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rsidR="00FC5860" w:rsidRPr="00BE1BCD">
      <w:pPr>
        <w:spacing w:line="360" w:lineRule="auto"/>
        <w:jc w:val="left"/>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5515610</wp:posOffset>
            </wp:positionH>
            <wp:positionV relativeFrom="page">
              <wp:posOffset>69850</wp:posOffset>
            </wp:positionV>
            <wp:extent cx="1358900" cy="508000"/>
            <wp:wrapNone/>
            <wp:docPr id="1004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4" name=""/>
                    <pic:cNvPicPr>
                      <a:picLocks noChangeAspect="1"/>
                    </pic:cNvPicPr>
                  </pic:nvPicPr>
                  <pic:blipFill>
                    <a:blip xmlns:r="http://schemas.openxmlformats.org/officeDocument/2006/relationships" r:embed="rId5"/>
                    <a:stretch>
                      <a:fillRect/>
                    </a:stretch>
                  </pic:blipFill>
                  <pic:spPr>
                    <a:xfrm>
                      <a:off x="0" y="0"/>
                      <a:ext cx="1358900" cy="508000"/>
                    </a:xfrm>
                    <a:prstGeom prst="rect">
                      <a:avLst/>
                    </a:prstGeom>
                  </pic:spPr>
                </pic:pic>
              </a:graphicData>
            </a:graphic>
          </wp:anchor>
        </w:drawing>
      </w:r>
      <w:r>
        <w:rPr>
          <w:rFonts w:ascii="宋体" w:eastAsia="宋体" w:hAnsi="宋体" w:cs="宋体"/>
          <w:b/>
          <w:color w:val="auto"/>
          <w:sz w:val="24"/>
        </w:rPr>
        <w:drawing>
          <wp:anchor simplePos="0" relativeHeight="251659264" behindDoc="0" locked="0" layoutInCell="1" allowOverlap="1">
            <wp:simplePos x="0" y="0"/>
            <wp:positionH relativeFrom="page">
              <wp:posOffset>10706100</wp:posOffset>
            </wp:positionH>
            <wp:positionV relativeFrom="topMargin">
              <wp:posOffset>10845800</wp:posOffset>
            </wp:positionV>
            <wp:extent cx="304800" cy="419100"/>
            <wp:wrapNone/>
            <wp:docPr id="90877711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77112" name=""/>
                    <pic:cNvPicPr>
                      <a:picLocks noChangeAspect="1"/>
                    </pic:cNvPicPr>
                  </pic:nvPicPr>
                  <pic:blipFill>
                    <a:blip xmlns:r="http://schemas.openxmlformats.org/officeDocument/2006/relationships" r:embed="rId6"/>
                    <a:stretch>
                      <a:fillRect/>
                    </a:stretch>
                  </pic:blipFill>
                  <pic:spPr>
                    <a:xfrm>
                      <a:off x="0" y="0"/>
                      <a:ext cx="304800" cy="419100"/>
                    </a:xfrm>
                    <a:prstGeom prst="rect">
                      <a:avLst/>
                    </a:prstGeom>
                  </pic:spPr>
                </pic:pic>
              </a:graphicData>
            </a:graphic>
          </wp:anchor>
        </w:drawing>
      </w:r>
      <w:r>
        <w:rPr>
          <w:rFonts w:ascii="宋体" w:eastAsia="宋体" w:hAnsi="宋体" w:cs="宋体"/>
          <w:b/>
          <w:color w:val="auto"/>
          <w:sz w:val="24"/>
        </w:rPr>
        <w:t>绝密</w:t>
      </w:r>
      <w:r>
        <w:rPr>
          <w:rFonts w:ascii="Segoe UI Symbol" w:eastAsia="Segoe UI Symbol" w:hAnsi="Segoe UI Symbol" w:cs="Segoe UI Symbol"/>
          <w:b/>
          <w:color w:val="auto"/>
          <w:sz w:val="24"/>
        </w:rPr>
        <w:t>★</w:t>
      </w:r>
      <w:r>
        <w:rPr>
          <w:rFonts w:ascii="宋体" w:eastAsia="宋体" w:hAnsi="宋体" w:cs="宋体"/>
          <w:b/>
          <w:color w:val="auto"/>
          <w:sz w:val="24"/>
        </w:rPr>
        <w:t>考试结束前</w:t>
      </w:r>
    </w:p>
    <w:p w:rsidR="00FC5860" w:rsidRPr="00BE1BCD">
      <w:pPr>
        <w:spacing w:line="360" w:lineRule="auto"/>
        <w:jc w:val="center"/>
        <w:textAlignment w:val="center"/>
      </w:pPr>
      <w:r>
        <w:rPr>
          <w:rFonts w:ascii="宋体" w:eastAsia="宋体" w:hAnsi="宋体" w:cs="宋体"/>
          <w:b/>
          <w:color w:val="auto"/>
          <w:sz w:val="32"/>
        </w:rPr>
        <w:t>高三化学学科练习</w:t>
      </w:r>
    </w:p>
    <w:p w:rsidR="00FC5860" w:rsidRPr="00BE1BCD">
      <w:pPr>
        <w:spacing w:line="360" w:lineRule="auto"/>
        <w:jc w:val="left"/>
        <w:textAlignment w:val="center"/>
      </w:pPr>
      <w:r>
        <w:rPr>
          <w:rFonts w:ascii="宋体" w:eastAsia="宋体" w:hAnsi="宋体" w:cs="宋体"/>
          <w:b/>
          <w:color w:val="auto"/>
          <w:sz w:val="24"/>
        </w:rPr>
        <w:t>考生须知：</w:t>
      </w:r>
    </w:p>
    <w:p w:rsidR="00FC5860" w:rsidRPr="00BE1BCD">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本试题卷共</w:t>
      </w:r>
      <w:r>
        <w:rPr>
          <w:rFonts w:ascii="Times New Roman" w:eastAsia="Times New Roman" w:hAnsi="Times New Roman" w:cs="Times New Roman"/>
          <w:b/>
          <w:color w:val="auto"/>
          <w:sz w:val="24"/>
        </w:rPr>
        <w:t>8</w:t>
      </w:r>
      <w:r>
        <w:rPr>
          <w:rFonts w:ascii="宋体" w:eastAsia="宋体" w:hAnsi="宋体" w:cs="宋体"/>
          <w:b/>
          <w:color w:val="auto"/>
          <w:sz w:val="24"/>
        </w:rPr>
        <w:t>页，满分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答题前，在答题卷指定区域填写班级、姓名、考场号、座位号及准考证号。</w:t>
      </w:r>
    </w:p>
    <w:p w:rsidR="00FC5860" w:rsidRPr="00BE1BCD">
      <w:pPr>
        <w:spacing w:line="360" w:lineRule="auto"/>
        <w:jc w:val="left"/>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所有答案必须写在答题卷上，写在试卷上无效。</w:t>
      </w:r>
    </w:p>
    <w:p w:rsidR="00FC5860" w:rsidRPr="00BE1BCD">
      <w:pPr>
        <w:spacing w:line="360" w:lineRule="auto"/>
        <w:jc w:val="left"/>
        <w:textAlignment w:val="center"/>
      </w:pPr>
      <w:r>
        <w:rPr>
          <w:rFonts w:ascii="Times New Roman" w:eastAsia="Times New Roman" w:hAnsi="Times New Roman" w:cs="Times New Roman"/>
          <w:b/>
          <w:color w:val="auto"/>
          <w:sz w:val="24"/>
        </w:rPr>
        <w:t>4.</w:t>
      </w:r>
      <w:r>
        <w:rPr>
          <w:rFonts w:ascii="宋体" w:eastAsia="宋体" w:hAnsi="宋体" w:cs="宋体"/>
          <w:b/>
          <w:color w:val="auto"/>
          <w:sz w:val="24"/>
        </w:rPr>
        <w:t>考试结束后，只需上交答题卷。</w:t>
      </w:r>
    </w:p>
    <w:p w:rsidR="00FC5860" w:rsidRPr="00BE1BCD">
      <w:pPr>
        <w:spacing w:line="360" w:lineRule="auto"/>
        <w:jc w:val="left"/>
        <w:textAlignment w:val="center"/>
      </w:pPr>
      <w:r>
        <w:rPr>
          <w:rFonts w:ascii="Times New Roman" w:eastAsia="Times New Roman" w:hAnsi="Times New Roman" w:cs="Times New Roman"/>
          <w:b/>
          <w:color w:val="auto"/>
          <w:sz w:val="24"/>
        </w:rPr>
        <w:t>5.</w:t>
      </w:r>
      <w:r>
        <w:rPr>
          <w:rFonts w:ascii="宋体" w:eastAsia="宋体" w:hAnsi="宋体" w:cs="宋体"/>
          <w:b/>
          <w:color w:val="auto"/>
          <w:sz w:val="24"/>
        </w:rPr>
        <w:t>本卷可能用到的相对原子质量：</w:t>
      </w:r>
      <w:r>
        <w:rPr>
          <w:rFonts w:ascii="Times New Roman" w:eastAsia="Times New Roman" w:hAnsi="Times New Roman" w:cs="Times New Roman"/>
          <w:b/>
          <w:color w:val="auto"/>
          <w:sz w:val="24"/>
        </w:rPr>
        <w:t>H1</w:t>
      </w:r>
      <w:r>
        <w:rPr>
          <w:rFonts w:ascii="宋体" w:eastAsia="宋体" w:hAnsi="宋体" w:cs="宋体"/>
          <w:b/>
          <w:color w:val="auto"/>
          <w:sz w:val="24"/>
        </w:rPr>
        <w:t>　</w:t>
      </w:r>
      <w:r>
        <w:rPr>
          <w:rFonts w:ascii="Times New Roman" w:eastAsia="Times New Roman" w:hAnsi="Times New Roman" w:cs="Times New Roman"/>
          <w:b/>
          <w:color w:val="auto"/>
          <w:sz w:val="24"/>
        </w:rPr>
        <w:t>C12</w:t>
      </w:r>
      <w:r>
        <w:rPr>
          <w:rFonts w:ascii="宋体" w:eastAsia="宋体" w:hAnsi="宋体" w:cs="宋体"/>
          <w:b/>
          <w:color w:val="auto"/>
          <w:sz w:val="24"/>
        </w:rPr>
        <w:t>　</w:t>
      </w:r>
      <w:r>
        <w:rPr>
          <w:rFonts w:ascii="Times New Roman" w:eastAsia="Times New Roman" w:hAnsi="Times New Roman" w:cs="Times New Roman"/>
          <w:b/>
          <w:color w:val="auto"/>
          <w:sz w:val="24"/>
        </w:rPr>
        <w:t>N14</w:t>
      </w:r>
      <w:r>
        <w:rPr>
          <w:rFonts w:ascii="宋体" w:eastAsia="宋体" w:hAnsi="宋体" w:cs="宋体"/>
          <w:b/>
          <w:color w:val="auto"/>
          <w:sz w:val="24"/>
        </w:rPr>
        <w:t>　</w:t>
      </w:r>
      <w:r>
        <w:rPr>
          <w:rFonts w:ascii="Times New Roman" w:eastAsia="Times New Roman" w:hAnsi="Times New Roman" w:cs="Times New Roman"/>
          <w:b/>
          <w:color w:val="auto"/>
          <w:sz w:val="24"/>
        </w:rPr>
        <w:t>O16</w:t>
      </w:r>
      <w:r>
        <w:rPr>
          <w:rFonts w:ascii="宋体" w:eastAsia="宋体" w:hAnsi="宋体" w:cs="宋体"/>
          <w:b/>
          <w:color w:val="auto"/>
          <w:sz w:val="24"/>
        </w:rPr>
        <w:t>　</w:t>
      </w:r>
      <w:r>
        <w:rPr>
          <w:rFonts w:ascii="Times New Roman" w:eastAsia="Times New Roman" w:hAnsi="Times New Roman" w:cs="Times New Roman"/>
          <w:b/>
          <w:color w:val="auto"/>
          <w:sz w:val="24"/>
        </w:rPr>
        <w:t>Na23</w:t>
      </w:r>
      <w:r>
        <w:rPr>
          <w:rFonts w:ascii="宋体" w:eastAsia="宋体" w:hAnsi="宋体" w:cs="宋体"/>
          <w:b/>
          <w:color w:val="auto"/>
          <w:sz w:val="24"/>
        </w:rPr>
        <w:t>　</w:t>
      </w:r>
      <w:r>
        <w:rPr>
          <w:rFonts w:ascii="Times New Roman" w:eastAsia="Times New Roman" w:hAnsi="Times New Roman" w:cs="Times New Roman"/>
          <w:b/>
          <w:color w:val="auto"/>
          <w:sz w:val="24"/>
        </w:rPr>
        <w:t>Cl35.5</w:t>
      </w:r>
      <w:r>
        <w:rPr>
          <w:rFonts w:ascii="宋体" w:eastAsia="宋体" w:hAnsi="宋体" w:cs="宋体"/>
          <w:b/>
          <w:color w:val="auto"/>
          <w:sz w:val="24"/>
        </w:rPr>
        <w:t>　</w:t>
      </w:r>
      <w:r>
        <w:rPr>
          <w:rFonts w:ascii="Times New Roman" w:eastAsia="Times New Roman" w:hAnsi="Times New Roman" w:cs="Times New Roman"/>
          <w:b/>
          <w:color w:val="auto"/>
          <w:sz w:val="24"/>
        </w:rPr>
        <w:t>Br80</w:t>
      </w:r>
    </w:p>
    <w:p w:rsidR="00FC5860" w:rsidRPr="00BE1BCD">
      <w:pPr>
        <w:spacing w:line="360" w:lineRule="auto"/>
        <w:jc w:val="center"/>
        <w:textAlignment w:val="center"/>
      </w:pPr>
      <w:r>
        <w:rPr>
          <w:rFonts w:ascii="宋体" w:eastAsia="宋体" w:hAnsi="宋体" w:cs="宋体"/>
          <w:b/>
          <w:color w:val="auto"/>
          <w:sz w:val="24"/>
        </w:rPr>
        <w:t>选择题部分</w:t>
      </w:r>
    </w:p>
    <w:p w:rsidR="00FC5860" w:rsidRPr="00BE1BCD">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分。每小题列出的四个备选项中只有一个是符合题目要求的，不选、多选、错选均不得分）</w:t>
      </w:r>
    </w:p>
    <w:p w:rsidR="00FC5860" w:rsidRPr="00BE1BCD">
      <w:pPr>
        <w:spacing w:line="360" w:lineRule="auto"/>
        <w:jc w:val="left"/>
        <w:textAlignment w:val="center"/>
      </w:pPr>
      <w:r>
        <w:rPr>
          <w:color w:val="auto"/>
        </w:rPr>
        <w:t xml:space="preserve">1. </w:t>
      </w:r>
      <w:r>
        <w:rPr>
          <w:rFonts w:ascii="Times New Roman" w:eastAsia="Times New Roman" w:hAnsi="Times New Roman" w:cs="Times New Roman"/>
          <w:color w:val="auto"/>
        </w:rPr>
        <w:t>CO</w:t>
      </w:r>
      <w:r>
        <w:rPr>
          <w:rFonts w:ascii="Times New Roman" w:eastAsia="Times New Roman" w:hAnsi="Times New Roman" w:cs="Times New Roman"/>
          <w:color w:val="auto"/>
          <w:vertAlign w:val="subscript"/>
        </w:rPr>
        <w:t>2</w:t>
      </w:r>
      <w:r>
        <w:rPr>
          <w:rFonts w:ascii="宋体" w:eastAsia="宋体" w:hAnsi="宋体" w:cs="宋体"/>
          <w:color w:val="auto"/>
          <w:em w:val="dot"/>
          <w:lang w:eastAsia="zh-CN"/>
        </w:rPr>
        <w:t>不属于</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酸性氧化物</w:t>
      </w:r>
      <w:r w:rsidRPr="00BE1BCD" w:rsidR="00FC5860">
        <w:tab/>
      </w:r>
      <w:r w:rsidRPr="00BE1BCD" w:rsidR="00FC5860">
        <w:t xml:space="preserve">B. </w:t>
      </w:r>
      <w:r>
        <w:rPr>
          <w:rFonts w:ascii="宋体" w:eastAsia="宋体" w:hAnsi="宋体" w:cs="宋体"/>
          <w:color w:val="auto"/>
        </w:rPr>
        <w:t>共价化合物</w:t>
      </w:r>
      <w:r w:rsidRPr="00BE1BCD" w:rsidR="00FC5860">
        <w:tab/>
      </w:r>
      <w:r w:rsidRPr="00BE1BCD" w:rsidR="00FC5860">
        <w:t xml:space="preserve">C. </w:t>
      </w:r>
      <w:r>
        <w:rPr>
          <w:rFonts w:ascii="宋体" w:eastAsia="宋体" w:hAnsi="宋体" w:cs="宋体"/>
          <w:color w:val="auto"/>
        </w:rPr>
        <w:t>电解质</w:t>
      </w:r>
      <w:r w:rsidRPr="00BE1BCD" w:rsidR="00FC5860">
        <w:tab/>
      </w:r>
      <w:r w:rsidRPr="00BE1BCD" w:rsidR="00FC5860">
        <w:t xml:space="preserve">D. </w:t>
      </w:r>
      <w:r>
        <w:rPr>
          <w:rFonts w:ascii="宋体" w:eastAsia="宋体" w:hAnsi="宋体" w:cs="宋体"/>
          <w:color w:val="auto"/>
        </w:rPr>
        <w:t>非极性分子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025" DrawAspect="Content" ObjectID="_1" r:id="rId8"/>
        </w:object>
      </w:r>
      <w:r>
        <w:rPr>
          <w:color w:val="000000"/>
        </w:rPr>
        <w:t>能与碱反应仅生成盐和水，属于酸性氧化物</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026" DrawAspect="Content" ObjectID="_2" r:id="rId9"/>
        </w:object>
      </w:r>
      <w:r>
        <w:rPr>
          <w:color w:val="000000"/>
        </w:rPr>
        <w:t>中C、O原子间仅以共价键结合，属于共价化合物</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电解质是在水溶液或熔融状态下能自身电离出自由移动离子的化合物，</w:t>
      </w:r>
      <w:r>
        <w:object>
          <v:shape id="_x0000_i1027"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027" DrawAspect="Content" ObjectID="_3" r:id="rId10"/>
        </w:object>
      </w:r>
      <w:r>
        <w:rPr>
          <w:color w:val="000000"/>
        </w:rPr>
        <w:t>自身不能发生电离，其水溶液导电是因为与水反应生成的</w:t>
      </w:r>
      <w:r>
        <w:object>
          <v:shape id="_x0000_i1028" type="#_x0000_t75" alt="学科网(www.zxxk.com)--教育资源门户，提供试卷、教案、课件、论文、素材以及各类教学资源下载，还有大量而丰富的教学相关资讯！" style="width:36.75pt;height:18pt" o:ole="">
            <v:imagedata r:id="rId11" o:title="eqId3ba526b9c5d37026ec0bdaf0e68c09d5"/>
          </v:shape>
          <o:OLEObject Type="Embed" ProgID="Equation.DSMT4" ShapeID="_x0000_i1028" DrawAspect="Content" ObjectID="_4" r:id="rId12"/>
        </w:object>
      </w:r>
      <w:r>
        <w:rPr>
          <w:color w:val="000000"/>
        </w:rPr>
        <w:t>电离产生自由移动离子，因此</w:t>
      </w:r>
      <w:r>
        <w:object>
          <v:shape id="_x0000_i1029"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029" DrawAspect="Content" ObjectID="_5" r:id="rId13"/>
        </w:object>
      </w:r>
      <w:r>
        <w:rPr>
          <w:color w:val="000000"/>
        </w:rPr>
        <w:t>不属于电解质</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030" DrawAspect="Content" ObjectID="_6" r:id="rId14"/>
        </w:object>
      </w:r>
      <w:r>
        <w:rPr>
          <w:color w:val="000000"/>
        </w:rPr>
        <w:t>为直线形对称结构，正负电荷中心重合，属于非极性分子</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下列有关</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和</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eastAsia="宋体" w:hAnsi="宋体" w:cs="宋体"/>
          <w:color w:val="000000"/>
        </w:rPr>
        <w:t>说法中，</w:t>
      </w:r>
      <w:r>
        <w:rPr>
          <w:rFonts w:ascii="宋体" w:eastAsia="宋体" w:hAnsi="宋体" w:cs="宋体"/>
          <w:color w:val="000000"/>
          <w:em w:val="dot"/>
          <w:lang w:eastAsia="zh-CN"/>
        </w:rPr>
        <w:t>不正确</w:t>
      </w:r>
      <w:r>
        <w:rPr>
          <w:rFonts w:ascii="宋体" w:eastAsia="宋体" w:hAnsi="宋体" w:cs="宋体"/>
          <w:color w:val="000000"/>
        </w:rPr>
        <w:t>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可以观察颜色鉴别</w:t>
      </w:r>
      <w:r>
        <w:rPr>
          <w:color w:val="000000"/>
        </w:rPr>
        <w:tab/>
      </w:r>
      <w:r>
        <w:rPr>
          <w:color w:val="000000"/>
        </w:rPr>
        <w:t xml:space="preserve">B. </w:t>
      </w:r>
      <w:r>
        <w:rPr>
          <w:rFonts w:ascii="宋体" w:eastAsia="宋体" w:hAnsi="宋体" w:cs="宋体"/>
          <w:color w:val="000000"/>
        </w:rPr>
        <w:t>在酒精灯外焰上灼烧，火焰均呈黄色</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溶于水后溶液均呈碱性</w:t>
      </w:r>
      <w:r>
        <w:rPr>
          <w:color w:val="000000"/>
        </w:rPr>
        <w:tab/>
      </w:r>
      <w:r>
        <w:rPr>
          <w:color w:val="000000"/>
        </w:rPr>
        <w:t xml:space="preserve">D. </w:t>
      </w:r>
      <w:r>
        <w:rPr>
          <w:rFonts w:ascii="宋体" w:eastAsia="宋体" w:hAnsi="宋体" w:cs="宋体"/>
          <w:color w:val="000000"/>
        </w:rPr>
        <w:t>化学键类型相同</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w:t>
      </w:r>
      <w:r>
        <w:object>
          <v:shape id="_x0000_i1031" type="#_x0000_t75" alt="学科网(www.zxxk.com)--教育资源门户，提供试卷、教案、课件、论文、素材以及各类教学资源下载，还有大量而丰富的教学相关资讯！" style="width:32.25pt;height:18pt" o:ole="">
            <v:imagedata r:id="rId15" o:title="eqId5015fc3015fd7313fcfc37cc03694168"/>
          </v:shape>
          <o:OLEObject Type="Embed" ProgID="Equation.DSMT4" ShapeID="_x0000_i1031" DrawAspect="Content" ObjectID="_7" r:id="rId16"/>
        </w:object>
      </w:r>
      <w:r>
        <w:rPr>
          <w:color w:val="000000"/>
        </w:rPr>
        <w:t>为白色固体，</w:t>
      </w:r>
      <w:r>
        <w:object>
          <v:shape id="_x0000_i1032" type="#_x0000_t75" alt="学科网(www.zxxk.com)--教育资源门户，提供试卷、教案、课件、论文、素材以及各类教学资源下载，还有大量而丰富的教学相关资讯！" style="width:36pt;height:18pt" o:ole="">
            <v:imagedata r:id="rId17" o:title="eqIde226e7a03f91a263be4895f4ee63dd0f"/>
          </v:shape>
          <o:OLEObject Type="Embed" ProgID="Equation.DSMT4" ShapeID="_x0000_i1032" DrawAspect="Content" ObjectID="_8" r:id="rId18"/>
        </w:object>
      </w:r>
      <w:r>
        <w:rPr>
          <w:color w:val="000000"/>
        </w:rPr>
        <w:t>为淡黄色固体，可通过观察颜色鉴别，A正确；</w:t>
      </w:r>
    </w:p>
    <w:p>
      <w:pPr>
        <w:spacing w:line="360" w:lineRule="auto"/>
        <w:jc w:val="left"/>
        <w:textAlignment w:val="center"/>
        <w:rPr>
          <w:color w:val="000000"/>
        </w:rPr>
      </w:pPr>
      <w:r>
        <w:rPr>
          <w:color w:val="000000"/>
        </w:rPr>
        <w:t>B．二者均含有钠元素，焰色反应为钠元素的特征黄色，在酒精灯外焰灼烧火焰均呈黄色，B正确；</w:t>
      </w:r>
    </w:p>
    <w:p>
      <w:pPr>
        <w:spacing w:line="360" w:lineRule="auto"/>
        <w:jc w:val="left"/>
        <w:textAlignment w:val="center"/>
        <w:rPr>
          <w:color w:val="000000"/>
        </w:rPr>
      </w:pPr>
      <w:r>
        <w:rPr>
          <w:color w:val="000000"/>
        </w:rPr>
        <w:t>C．</w:t>
      </w:r>
      <w:r>
        <w:object>
          <v:shape id="_x0000_i1033" type="#_x0000_t75" alt="学科网(www.zxxk.com)--教育资源门户，提供试卷、教案、课件、论文、素材以及各类教学资源下载，还有大量而丰富的教学相关资讯！" style="width:32.25pt;height:18pt" o:ole="">
            <v:imagedata r:id="rId15" o:title="eqId5015fc3015fd7313fcfc37cc03694168"/>
          </v:shape>
          <o:OLEObject Type="Embed" ProgID="Equation.DSMT4" ShapeID="_x0000_i1033" DrawAspect="Content" ObjectID="_9" r:id="rId19"/>
        </w:object>
      </w:r>
      <w:r>
        <w:rPr>
          <w:color w:val="000000"/>
        </w:rPr>
        <w:t>与水反应生成</w:t>
      </w:r>
      <w:r>
        <w:object>
          <v:shape id="_x0000_i1034" type="#_x0000_t75" alt="学科网(www.zxxk.com)--教育资源门户，提供试卷、教案、课件、论文、素材以及各类教学资源下载，还有大量而丰富的教学相关资讯！" style="width:36.75pt;height:14.25pt" o:ole="">
            <v:imagedata r:id="rId20" o:title="eqIdb111c41c444fb363891b3144d3eb20df"/>
          </v:shape>
          <o:OLEObject Type="Embed" ProgID="Equation.DSMT4" ShapeID="_x0000_i1034" DrawAspect="Content" ObjectID="_10" r:id="rId21"/>
        </w:object>
      </w:r>
      <w:r>
        <w:rPr>
          <w:color w:val="000000"/>
        </w:rPr>
        <w:t>，</w:t>
      </w:r>
      <w:r>
        <w:object>
          <v:shape id="_x0000_i1035" type="#_x0000_t75" alt="学科网(www.zxxk.com)--教育资源门户，提供试卷、教案、课件、论文、素材以及各类教学资源下载，还有大量而丰富的教学相关资讯！" style="width:36pt;height:18pt" o:ole="">
            <v:imagedata r:id="rId17" o:title="eqIde226e7a03f91a263be4895f4ee63dd0f"/>
          </v:shape>
          <o:OLEObject Type="Embed" ProgID="Equation.DSMT4" ShapeID="_x0000_i1035" DrawAspect="Content" ObjectID="_11" r:id="rId22"/>
        </w:object>
      </w:r>
      <w:r>
        <w:rPr>
          <w:color w:val="000000"/>
        </w:rPr>
        <w:t>与水反应生成</w:t>
      </w:r>
      <w:r>
        <w:object>
          <v:shape id="_x0000_i1036" type="#_x0000_t75" alt="学科网(www.zxxk.com)--教育资源门户，提供试卷、教案、课件、论文、素材以及各类教学资源下载，还有大量而丰富的教学相关资讯！" style="width:36.75pt;height:14.25pt" o:ole="">
            <v:imagedata r:id="rId20" o:title="eqIdb111c41c444fb363891b3144d3eb20df"/>
          </v:shape>
          <o:OLEObject Type="Embed" ProgID="Equation.DSMT4" ShapeID="_x0000_i1036" DrawAspect="Content" ObjectID="_12" r:id="rId23"/>
        </w:object>
      </w:r>
      <w:r>
        <w:rPr>
          <w:color w:val="000000"/>
        </w:rPr>
        <w:t>和</w:t>
      </w:r>
      <w:r>
        <w:object>
          <v:shape id="_x0000_i1037" type="#_x0000_t75" alt="学科网(www.zxxk.com)--教育资源门户，提供试卷、教案、课件、论文、素材以及各类教学资源下载，还有大量而丰富的教学相关资讯！" style="width:15.75pt;height:18pt" o:ole="">
            <v:imagedata r:id="rId24" o:title="eqIdeaf2d13b4cc972c16b3d14f6f9692ace"/>
          </v:shape>
          <o:OLEObject Type="Embed" ProgID="Equation.DSMT4" ShapeID="_x0000_i1037" DrawAspect="Content" ObjectID="_13" r:id="rId25"/>
        </w:object>
      </w:r>
      <w:r>
        <w:rPr>
          <w:color w:val="000000"/>
        </w:rPr>
        <w:t>，所得溶液均含</w:t>
      </w:r>
      <w:r>
        <w:object>
          <v:shape id="_x0000_i1038" type="#_x0000_t75" alt="学科网(www.zxxk.com)--教育资源门户，提供试卷、教案、课件、论文、素材以及各类教学资源下载，还有大量而丰富的教学相关资讯！" style="width:36.75pt;height:14.25pt" o:ole="">
            <v:imagedata r:id="rId20" o:title="eqIdb111c41c444fb363891b3144d3eb20df"/>
          </v:shape>
          <o:OLEObject Type="Embed" ProgID="Equation.DSMT4" ShapeID="_x0000_i1038" DrawAspect="Content" ObjectID="_14" r:id="rId26"/>
        </w:object>
      </w:r>
      <w:r>
        <w:rPr>
          <w:color w:val="000000"/>
        </w:rPr>
        <w:t>，呈碱性，C正确；</w:t>
      </w:r>
    </w:p>
    <w:p>
      <w:pPr>
        <w:spacing w:line="360" w:lineRule="auto"/>
        <w:jc w:val="left"/>
        <w:textAlignment w:val="center"/>
        <w:rPr>
          <w:color w:val="000000"/>
        </w:rPr>
      </w:pPr>
      <w:r>
        <w:rPr>
          <w:color w:val="000000"/>
        </w:rPr>
        <w:t>D．</w:t>
      </w:r>
      <w:r>
        <w:object>
          <v:shape id="_x0000_i1039" type="#_x0000_t75" alt="学科网(www.zxxk.com)--教育资源门户，提供试卷、教案、课件、论文、素材以及各类教学资源下载，还有大量而丰富的教学相关资讯！" style="width:32.25pt;height:18pt" o:ole="">
            <v:imagedata r:id="rId15" o:title="eqId5015fc3015fd7313fcfc37cc03694168"/>
          </v:shape>
          <o:OLEObject Type="Embed" ProgID="Equation.DSMT4" ShapeID="_x0000_i1039" DrawAspect="Content" ObjectID="_15" r:id="rId27"/>
        </w:object>
      </w:r>
      <w:r>
        <w:rPr>
          <w:color w:val="000000"/>
        </w:rPr>
        <w:t>只含有离子键，</w:t>
      </w:r>
      <w:r>
        <w:object>
          <v:shape id="_x0000_i1040" type="#_x0000_t75" alt="学科网(www.zxxk.com)--教育资源门户，提供试卷、教案、课件、论文、素材以及各类教学资源下载，还有大量而丰富的教学相关资讯！" style="width:36pt;height:18pt" o:ole="">
            <v:imagedata r:id="rId17" o:title="eqIde226e7a03f91a263be4895f4ee63dd0f"/>
          </v:shape>
          <o:OLEObject Type="Embed" ProgID="Equation.DSMT4" ShapeID="_x0000_i1040" DrawAspect="Content" ObjectID="_16" r:id="rId28"/>
        </w:object>
      </w:r>
      <w:r>
        <w:rPr>
          <w:color w:val="000000"/>
        </w:rPr>
        <w:t>既含有离子键又含有非极性共价键，化学键类型不相同，D错误；</w:t>
      </w:r>
    </w:p>
    <w:p>
      <w:pPr>
        <w:spacing w:line="360" w:lineRule="auto"/>
        <w:jc w:val="left"/>
        <w:textAlignment w:val="center"/>
        <w:rPr>
          <w:color w:val="000000"/>
        </w:rPr>
      </w:pPr>
      <w:r>
        <w:rPr>
          <w:color w:val="000000"/>
        </w:rPr>
        <w:t>故本题选D。</w:t>
      </w:r>
    </w:p>
    <w:p>
      <w:pPr>
        <w:spacing w:line="360" w:lineRule="auto"/>
        <w:jc w:val="left"/>
        <w:textAlignment w:val="center"/>
        <w:rPr>
          <w:color w:val="000000"/>
        </w:rPr>
      </w:pPr>
      <w:r>
        <w:rPr>
          <w:color w:val="000000"/>
        </w:rPr>
        <w:t xml:space="preserve">3. </w:t>
      </w:r>
      <w:r>
        <w:rPr>
          <w:rFonts w:ascii="宋体" w:eastAsia="宋体" w:hAnsi="宋体" w:cs="宋体"/>
          <w:color w:val="000000"/>
        </w:rPr>
        <w:t>根据元素周期律推测，下列说法正确的是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原子半径：</w:t>
      </w:r>
      <w:r>
        <w:object>
          <v:shape id="_x0000_i1041" type="#_x0000_t75" alt="学科网(www.zxxk.com)--教育资源门户，提供试卷、教案、课件、论文、素材以及各类教学资源下载，还有大量而丰富的教学相关资讯！" style="width:30.9pt;height:14.15pt" o:ole="">
            <v:imagedata r:id="rId29" o:title="eqIdc0af73e00b818ab378e6b2d9c2fdca6e"/>
          </v:shape>
          <o:OLEObject Type="Embed" ProgID="Equation.DSMT4" ShapeID="_x0000_i1041" DrawAspect="Content" ObjectID="_17" r:id="rId30"/>
        </w:object>
      </w:r>
      <w:r>
        <w:rPr>
          <w:color w:val="000000"/>
        </w:rPr>
        <w:tab/>
      </w:r>
      <w:r>
        <w:rPr>
          <w:color w:val="000000"/>
        </w:rPr>
        <w:t xml:space="preserve">B. </w:t>
      </w:r>
      <w:r>
        <w:rPr>
          <w:rFonts w:ascii="宋体" w:eastAsia="宋体" w:hAnsi="宋体" w:cs="宋体"/>
          <w:color w:val="000000"/>
        </w:rPr>
        <w:t>键角：</w:t>
      </w:r>
      <w:r>
        <w:object>
          <v:shape id="_x0000_i1042" type="#_x0000_t75" alt="学科网(www.zxxk.com)--教育资源门户，提供试卷、教案、课件、论文、素材以及各类教学资源下载，还有大量而丰富的教学相关资讯！" style="width:55pt;height:18pt" o:ole="">
            <v:imagedata r:id="rId31" o:title="eqId6eac73af33b29e93b5e5125a614d3c45"/>
          </v:shape>
          <o:OLEObject Type="Embed" ProgID="Equation.DSMT4" ShapeID="_x0000_i1042" DrawAspect="Content" ObjectID="_18" r:id="rId32"/>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第一电离能：</w:t>
      </w:r>
      <w:r>
        <w:object>
          <v:shape id="_x0000_i1043" type="#_x0000_t75" alt="学科网(www.zxxk.com)--教育资源门户，提供试卷、教案、课件、论文、素材以及各类教学资源下载，还有大量而丰富的教学相关资讯！" style="width:44.25pt;height:15.75pt" o:ole="">
            <v:imagedata r:id="rId33" o:title="eqId4ed50d746a6df1cd631d897fb18f770b"/>
          </v:shape>
          <o:OLEObject Type="Embed" ProgID="Equation.DSMT4" ShapeID="_x0000_i1043" DrawAspect="Content" ObjectID="_19" r:id="rId34"/>
        </w:object>
      </w:r>
      <w:r>
        <w:rPr>
          <w:color w:val="000000"/>
        </w:rPr>
        <w:tab/>
      </w:r>
      <w:r>
        <w:rPr>
          <w:color w:val="000000"/>
        </w:rPr>
        <w:t xml:space="preserve">D. </w:t>
      </w:r>
      <w:r>
        <w:rPr>
          <w:rFonts w:ascii="宋体" w:eastAsia="宋体" w:hAnsi="宋体" w:cs="宋体"/>
          <w:color w:val="000000"/>
        </w:rPr>
        <w:t>键的极性：</w:t>
      </w:r>
      <w:r>
        <w:object>
          <v:shape id="_x0000_i1044" type="#_x0000_t75" alt="学科网(www.zxxk.com)--教育资源门户，提供试卷、教案、课件、论文、素材以及各类教学资源下载，还有大量而丰富的教学相关资讯！" style="width:59pt;height:18pt" o:ole="">
            <v:imagedata r:id="rId35" o:title="eqIdc1a118b10d435a831d6d20cd4194564c"/>
          </v:shape>
          <o:OLEObject Type="Embed" ProgID="Equation.DSMT4" ShapeID="_x0000_i1044" DrawAspect="Content" ObjectID="_20" r:id="rId36"/>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同周期主族元素从左到右原子半径逐渐减小，</w:t>
      </w:r>
      <w:r>
        <w:object>
          <v:shape id="_x0000_i1045" type="#_x0000_t75" alt="学科网(www.zxxk.com)--教育资源门户，提供试卷、教案、课件、论文、素材以及各类教学资源下载，还有大量而丰富的教学相关资讯！" style="width:12pt;height:13pt" o:ole="">
            <v:imagedata r:id="rId37" o:title="eqId60051144e33707f6aa51b2fe09925268"/>
          </v:shape>
          <o:OLEObject Type="Embed" ProgID="Equation.DSMT4" ShapeID="_x0000_i1045" DrawAspect="Content" ObjectID="_21" r:id="rId38"/>
        </w:object>
      </w:r>
      <w:r>
        <w:rPr>
          <w:rFonts w:ascii="宋体" w:eastAsia="宋体" w:hAnsi="宋体" w:cs="宋体"/>
          <w:color w:val="000000"/>
        </w:rPr>
        <w:t>位于</w:t>
      </w:r>
      <w:r>
        <w:object>
          <v:shape id="_x0000_i1046" type="#_x0000_t75" alt="学科网(www.zxxk.com)--教育资源门户，提供试卷、教案、课件、论文、素材以及各类教学资源下载，还有大量而丰富的教学相关资讯！" style="width:10.5pt;height:14.25pt" o:ole="">
            <v:imagedata r:id="rId39" o:title="eqId3482b3e788f6069d41ee5a190c7ef1f0"/>
          </v:shape>
          <o:OLEObject Type="Embed" ProgID="Equation.DSMT4" ShapeID="_x0000_i1046" DrawAspect="Content" ObjectID="_22" r:id="rId40"/>
        </w:object>
      </w:r>
      <w:r>
        <w:rPr>
          <w:rFonts w:ascii="宋体" w:eastAsia="宋体" w:hAnsi="宋体" w:cs="宋体"/>
          <w:color w:val="000000"/>
        </w:rPr>
        <w:t>左侧，故原子半径</w:t>
      </w:r>
      <w:r>
        <w:object>
          <v:shape id="_x0000_i1047" type="#_x0000_t75" alt="学科网(www.zxxk.com)--教育资源门户，提供试卷、教案、课件、论文、素材以及各类教学资源下载，还有大量而丰富的教学相关资讯！" style="width:27.75pt;height:14.25pt" o:ole="">
            <v:imagedata r:id="rId41" o:title="eqId1d7f7bf2a441110d4719f6e02ee724b7"/>
          </v:shape>
          <o:OLEObject Type="Embed" ProgID="Equation.DSMT4" ShapeID="_x0000_i1047" DrawAspect="Content" ObjectID="_23" r:id="rId42"/>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0.25pt;height:18pt" o:ole="">
            <v:imagedata r:id="rId43" o:title="eqIdce14fdd643b917b2732ed34adfdf63e5"/>
          </v:shape>
          <o:OLEObject Type="Embed" ProgID="Equation.DSMT4" ShapeID="_x0000_i1048" DrawAspect="Content" ObjectID="_24" r:id="rId44"/>
        </w:object>
      </w:r>
      <w:r>
        <w:rPr>
          <w:rFonts w:ascii="宋体" w:eastAsia="宋体" w:hAnsi="宋体" w:cs="宋体"/>
          <w:color w:val="000000"/>
        </w:rPr>
        <w:t>中心</w:t>
      </w:r>
      <w:r>
        <w:object>
          <v:shape id="_x0000_i1049" type="#_x0000_t75" alt="学科网(www.zxxk.com)--教育资源门户，提供试卷、教案、课件、论文、素材以及各类教学资源下载，还有大量而丰富的教学相关资讯！" style="width:12pt;height:12.7pt" o:ole="">
            <v:imagedata r:id="rId45" o:title="eqIdc14c6709d2a04863cacdee618b20613e"/>
          </v:shape>
          <o:OLEObject Type="Embed" ProgID="Equation.DSMT4" ShapeID="_x0000_i1049" DrawAspect="Content" ObjectID="_25" r:id="rId46"/>
        </w:object>
      </w:r>
      <w:r>
        <w:rPr>
          <w:rFonts w:ascii="宋体" w:eastAsia="宋体" w:hAnsi="宋体" w:cs="宋体"/>
          <w:color w:val="000000"/>
        </w:rPr>
        <w:t>为</w:t>
      </w:r>
      <w:r>
        <w:object>
          <v:shape id="_x0000_i1050" type="#_x0000_t75" alt="学科网(www.zxxk.com)--教育资源门户，提供试卷、教案、课件、论文、素材以及各类教学资源下载，还有大量而丰富的教学相关资讯！" style="width:18pt;height:18pt" o:ole="">
            <v:imagedata r:id="rId47" o:title="eqIdf66f1860202448d6836dd9c1677176a0"/>
          </v:shape>
          <o:OLEObject Type="Embed" ProgID="Equation.DSMT4" ShapeID="_x0000_i1050" DrawAspect="Content" ObjectID="_26" r:id="rId48"/>
        </w:object>
      </w:r>
      <w:r>
        <w:rPr>
          <w:rFonts w:ascii="宋体" w:eastAsia="宋体" w:hAnsi="宋体" w:cs="宋体"/>
          <w:color w:val="000000"/>
        </w:rPr>
        <w:t>杂化，属于平面三角形结构，键角为</w:t>
      </w:r>
      <w:r>
        <w:object>
          <v:shape id="_x0000_i1051" type="#_x0000_t75" alt="学科网(www.zxxk.com)--教育资源门户，提供试卷、教案、课件、论文、素材以及各类教学资源下载，还有大量而丰富的教学相关资讯！" style="width:24.75pt;height:14.25pt" o:ole="">
            <v:imagedata r:id="rId49" o:title="eqId84288b493b64c3a30466fb9075621da4"/>
          </v:shape>
          <o:OLEObject Type="Embed" ProgID="Equation.DSMT4" ShapeID="_x0000_i1051" DrawAspect="Content" ObjectID="_27" r:id="rId50"/>
        </w:object>
      </w:r>
      <w:r>
        <w:rPr>
          <w:color w:val="000000"/>
        </w:rPr>
        <w:t>，</w:t>
      </w:r>
      <w:r>
        <w:object>
          <v:shape id="_x0000_i1052" type="#_x0000_t75" alt="学科网(www.zxxk.com)--教育资源门户，提供试卷、教案、课件、论文、素材以及各类教学资源下载，还有大量而丰富的教学相关资讯！" style="width:24.75pt;height:18pt" o:ole="">
            <v:imagedata r:id="rId51" o:title="eqIdc7da53ced7557030b023850e7e36d070"/>
          </v:shape>
          <o:OLEObject Type="Embed" ProgID="Equation.DSMT4" ShapeID="_x0000_i1052" DrawAspect="Content" ObjectID="_28" r:id="rId52"/>
        </w:object>
      </w:r>
      <w:r>
        <w:rPr>
          <w:rFonts w:ascii="宋体" w:eastAsia="宋体" w:hAnsi="宋体" w:cs="宋体"/>
          <w:color w:val="000000"/>
        </w:rPr>
        <w:t>中心</w:t>
      </w:r>
      <w:r>
        <w:object>
          <v:shape id="_x0000_i1053" type="#_x0000_t75" alt="学科网(www.zxxk.com)--教育资源门户，提供试卷、教案、课件、论文、素材以及各类教学资源下载，还有大量而丰富的教学相关资讯！" style="width:12pt;height:13pt" o:ole="">
            <v:imagedata r:id="rId53" o:title="eqId8346ced59eb87a592fca47a82a146912"/>
          </v:shape>
          <o:OLEObject Type="Embed" ProgID="Equation.DSMT4" ShapeID="_x0000_i1053" DrawAspect="Content" ObjectID="_29" r:id="rId54"/>
        </w:object>
      </w:r>
      <w:r>
        <w:rPr>
          <w:rFonts w:ascii="宋体" w:eastAsia="宋体" w:hAnsi="宋体" w:cs="宋体"/>
          <w:color w:val="000000"/>
        </w:rPr>
        <w:t>为</w:t>
      </w:r>
      <w:r>
        <w:object>
          <v:shape id="_x0000_i1054" type="#_x0000_t75" alt="学科网(www.zxxk.com)--教育资源门户，提供试卷、教案、课件、论文、素材以及各类教学资源下载，还有大量而丰富的教学相关资讯！" style="width:18pt;height:18pt" o:ole="">
            <v:imagedata r:id="rId55" o:title="eqIdfb0ce22e24bf16531e62f362beaa8ab9"/>
          </v:shape>
          <o:OLEObject Type="Embed" ProgID="Equation.DSMT4" ShapeID="_x0000_i1054" DrawAspect="Content" ObjectID="_30" r:id="rId56"/>
        </w:object>
      </w:r>
      <w:r>
        <w:rPr>
          <w:rFonts w:ascii="宋体" w:eastAsia="宋体" w:hAnsi="宋体" w:cs="宋体"/>
          <w:color w:val="000000"/>
        </w:rPr>
        <w:t>杂化，含</w:t>
      </w:r>
      <w:r>
        <w:rPr>
          <w:rFonts w:ascii="Times New Roman" w:eastAsia="Times New Roman" w:hAnsi="Times New Roman" w:cs="Times New Roman"/>
          <w:color w:val="000000"/>
        </w:rPr>
        <w:t>1</w:t>
      </w:r>
      <w:r>
        <w:rPr>
          <w:rFonts w:ascii="宋体" w:eastAsia="宋体" w:hAnsi="宋体" w:cs="宋体"/>
          <w:color w:val="000000"/>
        </w:rPr>
        <w:t>对孤电子对，属于三角锥形结构，孤电子对斥力大于成键电子对，键角约为</w:t>
      </w:r>
      <w:r>
        <w:object>
          <v:shape id="_x0000_i1055" type="#_x0000_t75" alt="学科网(www.zxxk.com)--教育资源门户，提供试卷、教案、课件、论文、素材以及各类教学资源下载，还有大量而丰富的教学相关资讯！" style="width:24.75pt;height:14.25pt" o:ole="">
            <v:imagedata r:id="rId57" o:title="eqIdfd38982aaf69ed9977c1996b254db3c1"/>
          </v:shape>
          <o:OLEObject Type="Embed" ProgID="Equation.DSMT4" ShapeID="_x0000_i1055" DrawAspect="Content" ObjectID="_31" r:id="rId58"/>
        </w:object>
      </w:r>
      <w:r>
        <w:rPr>
          <w:rFonts w:ascii="宋体" w:eastAsia="宋体" w:hAnsi="宋体" w:cs="宋体"/>
          <w:color w:val="000000"/>
        </w:rPr>
        <w:t>，故键角</w:t>
      </w:r>
      <w:r>
        <w:object>
          <v:shape id="_x0000_i1056" type="#_x0000_t75" alt="学科网(www.zxxk.com)--教育资源门户，提供试卷、教案、课件、论文、素材以及各类教学资源下载，还有大量而丰富的教学相关资讯！" style="width:56.25pt;height:18pt" o:ole="">
            <v:imagedata r:id="rId59" o:title="eqId466597716577d4cb838e9c84cff22f61"/>
          </v:shape>
          <o:OLEObject Type="Embed" ProgID="Equation.DSMT4" ShapeID="_x0000_i1056" DrawAspect="Content" ObjectID="_32" r:id="rId60"/>
        </w:object>
      </w:r>
      <w:r>
        <w:rPr>
          <w:rFonts w:ascii="宋体" w:eastAsia="宋体" w:hAnsi="宋体" w:cs="宋体"/>
          <w:color w:val="000000"/>
        </w:rPr>
        <w:t>，</w:t>
      </w:r>
      <w:r>
        <w:rPr>
          <w:rFonts w:ascii="Times New Roman" w:eastAsia="Times New Roman" w:hAnsi="Times New Roman" w:cs="Times New Roman"/>
          <w:color w:val="000000"/>
        </w:rPr>
        <w:t>B</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21pt;height:15.75pt" o:ole="">
            <v:imagedata r:id="rId61" o:title="eqId3b3ebd0a288e5284b4e4fffa019b8938"/>
          </v:shape>
          <o:OLEObject Type="Embed" ProgID="Equation.DSMT4" ShapeID="_x0000_i1057" DrawAspect="Content" ObjectID="_33" r:id="rId62"/>
        </w:object>
      </w:r>
      <w:r>
        <w:rPr>
          <w:rFonts w:ascii="宋体" w:eastAsia="宋体" w:hAnsi="宋体" w:cs="宋体"/>
          <w:color w:val="000000"/>
        </w:rPr>
        <w:t>的价电子排布为</w:t>
      </w:r>
      <w:r>
        <w:object>
          <v:shape id="_x0000_i1058" type="#_x0000_t75" alt="学科网(www.zxxk.com)--教育资源门户，提供试卷、教案、课件、论文、素材以及各类教学资源下载，还有大量而丰富的教学相关资讯！" style="width:18pt;height:15.75pt" o:ole="">
            <v:imagedata r:id="rId63" o:title="eqId041ce7f743c1a4b065dc6b84f23e029f"/>
          </v:shape>
          <o:OLEObject Type="Embed" ProgID="Equation.DSMT4" ShapeID="_x0000_i1058" DrawAspect="Content" ObjectID="_34" r:id="rId64"/>
        </w:object>
      </w:r>
      <w:r>
        <w:rPr>
          <w:rFonts w:ascii="宋体" w:eastAsia="宋体" w:hAnsi="宋体" w:cs="宋体"/>
          <w:color w:val="000000"/>
        </w:rPr>
        <w:t>，处于全满稳定结构，其第一电离能大于价电子排布为</w:t>
      </w:r>
      <w:r>
        <w:object>
          <v:shape id="_x0000_i1059" type="#_x0000_t75" alt="学科网(www.zxxk.com)--教育资源门户，提供试卷、教案、课件、论文、素材以及各类教学资源下载，还有大量而丰富的教学相关资讯！" style="width:33pt;height:18pt" o:ole="">
            <v:imagedata r:id="rId65" o:title="eqId1bac81a0712dce520aa0433aa850c9db"/>
          </v:shape>
          <o:OLEObject Type="Embed" ProgID="Equation.DSMT4" ShapeID="_x0000_i1059" DrawAspect="Content" ObjectID="_35" r:id="rId66"/>
        </w:object>
      </w:r>
      <w:r>
        <w:rPr>
          <w:rFonts w:ascii="宋体" w:eastAsia="宋体" w:hAnsi="宋体" w:cs="宋体"/>
          <w:color w:val="000000"/>
        </w:rPr>
        <w:t>的</w:t>
      </w:r>
      <w:r>
        <w:object>
          <v:shape id="_x0000_i1060" type="#_x0000_t75" alt="学科网(www.zxxk.com)--教育资源门户，提供试卷、教案、课件、论文、素材以及各类教学资源下载，还有大量而丰富的教学相关资讯！" style="width:15.75pt;height:14.25pt" o:ole="">
            <v:imagedata r:id="rId67" o:title="eqId1f88efb39dbd26090712d75d0fe09667"/>
          </v:shape>
          <o:OLEObject Type="Embed" ProgID="Equation.DSMT4" ShapeID="_x0000_i1060" DrawAspect="Content" ObjectID="_36" r:id="rId68"/>
        </w:object>
      </w:r>
      <w:r>
        <w:rPr>
          <w:rFonts w:ascii="宋体" w:eastAsia="宋体" w:hAnsi="宋体" w:cs="宋体"/>
          <w:color w:val="000000"/>
        </w:rPr>
        <w:t>，故第一电离能</w:t>
      </w:r>
      <w:r>
        <w:object>
          <v:shape id="_x0000_i1061" type="#_x0000_t75" alt="学科网(www.zxxk.com)--教育资源门户，提供试卷、教案、课件、论文、素材以及各类教学资源下载，还有大量而丰富的教学相关资讯！" style="width:45pt;height:15.75pt" o:ole="">
            <v:imagedata r:id="rId69" o:title="eqId0ac16de9c74388fe5c0548b1d1e1fc40"/>
          </v:shape>
          <o:OLEObject Type="Embed" ProgID="Equation.DSMT4" ShapeID="_x0000_i1061" DrawAspect="Content" ObjectID="_37" r:id="rId70"/>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键的极性与成键原子电负性差值正相关，</w:t>
      </w:r>
      <w:r>
        <w:object>
          <v:shape id="_x0000_i1062" type="#_x0000_t75" alt="学科网(www.zxxk.com)--教育资源门户，提供试卷、教案、课件、论文、素材以及各类教学资源下载，还有大量而丰富的教学相关资讯！" style="width:14.25pt;height:14.25pt" o:ole="">
            <v:imagedata r:id="rId71" o:title="eqIda548be0cae6e9ea2e60b55cc4bff3658"/>
          </v:shape>
          <o:OLEObject Type="Embed" ProgID="Equation.DSMT4" ShapeID="_x0000_i1062" DrawAspect="Content" ObjectID="_38" r:id="rId72"/>
        </w:object>
      </w:r>
      <w:r>
        <w:rPr>
          <w:rFonts w:ascii="宋体" w:eastAsia="宋体" w:hAnsi="宋体" w:cs="宋体"/>
          <w:color w:val="000000"/>
        </w:rPr>
        <w:t>和</w:t>
      </w:r>
      <w:r>
        <w:object>
          <v:shape id="_x0000_i1063" type="#_x0000_t75" alt="学科网(www.zxxk.com)--教育资源门户，提供试卷、教案、课件、论文、素材以及各类教学资源下载，还有大量而丰富的教学相关资讯！" style="width:12.75pt;height:12.75pt" o:ole="">
            <v:imagedata r:id="rId73" o:title="eqId5a3abf3173133683369785897e67fa84"/>
          </v:shape>
          <o:OLEObject Type="Embed" ProgID="Equation.DSMT4" ShapeID="_x0000_i1063" DrawAspect="Content" ObjectID="_39" r:id="rId74"/>
        </w:object>
      </w:r>
      <w:r>
        <w:rPr>
          <w:rFonts w:ascii="宋体" w:eastAsia="宋体" w:hAnsi="宋体" w:cs="宋体"/>
          <w:color w:val="000000"/>
        </w:rPr>
        <w:t>的电负性差值大于</w:t>
      </w:r>
      <w:r>
        <w:object>
          <v:shape id="_x0000_i1064" type="#_x0000_t75" alt="学科网(www.zxxk.com)--教育资源门户，提供试卷、教案、课件、论文、素材以及各类教学资源下载，还有大量而丰富的教学相关资讯！" style="width:12pt;height:13.95pt" o:ole="">
            <v:imagedata r:id="rId75" o:title="eqId7f015ed8e497b4394053ddd19683a98f"/>
          </v:shape>
          <o:OLEObject Type="Embed" ProgID="Equation.DSMT4" ShapeID="_x0000_i1064" DrawAspect="Content" ObjectID="_40" r:id="rId76"/>
        </w:object>
      </w:r>
      <w:r>
        <w:rPr>
          <w:rFonts w:ascii="宋体" w:eastAsia="宋体" w:hAnsi="宋体" w:cs="宋体"/>
          <w:color w:val="000000"/>
        </w:rPr>
        <w:t>和</w:t>
      </w:r>
      <w:r>
        <w:object>
          <v:shape id="_x0000_i1065" type="#_x0000_t75" alt="学科网(www.zxxk.com)--教育资源门户，提供试卷、教案、课件、论文、素材以及各类教学资源下载，还有大量而丰富的教学相关资讯！" style="width:15.75pt;height:14.25pt" o:ole="">
            <v:imagedata r:id="rId77" o:title="eqId790542f9a11ac2c5fbfe2165c33f36fe"/>
          </v:shape>
          <o:OLEObject Type="Embed" ProgID="Equation.DSMT4" ShapeID="_x0000_i1065" DrawAspect="Content" ObjectID="_41" r:id="rId78"/>
        </w:object>
      </w:r>
      <w:r>
        <w:rPr>
          <w:rFonts w:ascii="宋体" w:eastAsia="宋体" w:hAnsi="宋体" w:cs="宋体"/>
          <w:color w:val="000000"/>
        </w:rPr>
        <w:t>的电负性差值，故键的极性</w:t>
      </w:r>
      <w:r>
        <w:object>
          <v:shape id="_x0000_i1066" type="#_x0000_t75" alt="学科网(www.zxxk.com)--教育资源门户，提供试卷、教案、课件、论文、素材以及各类教学资源下载，还有大量而丰富的教学相关资讯！" style="width:59.25pt;height:18pt" o:ole="">
            <v:imagedata r:id="rId79" o:title="eqId5624a0349f916709ca619771f9791b53"/>
          </v:shape>
          <o:OLEObject Type="Embed" ProgID="Equation.DSMT4" ShapeID="_x0000_i1066" DrawAspect="Content" ObjectID="_42" r:id="rId80"/>
        </w:object>
      </w:r>
      <w:r>
        <w:rPr>
          <w:rFonts w:ascii="宋体" w:eastAsia="宋体" w:hAnsi="宋体" w:cs="宋体"/>
          <w:color w:val="000000"/>
        </w:rPr>
        <w:t>，</w:t>
      </w:r>
      <w:r>
        <w:rPr>
          <w:rFonts w:ascii="Times New Roman" w:eastAsia="Times New Roman" w:hAnsi="Times New Roman" w:cs="Times New Roman"/>
          <w:color w:val="000000"/>
        </w:rPr>
        <w:t>D</w:t>
      </w:r>
      <w:r>
        <w:rPr>
          <w:color w:val="000000"/>
        </w:rPr>
        <w:t>错误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下列化学用语表示</w:t>
      </w:r>
      <w:r>
        <w:rPr>
          <w:rFonts w:ascii="宋体" w:eastAsia="宋体" w:hAnsi="宋体" w:cs="宋体"/>
          <w:color w:val="000000"/>
          <w:em w:val="dot"/>
          <w:lang w:eastAsia="zh-CN"/>
        </w:rPr>
        <w:t>不正确的</w:t>
      </w:r>
      <w:r>
        <w:rPr>
          <w:rFonts w:ascii="宋体" w:eastAsia="宋体" w:hAnsi="宋体" w:cs="宋体"/>
          <w:color w:val="000000"/>
        </w:rPr>
        <w:t>是</w:t>
      </w:r>
    </w:p>
    <w:p>
      <w:pPr>
        <w:spacing w:line="360" w:lineRule="auto"/>
        <w:jc w:val="left"/>
        <w:textAlignment w:val="center"/>
        <w:rPr>
          <w:color w:val="000000"/>
        </w:rPr>
      </w:pPr>
      <w:r>
        <w:rPr>
          <w:color w:val="000000"/>
        </w:rPr>
        <w:t xml:space="preserve">A. </w:t>
      </w:r>
      <w:r>
        <w:rPr>
          <w:rFonts w:ascii="宋体" w:eastAsia="宋体" w:hAnsi="宋体" w:cs="宋体"/>
          <w:color w:val="000000"/>
        </w:rPr>
        <w:t>基态</w:t>
      </w:r>
      <w:r>
        <w:rPr>
          <w:rFonts w:ascii="Times New Roman" w:eastAsia="Times New Roman" w:hAnsi="Times New Roman" w:cs="Times New Roman"/>
          <w:color w:val="000000"/>
        </w:rPr>
        <w:t>O</w:t>
      </w:r>
      <w:r>
        <w:rPr>
          <w:rFonts w:ascii="宋体" w:eastAsia="宋体" w:hAnsi="宋体" w:cs="宋体"/>
          <w:color w:val="000000"/>
        </w:rPr>
        <w:t>原子的</w:t>
      </w:r>
      <w:r>
        <w:rPr>
          <w:rFonts w:ascii="Times New Roman" w:eastAsia="Times New Roman" w:hAnsi="Times New Roman" w:cs="Times New Roman"/>
          <w:color w:val="000000"/>
        </w:rPr>
        <w:t>2p</w:t>
      </w:r>
      <w:r>
        <w:rPr>
          <w:color w:val="000000"/>
          <w:vertAlign w:val="subscript"/>
        </w:rPr>
        <w:t>y</w:t>
      </w:r>
      <w:r>
        <w:rPr>
          <w:rFonts w:ascii="宋体" w:eastAsia="宋体" w:hAnsi="宋体" w:cs="宋体"/>
          <w:color w:val="000000"/>
        </w:rPr>
        <w:t>电子云轮廓图：</w:t>
      </w:r>
      <w:r>
        <w:rPr>
          <w:color w:val="000000"/>
        </w:rPr>
        <w:drawing>
          <wp:inline>
            <wp:extent cx="971550" cy="857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1"/>
                    <a:stretch>
                      <a:fillRect/>
                    </a:stretch>
                  </pic:blipFill>
                  <pic:spPr>
                    <a:xfrm>
                      <a:off x="0" y="0"/>
                      <a:ext cx="971550" cy="857250"/>
                    </a:xfrm>
                    <a:prstGeom prst="rect">
                      <a:avLst/>
                    </a:prstGeom>
                  </pic:spPr>
                </pic:pic>
              </a:graphicData>
            </a:graphic>
          </wp:inline>
        </w:drawing>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HClO</w:t>
      </w:r>
      <w:r>
        <w:rPr>
          <w:rFonts w:ascii="宋体" w:eastAsia="宋体" w:hAnsi="宋体" w:cs="宋体"/>
          <w:color w:val="000000"/>
        </w:rPr>
        <w:t>的结构式：</w:t>
      </w:r>
      <w:r>
        <w:object>
          <v:shape id="_x0000_i1067" type="#_x0000_t75" alt="学科网(www.zxxk.com)--教育资源门户，提供试卷、教案、课件、论文、素材以及各类教学资源下载，还有大量而丰富的教学相关资讯！" style="width:54pt;height:14.25pt" o:ole="">
            <v:imagedata r:id="rId82" o:title="eqId558a70724028fda99917f0b0d6e20f77"/>
          </v:shape>
          <o:OLEObject Type="Embed" ProgID="Equation.DSMT4" ShapeID="_x0000_i1067" DrawAspect="Content" ObjectID="_43" r:id="rId83"/>
        </w:object>
      </w:r>
    </w:p>
    <w:p>
      <w:pPr>
        <w:spacing w:line="360" w:lineRule="auto"/>
        <w:jc w:val="left"/>
        <w:textAlignment w:val="center"/>
        <w:rPr>
          <w:color w:val="000000"/>
        </w:rPr>
      </w:pPr>
      <w:r>
        <w:rPr>
          <w:color w:val="000000"/>
        </w:rPr>
        <w:t xml:space="preserve">C. </w:t>
      </w:r>
      <w:r>
        <w:rPr>
          <w:rFonts w:ascii="宋体" w:eastAsia="宋体" w:hAnsi="宋体" w:cs="宋体"/>
          <w:color w:val="000000"/>
        </w:rPr>
        <w:t>基态</w:t>
      </w:r>
      <w:r>
        <w:rPr>
          <w:rFonts w:ascii="Times New Roman" w:eastAsia="Times New Roman" w:hAnsi="Times New Roman" w:cs="Times New Roman"/>
          <w:color w:val="000000"/>
        </w:rPr>
        <w:t>C</w:t>
      </w:r>
      <w:r>
        <w:rPr>
          <w:rFonts w:ascii="宋体" w:eastAsia="宋体" w:hAnsi="宋体" w:cs="宋体"/>
          <w:color w:val="000000"/>
        </w:rPr>
        <w:t>原子的价电子排布图：</w:t>
      </w:r>
      <w:r>
        <w:rPr>
          <w:color w:val="000000"/>
        </w:rPr>
        <w:drawing>
          <wp:inline>
            <wp:extent cx="1228725" cy="447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4"/>
                    <a:stretch>
                      <a:fillRect/>
                    </a:stretch>
                  </pic:blipFill>
                  <pic:spPr>
                    <a:xfrm>
                      <a:off x="0" y="0"/>
                      <a:ext cx="1228725" cy="447675"/>
                    </a:xfrm>
                    <a:prstGeom prst="rect">
                      <a:avLst/>
                    </a:prstGeom>
                  </pic:spPr>
                </pic:pic>
              </a:graphicData>
            </a:graphic>
          </wp:inline>
        </w:drawing>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C(CH</w:t>
      </w:r>
      <w:r>
        <w:rPr>
          <w:color w:val="000000"/>
          <w:vertAlign w:val="subscript"/>
        </w:rPr>
        <w:t>3</w:t>
      </w:r>
      <w:r>
        <w:rPr>
          <w:rFonts w:ascii="Times New Roman" w:eastAsia="Times New Roman" w:hAnsi="Times New Roman" w:cs="Times New Roman"/>
          <w:color w:val="000000"/>
        </w:rPr>
        <w:t>)</w:t>
      </w:r>
      <w:r>
        <w:rPr>
          <w:color w:val="000000"/>
          <w:vertAlign w:val="subscript"/>
        </w:rPr>
        <w:t>3</w:t>
      </w:r>
      <w:r>
        <w:rPr>
          <w:rFonts w:ascii="Times New Roman" w:eastAsia="Times New Roman" w:hAnsi="Times New Roman" w:cs="Times New Roman"/>
          <w:color w:val="000000"/>
        </w:rPr>
        <w:t>C(CH</w:t>
      </w:r>
      <w:r>
        <w:rPr>
          <w:color w:val="000000"/>
          <w:vertAlign w:val="subscript"/>
        </w:rPr>
        <w:t>3</w:t>
      </w:r>
      <w:r>
        <w:rPr>
          <w:rFonts w:ascii="Times New Roman" w:eastAsia="Times New Roman" w:hAnsi="Times New Roman" w:cs="Times New Roman"/>
          <w:color w:val="000000"/>
        </w:rPr>
        <w:t>)</w:t>
      </w:r>
      <w:r>
        <w:rPr>
          <w:color w:val="000000"/>
          <w:vertAlign w:val="subscript"/>
        </w:rPr>
        <w:t>3</w:t>
      </w:r>
      <w:r>
        <w:rPr>
          <w:rFonts w:ascii="宋体" w:eastAsia="宋体" w:hAnsi="宋体" w:cs="宋体"/>
          <w:color w:val="000000"/>
        </w:rPr>
        <w:t>的系统命名法：</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四甲基丁烷</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20.25pt;height:18.75pt" o:ole="">
            <v:imagedata r:id="rId85" o:title="eqIda5b341d364361fdd9b64e0cac8a1f46f"/>
          </v:shape>
          <o:OLEObject Type="Embed" ProgID="Equation.DSMT4" ShapeID="_x0000_i1068" DrawAspect="Content" ObjectID="_44" r:id="rId86"/>
        </w:object>
      </w:r>
      <w:r>
        <w:rPr>
          <w:color w:val="000000"/>
        </w:rPr>
        <w:t>电子云为沿</w:t>
      </w:r>
      <w:r>
        <w:object>
          <v:shape id="_x0000_i1069" type="#_x0000_t75" alt="学科网(www.zxxk.com)--教育资源门户，提供试卷、教案、课件、论文、素材以及各类教学资源下载，还有大量而丰富的教学相关资讯！" style="width:9.75pt;height:12pt" o:ole="">
            <v:imagedata r:id="rId87" o:title="eqIdd053b14c8588eee2acbbe44fc37a6886"/>
          </v:shape>
          <o:OLEObject Type="Embed" ProgID="Equation.DSMT4" ShapeID="_x0000_i1069" DrawAspect="Content" ObjectID="_45" r:id="rId88"/>
        </w:object>
      </w:r>
      <w:r>
        <w:rPr>
          <w:color w:val="000000"/>
        </w:rPr>
        <w:t>轴伸展的哑铃形，与题图一致</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33pt;height:14.25pt" o:ole="">
            <v:imagedata r:id="rId89" o:title="eqId3261423532176e9d33cdbe8dd2959c16"/>
          </v:shape>
          <o:OLEObject Type="Embed" ProgID="Equation.DSMT4" ShapeID="_x0000_i1070" DrawAspect="Content" ObjectID="_46" r:id="rId90"/>
        </w:object>
      </w:r>
      <w:r>
        <w:rPr>
          <w:color w:val="000000"/>
        </w:rPr>
        <w:t>中</w:t>
      </w:r>
      <w:r>
        <w:object>
          <v:shape id="_x0000_i1071" type="#_x0000_t75" alt="学科网(www.zxxk.com)--教育资源门户，提供试卷、教案、课件、论文、素材以及各类教学资源下载，还有大量而丰富的教学相关资讯！" style="width:12pt;height:14.1pt" o:ole="">
            <v:imagedata r:id="rId91" o:title="eqIdc5b2a8c80bc574fc27cb32dcb06c6679"/>
          </v:shape>
          <o:OLEObject Type="Embed" ProgID="Equation.DSMT4" ShapeID="_x0000_i1071" DrawAspect="Content" ObjectID="_47" r:id="rId92"/>
        </w:object>
      </w:r>
      <w:r>
        <w:rPr>
          <w:color w:val="000000"/>
        </w:rPr>
        <w:t>为中心原子，分别与</w:t>
      </w:r>
      <w:r>
        <w:object>
          <v:shape id="_x0000_i1072" type="#_x0000_t75" alt="学科网(www.zxxk.com)--教育资源门户，提供试卷、教案、课件、论文、素材以及各类教学资源下载，还有大量而丰富的教学相关资讯！" style="width:11.25pt;height:11.25pt" o:ole="">
            <v:imagedata r:id="rId93" o:title="eqId55e09f77679d40666602ad3825841ca5"/>
          </v:shape>
          <o:OLEObject Type="Embed" ProgID="Equation.DSMT4" ShapeID="_x0000_i1072" DrawAspect="Content" ObjectID="_48" r:id="rId94"/>
        </w:object>
      </w:r>
      <w:r>
        <w:rPr>
          <w:color w:val="000000"/>
        </w:rPr>
        <w:t>、</w:t>
      </w:r>
      <w:r>
        <w:object>
          <v:shape id="_x0000_i1073" type="#_x0000_t75" alt="学科网(www.zxxk.com)--教育资源门户，提供试卷、教案、课件、论文、素材以及各类教学资源下载，还有大量而丰富的教学相关资讯！" style="width:15.75pt;height:14.25pt" o:ole="">
            <v:imagedata r:id="rId77" o:title="eqId790542f9a11ac2c5fbfe2165c33f36fe"/>
          </v:shape>
          <o:OLEObject Type="Embed" ProgID="Equation.DSMT4" ShapeID="_x0000_i1073" DrawAspect="Content" ObjectID="_49" r:id="rId95"/>
        </w:object>
      </w:r>
      <w:r>
        <w:rPr>
          <w:color w:val="000000"/>
        </w:rPr>
        <w:t>形成共价键，结构式为</w:t>
      </w:r>
      <w:r>
        <w:object>
          <v:shape id="_x0000_i1074" type="#_x0000_t75" alt="学科网(www.zxxk.com)--教育资源门户，提供试卷、教案、课件、论文、素材以及各类教学资源下载，还有大量而丰富的教学相关资讯！" style="width:39.75pt;height:14.25pt" o:ole="">
            <v:imagedata r:id="rId96" o:title="eqIde2d9a61131d688c279d2567e589c5bc5"/>
          </v:shape>
          <o:OLEObject Type="Embed" ProgID="Equation.DSMT4" ShapeID="_x0000_i1074" DrawAspect="Content" ObjectID="_50" r:id="rId97"/>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基态</w:t>
      </w:r>
      <w:r>
        <w:object>
          <v:shape id="_x0000_i1075" type="#_x0000_t75" alt="学科网(www.zxxk.com)--教育资源门户，提供试卷、教案、课件、论文、素材以及各类教学资源下载，还有大量而丰富的教学相关资讯！" style="width:12pt;height:13.95pt" o:ole="">
            <v:imagedata r:id="rId75" o:title="eqId7f015ed8e497b4394053ddd19683a98f"/>
          </v:shape>
          <o:OLEObject Type="Embed" ProgID="Equation.DSMT4" ShapeID="_x0000_i1075" DrawAspect="Content" ObjectID="_51" r:id="rId98"/>
        </w:object>
      </w:r>
      <w:r>
        <w:rPr>
          <w:color w:val="000000"/>
        </w:rPr>
        <w:t>原子价电子为</w:t>
      </w:r>
      <w:r>
        <w:object>
          <v:shape id="_x0000_i1076" type="#_x0000_t75" alt="学科网(www.zxxk.com)--教育资源门户，提供试卷、教案、课件、论文、素材以及各类教学资源下载，还有大量而丰富的教学相关资讯！" style="width:36pt;height:18pt" o:ole="">
            <v:imagedata r:id="rId99" o:title="eqIda8c0a9d8bcf047c1a538599f82ada8c8"/>
          </v:shape>
          <o:OLEObject Type="Embed" ProgID="Equation.DSMT4" ShapeID="_x0000_i1076" DrawAspect="Content" ObjectID="_52" r:id="rId100"/>
        </w:object>
      </w:r>
      <w:r>
        <w:rPr>
          <w:color w:val="000000"/>
        </w:rPr>
        <w:t>，根据洪特规则，</w:t>
      </w:r>
      <w:r>
        <w:object>
          <v:shape id="_x0000_i1077" type="#_x0000_t75" alt="学科网(www.zxxk.com)--教育资源门户，提供试卷、教案、课件、论文、素材以及各类教学资源下载，还有大量而丰富的教学相关资讯！" style="width:15.75pt;height:15.75pt" o:ole="">
            <v:imagedata r:id="rId101" o:title="eqIdad242e27bc5a0c2e244cdfd05b439640"/>
          </v:shape>
          <o:OLEObject Type="Embed" ProgID="Equation.DSMT4" ShapeID="_x0000_i1077" DrawAspect="Content" ObjectID="_53" r:id="rId102"/>
        </w:object>
      </w:r>
      <w:r>
        <w:rPr>
          <w:color w:val="000000"/>
        </w:rPr>
        <w:t>轨道的2个电子应分占不同简并轨道且自旋方向相同</w:t>
      </w:r>
      <w:r>
        <w:rPr>
          <w:rFonts w:ascii="宋体" w:eastAsia="宋体" w:hAnsi="宋体" w:cs="宋体"/>
          <w:color w:val="000000"/>
        </w:rPr>
        <w:t>，</w:t>
      </w:r>
      <w:r>
        <w:rPr>
          <w:rFonts w:ascii="宋体" w:eastAsia="宋体" w:hAnsi="宋体" w:cs="宋体"/>
          <w:color w:val="000000"/>
        </w:rPr>
        <w:t>基态</w:t>
      </w:r>
      <w:r>
        <w:rPr>
          <w:rFonts w:ascii="Times New Roman" w:eastAsia="Times New Roman" w:hAnsi="Times New Roman" w:cs="Times New Roman"/>
          <w:color w:val="000000"/>
        </w:rPr>
        <w:t>C</w:t>
      </w:r>
      <w:r>
        <w:rPr>
          <w:rFonts w:ascii="宋体" w:eastAsia="宋体" w:hAnsi="宋体" w:cs="宋体"/>
          <w:color w:val="000000"/>
        </w:rPr>
        <w:t>原子的价电子排布图：</w:t>
      </w:r>
      <w:r>
        <w:rPr>
          <w:color w:val="000000"/>
        </w:rPr>
        <w:drawing>
          <wp:inline>
            <wp:extent cx="1266825" cy="4572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3"/>
                    <a:stretch>
                      <a:fillRect/>
                    </a:stretch>
                  </pic:blipFill>
                  <pic:spPr>
                    <a:xfrm>
                      <a:off x="0" y="0"/>
                      <a:ext cx="1266825" cy="4572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该有机物主链为4个碳原子，2、3号碳原子上各连2个甲基，系统命名为2，2，3，3-四甲基丁烷</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焦亚硫酸钠（</w:t>
      </w:r>
      <w:r>
        <w:rPr>
          <w:rFonts w:ascii="Times New Roman" w:eastAsia="Times New Roman" w:hAnsi="Times New Roman" w:cs="Times New Roman"/>
          <w:color w:val="000000"/>
        </w:rPr>
        <w:t>Na</w:t>
      </w:r>
      <w:r>
        <w:rPr>
          <w:color w:val="000000"/>
          <w:vertAlign w:val="subscript"/>
        </w:rPr>
        <w:t>2</w:t>
      </w:r>
      <w:r>
        <w:rPr>
          <w:rFonts w:ascii="Times New Roman" w:eastAsia="Times New Roman" w:hAnsi="Times New Roman" w:cs="Times New Roman"/>
          <w:color w:val="000000"/>
        </w:rPr>
        <w:t>S</w:t>
      </w:r>
      <w:r>
        <w:rPr>
          <w:color w:val="000000"/>
          <w:vertAlign w:val="subscript"/>
        </w:rPr>
        <w:t>2</w:t>
      </w:r>
      <w:r>
        <w:rPr>
          <w:rFonts w:ascii="Times New Roman" w:eastAsia="Times New Roman" w:hAnsi="Times New Roman" w:cs="Times New Roman"/>
          <w:color w:val="000000"/>
        </w:rPr>
        <w:t>O</w:t>
      </w:r>
      <w:r>
        <w:rPr>
          <w:color w:val="000000"/>
          <w:vertAlign w:val="subscript"/>
        </w:rPr>
        <w:t>5</w:t>
      </w:r>
      <w:r>
        <w:rPr>
          <w:rFonts w:ascii="宋体" w:eastAsia="宋体" w:hAnsi="宋体" w:cs="宋体"/>
          <w:color w:val="000000"/>
        </w:rPr>
        <w:t>）是一种常用的食品抗氧化剂。常温下与水迅速反应：</w:t>
      </w:r>
      <w:r>
        <w:object>
          <v:shape id="_x0000_i1078" type="#_x0000_t75" alt="学科网(www.zxxk.com)--教育资源门户，提供试卷、教案、课件、论文、素材以及各类教学资源下载，还有大量而丰富的教学相关资讯！" style="width:177.75pt;height:20.25pt" o:ole="">
            <v:imagedata r:id="rId104" o:title="eqId3b46b9bb6152c5216ff4c7d019f4542d"/>
          </v:shape>
          <o:OLEObject Type="Embed" ProgID="Equation.DSMT4" ShapeID="_x0000_i1078" DrawAspect="Content" ObjectID="_54" r:id="rId105"/>
        </w:object>
      </w:r>
      <w:r>
        <w:rPr>
          <w:rFonts w:ascii="宋体" w:eastAsia="宋体" w:hAnsi="宋体" w:cs="宋体"/>
          <w:color w:val="000000"/>
        </w:rPr>
        <w:t>　</w:t>
      </w:r>
      <w:r>
        <w:object>
          <v:shape id="_x0000_i1079" type="#_x0000_t75" alt="学科网(www.zxxk.com)--教育资源门户，提供试卷、教案、课件、论文、素材以及各类教学资源下载，还有大量而丰富的教学相关资讯！" style="width:33.5pt;height:12.5pt" o:ole="">
            <v:imagedata r:id="rId106" o:title="eqIdc523e50f790218235eae777f95a8a724"/>
          </v:shape>
          <o:OLEObject Type="Embed" ProgID="Equation.DSMT4" ShapeID="_x0000_i1079" DrawAspect="Content" ObjectID="_55" r:id="rId107"/>
        </w:object>
      </w: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加水稀释，</w:t>
      </w:r>
      <w:r>
        <w:object>
          <v:shape id="_x0000_i1080" type="#_x0000_t75" alt="学科网(www.zxxk.com)--教育资源门户，提供试卷、教案、课件、论文、素材以及各类教学资源下载，还有大量而丰富的教学相关资讯！" style="width:50.25pt;height:21.75pt" o:ole="">
            <v:imagedata r:id="rId108" o:title="eqId90f19256e37ad3cee47bf51c4539c93f"/>
          </v:shape>
          <o:OLEObject Type="Embed" ProgID="Equation.DSMT4" ShapeID="_x0000_i1080" DrawAspect="Content" ObjectID="_56" r:id="rId109"/>
        </w:object>
      </w:r>
      <w:r>
        <w:rPr>
          <w:rFonts w:ascii="宋体" w:eastAsia="宋体" w:hAnsi="宋体" w:cs="宋体"/>
          <w:color w:val="000000"/>
        </w:rPr>
        <w:t>增大</w:t>
      </w:r>
      <w:r>
        <w:rPr>
          <w:color w:val="000000"/>
        </w:rPr>
        <w:tab/>
      </w:r>
      <w:r>
        <w:rPr>
          <w:color w:val="000000"/>
        </w:rPr>
        <w:t xml:space="preserve">B. </w:t>
      </w:r>
      <w:r>
        <w:rPr>
          <w:rFonts w:ascii="宋体" w:eastAsia="宋体" w:hAnsi="宋体" w:cs="宋体"/>
          <w:color w:val="000000"/>
        </w:rPr>
        <w:t>通入</w:t>
      </w:r>
      <w:r>
        <w:rPr>
          <w:rFonts w:ascii="Times New Roman" w:eastAsia="Times New Roman" w:hAnsi="Times New Roman" w:cs="Times New Roman"/>
          <w:color w:val="000000"/>
        </w:rPr>
        <w:t>SO</w:t>
      </w:r>
      <w:r>
        <w:rPr>
          <w:color w:val="000000"/>
          <w:vertAlign w:val="subscript"/>
        </w:rPr>
        <w:t>2</w: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27.9pt;height:18.75pt" o:ole="">
            <v:imagedata r:id="rId110" o:title="eqIdb33ba1e83af4599dbddbd86390a9e23d"/>
          </v:shape>
          <o:OLEObject Type="Embed" ProgID="Equation.DSMT4" ShapeID="_x0000_i1081" DrawAspect="Content" ObjectID="_57" r:id="rId111"/>
        </w:object>
      </w:r>
      <w:r>
        <w:rPr>
          <w:rFonts w:ascii="宋体" w:eastAsia="宋体" w:hAnsi="宋体" w:cs="宋体"/>
          <w:color w:val="000000"/>
        </w:rPr>
        <w:t>增多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加稀</w:t>
      </w:r>
      <w:r>
        <w:rPr>
          <w:rFonts w:ascii="Times New Roman" w:eastAsia="Times New Roman" w:hAnsi="Times New Roman" w:cs="Times New Roman"/>
          <w:color w:val="000000"/>
        </w:rPr>
        <w:t>HNO</w:t>
      </w:r>
      <w:r>
        <w:rPr>
          <w:color w:val="000000"/>
          <w:vertAlign w:val="subscript"/>
        </w:rPr>
        <w:t>3</w: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27.9pt;height:18.75pt" o:ole="">
            <v:imagedata r:id="rId110" o:title="eqIdb33ba1e83af4599dbddbd86390a9e23d"/>
          </v:shape>
          <o:OLEObject Type="Embed" ProgID="Equation.DSMT4" ShapeID="_x0000_i1082" DrawAspect="Content" ObjectID="_58" r:id="rId112"/>
        </w:object>
      </w:r>
      <w:r>
        <w:rPr>
          <w:rFonts w:ascii="宋体" w:eastAsia="宋体" w:hAnsi="宋体" w:cs="宋体"/>
          <w:color w:val="000000"/>
        </w:rPr>
        <w:t>减少</w:t>
      </w:r>
      <w:r>
        <w:rPr>
          <w:color w:val="000000"/>
        </w:rPr>
        <w:tab/>
      </w:r>
      <w:r>
        <w:rPr>
          <w:color w:val="000000"/>
        </w:rPr>
        <w:t xml:space="preserve">D. </w:t>
      </w:r>
      <w:r>
        <w:rPr>
          <w:rFonts w:ascii="宋体" w:eastAsia="宋体" w:hAnsi="宋体" w:cs="宋体"/>
          <w:color w:val="000000"/>
        </w:rPr>
        <w:t>加热</w:t>
      </w:r>
      <w:r>
        <w:rPr>
          <w:rFonts w:ascii="Times New Roman" w:eastAsia="Times New Roman" w:hAnsi="Times New Roman" w:cs="Times New Roman"/>
          <w:color w:val="000000"/>
        </w:rPr>
        <w:t>NaHSO</w:t>
      </w:r>
      <w:r>
        <w:rPr>
          <w:color w:val="000000"/>
          <w:vertAlign w:val="subscript"/>
        </w:rPr>
        <w:t>3</w:t>
      </w:r>
      <w:r>
        <w:rPr>
          <w:rFonts w:ascii="宋体" w:eastAsia="宋体" w:hAnsi="宋体" w:cs="宋体"/>
          <w:color w:val="000000"/>
        </w:rPr>
        <w:t>溶液可制备</w:t>
      </w:r>
      <w:r>
        <w:rPr>
          <w:rFonts w:ascii="Times New Roman" w:eastAsia="Times New Roman" w:hAnsi="Times New Roman" w:cs="Times New Roman"/>
          <w:color w:val="000000"/>
        </w:rPr>
        <w:t>Na</w:t>
      </w:r>
      <w:r>
        <w:rPr>
          <w:color w:val="000000"/>
          <w:vertAlign w:val="subscript"/>
        </w:rPr>
        <w:t>2</w:t>
      </w:r>
      <w:r>
        <w:rPr>
          <w:rFonts w:ascii="Times New Roman" w:eastAsia="Times New Roman" w:hAnsi="Times New Roman" w:cs="Times New Roman"/>
          <w:color w:val="000000"/>
        </w:rPr>
        <w:t>S</w:t>
      </w:r>
      <w:r>
        <w:rPr>
          <w:color w:val="000000"/>
          <w:vertAlign w:val="subscript"/>
        </w:rPr>
        <w:t>2</w:t>
      </w:r>
      <w:r>
        <w:rPr>
          <w:rFonts w:ascii="Times New Roman" w:eastAsia="Times New Roman" w:hAnsi="Times New Roman" w:cs="Times New Roman"/>
          <w:color w:val="000000"/>
        </w:rPr>
        <w:t>O</w:t>
      </w:r>
      <w:r>
        <w:rPr>
          <w:color w:val="000000"/>
          <w:vertAlign w:val="subscript"/>
        </w:rPr>
        <w:t>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加水稀释时，平衡虽正向移动，但勒夏特列原理只能减弱浓度降低的趋势，无法抵消，最终</w:t>
      </w:r>
      <w:r>
        <w:object>
          <v:shape id="_x0000_i1083" type="#_x0000_t75" alt="学科网(www.zxxk.com)--教育资源门户，提供试卷、教案、课件、论文、素材以及各类教学资源下载，还有大量而丰富的教学相关资讯！" style="width:48pt;height:21.75pt" o:ole="">
            <v:imagedata r:id="rId113" o:title="eqId07653a58e6e803943205dfc8f46e405e"/>
          </v:shape>
          <o:OLEObject Type="Embed" ProgID="Equation.DSMT4" ShapeID="_x0000_i1083" DrawAspect="Content" ObjectID="_59" r:id="rId114"/>
        </w:object>
      </w:r>
      <w:r>
        <w:rPr>
          <w:rFonts w:ascii="宋体" w:eastAsia="宋体" w:hAnsi="宋体" w:cs="宋体"/>
          <w:color w:val="000000"/>
        </w:rPr>
        <w:t>减小</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通入</w:t>
      </w:r>
      <w:r>
        <w:object>
          <v:shape id="_x0000_i1084" type="#_x0000_t75" alt="学科网(www.zxxk.com)--教育资源门户，提供试卷、教案、课件、论文、素材以及各类教学资源下载，还有大量而丰富的教学相关资讯！" style="width:23.25pt;height:18pt" o:ole="">
            <v:imagedata r:id="rId115" o:title="eqIdee47e24e98be15bd53a16fb4b233f679"/>
          </v:shape>
          <o:OLEObject Type="Embed" ProgID="Equation.DSMT4" ShapeID="_x0000_i1084" DrawAspect="Content" ObjectID="_60" r:id="rId116"/>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3.25pt;height:18pt" o:ole="">
            <v:imagedata r:id="rId115" o:title="eqIdee47e24e98be15bd53a16fb4b233f679"/>
          </v:shape>
          <o:OLEObject Type="Embed" ProgID="Equation.DSMT4" ShapeID="_x0000_i1085" DrawAspect="Content" ObjectID="_61" r:id="rId117"/>
        </w:object>
      </w:r>
      <w:r>
        <w:rPr>
          <w:rFonts w:ascii="宋体" w:eastAsia="宋体" w:hAnsi="宋体" w:cs="宋体"/>
          <w:color w:val="000000"/>
        </w:rPr>
        <w:t>与水反应生成</w:t>
      </w:r>
      <w:r>
        <w:object>
          <v:shape id="_x0000_i1086" type="#_x0000_t75" alt="学科网(www.zxxk.com)--教育资源门户，提供试卷、教案、课件、论文、素材以及各类教学资源下载，还有大量而丰富的教学相关资讯！" style="width:36pt;height:18pt" o:ole="">
            <v:imagedata r:id="rId118" o:title="eqIdfac53f80723fe2ce9a421c9ebb71ab5e"/>
          </v:shape>
          <o:OLEObject Type="Embed" ProgID="Equation.DSMT4" ShapeID="_x0000_i1086" DrawAspect="Content" ObjectID="_62" r:id="rId119"/>
        </w:object>
      </w:r>
      <w:r>
        <w:rPr>
          <w:rFonts w:ascii="宋体" w:eastAsia="宋体" w:hAnsi="宋体" w:cs="宋体"/>
          <w:color w:val="000000"/>
        </w:rPr>
        <w:t>，使</w:t>
      </w:r>
      <w:r>
        <w:object>
          <v:shape id="_x0000_i1087" type="#_x0000_t75" alt="学科网(www.zxxk.com)--教育资源门户，提供试卷、教案、课件、论文、素材以及各类教学资源下载，还有大量而丰富的教学相关资讯！" style="width:48pt;height:21.75pt" o:ole="">
            <v:imagedata r:id="rId113" o:title="eqId07653a58e6e803943205dfc8f46e405e"/>
          </v:shape>
          <o:OLEObject Type="Embed" ProgID="Equation.DSMT4" ShapeID="_x0000_i1087" DrawAspect="Content" ObjectID="_63" r:id="rId120"/>
        </w:object>
      </w:r>
      <w:r>
        <w:rPr>
          <w:rFonts w:ascii="宋体" w:eastAsia="宋体" w:hAnsi="宋体" w:cs="宋体"/>
          <w:color w:val="000000"/>
        </w:rPr>
        <w:t>增大，平衡逆向移动，</w:t>
      </w:r>
      <w:r>
        <w:object>
          <v:shape id="_x0000_i1088" type="#_x0000_t75" alt="学科网(www.zxxk.com)--教育资源门户，提供试卷、教案、课件、论文、素材以及各类教学资源下载，还有大量而丰富的教学相关资讯！" style="width:30.75pt;height:18.75pt" o:ole="">
            <v:imagedata r:id="rId121" o:title="eqIde3a00db2d4fdf0836bd7f59cba6a771a"/>
          </v:shape>
          <o:OLEObject Type="Embed" ProgID="Equation.DSMT4" ShapeID="_x0000_i1088" DrawAspect="Content" ObjectID="_64" r:id="rId122"/>
        </w:object>
      </w:r>
      <w:r>
        <w:rPr>
          <w:rFonts w:ascii="宋体" w:eastAsia="宋体" w:hAnsi="宋体" w:cs="宋体"/>
          <w:color w:val="000000"/>
        </w:rPr>
        <w:t>增多</w:t>
      </w:r>
      <w:r>
        <w:rPr>
          <w:rFonts w:ascii="宋体" w:eastAsia="宋体" w:hAnsi="宋体" w:cs="宋体"/>
          <w:color w:val="000000"/>
        </w:rPr>
        <w:t>，</w:t>
      </w:r>
      <w:r>
        <w:rPr>
          <w:rFonts w:ascii="Times New Roman" w:eastAsia="Times New Roman" w:hAnsi="Times New Roman" w:cs="Times New Roman"/>
          <w:color w:val="000000"/>
        </w:rPr>
        <w:t>B</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稀</w:t>
      </w:r>
      <w:r>
        <w:object>
          <v:shape id="_x0000_i1089" type="#_x0000_t75" alt="学科网(www.zxxk.com)--教育资源门户，提供试卷、教案、课件、论文、素材以及各类教学资源下载，还有大量而丰富的教学相关资讯！" style="width:33pt;height:18pt" o:ole="">
            <v:imagedata r:id="rId123" o:title="eqIdb4e4e8280f52d2e9b44e6ec3fdcbb3fa"/>
          </v:shape>
          <o:OLEObject Type="Embed" ProgID="Equation.DSMT4" ShapeID="_x0000_i1089" DrawAspect="Content" ObjectID="_65" r:id="rId124"/>
        </w:object>
      </w:r>
      <w:r>
        <w:rPr>
          <w:rFonts w:ascii="宋体" w:eastAsia="宋体" w:hAnsi="宋体" w:cs="宋体"/>
          <w:color w:val="000000"/>
        </w:rPr>
        <w:t>具有强氧化性，可将</w:t>
      </w:r>
      <w:r>
        <w:object>
          <v:shape id="_x0000_i1090" type="#_x0000_t75" alt="学科网(www.zxxk.com)--教育资源门户，提供试卷、教案、课件、论文、素材以及各类教学资源下载，还有大量而丰富的教学相关资讯！" style="width:30.75pt;height:18.75pt" o:ole="">
            <v:imagedata r:id="rId121" o:title="eqIde3a00db2d4fdf0836bd7f59cba6a771a"/>
          </v:shape>
          <o:OLEObject Type="Embed" ProgID="Equation.DSMT4" ShapeID="_x0000_i1090" DrawAspect="Content" ObjectID="_66" r:id="rId125"/>
        </w:object>
      </w:r>
      <w:r>
        <w:rPr>
          <w:rFonts w:ascii="宋体" w:eastAsia="宋体" w:hAnsi="宋体" w:cs="宋体"/>
          <w:color w:val="000000"/>
        </w:rPr>
        <w:t>中</w:t>
      </w:r>
      <w:r>
        <w:rPr>
          <w:rFonts w:ascii="Times New Roman" w:eastAsia="Times New Roman" w:hAnsi="Times New Roman" w:cs="Times New Roman"/>
          <w:color w:val="000000"/>
        </w:rPr>
        <w:t>+4</w:t>
      </w:r>
      <w:r>
        <w:rPr>
          <w:rFonts w:ascii="宋体" w:eastAsia="宋体" w:hAnsi="宋体" w:cs="宋体"/>
          <w:color w:val="000000"/>
        </w:rPr>
        <w:t>价的</w:t>
      </w:r>
      <w:r>
        <w:object>
          <v:shape id="_x0000_i1091" type="#_x0000_t75" alt="学科网(www.zxxk.com)--教育资源门户，提供试卷、教案、课件、论文、素材以及各类教学资源下载，还有大量而丰富的教学相关资讯！" style="width:10.5pt;height:14.25pt" o:ole="">
            <v:imagedata r:id="rId39" o:title="eqId3482b3e788f6069d41ee5a190c7ef1f0"/>
          </v:shape>
          <o:OLEObject Type="Embed" ProgID="Equation.DSMT4" ShapeID="_x0000_i1091" DrawAspect="Content" ObjectID="_67" r:id="rId126"/>
        </w:object>
      </w:r>
      <w:r>
        <w:rPr>
          <w:rFonts w:ascii="宋体" w:eastAsia="宋体" w:hAnsi="宋体" w:cs="宋体"/>
          <w:color w:val="000000"/>
        </w:rPr>
        <w:t>氧化，</w:t>
      </w:r>
      <w:r>
        <w:object>
          <v:shape id="_x0000_i1092" type="#_x0000_t75" alt="学科网(www.zxxk.com)--教育资源门户，提供试卷、教案、课件、论文、素材以及各类教学资源下载，还有大量而丰富的教学相关资讯！" style="width:30.75pt;height:18.75pt" o:ole="">
            <v:imagedata r:id="rId121" o:title="eqIde3a00db2d4fdf0836bd7f59cba6a771a"/>
          </v:shape>
          <o:OLEObject Type="Embed" ProgID="Equation.DSMT4" ShapeID="_x0000_i1092" DrawAspect="Content" ObjectID="_68" r:id="rId127"/>
        </w:object>
      </w:r>
      <w:r>
        <w:rPr>
          <w:rFonts w:ascii="宋体" w:eastAsia="宋体" w:hAnsi="宋体" w:cs="宋体"/>
          <w:color w:val="000000"/>
        </w:rPr>
        <w:t>减少</w:t>
      </w:r>
      <w:r>
        <w:rPr>
          <w:rFonts w:ascii="宋体" w:eastAsia="宋体" w:hAnsi="宋体" w:cs="宋体"/>
          <w:color w:val="000000"/>
        </w:rPr>
        <w:t>，</w:t>
      </w:r>
      <w:r>
        <w:rPr>
          <w:rFonts w:ascii="Times New Roman" w:eastAsia="Times New Roman" w:hAnsi="Times New Roman" w:cs="Times New Roman"/>
          <w:color w:val="000000"/>
        </w:rPr>
        <w:t>C</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题给反应</w:t>
      </w:r>
      <w:r>
        <w:object>
          <v:shape id="_x0000_i1093" type="#_x0000_t75" alt="学科网(www.zxxk.com)--教育资源门户，提供试卷、教案、课件、论文、素材以及各类教学资源下载，还有大量而丰富的教学相关资讯！" style="width:39pt;height:14.25pt" o:ole="">
            <v:imagedata r:id="rId128" o:title="eqId677478720e534d5d2296a8c79b3ac766"/>
          </v:shape>
          <o:OLEObject Type="Embed" ProgID="Equation.DSMT4" ShapeID="_x0000_i1093" DrawAspect="Content" ObjectID="_69" r:id="rId129"/>
        </w:object>
      </w:r>
      <w:r>
        <w:rPr>
          <w:rFonts w:ascii="宋体" w:eastAsia="宋体" w:hAnsi="宋体" w:cs="宋体"/>
          <w:color w:val="000000"/>
        </w:rPr>
        <w:t>，其逆反应为吸热反应，加热</w:t>
      </w:r>
      <w:r>
        <w:object>
          <v:shape id="_x0000_i1094" type="#_x0000_t75" alt="学科网(www.zxxk.com)--教育资源门户，提供试卷、教案、课件、论文、素材以及各类教学资源下载，还有大量而丰富的教学相关资讯！" style="width:45pt;height:18pt" o:ole="">
            <v:imagedata r:id="rId130" o:title="eqIda499f92d64350493d8a3df1a5d8039b7"/>
          </v:shape>
          <o:OLEObject Type="Embed" ProgID="Equation.DSMT4" ShapeID="_x0000_i1094" DrawAspect="Content" ObjectID="_70" r:id="rId131"/>
        </w:object>
      </w:r>
      <w:r>
        <w:rPr>
          <w:rFonts w:ascii="宋体" w:eastAsia="宋体" w:hAnsi="宋体" w:cs="宋体"/>
          <w:color w:val="000000"/>
        </w:rPr>
        <w:t>溶液，平衡逆向移动，生成</w:t>
      </w:r>
      <w:r>
        <w:object>
          <v:shape id="_x0000_i1095" type="#_x0000_t75" alt="学科网(www.zxxk.com)--教育资源门户，提供试卷、教案、课件、论文、素材以及各类教学资源下载，还有大量而丰富的教学相关资讯！" style="width:45.75pt;height:18pt" o:ole="">
            <v:imagedata r:id="rId132" o:title="eqId13976723bbbf67a5d376311035801371"/>
          </v:shape>
          <o:OLEObject Type="Embed" ProgID="Equation.DSMT4" ShapeID="_x0000_i1095" DrawAspect="Content" ObjectID="_71" r:id="rId133"/>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明矾可用于饮用水净化</w:t>
      </w:r>
      <w:r>
        <w:rPr>
          <w:color w:val="000000"/>
        </w:rPr>
        <w:tab/>
      </w:r>
      <w:r>
        <w:rPr>
          <w:color w:val="000000"/>
        </w:rPr>
        <w:t xml:space="preserve">B. </w:t>
      </w:r>
      <w:r>
        <w:rPr>
          <w:rFonts w:ascii="Times New Roman" w:eastAsia="Times New Roman" w:hAnsi="Times New Roman" w:cs="Times New Roman"/>
          <w:color w:val="000000"/>
        </w:rPr>
        <w:t>CuSO</w:t>
      </w:r>
      <w:r>
        <w:rPr>
          <w:rFonts w:ascii="Times New Roman" w:eastAsia="Times New Roman" w:hAnsi="Times New Roman" w:cs="Times New Roman"/>
          <w:color w:val="000000"/>
          <w:vertAlign w:val="subscript"/>
        </w:rPr>
        <w:t>4</w:t>
      </w:r>
      <w:r>
        <w:rPr>
          <w:rFonts w:ascii="宋体" w:eastAsia="宋体" w:hAnsi="宋体" w:cs="宋体"/>
          <w:color w:val="000000"/>
        </w:rPr>
        <w:t>可用于饮用水消毒</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碳酸氢钠可作蛋糕膨松剂</w:t>
      </w:r>
      <w:r>
        <w:rPr>
          <w:color w:val="000000"/>
        </w:rPr>
        <w:tab/>
      </w:r>
      <w:r>
        <w:rPr>
          <w:color w:val="000000"/>
        </w:rPr>
        <w:t xml:space="preserve">D. </w:t>
      </w:r>
      <w:r>
        <w:rPr>
          <w:rFonts w:ascii="宋体" w:eastAsia="宋体" w:hAnsi="宋体" w:cs="宋体"/>
          <w:color w:val="000000"/>
        </w:rPr>
        <w:t>维生素</w:t>
      </w:r>
      <w:r>
        <w:rPr>
          <w:rFonts w:ascii="Times New Roman" w:eastAsia="Times New Roman" w:hAnsi="Times New Roman" w:cs="Times New Roman"/>
          <w:color w:val="000000"/>
        </w:rPr>
        <w:t>C</w:t>
      </w:r>
      <w:r>
        <w:rPr>
          <w:rFonts w:ascii="宋体" w:eastAsia="宋体" w:hAnsi="宋体" w:cs="宋体"/>
          <w:color w:val="000000"/>
        </w:rPr>
        <w:t>可作水果罐头的抗氧化剂</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A．明矾化学式为</w:t>
      </w:r>
      <w:r>
        <w:object>
          <v:shape id="_x0000_i1096" type="#_x0000_t75" alt="学科网(www.zxxk.com)--教育资源门户，提供试卷、教案、课件、论文、素材以及各类教学资源下载，还有大量而丰富的教学相关资讯！" style="width:96pt;height:18pt" o:ole="">
            <v:imagedata r:id="rId134" o:title="eqId65251676484b03e315295c83e60fdb11"/>
          </v:shape>
          <o:OLEObject Type="Embed" ProgID="Equation.DSMT4" ShapeID="_x0000_i1096" DrawAspect="Content" ObjectID="_72" r:id="rId135"/>
        </w:object>
      </w:r>
      <w:r>
        <w:rPr>
          <w:color w:val="000000"/>
        </w:rPr>
        <w:t>，溶于水电离出的</w:t>
      </w:r>
      <w:r>
        <w:object>
          <v:shape id="_x0000_i1097" type="#_x0000_t75" alt="学科网(www.zxxk.com)--教育资源门户，提供试卷、教案、课件、论文、素材以及各类教学资源下载，还有大量而丰富的教学相关资讯！" style="width:23.25pt;height:15pt" o:ole="">
            <v:imagedata r:id="rId136" o:title="eqId5faf08333811c0500f8db292ed7f477c"/>
          </v:shape>
          <o:OLEObject Type="Embed" ProgID="Equation.DSMT4" ShapeID="_x0000_i1097" DrawAspect="Content" ObjectID="_73" r:id="rId137"/>
        </w:object>
      </w:r>
      <w:r>
        <w:rPr>
          <w:color w:val="000000"/>
        </w:rPr>
        <w:t>水解生成氢氧化铝胶体，可吸附水中悬浮杂质实现净水，可用于饮用水净化，A正确；</w:t>
      </w:r>
    </w:p>
    <w:p>
      <w:pPr>
        <w:spacing w:line="360" w:lineRule="auto"/>
        <w:jc w:val="left"/>
        <w:textAlignment w:val="center"/>
        <w:rPr>
          <w:color w:val="000000"/>
        </w:rPr>
      </w:pPr>
      <w:r>
        <w:rPr>
          <w:color w:val="000000"/>
        </w:rPr>
        <w:t>B．</w:t>
      </w:r>
      <w:r>
        <w:object>
          <v:shape id="_x0000_i1098" type="#_x0000_t75" alt="学科网(www.zxxk.com)--教育资源门户，提供试卷、教案、课件、论文、素材以及各类教学资源下载，还有大量而丰富的教学相关资讯！" style="width:36.75pt;height:18pt" o:ole="">
            <v:imagedata r:id="rId138" o:title="eqId0a6699b357e52e8aad550658cc61d054"/>
          </v:shape>
          <o:OLEObject Type="Embed" ProgID="Equation.DSMT4" ShapeID="_x0000_i1098" DrawAspect="Content" ObjectID="_74" r:id="rId139"/>
        </w:object>
      </w:r>
      <w:r>
        <w:rPr>
          <w:color w:val="000000"/>
        </w:rPr>
        <w:t>中的</w:t>
      </w:r>
      <w:r>
        <w:object>
          <v:shape id="_x0000_i1099" type="#_x0000_t75" alt="学科网(www.zxxk.com)--教育资源门户，提供试卷、教案、课件、论文、素材以及各类教学资源下载，还有大量而丰富的教学相关资讯！" style="width:26.25pt;height:15.75pt" o:ole="">
            <v:imagedata r:id="rId140" o:title="eqId893db24198250da2f5429f89c8dd6d47"/>
          </v:shape>
          <o:OLEObject Type="Embed" ProgID="Equation.DSMT4" ShapeID="_x0000_i1099" DrawAspect="Content" ObjectID="_75" r:id="rId141"/>
        </w:object>
      </w:r>
      <w:r>
        <w:rPr>
          <w:color w:val="000000"/>
        </w:rPr>
        <w:t>属于重金属离子，能使蛋白质变性，对人体有毒，不可用于饮用水消毒，B错误；</w:t>
      </w:r>
    </w:p>
    <w:p>
      <w:pPr>
        <w:spacing w:line="360" w:lineRule="auto"/>
        <w:jc w:val="left"/>
        <w:textAlignment w:val="center"/>
        <w:rPr>
          <w:color w:val="000000"/>
        </w:rPr>
      </w:pPr>
      <w:r>
        <w:rPr>
          <w:color w:val="000000"/>
        </w:rPr>
        <w:t>C．碳酸氢钠受热易分解生成</w:t>
      </w:r>
      <w:r>
        <w:object>
          <v:shape id="_x0000_i1100"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100" DrawAspect="Content" ObjectID="_76" r:id="rId142"/>
        </w:object>
      </w:r>
      <w:r>
        <w:rPr>
          <w:color w:val="000000"/>
        </w:rPr>
        <w:t>，也可与发酵产生的酸反应生成</w:t>
      </w:r>
      <w:r>
        <w:object>
          <v:shape id="_x0000_i1101"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101" DrawAspect="Content" ObjectID="_77" r:id="rId143"/>
        </w:object>
      </w:r>
      <w:r>
        <w:rPr>
          <w:color w:val="000000"/>
        </w:rPr>
        <w:t>，能使糕点疏松多孔，可作蛋糕膨松剂，C正确；</w:t>
      </w:r>
    </w:p>
    <w:p>
      <w:pPr>
        <w:spacing w:line="360" w:lineRule="auto"/>
        <w:jc w:val="left"/>
        <w:textAlignment w:val="center"/>
        <w:rPr>
          <w:color w:val="000000"/>
        </w:rPr>
      </w:pPr>
      <w:r>
        <w:rPr>
          <w:color w:val="000000"/>
        </w:rPr>
        <w:t>D．维生素C具有较强还原性，可优先与氧气反应，避免水果中的营养成分被氧化，可作水果罐头的抗氧化剂，D正确；</w:t>
      </w:r>
    </w:p>
    <w:p>
      <w:pPr>
        <w:spacing w:line="360" w:lineRule="auto"/>
        <w:jc w:val="left"/>
        <w:textAlignment w:val="center"/>
        <w:rPr>
          <w:color w:val="000000"/>
        </w:rPr>
      </w:pPr>
      <w:r>
        <w:rPr>
          <w:color w:val="000000"/>
        </w:rPr>
        <w:t>故本题选B。</w:t>
      </w:r>
    </w:p>
    <w:p>
      <w:pPr>
        <w:spacing w:line="360" w:lineRule="auto"/>
        <w:jc w:val="left"/>
        <w:textAlignment w:val="center"/>
        <w:rPr>
          <w:color w:val="000000"/>
        </w:rPr>
      </w:pPr>
      <w:r>
        <w:rPr>
          <w:color w:val="000000"/>
        </w:rPr>
        <w:t xml:space="preserve">7. </w:t>
      </w: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向浓盐酸中滴加</w:t>
      </w:r>
      <w:r>
        <w:rPr>
          <w:rFonts w:ascii="Times New Roman" w:eastAsia="Times New Roman" w:hAnsi="Times New Roman" w:cs="Times New Roman"/>
          <w:color w:val="000000"/>
        </w:rPr>
        <w:t>Na</w:t>
      </w:r>
      <w:r>
        <w:rPr>
          <w:color w:val="000000"/>
          <w:vertAlign w:val="subscript"/>
        </w:rPr>
        <w:t>2</w:t>
      </w:r>
      <w:r>
        <w:rPr>
          <w:rFonts w:ascii="Times New Roman" w:eastAsia="Times New Roman" w:hAnsi="Times New Roman" w:cs="Times New Roman"/>
          <w:color w:val="000000"/>
        </w:rPr>
        <w:t>CO</w:t>
      </w:r>
      <w:r>
        <w:rPr>
          <w:color w:val="000000"/>
          <w:vertAlign w:val="subscript"/>
        </w:rPr>
        <w:t>3</w:t>
      </w:r>
      <w:r>
        <w:rPr>
          <w:rFonts w:ascii="宋体" w:eastAsia="宋体" w:hAnsi="宋体" w:cs="宋体"/>
          <w:color w:val="000000"/>
        </w:rPr>
        <w:t>稀溶液，立即产生气泡</w:t>
      </w:r>
    </w:p>
    <w:p>
      <w:pPr>
        <w:spacing w:line="360" w:lineRule="auto"/>
        <w:jc w:val="left"/>
        <w:textAlignment w:val="center"/>
        <w:rPr>
          <w:color w:val="000000"/>
        </w:rPr>
      </w:pPr>
      <w:r>
        <w:rPr>
          <w:color w:val="000000"/>
        </w:rPr>
        <w:t xml:space="preserve">B. </w:t>
      </w:r>
      <w:r>
        <w:rPr>
          <w:rFonts w:ascii="宋体" w:eastAsia="宋体" w:hAnsi="宋体" w:cs="宋体"/>
          <w:color w:val="000000"/>
        </w:rPr>
        <w:t>向</w:t>
      </w:r>
      <w:r>
        <w:rPr>
          <w:rFonts w:ascii="Times New Roman" w:eastAsia="Times New Roman" w:hAnsi="Times New Roman" w:cs="Times New Roman"/>
          <w:color w:val="000000"/>
        </w:rPr>
        <w:t>0.35 mol</w:t>
      </w:r>
      <w:r>
        <w:object>
          <v:shape id="_x0000_i1102" type="#_x0000_t75" alt="学科网(www.zxxk.com)--教育资源门户，提供试卷、教案、课件、论文、素材以及各类教学资源下载，还有大量而丰富的教学相关资讯！" style="width:6.75pt;height:9pt" o:ole="">
            <v:imagedata r:id="rId144" o:title="eqIde85bda46cc51c938224d9165301e3896"/>
          </v:shape>
          <o:OLEObject Type="Embed" ProgID="Equation.DSMT4" ShapeID="_x0000_i1102" DrawAspect="Content" ObjectID="_78" r:id="rId145"/>
        </w:object>
      </w:r>
      <w:r>
        <w:rPr>
          <w:rFonts w:ascii="Times New Roman" w:eastAsia="Times New Roman" w:hAnsi="Times New Roman" w:cs="Times New Roman"/>
          <w:color w:val="000000"/>
        </w:rPr>
        <w:t>L</w:t>
      </w:r>
      <w:r>
        <w:rPr>
          <w:color w:val="000000"/>
          <w:vertAlign w:val="superscript"/>
        </w:rPr>
        <w:t>-1</w:t>
      </w:r>
      <w:r>
        <w:rPr>
          <w:rFonts w:ascii="宋体" w:eastAsia="宋体" w:hAnsi="宋体" w:cs="宋体"/>
          <w:color w:val="000000"/>
        </w:rPr>
        <w:t>苯酚溶液中逐滴加入饱和溴水，边加边振荡直至过量，有白色浑浊产生</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KSCN</w:t>
      </w:r>
      <w:r>
        <w:rPr>
          <w:rFonts w:ascii="宋体" w:eastAsia="宋体" w:hAnsi="宋体" w:cs="宋体"/>
          <w:color w:val="000000"/>
        </w:rPr>
        <w:t>溶液加入</w:t>
      </w:r>
      <w:r>
        <w:rPr>
          <w:rFonts w:ascii="Times New Roman" w:eastAsia="Times New Roman" w:hAnsi="Times New Roman" w:cs="Times New Roman"/>
          <w:color w:val="000000"/>
        </w:rPr>
        <w:t>FeCl</w:t>
      </w:r>
      <w:r>
        <w:rPr>
          <w:color w:val="000000"/>
          <w:vertAlign w:val="subscript"/>
        </w:rPr>
        <w:t>3</w:t>
      </w:r>
      <w:r>
        <w:rPr>
          <w:rFonts w:ascii="宋体" w:eastAsia="宋体" w:hAnsi="宋体" w:cs="宋体"/>
          <w:color w:val="000000"/>
        </w:rPr>
        <w:t>溶液中立即产生红色沉淀</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K</w:t>
      </w:r>
      <w:r>
        <w:rPr>
          <w:color w:val="000000"/>
          <w:vertAlign w:val="subscript"/>
        </w:rPr>
        <w:t>2</w:t>
      </w:r>
      <w:r>
        <w:rPr>
          <w:rFonts w:ascii="Times New Roman" w:eastAsia="Times New Roman" w:hAnsi="Times New Roman" w:cs="Times New Roman"/>
          <w:color w:val="000000"/>
        </w:rPr>
        <w:t>Cr</w:t>
      </w:r>
      <w:r>
        <w:rPr>
          <w:color w:val="000000"/>
          <w:vertAlign w:val="subscript"/>
        </w:rPr>
        <w:t>2</w:t>
      </w:r>
      <w:r>
        <w:rPr>
          <w:rFonts w:ascii="Times New Roman" w:eastAsia="Times New Roman" w:hAnsi="Times New Roman" w:cs="Times New Roman"/>
          <w:color w:val="000000"/>
        </w:rPr>
        <w:t>O</w:t>
      </w:r>
      <w:r>
        <w:rPr>
          <w:color w:val="000000"/>
          <w:vertAlign w:val="subscript"/>
        </w:rPr>
        <w:t>7</w:t>
      </w:r>
      <w:r>
        <w:rPr>
          <w:rFonts w:ascii="宋体" w:eastAsia="宋体" w:hAnsi="宋体" w:cs="宋体"/>
          <w:color w:val="000000"/>
        </w:rPr>
        <w:t>溶液加入</w:t>
      </w:r>
      <w:r>
        <w:rPr>
          <w:rFonts w:ascii="Times New Roman" w:eastAsia="Times New Roman" w:hAnsi="Times New Roman" w:cs="Times New Roman"/>
          <w:color w:val="000000"/>
        </w:rPr>
        <w:t>NaOH</w:t>
      </w:r>
      <w:r>
        <w:rPr>
          <w:rFonts w:ascii="宋体" w:eastAsia="宋体" w:hAnsi="宋体" w:cs="宋体"/>
          <w:color w:val="000000"/>
        </w:rPr>
        <w:t>溶液中颜色变黄</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color w:val="000000"/>
        </w:rPr>
        <w:t>浓盐酸中</w:t>
      </w:r>
      <w:r>
        <w:object>
          <v:shape id="_x0000_i1103" type="#_x0000_t75" alt="学科网(www.zxxk.com)--教育资源门户，提供试卷、教案、课件、论文、素材以及各类教学资源下载，还有大量而丰富的教学相关资讯！" style="width:17.25pt;height:15pt" o:ole="">
            <v:imagedata r:id="rId146" o:title="eqId120bc80cd4e40c248b513c4a7f880386"/>
          </v:shape>
          <o:OLEObject Type="Embed" ProgID="Equation.DSMT4" ShapeID="_x0000_i1103" DrawAspect="Content" ObjectID="_79" r:id="rId147"/>
        </w:object>
      </w:r>
      <w:r>
        <w:rPr>
          <w:color w:val="000000"/>
        </w:rPr>
        <w:t>浓度大，滴入</w:t>
      </w:r>
      <w:r>
        <w:object>
          <v:shape id="_x0000_i1104" type="#_x0000_t75" alt="学科网(www.zxxk.com)--教育资源门户，提供试卷、教案、课件、论文、素材以及各类教学资源下载，还有大量而丰富的教学相关资讯！" style="width:42.75pt;height:18pt" o:ole="">
            <v:imagedata r:id="rId148" o:title="eqId7e054d2f4bbc2bc973c7b29f6d87ead9"/>
          </v:shape>
          <o:OLEObject Type="Embed" ProgID="Equation.DSMT4" ShapeID="_x0000_i1104" DrawAspect="Content" ObjectID="_80" r:id="rId149"/>
        </w:object>
      </w:r>
      <w:r>
        <w:rPr>
          <w:color w:val="000000"/>
        </w:rPr>
        <w:t>稀溶液时，</w:t>
      </w:r>
      <w:r>
        <w:object>
          <v:shape id="_x0000_i1105" type="#_x0000_t75" alt="学科网(www.zxxk.com)--教育资源门户，提供试卷、教案、课件、论文、素材以及各类教学资源下载，还有大量而丰富的教学相关资讯！" style="width:27pt;height:18.75pt" o:ole="">
            <v:imagedata r:id="rId150" o:title="eqId5326e470d2b9b62d33d9036a189df154"/>
          </v:shape>
          <o:OLEObject Type="Embed" ProgID="Equation.DSMT4" ShapeID="_x0000_i1105" DrawAspect="Content" ObjectID="_81" r:id="rId151"/>
        </w:object>
      </w:r>
      <w:r>
        <w:rPr>
          <w:color w:val="000000"/>
        </w:rPr>
        <w:t>与过量</w:t>
      </w:r>
      <w:r>
        <w:object>
          <v:shape id="_x0000_i1106" type="#_x0000_t75" alt="学科网(www.zxxk.com)--教育资源门户，提供试卷、教案、课件、论文、素材以及各类教学资源下载，还有大量而丰富的教学相关资讯！" style="width:17.25pt;height:15pt" o:ole="">
            <v:imagedata r:id="rId146" o:title="eqId120bc80cd4e40c248b513c4a7f880386"/>
          </v:shape>
          <o:OLEObject Type="Embed" ProgID="Equation.DSMT4" ShapeID="_x0000_i1106" DrawAspect="Content" ObjectID="_82" r:id="rId152"/>
        </w:object>
      </w:r>
      <w:r>
        <w:rPr>
          <w:color w:val="000000"/>
        </w:rPr>
        <w:t>直接反应生成</w:t>
      </w:r>
      <w:r>
        <w:object>
          <v:shape id="_x0000_i1107" type="#_x0000_t75" alt="学科网(www.zxxk.com)--教育资源门户，提供试卷、教案、课件、论文、素材以及各类教学资源下载，还有大量而丰富的教学相关资讯！" style="width:24pt;height:18pt" o:ole="">
            <v:imagedata r:id="rId7" o:title="eqId841a065d71b2f57db4a3a78cf0a032cd"/>
          </v:shape>
          <o:OLEObject Type="Embed" ProgID="Equation.DSMT4" ShapeID="_x0000_i1107" DrawAspect="Content" ObjectID="_83" r:id="rId153"/>
        </w:object>
      </w:r>
      <w:r>
        <w:rPr>
          <w:color w:val="000000"/>
        </w:rPr>
        <w:t>，立即产生气泡</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苯酚与饱和溴水发生取代反应生成难溶于水的三溴苯酚白色固体，可观察到白色浑浊</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36pt;height:14.25pt" o:ole="">
            <v:imagedata r:id="rId154" o:title="eqIdaee548481564aa1f753d9c392c273f0e"/>
          </v:shape>
          <o:OLEObject Type="Embed" ProgID="Equation.DSMT4" ShapeID="_x0000_i1108" DrawAspect="Content" ObjectID="_84" r:id="rId155"/>
        </w:object>
      </w:r>
      <w:r>
        <w:rPr>
          <w:color w:val="000000"/>
        </w:rPr>
        <w:t>与</w:t>
      </w:r>
      <w:r>
        <w:object>
          <v:shape id="_x0000_i1109" type="#_x0000_t75" alt="学科网(www.zxxk.com)--教育资源门户，提供试卷、教案、课件、论文、素材以及各类教学资源下载，还有大量而丰富的教学相关资讯！" style="width:30.75pt;height:18pt" o:ole="">
            <v:imagedata r:id="rId156" o:title="eqId9cb19f39f69e2245bdd11f360fc64c57"/>
          </v:shape>
          <o:OLEObject Type="Embed" ProgID="Equation.DSMT4" ShapeID="_x0000_i1109" DrawAspect="Content" ObjectID="_85" r:id="rId157"/>
        </w:object>
      </w:r>
      <w:r>
        <w:rPr>
          <w:color w:val="000000"/>
        </w:rPr>
        <w:t>反应生成可溶性的红色配合物，现象为溶液变为血红色，无沉淀生成</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45pt;height:18pt" o:ole="">
            <v:imagedata r:id="rId158" o:title="eqId2ef469b3912619aadc58d523a4c19373"/>
          </v:shape>
          <o:OLEObject Type="Embed" ProgID="Equation.DSMT4" ShapeID="_x0000_i1110" DrawAspect="Content" ObjectID="_86" r:id="rId159"/>
        </w:object>
      </w:r>
      <w:r>
        <w:rPr>
          <w:color w:val="000000"/>
        </w:rPr>
        <w:t>溶液中存在平衡：</w:t>
      </w:r>
      <w:r>
        <w:object>
          <v:shape id="_x0000_i1111" type="#_x0000_t75" alt="学科网(www.zxxk.com)--教育资源门户，提供试卷、教案、课件、论文、素材以及各类教学资源下载，还有大量而丰富的教学相关资讯！" style="width:3in;height:20.25pt" o:ole="">
            <v:imagedata r:id="rId160" o:title="eqId2053160e9bb9f663127ddfcecf870aef"/>
          </v:shape>
          <o:OLEObject Type="Embed" ProgID="Equation.DSMT4" ShapeID="_x0000_i1111" DrawAspect="Content" ObjectID="_87" r:id="rId161"/>
        </w:object>
      </w:r>
      <w:r>
        <w:rPr>
          <w:color w:val="000000"/>
        </w:rPr>
        <w:t>，加入</w:t>
      </w:r>
      <w:r>
        <w:object>
          <v:shape id="_x0000_i1112" type="#_x0000_t75" alt="学科网(www.zxxk.com)--教育资源门户，提供试卷、教案、课件、论文、素材以及各类教学资源下载，还有大量而丰富的教学相关资讯！" style="width:36.75pt;height:14.25pt" o:ole="">
            <v:imagedata r:id="rId20" o:title="eqIdb111c41c444fb363891b3144d3eb20df"/>
          </v:shape>
          <o:OLEObject Type="Embed" ProgID="Equation.DSMT4" ShapeID="_x0000_i1112" DrawAspect="Content" ObjectID="_88" r:id="rId162"/>
        </w:object>
      </w:r>
      <w:r>
        <w:rPr>
          <w:color w:val="000000"/>
        </w:rPr>
        <w:t>溶液消耗</w:t>
      </w:r>
      <w:r>
        <w:object>
          <v:shape id="_x0000_i1113" type="#_x0000_t75" alt="学科网(www.zxxk.com)--教育资源门户，提供试卷、教案、课件、论文、素材以及各类教学资源下载，还有大量而丰富的教学相关资讯！" style="width:17.25pt;height:15pt" o:ole="">
            <v:imagedata r:id="rId146" o:title="eqId120bc80cd4e40c248b513c4a7f880386"/>
          </v:shape>
          <o:OLEObject Type="Embed" ProgID="Equation.DSMT4" ShapeID="_x0000_i1113" DrawAspect="Content" ObjectID="_89" r:id="rId163"/>
        </w:object>
      </w:r>
      <w:r>
        <w:rPr>
          <w:color w:val="000000"/>
        </w:rPr>
        <w:t>，平衡正向移动，</w:t>
      </w:r>
      <w:r>
        <w:object>
          <v:shape id="_x0000_i1114" type="#_x0000_t75" alt="学科网(www.zxxk.com)--教育资源门户，提供试卷、教案、课件、论文、素材以及各类教学资源下载，还有大量而丰富的教学相关资讯！" style="width:30.75pt;height:18.75pt" o:ole="">
            <v:imagedata r:id="rId164" o:title="eqId283a5fe9a0cddc3748360f9a9ce53120"/>
          </v:shape>
          <o:OLEObject Type="Embed" ProgID="Equation.DSMT4" ShapeID="_x0000_i1114" DrawAspect="Content" ObjectID="_90" r:id="rId165"/>
        </w:object>
      </w:r>
      <w:r>
        <w:rPr>
          <w:color w:val="000000"/>
        </w:rPr>
        <w:t>浓度增大，溶液变黄</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下列离子方程式中，</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铜粉中滴入浓硝酸：</w:t>
      </w:r>
      <w:r>
        <w:object>
          <v:shape id="_x0000_i1115" type="#_x0000_t75" alt="学科网(www.zxxk.com)--教育资源门户，提供试卷、教案、课件、论文、素材以及各类教学资源下载，还有大量而丰富的教学相关资讯！" style="width:212pt;height:19pt" o:ole="">
            <v:imagedata r:id="rId166" o:title="eqId64159f61630a02ee036452762f591213"/>
          </v:shape>
          <o:OLEObject Type="Embed" ProgID="Equation.DSMT4" ShapeID="_x0000_i1115" DrawAspect="Content" ObjectID="_91" r:id="rId167"/>
        </w:object>
      </w:r>
    </w:p>
    <w:p>
      <w:pPr>
        <w:spacing w:line="360" w:lineRule="auto"/>
        <w:jc w:val="left"/>
        <w:textAlignment w:val="center"/>
        <w:rPr>
          <w:color w:val="000000"/>
        </w:rPr>
      </w:pPr>
      <w:r>
        <w:rPr>
          <w:color w:val="000000"/>
        </w:rPr>
        <w:t xml:space="preserve">B. </w:t>
      </w:r>
      <w:r>
        <w:rPr>
          <w:rFonts w:ascii="宋体" w:eastAsia="宋体" w:hAnsi="宋体" w:cs="宋体"/>
          <w:color w:val="000000"/>
        </w:rPr>
        <w:t>铅酸蓄电池放电时负极反应：</w:t>
      </w:r>
      <w:r>
        <w:object>
          <v:shape id="_x0000_i1116" type="#_x0000_t75" alt="学科网(www.zxxk.com)--教育资源门户，提供试卷、教案、课件、论文、素材以及各类教学资源下载，还有大量而丰富的教学相关资讯！" style="width:123.75pt;height:18.75pt" o:ole="">
            <v:imagedata r:id="rId168" o:title="eqIddfe6da6436f8d4ab8f3835b9e4894e9f"/>
          </v:shape>
          <o:OLEObject Type="Embed" ProgID="Equation.DSMT4" ShapeID="_x0000_i1116" DrawAspect="Content" ObjectID="_92" r:id="rId169"/>
        </w:object>
      </w:r>
    </w:p>
    <w:p>
      <w:pPr>
        <w:spacing w:line="360" w:lineRule="auto"/>
        <w:jc w:val="left"/>
        <w:textAlignment w:val="center"/>
        <w:rPr>
          <w:color w:val="000000"/>
        </w:rPr>
      </w:pPr>
      <w:r>
        <w:rPr>
          <w:color w:val="000000"/>
        </w:rPr>
        <w:t xml:space="preserve">C. </w:t>
      </w:r>
      <w:r>
        <w:rPr>
          <w:rFonts w:ascii="宋体" w:eastAsia="宋体" w:hAnsi="宋体" w:cs="宋体"/>
          <w:color w:val="000000"/>
        </w:rPr>
        <w:t>银氨溶液中滴入少量稀盐酸：</w:t>
      </w:r>
      <w:r>
        <w:object>
          <v:shape id="_x0000_i1117" type="#_x0000_t75" alt="学科网(www.zxxk.com)--教育资源门户，提供试卷、教案、课件、论文、素材以及各类教学资源下载，还有大量而丰富的教学相关资讯！" style="width:218.25pt;height:24.75pt" o:ole="">
            <v:imagedata r:id="rId170" o:title="eqId9aa5e179cd2bf60f4d1f65fce797d2d0"/>
          </v:shape>
          <o:OLEObject Type="Embed" ProgID="Equation.DSMT4" ShapeID="_x0000_i1117" DrawAspect="Content" ObjectID="_93" r:id="rId171"/>
        </w:objec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NaOH</w:t>
      </w:r>
      <w:r>
        <w:rPr>
          <w:rFonts w:ascii="宋体" w:eastAsia="宋体" w:hAnsi="宋体" w:cs="宋体"/>
          <w:color w:val="000000"/>
        </w:rPr>
        <w:t>溶液中滴入苯胺盐酸盐：</w:t>
      </w:r>
      <w:r>
        <w:rPr>
          <w:color w:val="000000"/>
        </w:rPr>
        <w:drawing>
          <wp:inline>
            <wp:extent cx="2066925" cy="247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2"/>
                    <a:stretch>
                      <a:fillRect/>
                    </a:stretch>
                  </pic:blipFill>
                  <pic:spPr>
                    <a:xfrm>
                      <a:off x="0" y="0"/>
                      <a:ext cx="2066925" cy="2476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铜与浓硝酸反应还原产物为</w:t>
      </w:r>
      <w:r>
        <w:object>
          <v:shape id="_x0000_i1118" type="#_x0000_t75" alt="学科网(www.zxxk.com)--教育资源门户，提供试卷、教案、课件、论文、素材以及各类教学资源下载，还有大量而丰富的教学相关资讯！" style="width:26.25pt;height:18pt" o:ole="">
            <v:imagedata r:id="rId173" o:title="eqId55668e749fc5ff36b0ee51b68b0aa9a3"/>
          </v:shape>
          <o:OLEObject Type="Embed" ProgID="Equation.DSMT4" ShapeID="_x0000_i1118" DrawAspect="Content" ObjectID="_94" r:id="rId174"/>
        </w:object>
      </w:r>
      <w:r>
        <w:rPr>
          <w:rFonts w:ascii="宋体" w:eastAsia="宋体" w:hAnsi="宋体" w:cs="宋体"/>
          <w:color w:val="000000"/>
        </w:rPr>
        <w:t>，离子方程式原子、电荷均守恒，对应关系正确</w:t>
      </w:r>
      <w:r>
        <w:rPr>
          <w:rFonts w:ascii="宋体" w:eastAsia="宋体" w:hAnsi="宋体" w:cs="宋体"/>
          <w:color w:val="000000"/>
        </w:rPr>
        <w:t>，</w:t>
      </w:r>
      <w:r>
        <w:rPr>
          <w:rFonts w:ascii="Times New Roman" w:eastAsia="Times New Roman" w:hAnsi="Times New Roman" w:cs="Times New Roman"/>
          <w:color w:val="000000"/>
        </w:rPr>
        <w:t>A</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铅酸蓄电池放电时负极</w:t>
      </w:r>
      <w:r>
        <w:object>
          <v:shape id="_x0000_i1119" type="#_x0000_t75" alt="学科网(www.zxxk.com)--教育资源门户，提供试卷、教案、课件、论文、素材以及各类教学资源下载，还有大量而丰富的教学相关资讯！" style="width:18pt;height:14.25pt" o:ole="">
            <v:imagedata r:id="rId175" o:title="eqIdb51def34729f1e82b2dd7f1097f2cfea"/>
          </v:shape>
          <o:OLEObject Type="Embed" ProgID="Equation.DSMT4" ShapeID="_x0000_i1119" DrawAspect="Content" ObjectID="_95" r:id="rId176"/>
        </w:object>
      </w:r>
      <w:r>
        <w:rPr>
          <w:rFonts w:ascii="宋体" w:eastAsia="宋体" w:hAnsi="宋体" w:cs="宋体"/>
          <w:color w:val="000000"/>
        </w:rPr>
        <w:t>失电子生成</w:t>
      </w:r>
      <w:r>
        <w:object>
          <v:shape id="_x0000_i1120" type="#_x0000_t75" alt="学科网(www.zxxk.com)--教育资源门户，提供试卷、教案、课件、论文、素材以及各类教学资源下载，还有大量而丰富的教学相关资讯！" style="width:24.75pt;height:15.75pt" o:ole="">
            <v:imagedata r:id="rId177" o:title="eqIdcc04bd83fb007e9311539afe7b7b2fdf"/>
          </v:shape>
          <o:OLEObject Type="Embed" ProgID="Equation.DSMT4" ShapeID="_x0000_i1120" DrawAspect="Content" ObjectID="_96" r:id="rId178"/>
        </w:object>
      </w:r>
      <w:r>
        <w:rPr>
          <w:rFonts w:ascii="宋体" w:eastAsia="宋体" w:hAnsi="宋体" w:cs="宋体"/>
          <w:color w:val="000000"/>
        </w:rPr>
        <w:t>，与</w:t>
      </w:r>
      <w:r>
        <w:object>
          <v:shape id="_x0000_i1121" type="#_x0000_t75" alt="学科网(www.zxxk.com)--教育资源门户，提供试卷、教案、课件、论文、素材以及各类教学资源下载，还有大量而丰富的教学相关资讯！" style="width:24.75pt;height:18.75pt" o:ole="">
            <v:imagedata r:id="rId179" o:title="eqIdd2260050eeddd686268def01a5649103"/>
          </v:shape>
          <o:OLEObject Type="Embed" ProgID="Equation.DSMT4" ShapeID="_x0000_i1121" DrawAspect="Content" ObjectID="_97" r:id="rId180"/>
        </w:object>
      </w:r>
      <w:r>
        <w:rPr>
          <w:rFonts w:ascii="宋体" w:eastAsia="宋体" w:hAnsi="宋体" w:cs="宋体"/>
          <w:color w:val="000000"/>
        </w:rPr>
        <w:t>结合为</w:t>
      </w:r>
      <w:r>
        <w:object>
          <v:shape id="_x0000_i1122" type="#_x0000_t75" alt="学科网(www.zxxk.com)--教育资源门户，提供试卷、教案、课件、论文、素材以及各类教学资源下载，还有大量而丰富的教学相关资讯！" style="width:36pt;height:18pt" o:ole="">
            <v:imagedata r:id="rId181" o:title="eqId642f49952c31cc43fdfd888d7af8a77d"/>
          </v:shape>
          <o:OLEObject Type="Embed" ProgID="Equation.DSMT4" ShapeID="_x0000_i1122" DrawAspect="Content" ObjectID="_98" r:id="rId182"/>
        </w:object>
      </w:r>
      <w:r>
        <w:rPr>
          <w:rFonts w:ascii="宋体" w:eastAsia="宋体" w:hAnsi="宋体" w:cs="宋体"/>
          <w:color w:val="000000"/>
        </w:rPr>
        <w:t>，电极反应式书写正确</w:t>
      </w:r>
      <w:r>
        <w:rPr>
          <w:rFonts w:ascii="宋体" w:eastAsia="宋体" w:hAnsi="宋体" w:cs="宋体"/>
          <w:color w:val="000000"/>
        </w:rPr>
        <w:t>，</w:t>
      </w:r>
      <w:r>
        <w:rPr>
          <w:rFonts w:ascii="Times New Roman" w:eastAsia="Times New Roman" w:hAnsi="Times New Roman" w:cs="Times New Roman"/>
          <w:color w:val="000000"/>
        </w:rPr>
        <w:t>B</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银氨溶液溶质为</w:t>
      </w:r>
      <w:r>
        <w:object>
          <v:shape id="_x0000_i1123" type="#_x0000_t75" alt="学科网(www.zxxk.com)--教育资源门户，提供试卷、教案、课件、论文、素材以及各类教学资源下载，还有大量而丰富的教学相关资讯！" style="width:80.25pt;height:20.25pt" o:ole="">
            <v:imagedata r:id="rId183" o:title="eqId2d79c41fe973cadc34d3f921c31f14f8"/>
          </v:shape>
          <o:OLEObject Type="Embed" ProgID="Equation.DSMT4" ShapeID="_x0000_i1123" DrawAspect="Content" ObjectID="_99" r:id="rId184"/>
        </w:object>
      </w:r>
      <w:r>
        <w:rPr>
          <w:rFonts w:ascii="宋体" w:eastAsia="宋体" w:hAnsi="宋体" w:cs="宋体"/>
          <w:color w:val="000000"/>
        </w:rPr>
        <w:t>，含大量</w:t>
      </w:r>
      <w:r>
        <w:object>
          <v:shape id="_x0000_i1124" type="#_x0000_t75" alt="学科网(www.zxxk.com)--教育资源门户，提供试卷、教案、课件、论文、素材以及各类教学资源下载，还有大量而丰富的教学相关资讯！" style="width:24pt;height:15.75pt" o:ole="">
            <v:imagedata r:id="rId185" o:title="eqIdd70d11f02df4de9c2389fa00ad22770d"/>
          </v:shape>
          <o:OLEObject Type="Embed" ProgID="Equation.DSMT4" ShapeID="_x0000_i1124" DrawAspect="Content" ObjectID="_100" r:id="rId186"/>
        </w:object>
      </w:r>
      <w:r>
        <w:rPr>
          <w:rFonts w:ascii="宋体" w:eastAsia="宋体" w:hAnsi="宋体" w:cs="宋体"/>
          <w:color w:val="000000"/>
        </w:rPr>
        <w:t>，滴加少量稀盐酸时</w:t>
      </w:r>
      <w:r>
        <w:object>
          <v:shape id="_x0000_i1125" type="#_x0000_t75" alt="学科网(www.zxxk.com)--教育资源门户，提供试卷、教案、课件、论文、素材以及各类教学资源下载，还有大量而丰富的教学相关资讯！" style="width:17.25pt;height:15pt" o:ole="">
            <v:imagedata r:id="rId146" o:title="eqId120bc80cd4e40c248b513c4a7f880386"/>
          </v:shape>
          <o:OLEObject Type="Embed" ProgID="Equation.DSMT4" ShapeID="_x0000_i1125" DrawAspect="Content" ObjectID="_101" r:id="rId187"/>
        </w:object>
      </w:r>
      <w:r>
        <w:rPr>
          <w:rFonts w:ascii="宋体" w:eastAsia="宋体" w:hAnsi="宋体" w:cs="宋体"/>
          <w:color w:val="000000"/>
        </w:rPr>
        <w:t>会先与</w:t>
      </w:r>
      <w:r>
        <w:object>
          <v:shape id="_x0000_i1126" type="#_x0000_t75" alt="学科网(www.zxxk.com)--教育资源门户，提供试卷、教案、课件、论文、素材以及各类教学资源下载，还有大量而丰富的教学相关资讯！" style="width:24pt;height:15.75pt" o:ole="">
            <v:imagedata r:id="rId185" o:title="eqIdd70d11f02df4de9c2389fa00ad22770d"/>
          </v:shape>
          <o:OLEObject Type="Embed" ProgID="Equation.DSMT4" ShapeID="_x0000_i1126" DrawAspect="Content" ObjectID="_102" r:id="rId188"/>
        </w:object>
      </w:r>
      <w:r>
        <w:rPr>
          <w:rFonts w:ascii="宋体" w:eastAsia="宋体" w:hAnsi="宋体" w:cs="宋体"/>
          <w:color w:val="000000"/>
        </w:rPr>
        <w:t>反应生成</w:t>
      </w:r>
      <w:r>
        <w:object>
          <v:shape id="_x0000_i1127" type="#_x0000_t75" alt="学科网(www.zxxk.com)--教育资源门户，提供试卷、教案、课件、论文、素材以及各类教学资源下载，还有大量而丰富的教学相关资讯！" style="width:26.25pt;height:18pt" o:ole="">
            <v:imagedata r:id="rId189" o:title="eqId4d01335034657bba6e883be5d7b868fb"/>
          </v:shape>
          <o:OLEObject Type="Embed" ProgID="Equation.DSMT4" ShapeID="_x0000_i1127" DrawAspect="Content" ObjectID="_103" r:id="rId190"/>
        </w:object>
      </w:r>
      <w:r>
        <w:rPr>
          <w:rFonts w:ascii="宋体" w:eastAsia="宋体" w:hAnsi="宋体" w:cs="宋体"/>
          <w:color w:val="000000"/>
        </w:rPr>
        <w:t>，不会直接破坏配离子生成</w:t>
      </w:r>
      <w:r>
        <w:object>
          <v:shape id="_x0000_i1128" type="#_x0000_t75" alt="学科网(www.zxxk.com)--教育资源门户，提供试卷、教案、课件、论文、素材以及各类教学资源下载，还有大量而丰富的教学相关资讯！" style="width:30pt;height:15.75pt" o:ole="">
            <v:imagedata r:id="rId191" o:title="eqId1a6101ce32e87baf6f9876c6e614fa27"/>
          </v:shape>
          <o:OLEObject Type="Embed" ProgID="Equation.DSMT4" ShapeID="_x0000_i1128" DrawAspect="Content" ObjectID="_104" r:id="rId192"/>
        </w:object>
      </w:r>
      <w:r>
        <w:rPr>
          <w:color w:val="000000"/>
        </w:rPr>
        <w:t>沉淀，</w:t>
      </w:r>
      <w:r>
        <w:rPr>
          <w:rFonts w:ascii="宋体" w:eastAsia="宋体" w:hAnsi="宋体" w:cs="宋体"/>
          <w:color w:val="000000"/>
        </w:rPr>
        <w:t>该反应的产物、反应逻辑错误，给出的离子方程式遗漏该反应</w:t>
      </w:r>
      <w:r>
        <w:rPr>
          <w:rFonts w:ascii="宋体" w:eastAsia="宋体" w:hAnsi="宋体" w:cs="宋体"/>
          <w:color w:val="000000"/>
        </w:rPr>
        <w:t>，</w:t>
      </w:r>
      <w:r>
        <w:rPr>
          <w:rFonts w:ascii="宋体" w:eastAsia="宋体" w:hAnsi="宋体" w:cs="宋体"/>
          <w:color w:val="000000"/>
        </w:rPr>
        <w:t>正确的书写为：</w:t>
      </w:r>
      <w:r>
        <w:object>
          <v:shape id="_x0000_i1129" type="#_x0000_t75" alt="学科网(www.zxxk.com)--教育资源门户，提供试卷、教案、课件、论文、素材以及各类教学资源下载，还有大量而丰富的教学相关资讯！" style="width:87pt;height:18.75pt" o:ole="">
            <v:imagedata r:id="rId193" o:title="eqIdd04b2cc0905e2157dcc128afa896c0ab"/>
          </v:shape>
          <o:OLEObject Type="Embed" ProgID="Equation.DSMT4" ShapeID="_x0000_i1129" DrawAspect="Content" ObjectID="_105" r:id="rId194"/>
        </w:object>
      </w:r>
      <w:r>
        <w:rPr>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苯胺盐酸盐中</w:t>
      </w:r>
      <w:r>
        <w:object>
          <v:shape id="_x0000_i1130" type="#_x0000_t75" alt="学科网(www.zxxk.com)--教育资源门户，提供试卷、教案、课件、论文、素材以及各类教学资源下载，还有大量而丰富的教学相关资讯！" style="width:51pt;height:18.75pt" o:ole="">
            <v:imagedata r:id="rId195" o:title="eqIdc28cc912fa0a7d6460db3c0589892eb8"/>
          </v:shape>
          <o:OLEObject Type="Embed" ProgID="Equation.DSMT4" ShapeID="_x0000_i1130" DrawAspect="Content" ObjectID="_106" r:id="rId196"/>
        </w:object>
      </w:r>
      <w:r>
        <w:rPr>
          <w:rFonts w:ascii="宋体" w:eastAsia="宋体" w:hAnsi="宋体" w:cs="宋体"/>
          <w:color w:val="000000"/>
        </w:rPr>
        <w:t>与</w:t>
      </w:r>
      <w:r>
        <w:object>
          <v:shape id="_x0000_i1131" type="#_x0000_t75" alt="学科网(www.zxxk.com)--教育资源门户，提供试卷、教案、课件、论文、素材以及各类教学资源下载，还有大量而丰富的教学相关资讯！" style="width:24pt;height:15.75pt" o:ole="">
            <v:imagedata r:id="rId185" o:title="eqIdd70d11f02df4de9c2389fa00ad22770d"/>
          </v:shape>
          <o:OLEObject Type="Embed" ProgID="Equation.DSMT4" ShapeID="_x0000_i1131" DrawAspect="Content" ObjectID="_107" r:id="rId197"/>
        </w:object>
      </w:r>
      <w:r>
        <w:rPr>
          <w:rFonts w:ascii="宋体" w:eastAsia="宋体" w:hAnsi="宋体" w:cs="宋体"/>
          <w:color w:val="000000"/>
        </w:rPr>
        <w:t>发生中和反应生成苯胺和水，离子方程式书写正确</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合成化合物</w:t>
      </w:r>
      <w:r>
        <w:rPr>
          <w:rFonts w:ascii="Times New Roman" w:eastAsia="Times New Roman" w:hAnsi="Times New Roman" w:cs="Times New Roman"/>
          <w:color w:val="000000"/>
        </w:rPr>
        <w:t>C</w:t>
      </w:r>
      <w:r>
        <w:rPr>
          <w:rFonts w:ascii="宋体" w:eastAsia="宋体" w:hAnsi="宋体" w:cs="宋体"/>
          <w:color w:val="000000"/>
        </w:rPr>
        <w:t>的步骤如下，下列说法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drawing>
          <wp:inline>
            <wp:extent cx="4438650" cy="11525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98"/>
                    <a:stretch>
                      <a:fillRect/>
                    </a:stretch>
                  </pic:blipFill>
                  <pic:spPr>
                    <a:xfrm>
                      <a:off x="0" y="0"/>
                      <a:ext cx="4438650" cy="11525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rFonts w:ascii="宋体" w:eastAsia="宋体" w:hAnsi="宋体" w:cs="宋体"/>
          <w:color w:val="000000"/>
        </w:rPr>
        <w:t>不存在顺反异构</w:t>
      </w:r>
      <w:r>
        <w:rPr>
          <w:color w:val="000000"/>
        </w:rPr>
        <w:tab/>
      </w:r>
      <w:r>
        <w:rPr>
          <w:color w:val="000000"/>
        </w:rPr>
        <w:t xml:space="preserve">B. </w:t>
      </w:r>
      <w:r>
        <w:rPr>
          <w:rFonts w:ascii="Times New Roman" w:eastAsia="Times New Roman" w:hAnsi="Times New Roman" w:cs="Times New Roman"/>
          <w:color w:val="000000"/>
        </w:rPr>
        <w:t>M→B</w:t>
      </w:r>
      <w:r>
        <w:rPr>
          <w:rFonts w:ascii="宋体" w:eastAsia="宋体" w:hAnsi="宋体" w:cs="宋体"/>
          <w:color w:val="000000"/>
        </w:rPr>
        <w:t>可以用</w:t>
      </w:r>
      <w:r>
        <w:rPr>
          <w:rFonts w:ascii="Times New Roman" w:eastAsia="Times New Roman" w:hAnsi="Times New Roman" w:cs="Times New Roman"/>
          <w:color w:val="000000"/>
        </w:rPr>
        <w:t>NaOH</w:t>
      </w:r>
      <w:r>
        <w:rPr>
          <w:rFonts w:ascii="宋体" w:eastAsia="宋体" w:hAnsi="宋体" w:cs="宋体"/>
          <w:color w:val="000000"/>
        </w:rPr>
        <w:t>醇溶液</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B</w:t>
      </w:r>
      <w:r>
        <w:rPr>
          <w:rFonts w:ascii="宋体" w:eastAsia="宋体" w:hAnsi="宋体" w:cs="宋体"/>
          <w:color w:val="000000"/>
        </w:rPr>
        <w:t>能发生消去反应</w:t>
      </w:r>
      <w:r>
        <w:rPr>
          <w:color w:val="000000"/>
        </w:rPr>
        <w:tab/>
      </w:r>
      <w:r>
        <w:rPr>
          <w:color w:val="000000"/>
        </w:rPr>
        <w:t xml:space="preserve">D. </w:t>
      </w:r>
      <w:r>
        <w:rPr>
          <w:rFonts w:ascii="宋体" w:eastAsia="宋体" w:hAnsi="宋体" w:cs="宋体"/>
          <w:color w:val="000000"/>
        </w:rPr>
        <w:t>可用红外光谱检测</w:t>
      </w:r>
      <w:r>
        <w:rPr>
          <w:rFonts w:ascii="Times New Roman" w:eastAsia="Times New Roman" w:hAnsi="Times New Roman" w:cs="Times New Roman"/>
          <w:color w:val="000000"/>
        </w:rPr>
        <w:t>C</w:t>
      </w:r>
      <w:r>
        <w:rPr>
          <w:rFonts w:ascii="宋体" w:eastAsia="宋体" w:hAnsi="宋体" w:cs="宋体"/>
          <w:color w:val="000000"/>
        </w:rPr>
        <w:t>中含氧官能团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由题干流程图中</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的结构简式并结合</w:t>
      </w:r>
      <w:r>
        <w:rPr>
          <w:rFonts w:ascii="Times New Roman" w:eastAsia="Times New Roman" w:hAnsi="Times New Roman" w:cs="Times New Roman"/>
          <w:color w:val="000000"/>
        </w:rPr>
        <w:t>M</w:t>
      </w:r>
      <w:r>
        <w:rPr>
          <w:rFonts w:ascii="宋体" w:eastAsia="宋体" w:hAnsi="宋体" w:cs="宋体"/>
          <w:color w:val="000000"/>
        </w:rPr>
        <w:t>的分子式可知，</w:t>
      </w:r>
      <w:r>
        <w:rPr>
          <w:rFonts w:ascii="Times New Roman" w:eastAsia="Times New Roman" w:hAnsi="Times New Roman" w:cs="Times New Roman"/>
          <w:color w:val="000000"/>
        </w:rPr>
        <w:t>M</w:t>
      </w:r>
      <w:r>
        <w:rPr>
          <w:rFonts w:ascii="宋体" w:eastAsia="宋体" w:hAnsi="宋体" w:cs="宋体"/>
          <w:color w:val="000000"/>
        </w:rPr>
        <w:t>的结构简式为：</w:t>
      </w:r>
      <w:r>
        <w:rPr>
          <w:color w:val="000000"/>
        </w:rPr>
        <w:drawing>
          <wp:inline>
            <wp:extent cx="1190625" cy="9429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99"/>
                    <a:stretch>
                      <a:fillRect/>
                    </a:stretch>
                  </pic:blipFill>
                  <pic:spPr>
                    <a:xfrm>
                      <a:off x="0" y="0"/>
                      <a:ext cx="1190625" cy="942975"/>
                    </a:xfrm>
                    <a:prstGeom prst="rect">
                      <a:avLst/>
                    </a:prstGeom>
                  </pic:spPr>
                </pic:pic>
              </a:graphicData>
            </a:graphic>
          </wp:inline>
        </w:drawing>
      </w:r>
      <w:r>
        <w:rPr>
          <w:rFonts w:ascii="宋体" w:eastAsia="宋体" w:hAnsi="宋体" w:cs="宋体"/>
          <w:color w:val="000000"/>
        </w:rPr>
        <w:t>，据此分析解题。</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中碳碳双键的</w:t>
      </w:r>
      <w:r>
        <w:rPr>
          <w:rFonts w:ascii="Times New Roman" w:eastAsia="Times New Roman" w:hAnsi="Times New Roman" w:cs="Times New Roman"/>
          <w:color w:val="000000"/>
        </w:rPr>
        <w:t>1</w:t>
      </w:r>
      <w:r>
        <w:rPr>
          <w:rFonts w:ascii="宋体" w:eastAsia="宋体" w:hAnsi="宋体" w:cs="宋体"/>
          <w:color w:val="000000"/>
        </w:rPr>
        <w:t>个端点碳原子连接</w:t>
      </w:r>
      <w:r>
        <w:rPr>
          <w:rFonts w:ascii="Times New Roman" w:eastAsia="Times New Roman" w:hAnsi="Times New Roman" w:cs="Times New Roman"/>
          <w:color w:val="000000"/>
        </w:rPr>
        <w:t>2</w:t>
      </w:r>
      <w:r>
        <w:rPr>
          <w:rFonts w:ascii="宋体" w:eastAsia="宋体" w:hAnsi="宋体" w:cs="宋体"/>
          <w:color w:val="000000"/>
        </w:rPr>
        <w:t>个氢原子，不满足顺反异构的形成条件，不存在顺反异构，</w:t>
      </w:r>
      <w:r>
        <w:rPr>
          <w:rFonts w:ascii="Times New Roman" w:eastAsia="Times New Roman" w:hAnsi="Times New Roman" w:cs="Times New Roman"/>
          <w:color w:val="000000"/>
        </w:rPr>
        <w:t>A</w:t>
      </w:r>
      <w:r>
        <w:rPr>
          <w:rFonts w:ascii="宋体" w:eastAsia="宋体" w:hAnsi="宋体" w:cs="宋体"/>
          <w:color w:val="000000"/>
        </w:rPr>
        <w:t>正确；</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．由分析可知，</w:t>
      </w:r>
      <w:r>
        <w:rPr>
          <w:rFonts w:ascii="Times New Roman" w:eastAsia="Times New Roman" w:hAnsi="Times New Roman" w:cs="Times New Roman"/>
          <w:color w:val="000000"/>
        </w:rPr>
        <w:t>M→B</w:t>
      </w:r>
      <w:r>
        <w:rPr>
          <w:rFonts w:ascii="宋体" w:eastAsia="宋体" w:hAnsi="宋体" w:cs="宋体"/>
          <w:color w:val="000000"/>
        </w:rPr>
        <w:t>是卤代烃水解生成二元醇的反应，反应条件为</w:t>
      </w:r>
      <w:r>
        <w:rPr>
          <w:rFonts w:ascii="Times New Roman" w:eastAsia="Times New Roman" w:hAnsi="Times New Roman" w:cs="Times New Roman"/>
          <w:color w:val="000000"/>
        </w:rPr>
        <w:t>NaOH</w:t>
      </w:r>
      <w:r>
        <w:rPr>
          <w:rFonts w:ascii="宋体" w:eastAsia="宋体" w:hAnsi="宋体" w:cs="宋体"/>
          <w:color w:val="000000"/>
        </w:rPr>
        <w:t>水溶液，</w:t>
      </w:r>
      <w:r>
        <w:rPr>
          <w:rFonts w:ascii="Times New Roman" w:eastAsia="Times New Roman" w:hAnsi="Times New Roman" w:cs="Times New Roman"/>
          <w:color w:val="000000"/>
        </w:rPr>
        <w:t>NaOH</w:t>
      </w:r>
      <w:r>
        <w:rPr>
          <w:rFonts w:ascii="宋体" w:eastAsia="宋体" w:hAnsi="宋体" w:cs="宋体"/>
          <w:color w:val="000000"/>
        </w:rPr>
        <w:t>醇溶液中卤代烃发生消去反应，无法得到</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中季碳上连接的羟基，其邻位碳原子含有氢原子，可发生消去反应，</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．红外光谱可以检测有机物中的官能团，因此可用红外光谱检测</w:t>
      </w:r>
      <w:r>
        <w:rPr>
          <w:rFonts w:ascii="Times New Roman" w:eastAsia="Times New Roman" w:hAnsi="Times New Roman" w:cs="Times New Roman"/>
          <w:color w:val="000000"/>
        </w:rPr>
        <w:t>C</w:t>
      </w:r>
      <w:r>
        <w:rPr>
          <w:rFonts w:ascii="宋体" w:eastAsia="宋体" w:hAnsi="宋体" w:cs="宋体"/>
          <w:color w:val="000000"/>
        </w:rPr>
        <w:t>中含氧官能团，</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下列实验装置能达到实验目的的是</w:t>
      </w:r>
    </w:p>
    <w:tbl>
      <w:tblPr>
        <w:tblStyle w:val="TableNormal"/>
        <w:tblW w:w="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90"/>
        <w:gridCol w:w="2325"/>
      </w:tblGrid>
      <w:tr>
        <w:tblPrEx>
          <w:tblW w:w="451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304925" cy="9715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0"/>
                          <a:stretch>
                            <a:fillRect/>
                          </a:stretch>
                        </pic:blipFill>
                        <pic:spPr>
                          <a:xfrm>
                            <a:off x="0" y="0"/>
                            <a:ext cx="1304925" cy="971550"/>
                          </a:xfrm>
                          <a:prstGeom prst="rect">
                            <a:avLst/>
                          </a:prstGeom>
                        </pic:spPr>
                      </pic:pic>
                    </a:graphicData>
                  </a:graphic>
                </wp:inline>
              </w:drawing>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781050" cy="13049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01"/>
                          <a:stretch>
                            <a:fillRect/>
                          </a:stretch>
                        </pic:blipFill>
                        <pic:spPr>
                          <a:xfrm>
                            <a:off x="0" y="0"/>
                            <a:ext cx="781050" cy="1304925"/>
                          </a:xfrm>
                          <a:prstGeom prst="rect">
                            <a:avLst/>
                          </a:prstGeom>
                        </pic:spPr>
                      </pic:pic>
                    </a:graphicData>
                  </a:graphic>
                </wp:inline>
              </w:drawing>
            </w:r>
          </w:p>
        </w:tc>
      </w:tr>
      <w:tr>
        <w:tblPrEx>
          <w:tblW w:w="451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．转移热蒸发皿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．中和滴定</w:t>
            </w:r>
          </w:p>
        </w:tc>
      </w:tr>
      <w:tr>
        <w:tblPrEx>
          <w:tblW w:w="451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066800" cy="13620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02"/>
                          <a:stretch>
                            <a:fillRect/>
                          </a:stretch>
                        </pic:blipFill>
                        <pic:spPr>
                          <a:xfrm>
                            <a:off x="0" y="0"/>
                            <a:ext cx="1066800" cy="1362075"/>
                          </a:xfrm>
                          <a:prstGeom prst="rect">
                            <a:avLst/>
                          </a:prstGeom>
                        </pic:spPr>
                      </pic:pic>
                    </a:graphicData>
                  </a:graphic>
                </wp:inline>
              </w:drawing>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304925" cy="6096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03"/>
                          <a:stretch>
                            <a:fillRect/>
                          </a:stretch>
                        </pic:blipFill>
                        <pic:spPr>
                          <a:xfrm>
                            <a:off x="0" y="0"/>
                            <a:ext cx="1304925" cy="609600"/>
                          </a:xfrm>
                          <a:prstGeom prst="rect">
                            <a:avLst/>
                          </a:prstGeom>
                        </pic:spPr>
                      </pic:pic>
                    </a:graphicData>
                  </a:graphic>
                </wp:inline>
              </w:drawing>
            </w:r>
          </w:p>
        </w:tc>
      </w:tr>
      <w:tr>
        <w:tblPrEx>
          <w:tblW w:w="451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．配制一定物质的量浓度的</w:t>
            </w:r>
            <w:r>
              <w:rPr>
                <w:rFonts w:ascii="Times New Roman" w:eastAsia="Times New Roman" w:hAnsi="Times New Roman" w:cs="Times New Roman"/>
                <w:color w:val="000000"/>
              </w:rPr>
              <w:t>NaOH</w:t>
            </w:r>
            <w:r>
              <w:rPr>
                <w:rFonts w:ascii="宋体" w:eastAsia="宋体" w:hAnsi="宋体" w:cs="宋体"/>
                <w:color w:val="000000"/>
              </w:rPr>
              <w:t>溶液</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．除去乙炔中的少量</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S</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A．用坩埚钳夹持热蒸发皿，并将其放置在石棉网上，可避免烫伤或烫坏实验台，操作合理，能达到实验目的，A正确；</w:t>
      </w:r>
    </w:p>
    <w:p>
      <w:pPr>
        <w:spacing w:line="360" w:lineRule="auto"/>
        <w:jc w:val="left"/>
        <w:textAlignment w:val="center"/>
        <w:rPr>
          <w:color w:val="000000"/>
        </w:rPr>
      </w:pPr>
      <w:r>
        <w:rPr>
          <w:color w:val="000000"/>
        </w:rPr>
        <w:t>B．中和滴定过程中，眼睛应注视锥形瓶内溶液的颜色变化，而非滴定管内液面，操作错误，不能达到实验目的，B错误；</w:t>
      </w:r>
    </w:p>
    <w:p>
      <w:pPr>
        <w:spacing w:line="360" w:lineRule="auto"/>
        <w:jc w:val="left"/>
        <w:textAlignment w:val="center"/>
        <w:rPr>
          <w:color w:val="000000"/>
        </w:rPr>
      </w:pPr>
      <w:r>
        <w:rPr>
          <w:color w:val="000000"/>
        </w:rPr>
        <w:t>C．容量瓶为定容仪器，不能用于溶解固体，</w:t>
      </w:r>
      <w:r>
        <w:object>
          <v:shape id="_x0000_i1132" type="#_x0000_t75" alt="学科网(www.zxxk.com)--教育资源门户，提供试卷、教案、课件、论文、素材以及各类教学资源下载，还有大量而丰富的教学相关资讯！" style="width:36.75pt;height:14.25pt" o:ole="">
            <v:imagedata r:id="rId20" o:title="eqIdb111c41c444fb363891b3144d3eb20df"/>
          </v:shape>
          <o:OLEObject Type="Embed" ProgID="Equation.DSMT4" ShapeID="_x0000_i1132" DrawAspect="Content" ObjectID="_108" r:id="rId204"/>
        </w:object>
      </w:r>
      <w:r>
        <w:rPr>
          <w:color w:val="000000"/>
        </w:rPr>
        <w:t>固体溶解放热，需在烧杯中溶解并冷却至室温后再转移至容量瓶，操作错误，不能达到实验目的，C错误；</w:t>
      </w:r>
    </w:p>
    <w:p>
      <w:pPr>
        <w:spacing w:line="360" w:lineRule="auto"/>
        <w:jc w:val="left"/>
        <w:textAlignment w:val="center"/>
        <w:rPr>
          <w:color w:val="000000"/>
        </w:rPr>
      </w:pPr>
      <w:r>
        <w:rPr>
          <w:color w:val="000000"/>
        </w:rPr>
        <w:t>D．酸性</w:t>
      </w:r>
      <w:r>
        <w:object>
          <v:shape id="_x0000_i1133" type="#_x0000_t75" alt="学科网(www.zxxk.com)--教育资源门户，提供试卷、教案、课件、论文、素材以及各类教学资源下载，还有大量而丰富的教学相关资讯！" style="width:42pt;height:18pt" o:ole="">
            <v:imagedata r:id="rId205" o:title="eqIdf86779c08a6815cd97d8224bfeefee7d"/>
          </v:shape>
          <o:OLEObject Type="Embed" ProgID="Equation.DSMT4" ShapeID="_x0000_i1133" DrawAspect="Content" ObjectID="_109" r:id="rId206"/>
        </w:object>
      </w:r>
      <w:r>
        <w:rPr>
          <w:color w:val="000000"/>
        </w:rPr>
        <w:t>溶液不仅会与杂质</w:t>
      </w:r>
      <w:r>
        <w:object>
          <v:shape id="_x0000_i1134" type="#_x0000_t75" alt="学科网(www.zxxk.com)--教育资源门户，提供试卷、教案、课件、论文、素材以及各类教学资源下载，还有大量而丰富的教学相关资讯！" style="width:23.25pt;height:18pt" o:ole="">
            <v:imagedata r:id="rId207" o:title="eqId348d174491d855034d5ac33d8f8c1e1c"/>
          </v:shape>
          <o:OLEObject Type="Embed" ProgID="Equation.DSMT4" ShapeID="_x0000_i1134" DrawAspect="Content" ObjectID="_110" r:id="rId208"/>
        </w:object>
      </w:r>
      <w:r>
        <w:rPr>
          <w:color w:val="000000"/>
        </w:rPr>
        <w:t>反应，也会氧化乙炔，不能达到实验目的，D错误；</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11. </w:t>
      </w:r>
      <w:r>
        <w:rPr>
          <w:rFonts w:ascii="宋体" w:eastAsia="宋体" w:hAnsi="宋体" w:cs="宋体"/>
          <w:color w:val="000000"/>
        </w:rPr>
        <w:t>“吹出法”是工业上常用的一种海水（呈弱碱性，</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浓度约为</w:t>
      </w:r>
      <w:r>
        <w:rPr>
          <w:rFonts w:ascii="Times New Roman" w:eastAsia="Times New Roman" w:hAnsi="Times New Roman" w:cs="Times New Roman"/>
          <w:color w:val="000000"/>
        </w:rPr>
        <w:t>64 mg·L</w:t>
      </w:r>
      <w:r>
        <w:rPr>
          <w:color w:val="000000"/>
          <w:vertAlign w:val="superscript"/>
        </w:rPr>
        <w:t>-1</w:t>
      </w:r>
      <w:r>
        <w:rPr>
          <w:rFonts w:ascii="宋体" w:eastAsia="宋体" w:hAnsi="宋体" w:cs="宋体"/>
          <w:color w:val="000000"/>
        </w:rPr>
        <w:t>）提溴技术（涉及氧化、吹出、吸收、蒸馏等步骤），其过程如图所示。</w:t>
      </w:r>
    </w:p>
    <w:p>
      <w:pPr>
        <w:spacing w:line="360" w:lineRule="auto"/>
        <w:jc w:val="left"/>
        <w:textAlignment w:val="center"/>
        <w:rPr>
          <w:color w:val="000000"/>
        </w:rPr>
      </w:pPr>
      <w:r>
        <w:rPr>
          <w:color w:val="000000"/>
        </w:rPr>
        <w:drawing>
          <wp:inline>
            <wp:extent cx="4467225" cy="27051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9"/>
                    <a:stretch>
                      <a:fillRect/>
                    </a:stretch>
                  </pic:blipFill>
                  <pic:spPr>
                    <a:xfrm>
                      <a:off x="0" y="0"/>
                      <a:ext cx="4467225" cy="27051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海水中</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的物质的量浓度约为</w:t>
      </w:r>
      <w:r>
        <w:rPr>
          <w:rFonts w:ascii="Times New Roman" w:eastAsia="Times New Roman" w:hAnsi="Times New Roman" w:cs="Times New Roman"/>
          <w:color w:val="000000"/>
        </w:rPr>
        <w:t>0.0008 mol·L</w:t>
      </w:r>
      <w:r>
        <w:rPr>
          <w:color w:val="000000"/>
          <w:vertAlign w:val="superscript"/>
        </w:rPr>
        <w:t>-1</w:t>
      </w:r>
    </w:p>
    <w:p>
      <w:pPr>
        <w:spacing w:line="360" w:lineRule="auto"/>
        <w:jc w:val="left"/>
        <w:textAlignment w:val="center"/>
        <w:rPr>
          <w:color w:val="000000"/>
        </w:rPr>
      </w:pPr>
      <w:r>
        <w:rPr>
          <w:color w:val="000000"/>
        </w:rPr>
        <w:t xml:space="preserve">B. </w:t>
      </w:r>
      <w:r>
        <w:rPr>
          <w:rFonts w:ascii="宋体" w:eastAsia="宋体" w:hAnsi="宋体" w:cs="宋体"/>
          <w:color w:val="000000"/>
        </w:rPr>
        <w:t>工业上选择</w:t>
      </w:r>
      <w:r>
        <w:rPr>
          <w:rFonts w:ascii="Times New Roman" w:eastAsia="Times New Roman" w:hAnsi="Times New Roman" w:cs="Times New Roman"/>
          <w:color w:val="000000"/>
        </w:rPr>
        <w:t>SO</w:t>
      </w:r>
      <w:r>
        <w:rPr>
          <w:color w:val="000000"/>
          <w:vertAlign w:val="subscript"/>
        </w:rPr>
        <w:t>2</w:t>
      </w:r>
      <w:r>
        <w:rPr>
          <w:rFonts w:ascii="宋体" w:eastAsia="宋体" w:hAnsi="宋体" w:cs="宋体"/>
          <w:color w:val="000000"/>
        </w:rPr>
        <w:t>作为吸收剂，是因为反应高效、来源广泛</w:t>
      </w:r>
    </w:p>
    <w:p>
      <w:pPr>
        <w:spacing w:line="360" w:lineRule="auto"/>
        <w:jc w:val="left"/>
        <w:textAlignment w:val="center"/>
        <w:rPr>
          <w:color w:val="000000"/>
        </w:rPr>
      </w:pPr>
      <w:r>
        <w:rPr>
          <w:color w:val="000000"/>
        </w:rPr>
        <w:t xml:space="preserve">C. </w:t>
      </w:r>
      <w:r>
        <w:rPr>
          <w:rFonts w:ascii="宋体" w:eastAsia="宋体" w:hAnsi="宋体" w:cs="宋体"/>
          <w:color w:val="000000"/>
        </w:rPr>
        <w:t>“吸收塔”中氧化产物与还原产物的物质的量之比为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 xml:space="preserve">D. </w:t>
      </w:r>
      <w:r>
        <w:rPr>
          <w:rFonts w:ascii="宋体" w:eastAsia="宋体" w:hAnsi="宋体" w:cs="宋体"/>
          <w:color w:val="000000"/>
        </w:rPr>
        <w:t>海水加酸的主要目的是营造酸性环境，抑制</w:t>
      </w:r>
      <w:r>
        <w:rPr>
          <w:rFonts w:ascii="Times New Roman" w:eastAsia="Times New Roman" w:hAnsi="Times New Roman" w:cs="Times New Roman"/>
          <w:color w:val="000000"/>
        </w:rPr>
        <w:t>Cl</w:t>
      </w:r>
      <w:r>
        <w:rPr>
          <w:color w:val="000000"/>
          <w:vertAlign w:val="subscript"/>
        </w:rPr>
        <w:t>2</w:t>
      </w:r>
      <w:r>
        <w:rPr>
          <w:rFonts w:ascii="宋体" w:eastAsia="宋体" w:hAnsi="宋体" w:cs="宋体"/>
          <w:color w:val="000000"/>
        </w:rPr>
        <w:t>及生成的</w:t>
      </w:r>
      <w:r>
        <w:rPr>
          <w:rFonts w:ascii="Times New Roman" w:eastAsia="Times New Roman" w:hAnsi="Times New Roman" w:cs="Times New Roman"/>
          <w:color w:val="000000"/>
        </w:rPr>
        <w:t>Br</w:t>
      </w:r>
      <w:r>
        <w:rPr>
          <w:color w:val="000000"/>
          <w:vertAlign w:val="subscript"/>
        </w:rPr>
        <w:t>2</w:t>
      </w:r>
      <w:r>
        <w:rPr>
          <w:rFonts w:ascii="宋体" w:eastAsia="宋体" w:hAnsi="宋体" w:cs="宋体"/>
          <w:color w:val="000000"/>
        </w:rPr>
        <w:t>发生副反应</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8.75pt;height:15pt" o:ole="">
            <v:imagedata r:id="rId210" o:title="eqId82a9c984de63105b6f993a44579759b9"/>
          </v:shape>
          <o:OLEObject Type="Embed" ProgID="Equation.DSMT4" ShapeID="_x0000_i1135" DrawAspect="Content" ObjectID="_111" r:id="rId211"/>
        </w:object>
      </w:r>
      <w:r>
        <w:rPr>
          <w:color w:val="000000"/>
        </w:rPr>
        <w:t>的摩尔质量为</w:t>
      </w:r>
      <w:r>
        <w:object>
          <v:shape id="_x0000_i1136" type="#_x0000_t75" alt="学科网(www.zxxk.com)--教育资源门户，提供试卷、教案、课件、论文、素材以及各类教学资源下载，还有大量而丰富的教学相关资讯！" style="width:51.75pt;height:18pt" o:ole="">
            <v:imagedata r:id="rId212" o:title="eqId8c9147db1835f8f929a7fef750f57bed"/>
          </v:shape>
          <o:OLEObject Type="Embed" ProgID="Equation.DSMT4" ShapeID="_x0000_i1136" DrawAspect="Content" ObjectID="_112" r:id="rId213"/>
        </w:object>
      </w:r>
      <w:r>
        <w:rPr>
          <w:color w:val="000000"/>
        </w:rPr>
        <w:t>，</w:t>
      </w:r>
      <w:r>
        <w:object>
          <v:shape id="_x0000_i1137" type="#_x0000_t75" alt="学科网(www.zxxk.com)--教育资源门户，提供试卷、教案、课件、论文、素材以及各类教学资源下载，还有大量而丰富的教学相关资讯！" style="width:30.75pt;height:15.75pt" o:ole="">
            <v:imagedata r:id="rId214" o:title="eqId598dbb1f36a09c5e1a2a8a8a176c31ea"/>
          </v:shape>
          <o:OLEObject Type="Embed" ProgID="Equation.DSMT4" ShapeID="_x0000_i1137" DrawAspect="Content" ObjectID="_113" r:id="rId215"/>
        </w:object>
      </w:r>
      <w:r>
        <w:rPr>
          <w:color w:val="000000"/>
        </w:rPr>
        <w:t>即</w:t>
      </w:r>
      <w:r>
        <w:object>
          <v:shape id="_x0000_i1138" type="#_x0000_t75" alt="学科网(www.zxxk.com)--教育资源门户，提供试卷、教案、课件、论文、素材以及各类教学资源下载，还有大量而丰富的教学相关资讯！" style="width:36.75pt;height:15.75pt" o:ole="">
            <v:imagedata r:id="rId216" o:title="eqId63b6f7167e92ff57deaebb7cbc648ed0"/>
          </v:shape>
          <o:OLEObject Type="Embed" ProgID="Equation.DSMT4" ShapeID="_x0000_i1138" DrawAspect="Content" ObjectID="_114" r:id="rId217"/>
        </w:object>
      </w:r>
      <w:r>
        <w:object>
          <v:shape id="_x0000_i1139" type="#_x0000_t75" alt="学科网(www.zxxk.com)--教育资源门户，提供试卷、教案、课件、论文、素材以及各类教学资源下载，还有大量而丰富的教学相关资讯！" style="width:18.75pt;height:15pt" o:ole="">
            <v:imagedata r:id="rId210" o:title="eqId82a9c984de63105b6f993a44579759b9"/>
          </v:shape>
          <o:OLEObject Type="Embed" ProgID="Equation.DSMT4" ShapeID="_x0000_i1139" DrawAspect="Content" ObjectID="_115" r:id="rId218"/>
        </w:object>
      </w:r>
      <w:r>
        <w:rPr>
          <w:color w:val="000000"/>
        </w:rPr>
        <w:t>的物质的量为</w:t>
      </w:r>
      <w:r>
        <w:object>
          <v:shape id="_x0000_i1140" type="#_x0000_t75" alt="学科网(www.zxxk.com)--教育资源门户，提供试卷、教案、课件、论文、素材以及各类教学资源下载，还有大量而丰富的教学相关资讯！" style="width:117.75pt;height:33pt" o:ole="">
            <v:imagedata r:id="rId219" o:title="eqId8b9d4384a58e00a76e3df21ccb1747e1"/>
          </v:shape>
          <o:OLEObject Type="Embed" ProgID="Equation.DSMT4" ShapeID="_x0000_i1140" DrawAspect="Content" ObjectID="_116" r:id="rId220"/>
        </w:object>
      </w:r>
      <w:r>
        <w:rPr>
          <w:color w:val="000000"/>
        </w:rPr>
        <w:t>，故海水中</w:t>
      </w:r>
      <w:r>
        <w:object>
          <v:shape id="_x0000_i1141" type="#_x0000_t75" alt="学科网(www.zxxk.com)--教育资源门户，提供试卷、教案、课件、论文、素材以及各类教学资源下载，还有大量而丰富的教学相关资讯！" style="width:18.75pt;height:15pt" o:ole="">
            <v:imagedata r:id="rId210" o:title="eqId82a9c984de63105b6f993a44579759b9"/>
          </v:shape>
          <o:OLEObject Type="Embed" ProgID="Equation.DSMT4" ShapeID="_x0000_i1141" DrawAspect="Content" ObjectID="_117" r:id="rId221"/>
        </w:object>
      </w:r>
      <w:r>
        <w:rPr>
          <w:color w:val="000000"/>
        </w:rPr>
        <w:t>物质的量浓度约为</w:t>
      </w:r>
      <w:r>
        <w:object>
          <v:shape id="_x0000_i1142" type="#_x0000_t75" alt="学科网(www.zxxk.com)--教育资源门户，提供试卷、教案、课件、论文、素材以及各类教学资源下载，还有大量而丰富的教学相关资讯！" style="width:72.75pt;height:15.75pt" o:ole="">
            <v:imagedata r:id="rId222" o:title="eqIda344f24f3100c38cf0f7393b90baf2fb"/>
          </v:shape>
          <o:OLEObject Type="Embed" ProgID="Equation.DSMT4" ShapeID="_x0000_i1142" DrawAspect="Content" ObjectID="_118" r:id="rId223"/>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23.25pt;height:18pt" o:ole="">
            <v:imagedata r:id="rId115" o:title="eqIdee47e24e98be15bd53a16fb4b233f679"/>
          </v:shape>
          <o:OLEObject Type="Embed" ProgID="Equation.DSMT4" ShapeID="_x0000_i1143" DrawAspect="Content" ObjectID="_119" r:id="rId224"/>
        </w:object>
      </w:r>
      <w:r>
        <w:rPr>
          <w:color w:val="000000"/>
        </w:rPr>
        <w:t>来源广泛，且可与</w:t>
      </w:r>
      <w:r>
        <w:object>
          <v:shape id="_x0000_i1144" type="#_x0000_t75" alt="学科网(www.zxxk.com)--教育资源门户，提供试卷、教案、课件、论文、素材以及各类教学资源下载，还有大量而丰富的教学相关资讯！" style="width:18.75pt;height:18pt" o:ole="">
            <v:imagedata r:id="rId225" o:title="eqIdacc5a61bfc705f3d0acd7f122b1b2173"/>
          </v:shape>
          <o:OLEObject Type="Embed" ProgID="Equation.DSMT4" ShapeID="_x0000_i1144" DrawAspect="Content" ObjectID="_120" r:id="rId226"/>
        </w:object>
      </w:r>
      <w:r>
        <w:rPr>
          <w:color w:val="000000"/>
        </w:rPr>
        <w:t>高效发生氧化还原反应将溴还原吸收，工业上常选其作为吸收剂</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吸收</w:t>
      </w:r>
      <w:r>
        <w:rPr>
          <w:color w:val="000000"/>
        </w:rPr>
        <w:t>塔中反应为</w:t>
      </w:r>
      <w:r>
        <w:object>
          <v:shape id="_x0000_i1145" type="#_x0000_t75" alt="学科网(www.zxxk.com)--教育资源门户，提供试卷、教案、课件、论文、素材以及各类教学资源下载，还有大量而丰富的教学相关资讯！" style="width:173.25pt;height:18pt" o:ole="">
            <v:imagedata r:id="rId227" o:title="eqIdefd2e8ff2a061cbbec461d75b64c37dc"/>
          </v:shape>
          <o:OLEObject Type="Embed" ProgID="Equation.DSMT4" ShapeID="_x0000_i1145" DrawAspect="Content" ObjectID="_121" r:id="rId228"/>
        </w:object>
      </w:r>
      <w:r>
        <w:rPr>
          <w:color w:val="000000"/>
        </w:rPr>
        <w:t>，其中氧化产物为</w:t>
      </w:r>
      <w:r>
        <w:object>
          <v:shape id="_x0000_i1146" type="#_x0000_t75" alt="学科网(www.zxxk.com)--教育资源门户，提供试卷、教案、课件、论文、素材以及各类教学资源下载，还有大量而丰富的教学相关资讯！" style="width:36pt;height:18pt" o:ole="">
            <v:imagedata r:id="rId229" o:title="eqIdda4a5574c0858c521e0a7d484d131626"/>
          </v:shape>
          <o:OLEObject Type="Embed" ProgID="Equation.DSMT4" ShapeID="_x0000_i1146" DrawAspect="Content" ObjectID="_122" r:id="rId230"/>
        </w:object>
      </w:r>
      <w:r>
        <w:rPr>
          <w:color w:val="000000"/>
        </w:rPr>
        <w:t>，还原产物为</w:t>
      </w:r>
      <w:r>
        <w:object>
          <v:shape id="_x0000_i1147" type="#_x0000_t75" alt="学科网(www.zxxk.com)--教育资源门户，提供试卷、教案、课件、论文、素材以及各类教学资源下载，还有大量而丰富的教学相关资讯！" style="width:24.75pt;height:12.75pt" o:ole="">
            <v:imagedata r:id="rId231" o:title="eqId620aa95fa38e19e061093bf1d7f9166a"/>
          </v:shape>
          <o:OLEObject Type="Embed" ProgID="Equation.DSMT4" ShapeID="_x0000_i1147" DrawAspect="Content" ObjectID="_123" r:id="rId232"/>
        </w:object>
      </w:r>
      <w:r>
        <w:rPr>
          <w:color w:val="000000"/>
        </w:rPr>
        <w:t>，二者物质的量之比为</w:t>
      </w:r>
      <w:r>
        <w:object>
          <v:shape id="_x0000_i1148" type="#_x0000_t75" alt="学科网(www.zxxk.com)--教育资源门户，提供试卷、教案、课件、论文、素材以及各类教学资源下载，还有大量而丰富的教学相关资讯！" style="width:20.25pt;height:14.25pt" o:ole="">
            <v:imagedata r:id="rId233" o:title="eqId1acf73afe897ced8cdb80e609d8be230"/>
          </v:shape>
          <o:OLEObject Type="Embed" ProgID="Equation.DSMT4" ShapeID="_x0000_i1148" DrawAspect="Content" ObjectID="_124" r:id="rId234"/>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海水呈弱碱性，酸性条件下可避免</w:t>
      </w:r>
      <w:r>
        <w:object>
          <v:shape id="_x0000_i1149" type="#_x0000_t75" alt="学科网(www.zxxk.com)--教育资源门户，提供试卷、教案、课件、论文、素材以及各类教学资源下载，还有大量而丰富的教学相关资讯！" style="width:18.75pt;height:18pt" o:ole="">
            <v:imagedata r:id="rId235" o:title="eqIdde7a40eb8ca8d3c930d54c22c505fafe"/>
          </v:shape>
          <o:OLEObject Type="Embed" ProgID="Equation.DSMT4" ShapeID="_x0000_i1149" DrawAspect="Content" ObjectID="_125" r:id="rId236"/>
        </w:object>
      </w:r>
      <w:r>
        <w:rPr>
          <w:color w:val="000000"/>
        </w:rPr>
        <w:t>、</w:t>
      </w:r>
      <w:r>
        <w:object>
          <v:shape id="_x0000_i1150" type="#_x0000_t75" alt="学科网(www.zxxk.com)--教育资源门户，提供试卷、教案、课件、论文、素材以及各类教学资源下载，还有大量而丰富的教学相关资讯！" style="width:18.75pt;height:18pt" o:ole="">
            <v:imagedata r:id="rId225" o:title="eqIdacc5a61bfc705f3d0acd7f122b1b2173"/>
          </v:shape>
          <o:OLEObject Type="Embed" ProgID="Equation.DSMT4" ShapeID="_x0000_i1150" DrawAspect="Content" ObjectID="_126" r:id="rId237"/>
        </w:object>
      </w:r>
      <w:r>
        <w:rPr>
          <w:color w:val="000000"/>
        </w:rPr>
        <w:t>与</w:t>
      </w:r>
      <w:r>
        <w:object>
          <v:shape id="_x0000_i1151" type="#_x0000_t75" alt="学科网(www.zxxk.com)--教育资源门户，提供试卷、教案、课件、论文、素材以及各类教学资源下载，还有大量而丰富的教学相关资讯！" style="width:24pt;height:15.75pt" o:ole="">
            <v:imagedata r:id="rId185" o:title="eqIdd70d11f02df4de9c2389fa00ad22770d"/>
          </v:shape>
          <o:OLEObject Type="Embed" ProgID="Equation.DSMT4" ShapeID="_x0000_i1151" DrawAspect="Content" ObjectID="_127" r:id="rId238"/>
        </w:object>
      </w:r>
      <w:r>
        <w:rPr>
          <w:color w:val="000000"/>
        </w:rPr>
        <w:t>发生歧化副反应，故加酸的主要目的是营造酸性环境抑制副反应</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object>
          <v:shape id="_x0000_i1152" type="#_x0000_t75" alt="学科网(www.zxxk.com)--教育资源门户，提供试卷、教案、课件、论文、素材以及各类教学资源下载，还有大量而丰富的教学相关资讯！" style="width:235pt;height:25pt" o:ole="">
            <v:imagedata r:id="rId239" o:title="eqIdd683ccd048e0a0691d19943d3d0dc8e7"/>
          </v:shape>
          <o:OLEObject Type="Embed" ProgID="Equation.DSMT4" ShapeID="_x0000_i1152" DrawAspect="Content" ObjectID="_128" r:id="rId240"/>
        </w:object>
      </w:r>
      <w:r>
        <w:rPr>
          <w:rFonts w:ascii="宋体" w:eastAsia="宋体" w:hAnsi="宋体" w:cs="宋体"/>
          <w:color w:val="000000"/>
        </w:rPr>
        <w:t>　</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p>
    <w:p>
      <w:pPr>
        <w:spacing w:line="360" w:lineRule="auto"/>
        <w:jc w:val="left"/>
        <w:textAlignment w:val="center"/>
        <w:rPr>
          <w:color w:val="000000"/>
        </w:rPr>
      </w:pPr>
      <w:r>
        <w:object>
          <v:shape id="_x0000_i1153" type="#_x0000_t75" alt="学科网(www.zxxk.com)--教育资源门户，提供试卷、教案、课件、论文、素材以及各类教学资源下载，还有大量而丰富的教学相关资讯！" style="width:247pt;height:25pt" o:ole="">
            <v:imagedata r:id="rId241" o:title="eqId529a89d935ba5a8faa013d8fa7766dc4"/>
          </v:shape>
          <o:OLEObject Type="Embed" ProgID="Equation.DSMT4" ShapeID="_x0000_i1153" DrawAspect="Content" ObjectID="_129" r:id="rId242"/>
        </w:object>
      </w:r>
      <w:r>
        <w:rPr>
          <w:rFonts w:ascii="宋体" w:eastAsia="宋体" w:hAnsi="宋体" w:cs="宋体"/>
          <w:color w:val="000000"/>
        </w:rPr>
        <w:t>　</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2</w:t>
      </w:r>
    </w:p>
    <w:p>
      <w:pPr>
        <w:spacing w:line="360" w:lineRule="auto"/>
        <w:jc w:val="left"/>
        <w:textAlignment w:val="center"/>
        <w:rPr>
          <w:color w:val="000000"/>
        </w:rPr>
      </w:pPr>
      <w:r>
        <w:rPr>
          <w:rFonts w:ascii="宋体" w:eastAsia="宋体" w:hAnsi="宋体" w:cs="宋体"/>
          <w:color w:val="000000"/>
        </w:rPr>
        <w:t>已知：①电负性：</w:t>
      </w:r>
      <w:r>
        <w:object>
          <v:shape id="_x0000_i1154" type="#_x0000_t75" alt="学科网(www.zxxk.com)--教育资源门户，提供试卷、教案、课件、论文、素材以及各类教学资源下载，还有大量而丰富的教学相关资讯！" style="width:51pt;height:14.25pt" o:ole="">
            <v:imagedata r:id="rId243" o:title="eqIde1ce612fe7974805e731083506997ce7"/>
          </v:shape>
          <o:OLEObject Type="Embed" ProgID="Equation.DSMT4" ShapeID="_x0000_i1154" DrawAspect="Content" ObjectID="_130" r:id="rId244"/>
        </w:object>
      </w:r>
    </w:p>
    <w:p>
      <w:pPr>
        <w:spacing w:line="360" w:lineRule="auto"/>
        <w:jc w:val="left"/>
        <w:textAlignment w:val="center"/>
        <w:rPr>
          <w:color w:val="000000"/>
        </w:rPr>
      </w:pPr>
      <w:r>
        <w:rPr>
          <w:rFonts w:ascii="宋体" w:eastAsia="宋体" w:hAnsi="宋体" w:cs="宋体"/>
          <w:color w:val="000000"/>
        </w:rPr>
        <w:t>②</w:t>
      </w:r>
      <w:r>
        <w:object>
          <v:shape id="_x0000_i1155" type="#_x0000_t75" alt="学科网(www.zxxk.com)--教育资源门户，提供试卷、教案、课件、论文、素材以及各类教学资源下载，还有大量而丰富的教学相关资讯！" style="width:58pt;height:18pt" o:ole="">
            <v:imagedata r:id="rId245" o:title="eqId0841e4d1ed883794662498097e75e509"/>
          </v:shape>
          <o:OLEObject Type="Embed" ProgID="Equation.DSMT4" ShapeID="_x0000_i1155" DrawAspect="Content" ObjectID="_131" r:id="rId246"/>
        </w:object>
      </w:r>
    </w:p>
    <w:p>
      <w:pPr>
        <w:spacing w:line="360" w:lineRule="auto"/>
        <w:jc w:val="left"/>
        <w:textAlignment w:val="center"/>
        <w:rPr>
          <w:color w:val="000000"/>
        </w:rPr>
      </w:pPr>
      <w:r>
        <w:rPr>
          <w:rFonts w:ascii="宋体" w:eastAsia="宋体" w:hAnsi="宋体" w:cs="宋体"/>
          <w:color w:val="000000"/>
        </w:rPr>
        <w:t>③含</w:t>
      </w:r>
      <w:r>
        <w:rPr>
          <w:rFonts w:ascii="Times New Roman" w:eastAsia="Times New Roman" w:hAnsi="Times New Roman" w:cs="Times New Roman"/>
          <w:color w:val="000000"/>
        </w:rPr>
        <w:t>SCN</w:t>
      </w:r>
      <w:r>
        <w:rPr>
          <w:rFonts w:ascii="Times New Roman" w:eastAsia="Times New Roman" w:hAnsi="Times New Roman" w:cs="Times New Roman"/>
          <w:color w:val="000000"/>
          <w:vertAlign w:val="superscript"/>
        </w:rPr>
        <w:t>-</w:t>
      </w:r>
      <w:r>
        <w:rPr>
          <w:rFonts w:ascii="宋体" w:eastAsia="宋体" w:hAnsi="宋体" w:cs="宋体"/>
          <w:color w:val="000000"/>
        </w:rPr>
        <w:t>的配合物中，通过</w:t>
      </w:r>
      <w:r>
        <w:rPr>
          <w:rFonts w:ascii="Times New Roman" w:eastAsia="Times New Roman" w:hAnsi="Times New Roman" w:cs="Times New Roman"/>
          <w:color w:val="000000"/>
        </w:rPr>
        <w:t>S</w:t>
      </w:r>
      <w:r>
        <w:rPr>
          <w:rFonts w:ascii="宋体" w:eastAsia="宋体" w:hAnsi="宋体" w:cs="宋体"/>
          <w:color w:val="000000"/>
        </w:rPr>
        <w:t>配位时多为蓝绿色，通过</w:t>
      </w:r>
      <w:r>
        <w:rPr>
          <w:rFonts w:ascii="Times New Roman" w:eastAsia="Times New Roman" w:hAnsi="Times New Roman" w:cs="Times New Roman"/>
          <w:color w:val="000000"/>
        </w:rPr>
        <w:t>N</w:t>
      </w:r>
      <w:r>
        <w:rPr>
          <w:rFonts w:ascii="宋体" w:eastAsia="宋体" w:hAnsi="宋体" w:cs="宋体"/>
          <w:color w:val="000000"/>
        </w:rPr>
        <w:t>配位时多为红色。</w:t>
      </w:r>
    </w:p>
    <w:p>
      <w:pPr>
        <w:spacing w:line="360" w:lineRule="auto"/>
        <w:jc w:val="left"/>
        <w:textAlignment w:val="center"/>
        <w:rPr>
          <w:color w:val="000000"/>
        </w:rPr>
      </w:pP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 mol[Fe(H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6</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3+</w:t>
      </w:r>
      <w:r>
        <w:rPr>
          <w:rFonts w:ascii="宋体" w:eastAsia="宋体" w:hAnsi="宋体" w:cs="宋体"/>
          <w:color w:val="000000"/>
        </w:rPr>
        <w:t>中有</w:t>
      </w:r>
      <w:r>
        <w:rPr>
          <w:rFonts w:ascii="Times New Roman" w:eastAsia="Times New Roman" w:hAnsi="Times New Roman" w:cs="Times New Roman"/>
          <w:color w:val="000000"/>
        </w:rPr>
        <w:t>18</w:t>
      </w:r>
      <w:r>
        <w:rPr>
          <w:rFonts w:ascii="Times New Roman" w:eastAsia="Times New Roman" w:hAnsi="Times New Roman" w:cs="Times New Roman"/>
          <w:i/>
          <w:color w:val="000000"/>
        </w:rPr>
        <w:t>N</w:t>
      </w:r>
      <w:r>
        <w:rPr>
          <w:rFonts w:ascii="Times New Roman" w:eastAsia="Times New Roman" w:hAnsi="Times New Roman" w:cs="Times New Roman"/>
          <w:color w:val="000000"/>
          <w:vertAlign w:val="subscript"/>
        </w:rPr>
        <w:t>A</w:t>
      </w:r>
      <w:r>
        <w:rPr>
          <w:rFonts w:ascii="宋体" w:eastAsia="宋体" w:hAnsi="宋体" w:cs="宋体"/>
          <w:color w:val="000000"/>
        </w:rPr>
        <w:t>个</w:t>
      </w:r>
      <w:r>
        <w:object>
          <v:shape id="_x0000_i1156" type="#_x0000_t75" alt="学科网(www.zxxk.com)--教育资源门户，提供试卷、教案、课件、论文、素材以及各类教学资源下载，还有大量而丰富的教学相关资讯！" style="width:8.25pt;height:8.25pt" o:ole="">
            <v:imagedata r:id="rId247" o:title="eqId863e25133c50796285c241e4825eba23"/>
          </v:shape>
          <o:OLEObject Type="Embed" ProgID="Equation.DSMT4" ShapeID="_x0000_i1156" DrawAspect="Content" ObjectID="_132" r:id="rId248"/>
        </w:object>
      </w:r>
      <w:r>
        <w:rPr>
          <w:rFonts w:ascii="宋体" w:eastAsia="宋体" w:hAnsi="宋体" w:cs="宋体"/>
          <w:color w:val="000000"/>
        </w:rPr>
        <w:t>键</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[Fe(SCN)</w:t>
      </w:r>
      <w:r>
        <w:rPr>
          <w:rFonts w:ascii="Times New Roman" w:eastAsia="Times New Roman" w:hAnsi="Times New Roman" w:cs="Times New Roman"/>
          <w:color w:val="000000"/>
          <w:vertAlign w:val="subscript"/>
        </w:rPr>
        <w:t>6</w:t>
      </w:r>
      <w:r>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t>3-</w:t>
      </w:r>
      <w:r>
        <w:rPr>
          <w:rFonts w:ascii="宋体" w:eastAsia="宋体" w:hAnsi="宋体" w:cs="宋体"/>
          <w:color w:val="000000"/>
        </w:rPr>
        <w:t>中配位原子为</w:t>
      </w:r>
      <w:r>
        <w:rPr>
          <w:rFonts w:ascii="Times New Roman" w:eastAsia="Times New Roman" w:hAnsi="Times New Roman" w:cs="Times New Roman"/>
          <w:color w:val="000000"/>
        </w:rPr>
        <w:t>S</w:t>
      </w:r>
    </w:p>
    <w:p>
      <w:pPr>
        <w:spacing w:line="360" w:lineRule="auto"/>
        <w:jc w:val="left"/>
        <w:textAlignment w:val="center"/>
        <w:rPr>
          <w:color w:val="000000"/>
        </w:rPr>
      </w:pPr>
      <w:r>
        <w:rPr>
          <w:color w:val="000000"/>
        </w:rPr>
        <w:t xml:space="preserve">C. </w:t>
      </w:r>
      <w:r>
        <w:rPr>
          <w:rFonts w:ascii="宋体" w:eastAsia="宋体" w:hAnsi="宋体" w:cs="宋体"/>
          <w:color w:val="000000"/>
        </w:rPr>
        <w:t>给出</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perscript"/>
        </w:rPr>
        <w:t>+</w:t>
      </w:r>
      <w:r>
        <w:rPr>
          <w:rFonts w:ascii="宋体" w:eastAsia="宋体" w:hAnsi="宋体" w:cs="宋体"/>
          <w:color w:val="000000"/>
        </w:rPr>
        <w:t>能力：</w:t>
      </w:r>
      <w:r>
        <w:object>
          <v:shape id="_x0000_i1157" type="#_x0000_t75" alt="学科网(www.zxxk.com)--教育资源门户，提供试卷、教案、课件、论文、素材以及各类教学资源下载，还有大量而丰富的教学相关资讯！" style="width:107pt;height:25pt" o:ole="">
            <v:imagedata r:id="rId249" o:title="eqId3e8ed7d424a876224cbe46cf7edb8b9b"/>
          </v:shape>
          <o:OLEObject Type="Embed" ProgID="Equation.DSMT4" ShapeID="_x0000_i1157" DrawAspect="Content" ObjectID="_133" r:id="rId250"/>
        </w:object>
      </w:r>
    </w:p>
    <w:p>
      <w:pPr>
        <w:spacing w:line="360" w:lineRule="auto"/>
        <w:jc w:val="left"/>
        <w:textAlignment w:val="center"/>
        <w:rPr>
          <w:color w:val="000000"/>
        </w:rPr>
      </w:pPr>
      <w:r>
        <w:rPr>
          <w:color w:val="000000"/>
        </w:rPr>
        <w:t xml:space="preserve">D. </w:t>
      </w:r>
      <w:r>
        <w:rPr>
          <w:rFonts w:ascii="宋体" w:eastAsia="宋体" w:hAnsi="宋体" w:cs="宋体"/>
          <w:color w:val="000000"/>
        </w:rPr>
        <w:t>稳定性：</w:t>
      </w:r>
      <w:r>
        <w:object>
          <v:shape id="_x0000_i1158" type="#_x0000_t75" alt="学科网(www.zxxk.com)--教育资源门户，提供试卷、教案、课件、论文、素材以及各类教学资源下载，还有大量而丰富的教学相关资讯！" style="width:149pt;height:25pt" o:ole="">
            <v:imagedata r:id="rId251" o:title="eqId293c72b4baaff71d3ecfcd886885e567"/>
          </v:shape>
          <o:OLEObject Type="Embed" ProgID="Equation.DSMT4" ShapeID="_x0000_i1158" DrawAspect="Content" ObjectID="_134" r:id="rId252"/>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color w:val="000000"/>
        </w:rPr>
        <w:t>1 mol </w:t>
      </w:r>
      <w:r>
        <w:object>
          <v:shape id="_x0000_i1159" type="#_x0000_t75" alt="学科网(www.zxxk.com)--教育资源门户，提供试卷、教案、课件、论文、素材以及各类教学资源下载，还有大量而丰富的教学相关资讯！" style="width:72.85pt;height:24.85pt" o:ole="">
            <v:imagedata r:id="rId253" o:title="eqIdaf70d7009fbb2d298e3f91f19172ebce"/>
          </v:shape>
          <o:OLEObject Type="Embed" ProgID="Equation.DSMT4" ShapeID="_x0000_i1159" DrawAspect="Content" ObjectID="_135" r:id="rId254"/>
        </w:object>
      </w:r>
      <w:r>
        <w:rPr>
          <w:color w:val="000000"/>
        </w:rPr>
        <w:t>中，</w:t>
      </w:r>
      <w:r>
        <w:object>
          <v:shape id="_x0000_i1160" type="#_x0000_t75" alt="学科网(www.zxxk.com)--教育资源门户，提供试卷、教案、课件、论文、素材以及各类教学资源下载，还有大量而丰富的教学相关资讯！" style="width:24.75pt;height:15.75pt" o:ole="">
            <v:imagedata r:id="rId255" o:title="eqIdf22414b052e6ff762bc7075f56a55ce4"/>
          </v:shape>
          <o:OLEObject Type="Embed" ProgID="Equation.DSMT4" ShapeID="_x0000_i1160" DrawAspect="Content" ObjectID="_136" r:id="rId256"/>
        </w:object>
      </w:r>
      <w:r>
        <w:rPr>
          <w:color w:val="000000"/>
        </w:rPr>
        <w:t>与6个</w:t>
      </w:r>
      <w:r>
        <w:object>
          <v:shape id="_x0000_i1161" type="#_x0000_t75" alt="学科网(www.zxxk.com)--教育资源门户，提供试卷、教案、课件、论文、素材以及各类教学资源下载，还有大量而丰富的教学相关资讯！" style="width:26.25pt;height:18pt" o:ole="">
            <v:imagedata r:id="rId189" o:title="eqIdcfe03839750d5de43280922a6bc56c6a"/>
          </v:shape>
          <o:OLEObject Type="Embed" ProgID="Equation.DSMT4" ShapeID="_x0000_i1161" DrawAspect="Content" ObjectID="_137" r:id="rId257"/>
        </w:object>
      </w:r>
      <w:r>
        <w:rPr>
          <w:color w:val="000000"/>
        </w:rPr>
        <w:t>形成6个配位</w:t>
      </w:r>
      <w:r>
        <w:object>
          <v:shape id="_x0000_i1162" type="#_x0000_t75" alt="学科网(www.zxxk.com)--教育资源门户，提供试卷、教案、课件、论文、素材以及各类教学资源下载，还有大量而丰富的教学相关资讯！" style="width:12pt;height:11pt" o:ole="">
            <v:imagedata r:id="rId258" o:title="eqId1c0ad7e7853a069537387b5192f73844"/>
          </v:shape>
          <o:OLEObject Type="Embed" ProgID="Equation.DSMT4" ShapeID="_x0000_i1162" DrawAspect="Content" ObjectID="_138" r:id="rId259"/>
        </w:object>
      </w:r>
      <w:r>
        <w:rPr>
          <w:color w:val="000000"/>
        </w:rPr>
        <w:t>键，每个</w:t>
      </w:r>
      <w:r>
        <w:object>
          <v:shape id="_x0000_i1163" type="#_x0000_t75" alt="学科网(www.zxxk.com)--教育资源门户，提供试卷、教案、课件、论文、素材以及各类教学资源下载，还有大量而丰富的教学相关资讯！" style="width:26.25pt;height:18pt" o:ole="">
            <v:imagedata r:id="rId189" o:title="eqIdcfe03839750d5de43280922a6bc56c6a"/>
          </v:shape>
          <o:OLEObject Type="Embed" ProgID="Equation.DSMT4" ShapeID="_x0000_i1163" DrawAspect="Content" ObjectID="_139" r:id="rId260"/>
        </w:object>
      </w:r>
      <w:r>
        <w:rPr>
          <w:color w:val="000000"/>
        </w:rPr>
        <w:t>分子内有2个</w:t>
      </w:r>
      <w:r>
        <w:object>
          <v:shape id="_x0000_i1164" type="#_x0000_t75" alt="学科网(www.zxxk.com)--教育资源门户，提供试卷、教案、课件、论文、素材以及各类教学资源下载，还有大量而丰富的教学相关资讯！" style="width:24.75pt;height:14.25pt" o:ole="">
            <v:imagedata r:id="rId261" o:title="eqId74abce156793f0d1ee6a7a0d872d2234"/>
          </v:shape>
          <o:OLEObject Type="Embed" ProgID="Equation.DSMT4" ShapeID="_x0000_i1164" DrawAspect="Content" ObjectID="_140" r:id="rId262"/>
        </w:object>
      </w:r>
      <w:r>
        <w:object>
          <v:shape id="_x0000_i1165" type="#_x0000_t75" alt="学科网(www.zxxk.com)--教育资源门户，提供试卷、教案、课件、论文、素材以及各类教学资源下载，还有大量而丰富的教学相关资讯！" style="width:12pt;height:11pt" o:ole="">
            <v:imagedata r:id="rId258" o:title="eqId1c0ad7e7853a069537387b5192f73844"/>
          </v:shape>
          <o:OLEObject Type="Embed" ProgID="Equation.DSMT4" ShapeID="_x0000_i1165" DrawAspect="Content" ObjectID="_141" r:id="rId263"/>
        </w:object>
      </w:r>
      <w:r>
        <w:rPr>
          <w:color w:val="000000"/>
        </w:rPr>
        <w:t>键，总</w:t>
      </w:r>
      <w:r>
        <w:object>
          <v:shape id="_x0000_i1166" type="#_x0000_t75" alt="学科网(www.zxxk.com)--教育资源门户，提供试卷、教案、课件、论文、素材以及各类教学资源下载，还有大量而丰富的教学相关资讯！" style="width:12pt;height:11pt" o:ole="">
            <v:imagedata r:id="rId258" o:title="eqId1c0ad7e7853a069537387b5192f73844"/>
          </v:shape>
          <o:OLEObject Type="Embed" ProgID="Equation.DSMT4" ShapeID="_x0000_i1166" DrawAspect="Content" ObjectID="_142" r:id="rId264"/>
        </w:object>
      </w:r>
      <w:r>
        <w:rPr>
          <w:color w:val="000000"/>
        </w:rPr>
        <w:t>键物质的量为</w:t>
      </w:r>
      <w:r>
        <w:object>
          <v:shape id="_x0000_i1167" type="#_x0000_t75" alt="学科网(www.zxxk.com)--教育资源门户，提供试卷、教案、课件、论文、素材以及各类教学资源下载，还有大量而丰富的教学相关资讯！" style="width:83.25pt;height:14.25pt" o:ole="">
            <v:imagedata r:id="rId265" o:title="eqIdb029590e4e681f80f401bf55714632b8"/>
          </v:shape>
          <o:OLEObject Type="Embed" ProgID="Equation.DSMT4" ShapeID="_x0000_i1167" DrawAspect="Content" ObjectID="_143" r:id="rId266"/>
        </w:object>
      </w:r>
      <w:r>
        <w:rPr>
          <w:color w:val="000000"/>
        </w:rPr>
        <w:t>，即</w:t>
      </w:r>
      <w:r>
        <w:object>
          <v:shape id="_x0000_i1168" type="#_x0000_t75" alt="学科网(www.zxxk.com)--教育资源门户，提供试卷、教案、课件、论文、素材以及各类教学资源下载，还有大量而丰富的教学相关资讯！" style="width:29.25pt;height:18pt" o:ole="">
            <v:imagedata r:id="rId267" o:title="eqId60a18256c4d2ca4836bfd11bc749280c"/>
          </v:shape>
          <o:OLEObject Type="Embed" ProgID="Equation.DSMT4" ShapeID="_x0000_i1168" DrawAspect="Content" ObjectID="_144" r:id="rId268"/>
        </w:object>
      </w:r>
      <w:r>
        <w:rPr>
          <w:color w:val="000000"/>
        </w:rPr>
        <w:t>个</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75pt;height:24.75pt" o:ole="">
            <v:imagedata r:id="rId269" o:title="eqId9ad7321ca2bcf9af8f2b14db2e440c8d"/>
          </v:shape>
          <o:OLEObject Type="Embed" ProgID="Equation.DSMT4" ShapeID="_x0000_i1169" DrawAspect="Content" ObjectID="_145" r:id="rId270"/>
        </w:object>
      </w:r>
      <w:r>
        <w:rPr>
          <w:color w:val="000000"/>
        </w:rPr>
        <w:t>为红色配合物，根据已知条件③，</w:t>
      </w:r>
      <w:r>
        <w:object>
          <v:shape id="_x0000_i1170" type="#_x0000_t75" alt="学科网(www.zxxk.com)--教育资源门户，提供试卷、教案、课件、论文、素材以及各类教学资源下载，还有大量而丰富的教学相关资讯！" style="width:32.25pt;height:15.75pt" o:ole="">
            <v:imagedata r:id="rId271" o:title="eqId2fca1264dc76662500c6f30f7ff003ad"/>
          </v:shape>
          <o:OLEObject Type="Embed" ProgID="Equation.DSMT4" ShapeID="_x0000_i1170" DrawAspect="Content" ObjectID="_146" r:id="rId272"/>
        </w:object>
      </w:r>
      <w:r>
        <w:rPr>
          <w:color w:val="000000"/>
        </w:rPr>
        <w:t>通过</w:t>
      </w:r>
      <w:r>
        <w:object>
          <v:shape id="_x0000_i1171" type="#_x0000_t75" alt="学科网(www.zxxk.com)--教育资源门户，提供试卷、教案、课件、论文、素材以及各类教学资源下载，还有大量而丰富的教学相关资讯！" style="width:12pt;height:13pt" o:ole="">
            <v:imagedata r:id="rId53" o:title="eqId8346ced59eb87a592fca47a82a146912"/>
          </v:shape>
          <o:OLEObject Type="Embed" ProgID="Equation.DSMT4" ShapeID="_x0000_i1171" DrawAspect="Content" ObjectID="_147" r:id="rId273"/>
        </w:object>
      </w:r>
      <w:r>
        <w:rPr>
          <w:color w:val="000000"/>
        </w:rPr>
        <w:t>配位时配合物多为红色，故配位原子为</w:t>
      </w:r>
      <w:r>
        <w:object>
          <v:shape id="_x0000_i1172" type="#_x0000_t75" alt="学科网(www.zxxk.com)--教育资源门户，提供试卷、教案、课件、论文、素材以及各类教学资源下载，还有大量而丰富的教学相关资讯！" style="width:12pt;height:13pt" o:ole="">
            <v:imagedata r:id="rId53" o:title="eqId8346ced59eb87a592fca47a82a146912"/>
          </v:shape>
          <o:OLEObject Type="Embed" ProgID="Equation.DSMT4" ShapeID="_x0000_i1172" DrawAspect="Content" ObjectID="_148" r:id="rId274"/>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72.85pt;height:24.85pt" o:ole="">
            <v:imagedata r:id="rId253" o:title="eqIdaf70d7009fbb2d298e3f91f19172ebce"/>
          </v:shape>
          <o:OLEObject Type="Embed" ProgID="Equation.DSMT4" ShapeID="_x0000_i1173" DrawAspect="Content" ObjectID="_149" r:id="rId275"/>
        </w:object>
      </w:r>
      <w:r>
        <w:rPr>
          <w:color w:val="000000"/>
        </w:rPr>
        <w:t>中</w:t>
      </w:r>
      <w:r>
        <w:object>
          <v:shape id="_x0000_i1174" type="#_x0000_t75" alt="学科网(www.zxxk.com)--教育资源门户，提供试卷、教案、课件、论文、素材以及各类教学资源下载，还有大量而丰富的教学相关资讯！" style="width:24.75pt;height:15.75pt" o:ole="">
            <v:imagedata r:id="rId255" o:title="eqIdf22414b052e6ff762bc7075f56a55ce4"/>
          </v:shape>
          <o:OLEObject Type="Embed" ProgID="Equation.DSMT4" ShapeID="_x0000_i1174" DrawAspect="Content" ObjectID="_150" r:id="rId276"/>
        </w:object>
      </w:r>
      <w:r>
        <w:rPr>
          <w:color w:val="000000"/>
        </w:rPr>
        <w:t>带高正电荷，吸引</w:t>
      </w:r>
      <w:r>
        <w:object>
          <v:shape id="_x0000_i1175" type="#_x0000_t75" alt="学科网(www.zxxk.com)--教育资源门户，提供试卷、教案、课件、论文、素材以及各类教学资源下载，还有大量而丰富的教学相关资讯！" style="width:12pt;height:14.1pt" o:ole="">
            <v:imagedata r:id="rId91" o:title="eqIdc5b2a8c80bc574fc27cb32dcb06c6679"/>
          </v:shape>
          <o:OLEObject Type="Embed" ProgID="Equation.DSMT4" ShapeID="_x0000_i1175" DrawAspect="Content" ObjectID="_151" r:id="rId277"/>
        </w:object>
      </w:r>
      <w:r>
        <w:rPr>
          <w:color w:val="000000"/>
        </w:rPr>
        <w:t>原子的电子云，使</w:t>
      </w:r>
      <w:r>
        <w:object>
          <v:shape id="_x0000_i1176" type="#_x0000_t75" alt="学科网(www.zxxk.com)--教育资源门户，提供试卷、教案、课件、论文、素材以及各类教学资源下载，还有大量而丰富的教学相关资讯！" style="width:24.75pt;height:14.25pt" o:ole="">
            <v:imagedata r:id="rId261" o:title="eqId74abce156793f0d1ee6a7a0d872d2234"/>
          </v:shape>
          <o:OLEObject Type="Embed" ProgID="Equation.DSMT4" ShapeID="_x0000_i1176" DrawAspect="Content" ObjectID="_152" r:id="rId278"/>
        </w:object>
      </w:r>
      <w:r>
        <w:rPr>
          <w:color w:val="000000"/>
        </w:rPr>
        <w:t>键极性增强，更易电离出</w:t>
      </w:r>
      <w:r>
        <w:object>
          <v:shape id="_x0000_i1177" type="#_x0000_t75" alt="学科网(www.zxxk.com)--教育资源门户，提供试卷、教案、课件、论文、素材以及各类教学资源下载，还有大量而丰富的教学相关资讯！" style="width:17.25pt;height:15pt" o:ole="">
            <v:imagedata r:id="rId279" o:title="eqIdd84434578fe99069ede62128cd64c974"/>
          </v:shape>
          <o:OLEObject Type="Embed" ProgID="Equation.DSMT4" ShapeID="_x0000_i1177" DrawAspect="Content" ObjectID="_153" r:id="rId280"/>
        </w:object>
      </w:r>
      <w:r>
        <w:rPr>
          <w:color w:val="000000"/>
        </w:rPr>
        <w:t>，因此给出</w:t>
      </w:r>
      <w:r>
        <w:object>
          <v:shape id="_x0000_i1178" type="#_x0000_t75" alt="学科网(www.zxxk.com)--教育资源门户，提供试卷、教案、课件、论文、素材以及各类教学资源下载，还有大量而丰富的教学相关资讯！" style="width:17.25pt;height:15pt" o:ole="">
            <v:imagedata r:id="rId279" o:title="eqIdd84434578fe99069ede62128cd64c974"/>
          </v:shape>
          <o:OLEObject Type="Embed" ProgID="Equation.DSMT4" ShapeID="_x0000_i1178" DrawAspect="Content" ObjectID="_154" r:id="rId281"/>
        </w:object>
      </w:r>
      <w:r>
        <w:rPr>
          <w:color w:val="000000"/>
        </w:rPr>
        <w:t>的能力强于游离</w:t>
      </w:r>
      <w:r>
        <w:object>
          <v:shape id="_x0000_i1179" type="#_x0000_t75" alt="学科网(www.zxxk.com)--教育资源门户，提供试卷、教案、课件、论文、素材以及各类教学资源下载，还有大量而丰富的教学相关资讯！" style="width:26.25pt;height:18pt" o:ole="">
            <v:imagedata r:id="rId189" o:title="eqIdcfe03839750d5de43280922a6bc56c6a"/>
          </v:shape>
          <o:OLEObject Type="Embed" ProgID="Equation.DSMT4" ShapeID="_x0000_i1179" DrawAspect="Content" ObjectID="_155" r:id="rId282"/>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配合物生成反应的平衡常数越大，对应配合物稳定性越高，已知</w:t>
      </w:r>
      <w:r>
        <w:object>
          <v:shape id="_x0000_i1180" type="#_x0000_t75" alt="学科网(www.zxxk.com)--教育资源门户，提供试卷、教案、课件、论文、素材以及各类教学资源下载，还有大量而丰富的教学相关资讯！" style="width:41.25pt;height:18pt" o:ole="">
            <v:imagedata r:id="rId283" o:title="eqIdf785e5fa3e7f1237ceef131a22e961eb"/>
          </v:shape>
          <o:OLEObject Type="Embed" ProgID="Equation.DSMT4" ShapeID="_x0000_i1180" DrawAspect="Content" ObjectID="_156" r:id="rId284"/>
        </w:object>
      </w:r>
      <w:r>
        <w:rPr>
          <w:color w:val="000000"/>
        </w:rPr>
        <w:t>，故稳定性</w:t>
      </w:r>
      <w:r>
        <w:object>
          <v:shape id="_x0000_i1181" type="#_x0000_t75" alt="学科网(www.zxxk.com)--教育资源门户，提供试卷、教案、课件、论文、素材以及各类教学资源下载，还有大量而丰富的教学相关资讯！" style="width:149.25pt;height:24.75pt" o:ole="">
            <v:imagedata r:id="rId285" o:title="eqId22e2f90971507c773ffad24d8ad6daad"/>
          </v:shape>
          <o:OLEObject Type="Embed" ProgID="Equation.DSMT4" ShapeID="_x0000_i1181" DrawAspect="Content" ObjectID="_157" r:id="rId286"/>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由</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元素（电负性：</w:t>
      </w:r>
      <w:r>
        <w:object>
          <v:shape id="_x0000_i1182" type="#_x0000_t75" alt="学科网(www.zxxk.com)--教育资源门户，提供试卷、教案、课件、论文、素材以及各类教学资源下载，还有大量而丰富的教学相关资讯！" style="width:47pt;height:14pt" o:ole="">
            <v:imagedata r:id="rId287" o:title="eqId415a1a4e7109dcb0ac1c80f94aab0b5f"/>
          </v:shape>
          <o:OLEObject Type="Embed" ProgID="Equation.DSMT4" ShapeID="_x0000_i1182" DrawAspect="Content" ObjectID="_158" r:id="rId288"/>
        </w:object>
      </w:r>
      <w:r>
        <w:rPr>
          <w:rFonts w:ascii="宋体" w:eastAsia="宋体" w:hAnsi="宋体" w:cs="宋体"/>
          <w:color w:val="000000"/>
        </w:rPr>
        <w:t>）组成化学式为</w:t>
      </w:r>
      <w:r>
        <w:rPr>
          <w:rFonts w:ascii="Times New Roman" w:eastAsia="Times New Roman" w:hAnsi="Times New Roman" w:cs="Times New Roman"/>
          <w:color w:val="000000"/>
        </w:rPr>
        <w:t>IOF</w:t>
      </w:r>
      <w:r>
        <w:rPr>
          <w:rFonts w:ascii="Times New Roman" w:eastAsia="Times New Roman" w:hAnsi="Times New Roman" w:cs="Times New Roman"/>
          <w:color w:val="000000"/>
          <w:vertAlign w:val="subscript"/>
        </w:rPr>
        <w:t>3</w:t>
      </w:r>
      <w:r>
        <w:rPr>
          <w:rFonts w:ascii="宋体" w:eastAsia="宋体" w:hAnsi="宋体" w:cs="宋体"/>
          <w:color w:val="000000"/>
        </w:rPr>
        <w:t>的化合物，其结构如图所示。下列说法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drawing>
          <wp:inline>
            <wp:extent cx="600075" cy="714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89"/>
                    <a:stretch>
                      <a:fillRect/>
                    </a:stretch>
                  </pic:blipFill>
                  <pic:spPr>
                    <a:xfrm>
                      <a:off x="0" y="0"/>
                      <a:ext cx="600075" cy="7143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属于分子晶体</w:t>
      </w:r>
      <w:r>
        <w:rPr>
          <w:color w:val="000000"/>
        </w:rPr>
        <w:tab/>
      </w:r>
      <w:r>
        <w:rPr>
          <w:color w:val="000000"/>
        </w:rPr>
        <w:t xml:space="preserve">B. </w:t>
      </w:r>
      <w:r>
        <w:rPr>
          <w:rFonts w:ascii="宋体" w:eastAsia="宋体" w:hAnsi="宋体" w:cs="宋体"/>
          <w:color w:val="000000"/>
        </w:rPr>
        <w:t>“</w:t>
      </w:r>
      <w:r>
        <w:rPr>
          <w:color w:val="000000"/>
        </w:rPr>
        <w:drawing>
          <wp:inline>
            <wp:extent cx="361950" cy="3619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90"/>
                    <a:stretch>
                      <a:fillRect/>
                    </a:stretch>
                  </pic:blipFill>
                  <pic:spPr>
                    <a:xfrm>
                      <a:off x="0" y="0"/>
                      <a:ext cx="361950" cy="361950"/>
                    </a:xfrm>
                    <a:prstGeom prst="rect">
                      <a:avLst/>
                    </a:prstGeom>
                  </pic:spPr>
                </pic:pic>
              </a:graphicData>
            </a:graphic>
          </wp:inline>
        </w:drawing>
      </w:r>
      <w:r>
        <w:rPr>
          <w:rFonts w:ascii="宋体" w:eastAsia="宋体" w:hAnsi="宋体" w:cs="宋体"/>
          <w:color w:val="000000"/>
        </w:rPr>
        <w:t>”代表</w:t>
      </w:r>
      <w:r>
        <w:rPr>
          <w:rFonts w:ascii="Times New Roman" w:eastAsia="Times New Roman" w:hAnsi="Times New Roman" w:cs="Times New Roman"/>
          <w:color w:val="000000"/>
        </w:rPr>
        <w:t>I</w:t>
      </w:r>
      <w:r>
        <w:rPr>
          <w:rFonts w:ascii="宋体" w:eastAsia="宋体" w:hAnsi="宋体" w:cs="宋体"/>
          <w:color w:val="000000"/>
        </w:rPr>
        <w:t>原子</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该化合物中</w:t>
      </w:r>
      <w:r>
        <w:rPr>
          <w:rFonts w:ascii="Times New Roman" w:eastAsia="Times New Roman" w:hAnsi="Times New Roman" w:cs="Times New Roman"/>
          <w:color w:val="000000"/>
        </w:rPr>
        <w:t>I</w:t>
      </w:r>
      <w:r>
        <w:rPr>
          <w:rFonts w:ascii="宋体" w:eastAsia="宋体" w:hAnsi="宋体" w:cs="宋体"/>
          <w:color w:val="000000"/>
        </w:rPr>
        <w:t>的价层电子对数为</w:t>
      </w:r>
      <w:r>
        <w:rPr>
          <w:rFonts w:ascii="Times New Roman" w:eastAsia="Times New Roman" w:hAnsi="Times New Roman" w:cs="Times New Roman"/>
          <w:color w:val="000000"/>
        </w:rPr>
        <w:t>5</w:t>
      </w:r>
      <w:r>
        <w:rPr>
          <w:color w:val="000000"/>
        </w:rPr>
        <w:tab/>
      </w:r>
      <w:r>
        <w:rPr>
          <w:color w:val="000000"/>
        </w:rPr>
        <w:t xml:space="preserve">D. </w:t>
      </w:r>
      <w:r>
        <w:rPr>
          <w:rFonts w:ascii="宋体" w:eastAsia="宋体" w:hAnsi="宋体" w:cs="宋体"/>
          <w:color w:val="000000"/>
        </w:rPr>
        <w:t>该化合物水解能生成</w:t>
      </w:r>
      <w:r>
        <w:rPr>
          <w:rFonts w:ascii="Times New Roman" w:eastAsia="Times New Roman" w:hAnsi="Times New Roman" w:cs="Times New Roman"/>
          <w:color w:val="000000"/>
        </w:rPr>
        <w:t>HIO</w:t>
      </w:r>
      <w:r>
        <w:rPr>
          <w:rFonts w:ascii="Times New Roman" w:eastAsia="Times New Roman" w:hAnsi="Times New Roman" w:cs="Times New Roman"/>
          <w:color w:val="000000"/>
          <w:vertAlign w:val="subscript"/>
        </w:rPr>
        <w:t>4</w:t>
      </w:r>
      <w:r>
        <w:rPr>
          <w:rFonts w:ascii="宋体" w:eastAsia="宋体" w:hAnsi="宋体" w:cs="宋体"/>
          <w:color w:val="000000"/>
        </w:rPr>
        <w:t>和</w:t>
      </w:r>
      <w:r>
        <w:rPr>
          <w:rFonts w:ascii="Times New Roman" w:eastAsia="Times New Roman" w:hAnsi="Times New Roman" w:cs="Times New Roman"/>
          <w:color w:val="000000"/>
        </w:rPr>
        <w:t>HF</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w:t>
      </w:r>
      <w:r>
        <w:object>
          <v:shape id="_x0000_i1183" type="#_x0000_t75" alt="学科网(www.zxxk.com)--教育资源门户，提供试卷、教案、课件、论文、素材以及各类教学资源下载，还有大量而丰富的教学相关资讯！" style="width:24.75pt;height:18pt" o:ole="">
            <v:imagedata r:id="rId291" o:title="eqId5c083fd04bb94a830f5058d9f8ce96d6"/>
          </v:shape>
          <o:OLEObject Type="Embed" ProgID="Equation.DSMT4" ShapeID="_x0000_i1183" DrawAspect="Content" ObjectID="_159" r:id="rId292"/>
        </w:object>
      </w:r>
      <w:r>
        <w:rPr>
          <w:color w:val="000000"/>
        </w:rPr>
        <w:t xml:space="preserve">是由分子构成的化合物，属于分子晶体，A正确； </w:t>
      </w:r>
    </w:p>
    <w:p>
      <w:pPr>
        <w:spacing w:line="360" w:lineRule="auto"/>
        <w:jc w:val="left"/>
        <w:textAlignment w:val="center"/>
        <w:rPr>
          <w:color w:val="000000"/>
        </w:rPr>
      </w:pPr>
      <w:r>
        <w:rPr>
          <w:color w:val="000000"/>
        </w:rPr>
        <w:t>B．I原子半径大于O、F，所以体积最大的球表示I原子，即图中白球，B正确；</w:t>
      </w:r>
    </w:p>
    <w:p>
      <w:pPr>
        <w:spacing w:line="360" w:lineRule="auto"/>
        <w:jc w:val="left"/>
        <w:textAlignment w:val="center"/>
        <w:rPr>
          <w:color w:val="000000"/>
        </w:rPr>
      </w:pPr>
      <w:r>
        <w:rPr>
          <w:color w:val="000000"/>
        </w:rPr>
        <w:t xml:space="preserve"> C．中心I原子的</w:t>
      </w:r>
      <w:r>
        <w:object>
          <v:shape id="_x0000_i1184" type="#_x0000_t75" alt="学科网(www.zxxk.com)--教育资源门户，提供试卷、教案、课件、论文、素材以及各类教学资源下载，还有大量而丰富的教学相关资讯！" style="width:12pt;height:11pt" o:ole="">
            <v:imagedata r:id="rId258" o:title="eqId1c0ad7e7853a069537387b5192f73844"/>
          </v:shape>
          <o:OLEObject Type="Embed" ProgID="Equation.DSMT4" ShapeID="_x0000_i1184" DrawAspect="Content" ObjectID="_160" r:id="rId293"/>
        </w:object>
      </w:r>
      <w:r>
        <w:rPr>
          <w:color w:val="000000"/>
        </w:rPr>
        <w:t>键数目为4，孤电子对数为</w:t>
      </w:r>
      <w:r>
        <w:object>
          <v:shape id="_x0000_i1185" type="#_x0000_t75" alt="学科网(www.zxxk.com)--教育资源门户，提供试卷、教案、课件、论文、素材以及各类教学资源下载，还有大量而丰富的教学相关资讯！" style="width:96.75pt;height:30.75pt" o:ole="">
            <v:imagedata r:id="rId294" o:title="eqIdb74573c52db54d3cb26ad542417c0d7f"/>
          </v:shape>
          <o:OLEObject Type="Embed" ProgID="Equation.DSMT4" ShapeID="_x0000_i1185" DrawAspect="Content" ObjectID="_161" r:id="rId295"/>
        </w:object>
      </w:r>
      <w:r>
        <w:rPr>
          <w:color w:val="000000"/>
        </w:rPr>
        <w:t>，故价层电子对数为</w:t>
      </w:r>
      <w:r>
        <w:object>
          <v:shape id="_x0000_i1186" type="#_x0000_t75" alt="学科网(www.zxxk.com)--教育资源门户，提供试卷、教案、课件、论文、素材以及各类教学资源下载，还有大量而丰富的教学相关资讯！" style="width:42pt;height:14.25pt" o:ole="">
            <v:imagedata r:id="rId296" o:title="eqIdc193f87a40ca07c98ebb7f020bee5203"/>
          </v:shape>
          <o:OLEObject Type="Embed" ProgID="Equation.DSMT4" ShapeID="_x0000_i1186" DrawAspect="Content" ObjectID="_162" r:id="rId297"/>
        </w:object>
      </w:r>
      <w:r>
        <w:rPr>
          <w:color w:val="000000"/>
        </w:rPr>
        <w:t>，C正确；</w:t>
      </w:r>
    </w:p>
    <w:p>
      <w:pPr>
        <w:spacing w:line="360" w:lineRule="auto"/>
        <w:jc w:val="left"/>
        <w:textAlignment w:val="center"/>
        <w:rPr>
          <w:color w:val="000000"/>
        </w:rPr>
      </w:pPr>
      <w:r>
        <w:rPr>
          <w:color w:val="000000"/>
        </w:rPr>
        <w:t xml:space="preserve"> D．水解反应为非氧化还原反应，反应前后元素化合价不变，</w:t>
      </w:r>
      <w:r>
        <w:object>
          <v:shape id="_x0000_i1187" type="#_x0000_t75" alt="学科网(www.zxxk.com)--教育资源门户，提供试卷、教案、课件、论文、素材以及各类教学资源下载，还有大量而丰富的教学相关资讯！" style="width:24.75pt;height:18pt" o:ole="">
            <v:imagedata r:id="rId291" o:title="eqId5c083fd04bb94a830f5058d9f8ce96d6"/>
          </v:shape>
          <o:OLEObject Type="Embed" ProgID="Equation.DSMT4" ShapeID="_x0000_i1187" DrawAspect="Content" ObjectID="_163" r:id="rId298"/>
        </w:object>
      </w:r>
      <w:r>
        <w:rPr>
          <w:color w:val="000000"/>
        </w:rPr>
        <w:t>中I为+5价，水解产物应为</w:t>
      </w:r>
      <w:r>
        <w:object>
          <v:shape id="_x0000_i1188" type="#_x0000_t75" alt="学科网(www.zxxk.com)--教育资源门户，提供试卷、教案、课件、论文、素材以及各类教学资源下载，还有大量而丰富的教学相关资讯！" style="width:27.75pt;height:18pt" o:ole="">
            <v:imagedata r:id="rId299" o:title="eqIde012179019ac535c2e028f44b02dd378"/>
          </v:shape>
          <o:OLEObject Type="Embed" ProgID="Equation.DSMT4" ShapeID="_x0000_i1188" DrawAspect="Content" ObjectID="_164" r:id="rId300"/>
        </w:object>
      </w:r>
      <w:r>
        <w:rPr>
          <w:color w:val="000000"/>
        </w:rPr>
        <w:t>和</w:t>
      </w:r>
      <w:r>
        <w:object>
          <v:shape id="_x0000_i1189" type="#_x0000_t75" alt="学科网(www.zxxk.com)--教育资源门户，提供试卷、教案、课件、论文、素材以及各类教学资源下载，还有大量而丰富的教学相关资讯！" style="width:21pt;height:12.75pt" o:ole="">
            <v:imagedata r:id="rId301" o:title="eqId60c8200b1474a04ea3125bd61a4930c6"/>
          </v:shape>
          <o:OLEObject Type="Embed" ProgID="Equation.DSMT4" ShapeID="_x0000_i1189" DrawAspect="Content" ObjectID="_165" r:id="rId302"/>
        </w:object>
      </w:r>
      <w:r>
        <w:rPr>
          <w:color w:val="000000"/>
        </w:rPr>
        <w:t>，无法生成</w:t>
      </w:r>
      <w:r>
        <w:object>
          <v:shape id="_x0000_i1190" type="#_x0000_t75" alt="学科网(www.zxxk.com)--教育资源门户，提供试卷、教案、课件、论文、素材以及各类教学资源下载，还有大量而丰富的教学相关资讯！" style="width:29.25pt;height:18pt" o:ole="">
            <v:imagedata r:id="rId303" o:title="eqId03db274f999af2f1e2dc318fc3ed5cca"/>
          </v:shape>
          <o:OLEObject Type="Embed" ProgID="Equation.DSMT4" ShapeID="_x0000_i1190" DrawAspect="Content" ObjectID="_166" r:id="rId304"/>
        </w:object>
      </w:r>
      <w:r>
        <w:rPr>
          <w:color w:val="000000"/>
        </w:rPr>
        <w:t>（I为+7价），D错误；</w:t>
      </w:r>
    </w:p>
    <w:p>
      <w:pPr>
        <w:spacing w:line="360" w:lineRule="auto"/>
        <w:jc w:val="left"/>
        <w:textAlignment w:val="center"/>
        <w:rPr>
          <w:color w:val="000000"/>
        </w:rPr>
      </w:pPr>
      <w:r>
        <w:rPr>
          <w:color w:val="000000"/>
        </w:rPr>
        <w:t>故本题选D。</w:t>
      </w:r>
    </w:p>
    <w:p>
      <w:pPr>
        <w:spacing w:line="360" w:lineRule="auto"/>
        <w:jc w:val="left"/>
        <w:textAlignment w:val="center"/>
        <w:rPr>
          <w:color w:val="000000"/>
        </w:rPr>
      </w:pPr>
      <w:r>
        <w:rPr>
          <w:color w:val="000000"/>
        </w:rPr>
        <w:t xml:space="preserve">14. </w:t>
      </w:r>
      <w:r>
        <w:rPr>
          <w:rFonts w:ascii="宋体" w:eastAsia="宋体" w:hAnsi="宋体" w:cs="宋体"/>
          <w:color w:val="000000"/>
        </w:rPr>
        <w:t>接触室（结构如图</w:t>
      </w:r>
      <w:r>
        <w:rPr>
          <w:rFonts w:ascii="Times New Roman" w:eastAsia="Times New Roman" w:hAnsi="Times New Roman" w:cs="Times New Roman"/>
          <w:color w:val="000000"/>
        </w:rPr>
        <w:t>1</w:t>
      </w:r>
      <w:r>
        <w:rPr>
          <w:rFonts w:ascii="宋体" w:eastAsia="宋体" w:hAnsi="宋体" w:cs="宋体"/>
          <w:color w:val="000000"/>
        </w:rPr>
        <w:t>，其中</w:t>
      </w:r>
      <w:r>
        <w:rPr>
          <w:rFonts w:ascii="Times New Roman" w:eastAsia="Times New Roman" w:hAnsi="Times New Roman" w:cs="Times New Roman"/>
          <w:color w:val="000000"/>
        </w:rPr>
        <w:t>1~4</w:t>
      </w:r>
      <w:r>
        <w:rPr>
          <w:rFonts w:ascii="宋体" w:eastAsia="宋体" w:hAnsi="宋体" w:cs="宋体"/>
          <w:color w:val="000000"/>
        </w:rPr>
        <w:t>表示催化剂层，</w:t>
      </w:r>
      <w:r>
        <w:rPr>
          <w:rFonts w:ascii="Times New Roman" w:eastAsia="Times New Roman" w:hAnsi="Times New Roman" w:cs="Times New Roman"/>
          <w:color w:val="000000"/>
        </w:rPr>
        <w:t>5~7</w:t>
      </w:r>
      <w:r>
        <w:rPr>
          <w:rFonts w:ascii="宋体" w:eastAsia="宋体" w:hAnsi="宋体" w:cs="宋体"/>
          <w:color w:val="000000"/>
        </w:rPr>
        <w:t>表示热交换器层）中发生反应：</w:t>
      </w:r>
      <w:r>
        <w:rPr>
          <w:rFonts w:ascii="Times New Roman" w:eastAsia="Times New Roman" w:hAnsi="Times New Roman" w:cs="Times New Roman"/>
          <w:color w:val="000000"/>
        </w:rPr>
        <w:t xml:space="preserve"> </w:t>
      </w:r>
      <w:r>
        <w:object>
          <v:shape id="_x0000_i1191" type="#_x0000_t75" alt="学科网(www.zxxk.com)--教育资源门户，提供试卷、教案、课件、论文、素材以及各类教学资源下载，还有大量而丰富的教学相关资讯！" style="width:150pt;height:20.25pt" o:ole="">
            <v:imagedata r:id="rId305" o:title="eqId1cf15568ca94751a5e5cc78578ca7d83"/>
          </v:shape>
          <o:OLEObject Type="Embed" ProgID="Equation.DSMT4" ShapeID="_x0000_i1191" DrawAspect="Content" ObjectID="_167" r:id="rId306"/>
        </w:object>
      </w:r>
      <w:r>
        <w:rPr>
          <w:rFonts w:ascii="宋体" w:eastAsia="宋体" w:hAnsi="宋体" w:cs="宋体"/>
          <w:color w:val="000000"/>
        </w:rPr>
        <w:t>　</w:t>
      </w:r>
      <w:r>
        <w:object>
          <v:shape id="_x0000_i1192" type="#_x0000_t75" alt="学科网(www.zxxk.com)--教育资源门户，提供试卷、教案、课件、论文、素材以及各类教学资源下载，还有大量而丰富的教学相关资讯！" style="width:112pt;height:16pt" o:ole="">
            <v:imagedata r:id="rId307" o:title="eqIdc4f9b82070a1c66d19e04ece02ba9b48"/>
          </v:shape>
          <o:OLEObject Type="Embed" ProgID="Equation.DSMT4" ShapeID="_x0000_i1192" DrawAspect="Content" ObjectID="_168" r:id="rId30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352925" cy="22860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09"/>
                    <a:stretch>
                      <a:fillRect/>
                    </a:stretch>
                  </pic:blipFill>
                  <pic:spPr>
                    <a:xfrm>
                      <a:off x="0" y="0"/>
                      <a:ext cx="4352925" cy="2286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已知：①最适宜温度指最大反应速率对应的温度，取决于催化剂最佳活性区间；</w:t>
      </w:r>
    </w:p>
    <w:p>
      <w:pPr>
        <w:spacing w:line="360" w:lineRule="auto"/>
        <w:jc w:val="left"/>
        <w:textAlignment w:val="center"/>
        <w:rPr>
          <w:color w:val="000000"/>
        </w:rPr>
      </w:pPr>
      <w:r>
        <w:rPr>
          <w:rFonts w:ascii="宋体" w:eastAsia="宋体" w:hAnsi="宋体" w:cs="宋体"/>
          <w:color w:val="000000"/>
        </w:rPr>
        <w:t>②图</w:t>
      </w:r>
      <w:r>
        <w:rPr>
          <w:rFonts w:ascii="Times New Roman" w:eastAsia="Times New Roman" w:hAnsi="Times New Roman" w:cs="Times New Roman"/>
          <w:color w:val="000000"/>
        </w:rPr>
        <w:t>2</w:t>
      </w:r>
      <w:r>
        <w:rPr>
          <w:rFonts w:ascii="宋体" w:eastAsia="宋体" w:hAnsi="宋体" w:cs="宋体"/>
          <w:color w:val="000000"/>
        </w:rPr>
        <w:t>为接触室中</w:t>
      </w:r>
      <w:r>
        <w:rPr>
          <w:rFonts w:ascii="Times New Roman" w:eastAsia="Times New Roman" w:hAnsi="Times New Roman" w:cs="Times New Roman"/>
          <w:color w:val="000000"/>
        </w:rPr>
        <w:t>SO</w:t>
      </w:r>
      <w:r>
        <w:rPr>
          <w:color w:val="000000"/>
          <w:vertAlign w:val="subscript"/>
        </w:rPr>
        <w:t>2</w:t>
      </w:r>
      <w:r>
        <w:rPr>
          <w:rFonts w:ascii="宋体" w:eastAsia="宋体" w:hAnsi="宋体" w:cs="宋体"/>
          <w:color w:val="000000"/>
        </w:rPr>
        <w:t>的转化率随温度变化情况。</w:t>
      </w:r>
    </w:p>
    <w:p>
      <w:pPr>
        <w:spacing w:line="360" w:lineRule="auto"/>
        <w:jc w:val="left"/>
        <w:textAlignment w:val="center"/>
        <w:rPr>
          <w:color w:val="000000"/>
        </w:rPr>
      </w:pP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该反应</w:t>
      </w:r>
      <w:r>
        <w:object>
          <v:shape id="_x0000_i1193" type="#_x0000_t75" alt="学科网(www.zxxk.com)--教育资源门户，提供试卷、教案、课件、论文、素材以及各类教学资源下载，还有大量而丰富的教学相关资讯！" style="width:33.5pt;height:12.5pt" o:ole="">
            <v:imagedata r:id="rId106" o:title="eqIdc523e50f790218235eae777f95a8a724"/>
          </v:shape>
          <o:OLEObject Type="Embed" ProgID="Equation.DSMT4" ShapeID="_x0000_i1193" DrawAspect="Content" ObjectID="_169" r:id="rId310"/>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34.55pt;height:13.3pt" o:ole="">
            <v:imagedata r:id="rId311" o:title="eqId90b04f6f3e519fb8f7f5b048bebe7e48"/>
          </v:shape>
          <o:OLEObject Type="Embed" ProgID="Equation.DSMT4" ShapeID="_x0000_i1194" DrawAspect="Content" ObjectID="_170" r:id="rId312"/>
        </w:object>
      </w:r>
      <w:r>
        <w:rPr>
          <w:rFonts w:ascii="宋体" w:eastAsia="宋体" w:hAnsi="宋体" w:cs="宋体"/>
          <w:color w:val="000000"/>
        </w:rPr>
        <w:t>，故低温自发</w:t>
      </w:r>
    </w:p>
    <w:p>
      <w:pPr>
        <w:spacing w:line="360" w:lineRule="auto"/>
        <w:jc w:val="left"/>
        <w:textAlignment w:val="center"/>
        <w:rPr>
          <w:color w:val="000000"/>
        </w:rPr>
      </w:pPr>
      <w:r>
        <w:rPr>
          <w:color w:val="000000"/>
        </w:rPr>
        <w:t xml:space="preserve">B. </w:t>
      </w:r>
      <w:r>
        <w:object>
          <v:shape id="_x0000_i1195" type="#_x0000_t75" alt="学科网(www.zxxk.com)--教育资源门户，提供试卷、教案、课件、论文、素材以及各类教学资源下载，还有大量而丰富的教学相关资讯！" style="width:40.9pt;height:18pt" o:ole="">
            <v:imagedata r:id="rId313" o:title="eqIdac4457550571fb1d762c65c1976cd3b9"/>
          </v:shape>
          <o:OLEObject Type="Embed" ProgID="Equation.DSMT4" ShapeID="_x0000_i1195" DrawAspect="Content" ObjectID="_171" r:id="rId314"/>
        </w:object>
      </w:r>
      <w:r>
        <w:rPr>
          <w:rFonts w:ascii="宋体" w:eastAsia="宋体" w:hAnsi="宋体" w:cs="宋体"/>
          <w:color w:val="000000"/>
        </w:rPr>
        <w:t>降温段为热交换器层</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 xml:space="preserve">C. </w:t>
      </w:r>
      <w:r>
        <w:rPr>
          <w:rFonts w:ascii="宋体" w:eastAsia="宋体" w:hAnsi="宋体" w:cs="宋体"/>
          <w:color w:val="000000"/>
        </w:rPr>
        <w:t>经</w:t>
      </w:r>
      <w:r>
        <w:rPr>
          <w:rFonts w:ascii="Times New Roman" w:eastAsia="Times New Roman" w:hAnsi="Times New Roman" w:cs="Times New Roman"/>
          <w:color w:val="000000"/>
        </w:rPr>
        <w:t>4</w:t>
      </w:r>
      <w:r>
        <w:rPr>
          <w:rFonts w:ascii="宋体" w:eastAsia="宋体" w:hAnsi="宋体" w:cs="宋体"/>
          <w:color w:val="000000"/>
        </w:rPr>
        <w:t>次催化反应，显著提高</w:t>
      </w:r>
      <w:r>
        <w:rPr>
          <w:rFonts w:ascii="Times New Roman" w:eastAsia="Times New Roman" w:hAnsi="Times New Roman" w:cs="Times New Roman"/>
          <w:color w:val="000000"/>
        </w:rPr>
        <w:t>SO</w:t>
      </w:r>
      <w:r>
        <w:rPr>
          <w:color w:val="000000"/>
          <w:vertAlign w:val="subscript"/>
        </w:rPr>
        <w:t>2</w:t>
      </w:r>
      <w:r>
        <w:rPr>
          <w:rFonts w:ascii="宋体" w:eastAsia="宋体" w:hAnsi="宋体" w:cs="宋体"/>
          <w:color w:val="000000"/>
        </w:rPr>
        <w:t>的平衡转化率</w:t>
      </w:r>
    </w:p>
    <w:p>
      <w:pPr>
        <w:spacing w:line="360" w:lineRule="auto"/>
        <w:jc w:val="left"/>
        <w:textAlignment w:val="center"/>
        <w:rPr>
          <w:color w:val="000000"/>
        </w:rPr>
      </w:pPr>
      <w:r>
        <w:rPr>
          <w:color w:val="000000"/>
        </w:rPr>
        <w:t xml:space="preserve">D. </w:t>
      </w:r>
      <w:r>
        <w:rPr>
          <w:rFonts w:ascii="宋体" w:eastAsia="宋体" w:hAnsi="宋体" w:cs="宋体"/>
          <w:color w:val="000000"/>
        </w:rPr>
        <w:t>接触室中主要通过热交换器换热实现最适宜温度</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．该反应气体总物质的量减小，故</w:t>
      </w:r>
      <w:r>
        <w:object>
          <v:shape id="_x0000_i1196" type="#_x0000_t75" alt="学科网(www.zxxk.com)--教育资源门户，提供试卷、教案、课件、论文、素材以及各类教学资源下载，还有大量而丰富的教学相关资讯！" style="width:34.55pt;height:13.3pt" o:ole="">
            <v:imagedata r:id="rId311" o:title="eqId90b04f6f3e519fb8f7f5b048bebe7e48"/>
          </v:shape>
          <o:OLEObject Type="Embed" ProgID="Equation.DSMT4" ShapeID="_x0000_i1196" DrawAspect="Content" ObjectID="_172" r:id="rId315"/>
        </w:object>
      </w:r>
      <w:r>
        <w:rPr>
          <w:rFonts w:ascii="宋体" w:eastAsia="宋体" w:hAnsi="宋体" w:cs="宋体"/>
          <w:color w:val="000000"/>
        </w:rPr>
        <w:t>，已知</w:t>
      </w:r>
      <w:r>
        <w:object>
          <v:shape id="_x0000_i1197" type="#_x0000_t75" alt="学科网(www.zxxk.com)--教育资源门户，提供试卷、教案、课件、论文、素材以及各类教学资源下载，还有大量而丰富的教学相关资讯！" style="width:33.5pt;height:12.3pt" o:ole="">
            <v:imagedata r:id="rId106" o:title="eqId32d0ba28394ed722612dd065a27fddc9"/>
          </v:shape>
          <o:OLEObject Type="Embed" ProgID="Equation.DSMT4" ShapeID="_x0000_i1197" DrawAspect="Content" ObjectID="_173" r:id="rId316"/>
        </w:object>
      </w:r>
      <w:r>
        <w:rPr>
          <w:rFonts w:ascii="宋体" w:eastAsia="宋体" w:hAnsi="宋体" w:cs="宋体"/>
          <w:color w:val="000000"/>
        </w:rPr>
        <w:t>，根据</w:t>
      </w:r>
      <w:r>
        <w:object>
          <v:shape id="_x0000_i1198" type="#_x0000_t75" alt="学科网(www.zxxk.com)--教育资源门户，提供试卷、教案、课件、论文、素材以及各类教学资源下载，还有大量而丰富的教学相关资讯！" style="width:81.15pt;height:14.15pt" o:ole="">
            <v:imagedata r:id="rId317" o:title="eqIdb79ddf450d585cfca034f6d8f8ce1229"/>
          </v:shape>
          <o:OLEObject Type="Embed" ProgID="Equation.DSMT4" ShapeID="_x0000_i1198" DrawAspect="Content" ObjectID="_174" r:id="rId318"/>
        </w:object>
      </w:r>
      <w:r>
        <w:rPr>
          <w:rFonts w:ascii="宋体" w:eastAsia="宋体" w:hAnsi="宋体" w:cs="宋体"/>
          <w:color w:val="000000"/>
        </w:rPr>
        <w:t>时反应自发，低温下满足</w:t>
      </w:r>
      <w:r>
        <w:object>
          <v:shape id="_x0000_i1199" type="#_x0000_t75" alt="学科网(www.zxxk.com)--教育资源门户，提供试卷、教案、课件、论文、素材以及各类教学资源下载，还有大量而丰富的教学相关资讯！" style="width:33pt;height:14.25pt" o:ole="">
            <v:imagedata r:id="rId319" o:title="eqId34e2e758730dae813013a3c2c67b0eed"/>
          </v:shape>
          <o:OLEObject Type="Embed" ProgID="Equation.DSMT4" ShapeID="_x0000_i1199" DrawAspect="Content" ObjectID="_175" r:id="rId320"/>
        </w:object>
      </w:r>
      <w:r>
        <w:rPr>
          <w:rFonts w:ascii="宋体" w:eastAsia="宋体" w:hAnsi="宋体" w:cs="宋体"/>
          <w:color w:val="000000"/>
        </w:rPr>
        <w:t>，反应可自发进行，</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．由题干图像信息可知，</w:t>
      </w:r>
      <w:r>
        <w:object>
          <v:shape id="_x0000_i1200" type="#_x0000_t75" alt="学科网(www.zxxk.com)--教育资源门户，提供试卷、教案、课件、论文、素材以及各类教学资源下载，还有大量而丰富的教学相关资讯！" style="width:41.95pt;height:18.1pt" o:ole="">
            <v:imagedata r:id="rId321" o:title="eqId6e663365439e80622a56d8fc1ba2f309"/>
          </v:shape>
          <o:OLEObject Type="Embed" ProgID="Equation.DSMT4" ShapeID="_x0000_i1200" DrawAspect="Content" ObjectID="_176" r:id="rId322"/>
        </w:object>
      </w:r>
      <w:r>
        <w:rPr>
          <w:rFonts w:ascii="宋体" w:eastAsia="宋体" w:hAnsi="宋体" w:cs="宋体"/>
          <w:color w:val="000000"/>
        </w:rPr>
        <w:t>过程温度升高、转化率上升，对应催化剂层中放热反应过程；</w:t>
      </w:r>
      <w:r>
        <w:object>
          <v:shape id="_x0000_i1201" type="#_x0000_t75" alt="学科网(www.zxxk.com)--教育资源门户，提供试卷、教案、课件、论文、素材以及各类教学资源下载，还有大量而丰富的教学相关资讯！" style="width:48.6pt;height:18.1pt" o:ole="">
            <v:imagedata r:id="rId323" o:title="eqId6aef5887468303db5795cfafd697e097"/>
          </v:shape>
          <o:OLEObject Type="Embed" ProgID="Equation.DSMT4" ShapeID="_x0000_i1201" DrawAspect="Content" ObjectID="_177" r:id="rId324"/>
        </w:object>
      </w:r>
      <w:r>
        <w:rPr>
          <w:rFonts w:ascii="宋体" w:eastAsia="宋体" w:hAnsi="宋体" w:cs="宋体"/>
          <w:color w:val="000000"/>
        </w:rPr>
        <w:t>为降温段，对应热交换器层，结合接触室结构可知</w:t>
      </w:r>
      <w:r>
        <w:object>
          <v:shape id="_x0000_i1202" type="#_x0000_t75" alt="学科网(www.zxxk.com)--教育资源门户，提供试卷、教案、课件、论文、素材以及各类教学资源下载，还有大量而丰富的教学相关资讯！" style="width:40.9pt;height:18pt" o:ole="">
            <v:imagedata r:id="rId313" o:title="eqIdac4457550571fb1d762c65c1976cd3b9"/>
          </v:shape>
          <o:OLEObject Type="Embed" ProgID="Equation.DSMT4" ShapeID="_x0000_i1202" DrawAspect="Content" ObjectID="_178" r:id="rId325"/>
        </w:object>
      </w:r>
      <w:r>
        <w:rPr>
          <w:rFonts w:ascii="宋体" w:eastAsia="宋体" w:hAnsi="宋体" w:cs="宋体"/>
          <w:color w:val="000000"/>
        </w:rPr>
        <w:t>对应热交换器层</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．催化剂只能改变反应速率，不影响化学平衡状态，无法改变平衡转化率，</w:t>
      </w:r>
      <w:r>
        <w:rPr>
          <w:rFonts w:ascii="Times New Roman" w:eastAsia="Times New Roman" w:hAnsi="Times New Roman" w:cs="Times New Roman"/>
          <w:color w:val="000000"/>
        </w:rPr>
        <w:t>SO</w:t>
      </w:r>
      <w:r>
        <w:rPr>
          <w:rFonts w:ascii="Times New Roman" w:eastAsia="Times New Roman" w:hAnsi="Times New Roman" w:cs="Times New Roman"/>
          <w:color w:val="000000"/>
          <w:vertAlign w:val="subscript"/>
        </w:rPr>
        <w:t>2</w:t>
      </w:r>
      <w:r>
        <w:rPr>
          <w:rFonts w:ascii="宋体" w:eastAsia="宋体" w:hAnsi="宋体" w:cs="宋体"/>
          <w:color w:val="000000"/>
        </w:rPr>
        <w:t>实际转化率提升是由于降温使平衡正向移动，与催化过程无关，</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．由题干信息可知，反应放热，温度过高会降低催化剂活性、使平衡逆向移动，接触室通过热交换器移出反应热量，维持反应在催化剂最佳活性的最适宜温度下进行，</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缓冲溶液是指外加少量强酸或强碱时，溶液的</w:t>
      </w:r>
      <w:r>
        <w:rPr>
          <w:rFonts w:ascii="Times New Roman" w:eastAsia="Times New Roman" w:hAnsi="Times New Roman" w:cs="Times New Roman"/>
          <w:color w:val="000000"/>
        </w:rPr>
        <w:t>pH</w:t>
      </w:r>
      <w:r>
        <w:rPr>
          <w:rFonts w:ascii="宋体" w:eastAsia="宋体" w:hAnsi="宋体" w:cs="宋体"/>
          <w:color w:val="000000"/>
        </w:rPr>
        <w:t>基本不变的溶液。现向</w:t>
      </w:r>
      <w:r>
        <w:rPr>
          <w:rFonts w:ascii="Times New Roman" w:eastAsia="Times New Roman" w:hAnsi="Times New Roman" w:cs="Times New Roman"/>
          <w:color w:val="000000"/>
        </w:rPr>
        <w:t>2.00 L0.500 mol·L</w:t>
      </w:r>
      <w:r>
        <w:rPr>
          <w:rFonts w:ascii="Times New Roman" w:eastAsia="Times New Roman" w:hAnsi="Times New Roman" w:cs="Times New Roman"/>
          <w:color w:val="000000"/>
          <w:vertAlign w:val="superscript"/>
        </w:rPr>
        <w:t>-1</w:t>
      </w:r>
      <w:r>
        <w:rPr>
          <w:rFonts w:ascii="宋体" w:eastAsia="宋体" w:hAnsi="宋体" w:cs="宋体"/>
          <w:color w:val="000000"/>
        </w:rPr>
        <w:t>氨水中滴加</w:t>
      </w:r>
      <w:r>
        <w:rPr>
          <w:rFonts w:ascii="Times New Roman" w:eastAsia="Times New Roman" w:hAnsi="Times New Roman" w:cs="Times New Roman"/>
          <w:i/>
          <w:color w:val="000000"/>
        </w:rPr>
        <w:t>a</w:t>
      </w:r>
      <w:r>
        <w:rPr>
          <w:rFonts w:ascii="Times New Roman" w:eastAsia="Times New Roman" w:hAnsi="Times New Roman" w:cs="Times New Roman"/>
          <w:color w:val="000000"/>
        </w:rPr>
        <w:t>L0.5 mol·L</w:t>
      </w:r>
      <w:r>
        <w:rPr>
          <w:rFonts w:ascii="Times New Roman" w:eastAsia="Times New Roman" w:hAnsi="Times New Roman" w:cs="Times New Roman"/>
          <w:color w:val="000000"/>
          <w:vertAlign w:val="superscript"/>
        </w:rPr>
        <w:t>-1</w:t>
      </w:r>
      <w:r>
        <w:rPr>
          <w:rFonts w:ascii="宋体" w:eastAsia="宋体" w:hAnsi="宋体" w:cs="宋体"/>
          <w:color w:val="000000"/>
        </w:rPr>
        <w:t>盐酸可配制</w:t>
      </w:r>
      <w:r>
        <w:object>
          <v:shape id="_x0000_i1203" type="#_x0000_t75" alt="学科网(www.zxxk.com)--教育资源门户，提供试卷、教案、课件、论文、素材以及各类教学资源下载，还有大量而丰富的教学相关资讯！" style="width:98pt;height:18pt" o:ole="">
            <v:imagedata r:id="rId326" o:title="eqIdd7755c7190ab1c274cc65fecd71d3440"/>
          </v:shape>
          <o:OLEObject Type="Embed" ProgID="Equation.DSMT4" ShapeID="_x0000_i1203" DrawAspect="Content" ObjectID="_179" r:id="rId327"/>
        </w:object>
      </w:r>
      <w:r>
        <w:rPr>
          <w:rFonts w:ascii="宋体" w:eastAsia="宋体" w:hAnsi="宋体" w:cs="宋体"/>
          <w:color w:val="000000"/>
        </w:rPr>
        <w:t>缓冲溶液。</w:t>
      </w:r>
    </w:p>
    <w:p>
      <w:pPr>
        <w:spacing w:line="360" w:lineRule="auto"/>
        <w:jc w:val="left"/>
        <w:textAlignment w:val="center"/>
        <w:rPr>
          <w:color w:val="000000"/>
        </w:rPr>
      </w:pPr>
      <w:r>
        <w:rPr>
          <w:rFonts w:ascii="宋体" w:eastAsia="宋体" w:hAnsi="宋体" w:cs="宋体"/>
          <w:color w:val="000000"/>
        </w:rPr>
        <w:t>已知：①</w:t>
      </w:r>
      <w:r>
        <w:object>
          <v:shape id="_x0000_i1204" type="#_x0000_t75" alt="学科网(www.zxxk.com)--教育资源门户，提供试卷、教案、课件、论文、素材以及各类教学资源下载，还有大量而丰富的教学相关资讯！" style="width:28pt;height:13.95pt" o:ole="">
            <v:imagedata r:id="rId328" o:title="eqId1f988ef8f87925047d752423e34b8e31"/>
          </v:shape>
          <o:OLEObject Type="Embed" ProgID="Equation.DSMT4" ShapeID="_x0000_i1204" DrawAspect="Content" ObjectID="_180" r:id="rId329"/>
        </w:object>
      </w:r>
      <w:r>
        <w:rPr>
          <w:rFonts w:ascii="宋体" w:eastAsia="宋体" w:hAnsi="宋体" w:cs="宋体"/>
          <w:color w:val="000000"/>
        </w:rPr>
        <w:t>时氨水的</w:t>
      </w:r>
      <w:r>
        <w:object>
          <v:shape id="_x0000_i1205" type="#_x0000_t75" alt="学科网(www.zxxk.com)--教育资源门户，提供试卷、教案、课件、论文、素材以及各类教学资源下载，还有大量而丰富的教学相关资讯！" style="width:57pt;height:19.2pt" o:ole="">
            <v:imagedata r:id="rId330" o:title="eqId75803f0fe65ccb6b5f4caa7b3fd946b8"/>
          </v:shape>
          <o:OLEObject Type="Embed" ProgID="Equation.DSMT4" ShapeID="_x0000_i1205" DrawAspect="Content" ObjectID="_181" r:id="rId331"/>
        </w:object>
      </w:r>
      <w:r>
        <w:rPr>
          <w:rFonts w:ascii="宋体" w:eastAsia="宋体" w:hAnsi="宋体" w:cs="宋体"/>
          <w:color w:val="000000"/>
        </w:rPr>
        <w:t>，混合时溶液体积变化可加和。</w:t>
      </w:r>
    </w:p>
    <w:p>
      <w:pPr>
        <w:spacing w:line="360" w:lineRule="auto"/>
        <w:jc w:val="left"/>
        <w:textAlignment w:val="center"/>
        <w:rPr>
          <w:color w:val="000000"/>
        </w:rPr>
      </w:pPr>
      <w:r>
        <w:rPr>
          <w:rFonts w:ascii="宋体" w:eastAsia="宋体" w:hAnsi="宋体" w:cs="宋体"/>
          <w:color w:val="000000"/>
        </w:rPr>
        <w:t>②上述缓冲溶液有效缓冲范围为</w:t>
      </w:r>
      <w:r>
        <w:rPr>
          <w:rFonts w:ascii="Times New Roman" w:eastAsia="Times New Roman" w:hAnsi="Times New Roman" w:cs="Times New Roman"/>
          <w:color w:val="000000"/>
        </w:rPr>
        <w:t>8.25~10.25</w:t>
      </w:r>
      <w:r>
        <w:rPr>
          <w:rFonts w:ascii="宋体" w:eastAsia="宋体" w:hAnsi="宋体" w:cs="宋体"/>
          <w:color w:val="000000"/>
        </w:rPr>
        <w:t>，缓冲比</w:t>
      </w:r>
      <w:r>
        <w:rPr>
          <w:rFonts w:ascii="Times New Roman" w:eastAsia="Times New Roman" w:hAnsi="Times New Roman" w:cs="Times New Roman"/>
          <w:color w:val="000000"/>
        </w:rPr>
        <w:t>[</w:t>
      </w:r>
      <w:r>
        <w:object>
          <v:shape id="_x0000_i1206" type="#_x0000_t75" alt="学科网(www.zxxk.com)--教育资源门户，提供试卷、教案、课件、论文、素材以及各类教学资源下载，还有大量而丰富的教学相关资讯！" style="width:1in;height:39pt" o:ole="">
            <v:imagedata r:id="rId332" o:title="eqIde89c8e4545c1e2dbdc97a034dfd86d7d"/>
          </v:shape>
          <o:OLEObject Type="Embed" ProgID="Equation.DSMT4" ShapeID="_x0000_i1206" DrawAspect="Content" ObjectID="_182" r:id="rId333"/>
        </w:object>
      </w:r>
      <w:r>
        <w:rPr>
          <w:rFonts w:ascii="Times New Roman" w:eastAsia="Times New Roman" w:hAnsi="Times New Roman" w:cs="Times New Roman"/>
          <w:color w:val="000000"/>
        </w:rPr>
        <w:t>]</w:t>
      </w:r>
      <w:r>
        <w:rPr>
          <w:rFonts w:ascii="宋体" w:eastAsia="宋体" w:hAnsi="宋体" w:cs="宋体"/>
          <w:color w:val="000000"/>
        </w:rPr>
        <w:t>越接近</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，缓冲效果越好。</w:t>
      </w:r>
    </w:p>
    <w:p>
      <w:pPr>
        <w:spacing w:line="360" w:lineRule="auto"/>
        <w:jc w:val="left"/>
        <w:textAlignment w:val="center"/>
        <w:rPr>
          <w:color w:val="000000"/>
        </w:rPr>
      </w:pP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该缓冲溶液中存在的缓冲平衡为：</w:t>
      </w:r>
      <w:r>
        <w:object>
          <v:shape id="_x0000_i1207" type="#_x0000_t75" alt="学科网(www.zxxk.com)--教育资源门户，提供试卷、教案、课件、论文、素材以及各类教学资源下载，还有大量而丰富的教学相关资讯！" style="width:129.85pt;height:18.75pt" o:ole="">
            <v:imagedata r:id="rId334" o:title="eqId4c93105be8413974a23377dd32957537"/>
          </v:shape>
          <o:OLEObject Type="Embed" ProgID="Equation.DSMT4" ShapeID="_x0000_i1207" DrawAspect="Content" ObjectID="_183" r:id="rId335"/>
        </w:object>
      </w:r>
    </w:p>
    <w:p>
      <w:pPr>
        <w:spacing w:line="360" w:lineRule="auto"/>
        <w:jc w:val="left"/>
        <w:textAlignment w:val="center"/>
        <w:rPr>
          <w:color w:val="000000"/>
        </w:rPr>
      </w:pPr>
      <w:r>
        <w:rPr>
          <w:color w:val="000000"/>
        </w:rPr>
        <w:t xml:space="preserve">B. </w:t>
      </w:r>
      <w:r>
        <w:rPr>
          <w:rFonts w:ascii="宋体" w:eastAsia="宋体" w:hAnsi="宋体" w:cs="宋体"/>
          <w:color w:val="000000"/>
        </w:rPr>
        <w:t>当</w:t>
      </w:r>
      <w:r>
        <w:object>
          <v:shape id="_x0000_i1208" type="#_x0000_t75" alt="学科网(www.zxxk.com)--教育资源门户，提供试卷、教案、课件、论文、素材以及各类教学资源下载，还有大量而丰富的教学相关资讯！" style="width:42pt;height:13.9pt" o:ole="">
            <v:imagedata r:id="rId336" o:title="eqId9530ab1b1d414a05aadae48bbe9145c9"/>
          </v:shape>
          <o:OLEObject Type="Embed" ProgID="Equation.DSMT4" ShapeID="_x0000_i1208" DrawAspect="Content" ObjectID="_184" r:id="rId337"/>
        </w:object>
      </w:r>
      <w:r>
        <w:rPr>
          <w:rFonts w:ascii="宋体" w:eastAsia="宋体" w:hAnsi="宋体" w:cs="宋体"/>
          <w:color w:val="000000"/>
        </w:rPr>
        <w:t>时，所配溶液的缓冲效果最好</w:t>
      </w:r>
    </w:p>
    <w:p>
      <w:pPr>
        <w:spacing w:line="360" w:lineRule="auto"/>
        <w:jc w:val="left"/>
        <w:textAlignment w:val="center"/>
        <w:rPr>
          <w:color w:val="000000"/>
        </w:rPr>
      </w:pPr>
      <w:r>
        <w:rPr>
          <w:color w:val="000000"/>
        </w:rPr>
        <w:t xml:space="preserve">C. </w:t>
      </w:r>
      <w:r>
        <w:rPr>
          <w:rFonts w:ascii="宋体" w:eastAsia="宋体" w:hAnsi="宋体" w:cs="宋体"/>
          <w:color w:val="000000"/>
        </w:rPr>
        <w:t>当溶液的</w:t>
      </w:r>
      <w:r>
        <w:object>
          <v:shape id="_x0000_i1209" type="#_x0000_t75" alt="学科网(www.zxxk.com)--教育资源门户，提供试卷、教案、课件、论文、素材以及各类教学资源下载，还有大量而丰富的教学相关资讯！" style="width:51.2pt;height:15.8pt" o:ole="">
            <v:imagedata r:id="rId338" o:title="eqId013c22f27472ba2f718d98da6a47e457"/>
          </v:shape>
          <o:OLEObject Type="Embed" ProgID="Equation.DSMT4" ShapeID="_x0000_i1209" DrawAspect="Content" ObjectID="_185" r:id="rId339"/>
        </w:object>
      </w:r>
      <w:r>
        <w:rPr>
          <w:rFonts w:ascii="宋体" w:eastAsia="宋体" w:hAnsi="宋体" w:cs="宋体"/>
          <w:color w:val="000000"/>
        </w:rPr>
        <w:t>时，</w:t>
      </w:r>
      <w:r>
        <w:object>
          <v:shape id="_x0000_i1210" type="#_x0000_t75" alt="学科网(www.zxxk.com)--教育资源门户，提供试卷、教案、课件、论文、素材以及各类教学资源下载，还有大量而丰富的教学相关资讯！" style="width:42pt;height:14pt" o:ole="">
            <v:imagedata r:id="rId340" o:title="eqIdd3762f7a45acfa0ef6df7edde91f3309"/>
          </v:shape>
          <o:OLEObject Type="Embed" ProgID="Equation.DSMT4" ShapeID="_x0000_i1210" DrawAspect="Content" ObjectID="_186" r:id="rId341"/>
        </w:object>
      </w:r>
    </w:p>
    <w:p>
      <w:pPr>
        <w:spacing w:line="360" w:lineRule="auto"/>
        <w:jc w:val="left"/>
        <w:textAlignment w:val="center"/>
        <w:rPr>
          <w:color w:val="000000"/>
        </w:rPr>
      </w:pPr>
      <w:r>
        <w:rPr>
          <w:color w:val="000000"/>
        </w:rPr>
        <w:t xml:space="preserve">D. </w:t>
      </w:r>
      <w:r>
        <w:rPr>
          <w:rFonts w:ascii="宋体" w:eastAsia="宋体" w:hAnsi="宋体" w:cs="宋体"/>
          <w:color w:val="000000"/>
        </w:rPr>
        <w:t>当溶液的</w:t>
      </w:r>
      <w:r>
        <w:object>
          <v:shape id="_x0000_i1211" type="#_x0000_t75" alt="学科网(www.zxxk.com)--教育资源门户，提供试卷、教案、课件、论文、素材以及各类教学资源下载，还有大量而丰富的教学相关资讯！" style="width:56.25pt;height:15.75pt" o:ole="">
            <v:imagedata r:id="rId342" o:title="eqId825b82370cf6ad3d9cb0aeda7720cef4"/>
          </v:shape>
          <o:OLEObject Type="Embed" ProgID="Equation.DSMT4" ShapeID="_x0000_i1211" DrawAspect="Content" ObjectID="_187" r:id="rId343"/>
        </w:object>
      </w:r>
      <w:r>
        <w:rPr>
          <w:rFonts w:ascii="宋体" w:eastAsia="宋体" w:hAnsi="宋体" w:cs="宋体"/>
          <w:color w:val="000000"/>
        </w:rPr>
        <w:t>时，</w:t>
      </w:r>
      <w:r>
        <w:object>
          <v:shape id="_x0000_i1212" type="#_x0000_t75" alt="学科网(www.zxxk.com)--教育资源门户，提供试卷、教案、课件、论文、素材以及各类教学资源下载，还有大量而丰富的教学相关资讯！" style="width:152pt;height:22pt" o:ole="">
            <v:imagedata r:id="rId344" o:title="eqId47f5cb2fcde84f3d4bb900c437dec106"/>
          </v:shape>
          <o:OLEObject Type="Embed" ProgID="Equation.DSMT4" ShapeID="_x0000_i1212" DrawAspect="Content" ObjectID="_188" r:id="rId34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缓冲体系是弱碱</w:t>
      </w:r>
      <w:r>
        <w:object>
          <v:shape id="_x0000_i1213" type="#_x0000_t75" alt="学科网(www.zxxk.com)--教育资源门户，提供试卷、教案、课件、论文、素材以及各类教学资源下载，还有大量而丰富的教学相关资讯！" style="width:54pt;height:18pt" o:ole="">
            <v:imagedata r:id="rId346" o:title="eqIdfbd83341bc8ebae4221ae76e4db9a7f3"/>
          </v:shape>
          <o:OLEObject Type="Embed" ProgID="Equation.DSMT4" ShapeID="_x0000_i1213" DrawAspect="Content" ObjectID="_189" r:id="rId347"/>
        </w:object>
      </w:r>
      <w:r>
        <w:rPr>
          <w:rFonts w:ascii="宋体" w:eastAsia="宋体" w:hAnsi="宋体" w:cs="宋体"/>
          <w:color w:val="000000"/>
        </w:rPr>
        <w:t>和其对应共轭酸</w:t>
      </w:r>
      <w:r>
        <w:object>
          <v:shape id="_x0000_i1214" type="#_x0000_t75" alt="学科网(www.zxxk.com)--教育资源门户，提供试卷、教案、课件、论文、素材以及各类教学资源下载，还有大量而丰富的教学相关资讯！" style="width:27pt;height:18.85pt" o:ole="">
            <v:imagedata r:id="rId348" o:title="eqIdec0406c9cc074316cdc9b8d91b39dab6"/>
          </v:shape>
          <o:OLEObject Type="Embed" ProgID="Equation.DSMT4" ShapeID="_x0000_i1214" DrawAspect="Content" ObjectID="_190" r:id="rId349"/>
        </w:object>
      </w:r>
      <w:r>
        <w:rPr>
          <w:rFonts w:ascii="宋体" w:eastAsia="宋体" w:hAnsi="宋体" w:cs="宋体"/>
          <w:color w:val="000000"/>
        </w:rPr>
        <w:t>组成的缓冲溶液，对应的缓冲平衡就是</w:t>
      </w:r>
      <w:r>
        <w:object>
          <v:shape id="_x0000_i1215" type="#_x0000_t75" alt="学科网(www.zxxk.com)--教育资源门户，提供试卷、教案、课件、论文、素材以及各类教学资源下载，还有大量而丰富的教学相关资讯！" style="width:132pt;height:18.85pt" o:ole="">
            <v:imagedata r:id="rId350" o:title="eqIde06d6233d139800fdf16d26c8b5bc6c7"/>
          </v:shape>
          <o:OLEObject Type="Embed" ProgID="Equation.DSMT4" ShapeID="_x0000_i1215" DrawAspect="Content" ObjectID="_191" r:id="rId351"/>
        </w:object>
      </w:r>
      <w:r>
        <w:rPr>
          <w:color w:val="000000"/>
        </w:rPr>
        <w:t>，</w:t>
      </w:r>
      <w:r>
        <w:rPr>
          <w:rFonts w:ascii="宋体" w:eastAsia="宋体" w:hAnsi="宋体" w:cs="宋体"/>
          <w:color w:val="000000"/>
        </w:rPr>
        <w:t>外加少量强酸时，</w:t>
      </w:r>
      <w:r>
        <w:object>
          <v:shape id="_x0000_i1216" type="#_x0000_t75" alt="学科网(www.zxxk.com)--教育资源门户，提供试卷、教案、课件、论文、素材以及各类教学资源下载，还有大量而丰富的教学相关资讯！" style="width:17.25pt;height:15pt" o:ole="">
            <v:imagedata r:id="rId279" o:title="eqIdd84434578fe99069ede62128cd64c974"/>
          </v:shape>
          <o:OLEObject Type="Embed" ProgID="Equation.DSMT4" ShapeID="_x0000_i1216" DrawAspect="Content" ObjectID="_192" r:id="rId352"/>
        </w:object>
      </w:r>
      <w:r>
        <w:rPr>
          <w:rFonts w:ascii="宋体" w:eastAsia="宋体" w:hAnsi="宋体" w:cs="宋体"/>
          <w:color w:val="000000"/>
        </w:rPr>
        <w:t>与</w:t>
      </w:r>
      <w:r>
        <w:object>
          <v:shape id="_x0000_i1217" type="#_x0000_t75" alt="学科网(www.zxxk.com)--教育资源门户，提供试卷、教案、课件、论文、素材以及各类教学资源下载，还有大量而丰富的教学相关资讯！" style="width:27pt;height:15.75pt" o:ole="">
            <v:imagedata r:id="rId353" o:title="eqId6b297e9ffd6d0d9a41cd721e23e98f26"/>
          </v:shape>
          <o:OLEObject Type="Embed" ProgID="Equation.DSMT4" ShapeID="_x0000_i1217" DrawAspect="Content" ObjectID="_193" r:id="rId354"/>
        </w:object>
      </w:r>
      <w:r>
        <w:rPr>
          <w:rFonts w:ascii="宋体" w:eastAsia="宋体" w:hAnsi="宋体" w:cs="宋体"/>
          <w:color w:val="000000"/>
        </w:rPr>
        <w:t>结合使平衡右移，</w:t>
      </w:r>
      <w:r>
        <w:object>
          <v:shape id="_x0000_i1218" type="#_x0000_t75" alt="学科网(www.zxxk.com)--教育资源门户，提供试卷、教案、课件、论文、素材以及各类教学资源下载，还有大量而丰富的教学相关资讯！" style="width:27pt;height:15.75pt" o:ole="">
            <v:imagedata r:id="rId353" o:title="eqId6b297e9ffd6d0d9a41cd721e23e98f26"/>
          </v:shape>
          <o:OLEObject Type="Embed" ProgID="Equation.DSMT4" ShapeID="_x0000_i1218" DrawAspect="Content" ObjectID="_194" r:id="rId355"/>
        </w:object>
      </w:r>
      <w:r>
        <w:rPr>
          <w:rFonts w:ascii="宋体" w:eastAsia="宋体" w:hAnsi="宋体" w:cs="宋体"/>
          <w:color w:val="000000"/>
        </w:rPr>
        <w:t>浓度降幅小</w:t>
      </w:r>
      <w:r>
        <w:rPr>
          <w:color w:val="000000"/>
        </w:rPr>
        <w:t>，</w:t>
      </w:r>
      <w:r>
        <w:rPr>
          <w:rFonts w:ascii="宋体" w:eastAsia="宋体" w:hAnsi="宋体" w:cs="宋体"/>
          <w:color w:val="000000"/>
        </w:rPr>
        <w:t>外加少量强碱时，平衡左移，</w:t>
      </w:r>
      <w:r>
        <w:object>
          <v:shape id="_x0000_i1219" type="#_x0000_t75" alt="学科网(www.zxxk.com)--教育资源门户，提供试卷、教案、课件、论文、素材以及各类教学资源下载，还有大量而丰富的教学相关资讯！" style="width:27pt;height:15.75pt" o:ole="">
            <v:imagedata r:id="rId353" o:title="eqId6b297e9ffd6d0d9a41cd721e23e98f26"/>
          </v:shape>
          <o:OLEObject Type="Embed" ProgID="Equation.DSMT4" ShapeID="_x0000_i1219" DrawAspect="Content" ObjectID="_195" r:id="rId356"/>
        </w:object>
      </w:r>
      <w:r>
        <w:rPr>
          <w:rFonts w:ascii="宋体" w:eastAsia="宋体" w:hAnsi="宋体" w:cs="宋体"/>
          <w:color w:val="000000"/>
        </w:rPr>
        <w:t>浓度升幅小，</w:t>
      </w:r>
      <w:r>
        <w:object>
          <v:shape id="_x0000_i1220" type="#_x0000_t75" alt="学科网(www.zxxk.com)--教育资源门户，提供试卷、教案、课件、论文、素材以及各类教学资源下载，还有大量而丰富的教学相关资讯！" style="width:21.75pt;height:15.75pt" o:ole="">
            <v:imagedata r:id="rId357" o:title="eqIdb1e3917d21cfd67e73f0b4c3c3cface6"/>
          </v:shape>
          <o:OLEObject Type="Embed" ProgID="Equation.DSMT4" ShapeID="_x0000_i1220" DrawAspect="Content" ObjectID="_196" r:id="rId358"/>
        </w:object>
      </w:r>
      <w:r>
        <w:rPr>
          <w:rFonts w:ascii="宋体" w:eastAsia="宋体" w:hAnsi="宋体" w:cs="宋体"/>
          <w:color w:val="000000"/>
        </w:rPr>
        <w:t>基本不变</w:t>
      </w:r>
      <w:r>
        <w:rPr>
          <w:rFonts w:ascii="宋体" w:eastAsia="宋体" w:hAnsi="宋体" w:cs="宋体"/>
          <w:color w:val="000000"/>
        </w:rPr>
        <w:t>，</w:t>
      </w:r>
      <w:r>
        <w:rPr>
          <w:rFonts w:ascii="Times New Roman" w:eastAsia="Times New Roman" w:hAnsi="Times New Roman" w:cs="Times New Roman"/>
          <w:color w:val="000000"/>
        </w:rPr>
        <w:t>A</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当</w:t>
      </w:r>
      <w:r>
        <w:object>
          <v:shape id="_x0000_i1221" type="#_x0000_t75" alt="学科网(www.zxxk.com)--教育资源门户，提供试卷、教案、课件、论文、素材以及各类教学资源下载，还有大量而丰富的教学相关资讯！" style="width:42pt;height:14.25pt" o:ole="">
            <v:imagedata r:id="rId336" o:title="eqIdf7ebd0a15e88e7994ac23a71f4e97ec9"/>
          </v:shape>
          <o:OLEObject Type="Embed" ProgID="Equation.DSMT4" ShapeID="_x0000_i1221" DrawAspect="Content" ObjectID="_197" r:id="rId359"/>
        </w:object>
      </w:r>
      <w:r>
        <w:rPr>
          <w:rFonts w:ascii="宋体" w:eastAsia="宋体" w:hAnsi="宋体" w:cs="宋体"/>
          <w:color w:val="000000"/>
        </w:rPr>
        <w:t>时，</w:t>
      </w:r>
      <w:r>
        <w:object>
          <v:shape id="_x0000_i1222" type="#_x0000_t75" alt="学科网(www.zxxk.com)--教育资源门户，提供试卷、教案、课件、论文、素材以及各类教学资源下载，还有大量而丰富的教学相关资讯！" style="width:186.75pt;height:20.25pt" o:ole="">
            <v:imagedata r:id="rId360" o:title="eqId6f1237422702cf277fde0940545f7fcb"/>
          </v:shape>
          <o:OLEObject Type="Embed" ProgID="Equation.DSMT4" ShapeID="_x0000_i1222" DrawAspect="Content" ObjectID="_198" r:id="rId361"/>
        </w:object>
      </w:r>
      <w:r>
        <w:rPr>
          <w:rFonts w:ascii="宋体" w:eastAsia="宋体" w:hAnsi="宋体" w:cs="宋体"/>
          <w:color w:val="000000"/>
        </w:rPr>
        <w:t>，反应后</w:t>
      </w:r>
      <w:r>
        <w:object>
          <v:shape id="_x0000_i1223" type="#_x0000_t75" alt="学科网(www.zxxk.com)--教育资源门户，提供试卷、教案、课件、论文、素材以及各类教学资源下载，还有大量而丰富的教学相关资讯！" style="width:275.25pt;height:20.25pt" o:ole="">
            <v:imagedata r:id="rId362" o:title="eqId0f0e239309c530ad41c644b4033800ba"/>
          </v:shape>
          <o:OLEObject Type="Embed" ProgID="Equation.DSMT4" ShapeID="_x0000_i1223" DrawAspect="Content" ObjectID="_199" r:id="rId363"/>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90pt;height:21.75pt" o:ole="">
            <v:imagedata r:id="rId364" o:title="eqId0189b182b5fd8b73fc005b66eef1ebcd"/>
          </v:shape>
          <o:OLEObject Type="Embed" ProgID="Equation.DSMT4" ShapeID="_x0000_i1224" DrawAspect="Content" ObjectID="_200" r:id="rId365"/>
        </w:object>
      </w:r>
      <w:r>
        <w:rPr>
          <w:rFonts w:ascii="宋体" w:eastAsia="宋体" w:hAnsi="宋体" w:cs="宋体"/>
          <w:color w:val="000000"/>
        </w:rPr>
        <w:t>，缓冲比为</w:t>
      </w:r>
      <w:r>
        <w:object>
          <v:shape id="_x0000_i1225" type="#_x0000_t75" alt="学科网(www.zxxk.com)--教育资源门户，提供试卷、教案、课件、论文、素材以及各类教学资源下载，还有大量而丰富的教学相关资讯！" style="width:18pt;height:14.25pt" o:ole="">
            <v:imagedata r:id="rId366" o:title="eqId813ada954116f1bc44360b862c5d2934"/>
          </v:shape>
          <o:OLEObject Type="Embed" ProgID="Equation.DSMT4" ShapeID="_x0000_i1225" DrawAspect="Content" ObjectID="_201" r:id="rId367"/>
        </w:object>
      </w:r>
      <w:r>
        <w:rPr>
          <w:rFonts w:ascii="宋体" w:eastAsia="宋体" w:hAnsi="宋体" w:cs="宋体"/>
          <w:color w:val="000000"/>
        </w:rPr>
        <w:t>，缓冲效果最好</w:t>
      </w:r>
      <w:r>
        <w:rPr>
          <w:rFonts w:ascii="宋体" w:eastAsia="宋体" w:hAnsi="宋体" w:cs="宋体"/>
          <w:color w:val="000000"/>
        </w:rPr>
        <w:t>，</w:t>
      </w:r>
      <w:r>
        <w:rPr>
          <w:rFonts w:ascii="Times New Roman" w:eastAsia="Times New Roman" w:hAnsi="Times New Roman" w:cs="Times New Roman"/>
          <w:color w:val="000000"/>
        </w:rPr>
        <w:t>B</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51pt;height:15.75pt" o:ole="">
            <v:imagedata r:id="rId338" o:title="eqIdc28bf81d5dfa424222999d11d1d099ed"/>
          </v:shape>
          <o:OLEObject Type="Embed" ProgID="Equation.DSMT4" ShapeID="_x0000_i1226" DrawAspect="Content" ObjectID="_202" r:id="rId368"/>
        </w:object>
      </w:r>
      <w:r>
        <w:rPr>
          <w:rFonts w:ascii="宋体" w:eastAsia="宋体" w:hAnsi="宋体" w:cs="宋体"/>
          <w:color w:val="000000"/>
        </w:rPr>
        <w:t>时，</w:t>
      </w:r>
      <w:r>
        <w:object>
          <v:shape id="_x0000_i1227" type="#_x0000_t75" alt="学科网(www.zxxk.com)--教育资源门户，提供试卷、教案、课件、论文、素材以及各类教学资源下载，还有大量而丰富的教学相关资讯！" style="width:113.25pt;height:15.75pt" o:ole="">
            <v:imagedata r:id="rId369" o:title="eqId97231aa7b30f186b45242a04d2f59347"/>
          </v:shape>
          <o:OLEObject Type="Embed" ProgID="Equation.DSMT4" ShapeID="_x0000_i1227" DrawAspect="Content" ObjectID="_203" r:id="rId370"/>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117pt;height:21.75pt" o:ole="">
            <v:imagedata r:id="rId371" o:title="eqIdc3c3368410468605deb8f47729c21e8d"/>
          </v:shape>
          <o:OLEObject Type="Embed" ProgID="Equation.DSMT4" ShapeID="_x0000_i1228" DrawAspect="Content" ObjectID="_204" r:id="rId372"/>
        </w:object>
      </w:r>
      <w:r>
        <w:rPr>
          <w:rFonts w:ascii="宋体" w:eastAsia="宋体" w:hAnsi="宋体" w:cs="宋体"/>
          <w:color w:val="000000"/>
        </w:rPr>
        <w:t>，由</w:t>
      </w:r>
      <w:r>
        <w:object>
          <v:shape id="_x0000_i1229" type="#_x0000_t75" alt="学科网(www.zxxk.com)--教育资源门户，提供试卷、教案、课件、论文、素材以及各类教学资源下载，还有大量而丰富的教学相关资讯！" style="width:114.75pt;height:41.25pt" o:ole="">
            <v:imagedata r:id="rId373" o:title="eqId78e0e829c904ac4e508f5ea4d0f509b1"/>
          </v:shape>
          <o:OLEObject Type="Embed" ProgID="Equation.DSMT4" ShapeID="_x0000_i1229" DrawAspect="Content" ObjectID="_205" r:id="rId374"/>
        </w:object>
      </w:r>
      <w:r>
        <w:rPr>
          <w:rFonts w:ascii="宋体" w:eastAsia="宋体" w:hAnsi="宋体" w:cs="宋体"/>
          <w:color w:val="000000"/>
        </w:rPr>
        <w:t>得</w:t>
      </w:r>
      <w:r>
        <w:object>
          <v:shape id="_x0000_i1230" type="#_x0000_t75" alt="学科网(www.zxxk.com)--教育资源门户，提供试卷、教案、课件、论文、素材以及各类教学资源下载，还有大量而丰富的教学相关资讯！" style="width:192pt;height:44.25pt" o:ole="">
            <v:imagedata r:id="rId375" o:title="eqId9421b2a926f1f582a0fe97dd1e577a45"/>
          </v:shape>
          <o:OLEObject Type="Embed" ProgID="Equation.DSMT4" ShapeID="_x0000_i1230" DrawAspect="Content" ObjectID="_206" r:id="rId376"/>
        </w:object>
      </w:r>
      <w:r>
        <w:rPr>
          <w:rFonts w:ascii="宋体" w:eastAsia="宋体" w:hAnsi="宋体" w:cs="宋体"/>
          <w:color w:val="000000"/>
        </w:rPr>
        <w:t>，同一溶液中浓度比等于物质的量比，设加入</w:t>
      </w:r>
      <w:r>
        <w:object>
          <v:shape id="_x0000_i1231" type="#_x0000_t75" alt="学科网(www.zxxk.com)--教育资源门户，提供试卷、教案、课件、论文、素材以及各类教学资源下载，还有大量而丰富的教学相关资讯！" style="width:24.75pt;height:14.25pt" o:ole="">
            <v:imagedata r:id="rId377" o:title="eqId80b69c4f2176e2ab60c93ffe9cf84e7f"/>
          </v:shape>
          <o:OLEObject Type="Embed" ProgID="Equation.DSMT4" ShapeID="_x0000_i1231" DrawAspect="Content" ObjectID="_207" r:id="rId378"/>
        </w:object>
      </w:r>
      <w:r>
        <w:rPr>
          <w:rFonts w:ascii="宋体" w:eastAsia="宋体" w:hAnsi="宋体" w:cs="宋体"/>
          <w:color w:val="000000"/>
        </w:rPr>
        <w:t>的物质的量为</w:t>
      </w:r>
      <w:r>
        <w:object>
          <v:shape id="_x0000_i1232" type="#_x0000_t75" alt="学科网(www.zxxk.com)--教育资源门户，提供试卷、教案、课件、论文、素材以及各类教学资源下载，还有大量而丰富的教学相关资讯！" style="width:44.25pt;height:15.75pt" o:ole="">
            <v:imagedata r:id="rId379" o:title="eqId66093b905050d6b4aeaa4a7593ed271e"/>
          </v:shape>
          <o:OLEObject Type="Embed" ProgID="Equation.DSMT4" ShapeID="_x0000_i1232" DrawAspect="Content" ObjectID="_208" r:id="rId380"/>
        </w:object>
      </w:r>
      <w:r>
        <w:rPr>
          <w:rFonts w:ascii="宋体" w:eastAsia="宋体" w:hAnsi="宋体" w:cs="宋体"/>
          <w:color w:val="000000"/>
        </w:rPr>
        <w:t>（即生成</w:t>
      </w:r>
      <w:r>
        <w:object>
          <v:shape id="_x0000_i1233" type="#_x0000_t75" alt="学科网(www.zxxk.com)--教育资源门户，提供试卷、教案、课件、论文、素材以及各类教学资源下载，还有大量而丰富的教学相关资讯！" style="width:27pt;height:18.85pt" o:ole="">
            <v:imagedata r:id="rId348" o:title="eqIdec0406c9cc074316cdc9b8d91b39dab6"/>
          </v:shape>
          <o:OLEObject Type="Embed" ProgID="Equation.DSMT4" ShapeID="_x0000_i1233" DrawAspect="Content" ObjectID="_209" r:id="rId381"/>
        </w:object>
      </w:r>
      <w:r>
        <w:rPr>
          <w:rFonts w:ascii="宋体" w:eastAsia="宋体" w:hAnsi="宋体" w:cs="宋体"/>
          <w:color w:val="000000"/>
        </w:rPr>
        <w:t>的物质的量），剩余</w:t>
      </w:r>
      <w:r>
        <w:object>
          <v:shape id="_x0000_i1234" type="#_x0000_t75" alt="学科网(www.zxxk.com)--教育资源门户，提供试卷、教案、课件、论文、素材以及各类教学资源下载，还有大量而丰富的教学相关资讯！" style="width:54pt;height:18pt" o:ole="">
            <v:imagedata r:id="rId346" o:title="eqIdfbd83341bc8ebae4221ae76e4db9a7f3"/>
          </v:shape>
          <o:OLEObject Type="Embed" ProgID="Equation.DSMT4" ShapeID="_x0000_i1234" DrawAspect="Content" ObjectID="_210" r:id="rId382"/>
        </w:object>
      </w:r>
      <w:r>
        <w:rPr>
          <w:rFonts w:ascii="宋体" w:eastAsia="宋体" w:hAnsi="宋体" w:cs="宋体"/>
          <w:color w:val="000000"/>
        </w:rPr>
        <w:t>的物质的量为</w:t>
      </w:r>
      <w:r>
        <w:object>
          <v:shape id="_x0000_i1235" type="#_x0000_t75" alt="学科网(www.zxxk.com)--教育资源门户，提供试卷、教案、课件、论文、素材以及各类教学资源下载，还有大量而丰富的教学相关资讯！" style="width:66.75pt;height:15.75pt" o:ole="">
            <v:imagedata r:id="rId383" o:title="eqId39dc31c709f1b1faa1ac6e7d8f31cb64"/>
          </v:shape>
          <o:OLEObject Type="Embed" ProgID="Equation.DSMT4" ShapeID="_x0000_i1235" DrawAspect="Content" ObjectID="_211" r:id="rId384"/>
        </w:object>
      </w:r>
      <w:r>
        <w:rPr>
          <w:rFonts w:ascii="宋体" w:eastAsia="宋体" w:hAnsi="宋体" w:cs="宋体"/>
          <w:color w:val="000000"/>
        </w:rPr>
        <w:t>，即</w:t>
      </w:r>
      <w:r>
        <w:object>
          <v:shape id="_x0000_i1236" type="#_x0000_t75" alt="学科网(www.zxxk.com)--教育资源门户，提供试卷、教案、课件、论文、素材以及各类教学资源下载，还有大量而丰富的教学相关资讯！" style="width:65.25pt;height:30.75pt" o:ole="">
            <v:imagedata r:id="rId385" o:title="eqId6656982512b779c7c1e10d6e626d604c"/>
          </v:shape>
          <o:OLEObject Type="Embed" ProgID="Equation.DSMT4" ShapeID="_x0000_i1236" DrawAspect="Content" ObjectID="_212" r:id="rId386"/>
        </w:object>
      </w:r>
      <w:r>
        <w:rPr>
          <w:rFonts w:ascii="宋体" w:eastAsia="宋体" w:hAnsi="宋体" w:cs="宋体"/>
          <w:color w:val="000000"/>
        </w:rPr>
        <w:t>，解得</w:t>
      </w:r>
      <w:r>
        <w:object>
          <v:shape id="_x0000_i1237" type="#_x0000_t75" alt="学科网(www.zxxk.com)--教育资源门户，提供试卷、教案、课件、论文、素材以及各类教学资源下载，还有大量而丰富的教学相关资讯！" style="width:41.25pt;height:14.25pt" o:ole="">
            <v:imagedata r:id="rId387" o:title="eqId6e7095a6a58c1fdedf2114fd3459d149"/>
          </v:shape>
          <o:OLEObject Type="Embed" ProgID="Equation.DSMT4" ShapeID="_x0000_i1237" DrawAspect="Content" ObjectID="_213" r:id="rId388"/>
        </w:object>
      </w:r>
      <w:r>
        <w:rPr>
          <w:rFonts w:ascii="宋体" w:eastAsia="宋体" w:hAnsi="宋体" w:cs="宋体"/>
          <w:color w:val="000000"/>
        </w:rPr>
        <w:t>，</w:t>
      </w:r>
      <w:r>
        <w:rPr>
          <w:rFonts w:ascii="Times New Roman" w:eastAsia="Times New Roman" w:hAnsi="Times New Roman" w:cs="Times New Roman"/>
          <w:color w:val="000000"/>
        </w:rPr>
        <w:t>C</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59.25pt;height:15.75pt" o:ole="">
            <v:imagedata r:id="rId389" o:title="eqId4d4af92eb429d71ca27a2cb791a111d7"/>
          </v:shape>
          <o:OLEObject Type="Embed" ProgID="Equation.DSMT4" ShapeID="_x0000_i1238" DrawAspect="Content" ObjectID="_214" r:id="rId390"/>
        </w:object>
      </w:r>
      <w:r>
        <w:rPr>
          <w:rFonts w:ascii="宋体" w:eastAsia="宋体" w:hAnsi="宋体" w:cs="宋体"/>
          <w:color w:val="000000"/>
        </w:rPr>
        <w:t>时，</w:t>
      </w:r>
      <w:r>
        <w:object>
          <v:shape id="_x0000_i1239" type="#_x0000_t75" alt="学科网(www.zxxk.com)--教育资源门户，提供试卷、教案、课件、论文、素材以及各类教学资源下载，还有大量而丰富的教学相关资讯！" style="width:117.75pt;height:15.75pt" o:ole="">
            <v:imagedata r:id="rId391" o:title="eqId3a7efd52995aa9b298b4a1c6e584f81f"/>
          </v:shape>
          <o:OLEObject Type="Embed" ProgID="Equation.DSMT4" ShapeID="_x0000_i1239" DrawAspect="Content" ObjectID="_215" r:id="rId392"/>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117pt;height:21.75pt" o:ole="">
            <v:imagedata r:id="rId393" o:title="eqId12de1d12ecd3c0e748535cc848b15307"/>
          </v:shape>
          <o:OLEObject Type="Embed" ProgID="Equation.DSMT4" ShapeID="_x0000_i1240" DrawAspect="Content" ObjectID="_216" r:id="rId394"/>
        </w:object>
      </w:r>
      <w:r>
        <w:rPr>
          <w:rFonts w:ascii="宋体" w:eastAsia="宋体" w:hAnsi="宋体" w:cs="宋体"/>
          <w:color w:val="000000"/>
        </w:rPr>
        <w:t>，同理得</w:t>
      </w:r>
      <w:r>
        <w:object>
          <v:shape id="_x0000_i1241" type="#_x0000_t75" alt="学科网(www.zxxk.com)--教育资源门户，提供试卷、教案、课件、论文、素材以及各类教学资源下载，还有大量而丰富的教学相关资讯！" style="width:138.75pt;height:39.75pt" o:ole="">
            <v:imagedata r:id="rId395" o:title="eqId34a8a65ca4e4ee91b5e08a1120689293"/>
          </v:shape>
          <o:OLEObject Type="Embed" ProgID="Equation.DSMT4" ShapeID="_x0000_i1241" DrawAspect="Content" ObjectID="_217" r:id="rId396"/>
        </w:object>
      </w:r>
      <w:r>
        <w:rPr>
          <w:rFonts w:ascii="宋体" w:eastAsia="宋体" w:hAnsi="宋体" w:cs="宋体"/>
          <w:color w:val="000000"/>
        </w:rPr>
        <w:t>，即</w:t>
      </w:r>
      <w:r>
        <w:object>
          <v:shape id="_x0000_i1242" type="#_x0000_t75" alt="学科网(www.zxxk.com)--教育资源门户，提供试卷、教案、课件、论文、素材以及各类教学资源下载，还有大量而丰富的教学相关资讯！" style="width:150pt;height:21.75pt" o:ole="">
            <v:imagedata r:id="rId397" o:title="eqId27e84e34d11e0de3b8c23e37331c0742"/>
          </v:shape>
          <o:OLEObject Type="Embed" ProgID="Equation.DSMT4" ShapeID="_x0000_i1242" DrawAspect="Content" ObjectID="_218" r:id="rId398"/>
        </w:object>
      </w:r>
      <w:r>
        <w:rPr>
          <w:rFonts w:ascii="宋体" w:eastAsia="宋体" w:hAnsi="宋体" w:cs="宋体"/>
          <w:color w:val="000000"/>
        </w:rPr>
        <w:t>，不是</w:t>
      </w:r>
      <w:r>
        <w:object>
          <v:shape id="_x0000_i1243" type="#_x0000_t75" alt="学科网(www.zxxk.com)--教育资源门户，提供试卷、教案、课件、论文、素材以及各类教学资源下载，还有大量而丰富的教学相关资讯！" style="width:24.75pt;height:14.25pt" o:ole="">
            <v:imagedata r:id="rId399" o:title="eqId2d76bf5b3196aac80149f90f4ffbab1c"/>
          </v:shape>
          <o:OLEObject Type="Embed" ProgID="Equation.DSMT4" ShapeID="_x0000_i1243" DrawAspect="Content" ObjectID="_219" r:id="rId400"/>
        </w:object>
      </w:r>
      <w:r>
        <w:rPr>
          <w:rFonts w:ascii="宋体" w:eastAsia="宋体" w:hAnsi="宋体" w:cs="宋体"/>
          <w:color w:val="000000"/>
        </w:rPr>
        <w:t>，</w:t>
      </w:r>
      <w:r>
        <w:rPr>
          <w:rFonts w:ascii="Times New Roman" w:eastAsia="Times New Roman" w:hAnsi="Times New Roman" w:cs="Times New Roman"/>
          <w:color w:val="000000"/>
        </w:rPr>
        <w:t>D</w:t>
      </w:r>
      <w:r>
        <w:rPr>
          <w:color w:val="000000"/>
        </w:rPr>
        <w:t>错误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r>
        <w:rPr>
          <w:color w:val="000000"/>
        </w:rPr>
        <w:t> </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2025</w:t>
      </w:r>
      <w:r>
        <w:rPr>
          <w:rFonts w:ascii="宋体" w:eastAsia="宋体" w:hAnsi="宋体" w:cs="宋体"/>
          <w:color w:val="000000"/>
        </w:rPr>
        <w:t>年，中科院陈萍团队开发出首例全固态氢负离子原型电池，以</w:t>
      </w:r>
      <w:r>
        <w:rPr>
          <w:rFonts w:ascii="Times New Roman" w:eastAsia="Times New Roman" w:hAnsi="Times New Roman" w:cs="Times New Roman"/>
          <w:color w:val="000000"/>
        </w:rPr>
        <w:t>CeH</w:t>
      </w:r>
      <w:r>
        <w:rPr>
          <w:color w:val="000000"/>
          <w:vertAlign w:val="subscript"/>
        </w:rPr>
        <w:t>2</w:t>
      </w:r>
      <w:r>
        <w:rPr>
          <w:rFonts w:ascii="宋体" w:eastAsia="宋体" w:hAnsi="宋体" w:cs="宋体"/>
          <w:color w:val="000000"/>
        </w:rPr>
        <w:t>和</w:t>
      </w:r>
      <w:r>
        <w:rPr>
          <w:rFonts w:ascii="Times New Roman" w:eastAsia="Times New Roman" w:hAnsi="Times New Roman" w:cs="Times New Roman"/>
          <w:color w:val="000000"/>
        </w:rPr>
        <w:t>NaAlH</w:t>
      </w:r>
      <w:r>
        <w:rPr>
          <w:color w:val="000000"/>
          <w:vertAlign w:val="subscript"/>
        </w:rPr>
        <w:t>4</w:t>
      </w:r>
      <w:r>
        <w:rPr>
          <w:rFonts w:ascii="宋体" w:eastAsia="宋体" w:hAnsi="宋体" w:cs="宋体"/>
          <w:color w:val="000000"/>
        </w:rPr>
        <w:t>为电极材料，</w:t>
      </w:r>
      <w:r>
        <w:rPr>
          <w:rFonts w:ascii="Times New Roman" w:eastAsia="Times New Roman" w:hAnsi="Times New Roman" w:cs="Times New Roman"/>
          <w:color w:val="000000"/>
        </w:rPr>
        <w:t>3CeH</w:t>
      </w:r>
      <w:r>
        <w:rPr>
          <w:color w:val="000000"/>
          <w:vertAlign w:val="subscript"/>
        </w:rPr>
        <w:t>3</w:t>
      </w:r>
      <w:r>
        <w:rPr>
          <w:rFonts w:ascii="Times New Roman" w:eastAsia="Times New Roman" w:hAnsi="Times New Roman" w:cs="Times New Roman"/>
          <w:color w:val="000000"/>
        </w:rPr>
        <w:t>@BaH</w:t>
      </w:r>
      <w:r>
        <w:rPr>
          <w:color w:val="000000"/>
          <w:vertAlign w:val="subscript"/>
        </w:rPr>
        <w:t>2</w:t>
      </w:r>
      <w:r>
        <w:rPr>
          <w:rFonts w:ascii="宋体" w:eastAsia="宋体" w:hAnsi="宋体" w:cs="宋体"/>
          <w:color w:val="000000"/>
        </w:rPr>
        <w:t>作为电解质（室温下能展现出快速的氢负离子传导特性）。放电时（见图）电池反应为：</w:t>
      </w:r>
      <w:r>
        <w:object>
          <v:shape id="_x0000_i1244" type="#_x0000_t75" alt="学科网(www.zxxk.com)--教育资源门户，提供试卷、教案、课件、论文、素材以及各类教学资源下载，还有大量而丰富的教学相关资讯！" style="width:231.75pt;height:20.25pt" o:ole="">
            <v:imagedata r:id="rId401" o:title="eqId741dcd295a029d49b5c03fc13a56d730"/>
          </v:shape>
          <o:OLEObject Type="Embed" ProgID="Equation.DSMT4" ShapeID="_x0000_i1244" DrawAspect="Content" ObjectID="_220" r:id="rId40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9812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03"/>
                    <a:stretch>
                      <a:fillRect/>
                    </a:stretch>
                  </pic:blipFill>
                  <pic:spPr>
                    <a:xfrm>
                      <a:off x="0" y="0"/>
                      <a:ext cx="1647825" cy="1981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放电时，</w:t>
      </w:r>
      <w:r>
        <w:rPr>
          <w:rFonts w:ascii="Times New Roman" w:eastAsia="Times New Roman" w:hAnsi="Times New Roman" w:cs="Times New Roman"/>
          <w:color w:val="000000"/>
        </w:rPr>
        <w:t>H</w:t>
      </w:r>
      <w:r>
        <w:rPr>
          <w:color w:val="000000"/>
          <w:vertAlign w:val="superscript"/>
        </w:rPr>
        <w:t>-</w:t>
      </w:r>
      <w:r>
        <w:rPr>
          <w:rFonts w:ascii="宋体" w:eastAsia="宋体" w:hAnsi="宋体" w:cs="宋体"/>
          <w:color w:val="000000"/>
        </w:rPr>
        <w:t>向</w:t>
      </w:r>
      <w:r>
        <w:rPr>
          <w:rFonts w:ascii="Times New Roman" w:eastAsia="Times New Roman" w:hAnsi="Times New Roman" w:cs="Times New Roman"/>
          <w:color w:val="000000"/>
        </w:rPr>
        <w:t>b</w:t>
      </w:r>
      <w:r>
        <w:rPr>
          <w:rFonts w:ascii="宋体" w:eastAsia="宋体" w:hAnsi="宋体" w:cs="宋体"/>
          <w:color w:val="000000"/>
        </w:rPr>
        <w:t>极迁移</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NaAlH</w:t>
      </w:r>
      <w:r>
        <w:rPr>
          <w:color w:val="000000"/>
          <w:vertAlign w:val="subscript"/>
        </w:rPr>
        <w:t>4</w:t>
      </w:r>
      <w:r>
        <w:rPr>
          <w:rFonts w:ascii="宋体" w:eastAsia="宋体" w:hAnsi="宋体" w:cs="宋体"/>
          <w:color w:val="000000"/>
        </w:rPr>
        <w:t>发生氧化反应</w:t>
      </w:r>
    </w:p>
    <w:p>
      <w:pPr>
        <w:spacing w:line="360" w:lineRule="auto"/>
        <w:jc w:val="left"/>
        <w:textAlignment w:val="center"/>
        <w:rPr>
          <w:color w:val="000000"/>
        </w:rPr>
      </w:pPr>
      <w:r>
        <w:rPr>
          <w:color w:val="000000"/>
        </w:rPr>
        <w:t xml:space="preserve">C. </w:t>
      </w:r>
      <w:r>
        <w:rPr>
          <w:rFonts w:ascii="宋体" w:eastAsia="宋体" w:hAnsi="宋体" w:cs="宋体"/>
          <w:color w:val="000000"/>
        </w:rPr>
        <w:t>放电时，负极反应为：</w:t>
      </w:r>
      <w:r>
        <w:object>
          <v:shape id="_x0000_i1245" type="#_x0000_t75" alt="学科网(www.zxxk.com)--教育资源门户，提供试卷、教案、课件、论文、素材以及各类教学资源下载，还有大量而丰富的教学相关资讯！" style="width:114.75pt;height:18.75pt" o:ole="">
            <v:imagedata r:id="rId404" o:title="eqIdf708c683a20f51a6e3be2b39f00cabc7"/>
          </v:shape>
          <o:OLEObject Type="Embed" ProgID="Equation.DSMT4" ShapeID="_x0000_i1245" DrawAspect="Content" ObjectID="_221" r:id="rId405"/>
        </w:object>
      </w:r>
    </w:p>
    <w:p>
      <w:pPr>
        <w:spacing w:line="360" w:lineRule="auto"/>
        <w:jc w:val="left"/>
        <w:textAlignment w:val="center"/>
        <w:rPr>
          <w:color w:val="000000"/>
        </w:rPr>
      </w:pPr>
      <w:r>
        <w:rPr>
          <w:color w:val="000000"/>
        </w:rPr>
        <w:t xml:space="preserve">D. </w:t>
      </w:r>
      <w:r>
        <w:rPr>
          <w:rFonts w:ascii="宋体" w:eastAsia="宋体" w:hAnsi="宋体" w:cs="宋体"/>
          <w:color w:val="000000"/>
        </w:rPr>
        <w:t>放电时，理论上电路中转移</w:t>
      </w:r>
      <w:r>
        <w:rPr>
          <w:rFonts w:ascii="Times New Roman" w:eastAsia="Times New Roman" w:hAnsi="Times New Roman" w:cs="Times New Roman"/>
          <w:color w:val="000000"/>
        </w:rPr>
        <w:t>2 mol e</w:t>
      </w:r>
      <w:r>
        <w:rPr>
          <w:color w:val="000000"/>
          <w:vertAlign w:val="superscript"/>
        </w:rPr>
        <w:t>-</w:t>
      </w:r>
      <w:r>
        <w:rPr>
          <w:rFonts w:ascii="宋体" w:eastAsia="宋体" w:hAnsi="宋体" w:cs="宋体"/>
          <w:color w:val="000000"/>
        </w:rPr>
        <w:t>时，两极的质量变化差值为</w:t>
      </w:r>
      <w:r>
        <w:rPr>
          <w:rFonts w:ascii="Times New Roman" w:eastAsia="Times New Roman" w:hAnsi="Times New Roman" w:cs="Times New Roman"/>
          <w:color w:val="000000"/>
        </w:rPr>
        <w:t>2 g</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color w:val="000000"/>
        </w:rPr>
        <w:t>放电时原电池中阴离子向负极迁移，电子从a极流出，故a为负极，</w:t>
      </w:r>
      <w:r>
        <w:object>
          <v:shape id="_x0000_i1246" type="#_x0000_t75" alt="学科网(www.zxxk.com)--教育资源门户，提供试卷、教案、课件、论文、素材以及各类教学资源下载，还有大量而丰富的教学相关资讯！" style="width:15pt;height:15pt" o:ole="">
            <v:imagedata r:id="rId406" o:title="eqIdeb179a982bbfcb25428cc49e8f8fbc5a"/>
          </v:shape>
          <o:OLEObject Type="Embed" ProgID="Equation.DSMT4" ShapeID="_x0000_i1246" DrawAspect="Content" ObjectID="_222" r:id="rId407"/>
        </w:object>
      </w:r>
      <w:r>
        <w:rPr>
          <w:color w:val="000000"/>
        </w:rPr>
        <w:t>应向a极迁移</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42.75pt;height:18pt" o:ole="">
            <v:imagedata r:id="rId408" o:title="eqIde3a9f428e136d8635bf5bc3da0a47ef1"/>
          </v:shape>
          <o:OLEObject Type="Embed" ProgID="Equation.DSMT4" ShapeID="_x0000_i1247" DrawAspect="Content" ObjectID="_223" r:id="rId409"/>
        </w:object>
      </w:r>
      <w:r>
        <w:rPr>
          <w:color w:val="000000"/>
        </w:rPr>
        <w:t>中部分</w:t>
      </w:r>
      <w:r>
        <w:object>
          <v:shape id="_x0000_i1248" type="#_x0000_t75" alt="学科网(www.zxxk.com)--教育资源门户，提供试卷、教案、课件、论文、素材以及各类教学资源下载，还有大量而丰富的教学相关资讯！" style="width:15.75pt;height:14.25pt" o:ole="">
            <v:imagedata r:id="rId67" o:title="eqId1f88efb39dbd26090712d75d0fe09667"/>
          </v:shape>
          <o:OLEObject Type="Embed" ProgID="Equation.DSMT4" ShapeID="_x0000_i1248" DrawAspect="Content" ObjectID="_224" r:id="rId410"/>
        </w:object>
      </w:r>
      <w:r>
        <w:rPr>
          <w:color w:val="000000"/>
        </w:rPr>
        <w:t>元素化合价从+3降低为单质</w:t>
      </w:r>
      <w:r>
        <w:object>
          <v:shape id="_x0000_i1249" type="#_x0000_t75" alt="学科网(www.zxxk.com)--教育资源门户，提供试卷、教案、课件、论文、素材以及各类教学资源下载，还有大量而丰富的教学相关资讯！" style="width:15.75pt;height:14.25pt" o:ole="">
            <v:imagedata r:id="rId67" o:title="eqId1f88efb39dbd26090712d75d0fe09667"/>
          </v:shape>
          <o:OLEObject Type="Embed" ProgID="Equation.DSMT4" ShapeID="_x0000_i1249" DrawAspect="Content" ObjectID="_225" r:id="rId411"/>
        </w:object>
      </w:r>
      <w:r>
        <w:rPr>
          <w:color w:val="000000"/>
        </w:rPr>
        <w:t>的0价，得电子发生还原反应</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放电时负极</w:t>
      </w:r>
      <w:r>
        <w:object>
          <v:shape id="_x0000_i1250" type="#_x0000_t75" alt="学科网(www.zxxk.com)--教育资源门户，提供试卷、教案、课件、论文、素材以及各类教学资源下载，还有大量而丰富的教学相关资讯！" style="width:30pt;height:18pt" o:ole="">
            <v:imagedata r:id="rId412" o:title="eqIde0cbb6bc400262dc4ce9f396ee89da55"/>
          </v:shape>
          <o:OLEObject Type="Embed" ProgID="Equation.DSMT4" ShapeID="_x0000_i1250" DrawAspect="Content" ObjectID="_226" r:id="rId413"/>
        </w:object>
      </w:r>
      <w:r>
        <w:rPr>
          <w:color w:val="000000"/>
        </w:rPr>
        <w:t>中</w:t>
      </w:r>
      <w:r>
        <w:object>
          <v:shape id="_x0000_i1251" type="#_x0000_t75" alt="学科网(www.zxxk.com)--教育资源门户，提供试卷、教案、课件、论文、素材以及各类教学资源下载，还有大量而丰富的教学相关资讯！" style="width:17.25pt;height:14.25pt" o:ole="">
            <v:imagedata r:id="rId414" o:title="eqId52c309cb4035e10a1a61a73a9c2f3f4a"/>
          </v:shape>
          <o:OLEObject Type="Embed" ProgID="Equation.DSMT4" ShapeID="_x0000_i1251" DrawAspect="Content" ObjectID="_227" r:id="rId415"/>
        </w:object>
      </w:r>
      <w:r>
        <w:rPr>
          <w:color w:val="000000"/>
        </w:rPr>
        <w:t>从+2价失电子升高为+3价，结合迁移过来的</w:t>
      </w:r>
      <w:r>
        <w:object>
          <v:shape id="_x0000_i1252" type="#_x0000_t75" alt="学科网(www.zxxk.com)--教育资源门户，提供试卷、教案、课件、论文、素材以及各类教学资源下载，还有大量而丰富的教学相关资讯！" style="width:15pt;height:15pt" o:ole="">
            <v:imagedata r:id="rId406" o:title="eqIdeb179a982bbfcb25428cc49e8f8fbc5a"/>
          </v:shape>
          <o:OLEObject Type="Embed" ProgID="Equation.DSMT4" ShapeID="_x0000_i1252" DrawAspect="Content" ObjectID="_228" r:id="rId416"/>
        </w:object>
      </w:r>
      <w:r>
        <w:rPr>
          <w:color w:val="000000"/>
        </w:rPr>
        <w:t>生成</w:t>
      </w:r>
      <w:r>
        <w:object>
          <v:shape id="_x0000_i1253" type="#_x0000_t75" alt="学科网(www.zxxk.com)--教育资源门户，提供试卷、教案、课件、论文、素材以及各类教学资源下载，还有大量而丰富的教学相关资讯！" style="width:29.25pt;height:18pt" o:ole="">
            <v:imagedata r:id="rId417" o:title="eqId43047f077ddc8c960b47ad5224e1e1fd"/>
          </v:shape>
          <o:OLEObject Type="Embed" ProgID="Equation.DSMT4" ShapeID="_x0000_i1253" DrawAspect="Content" ObjectID="_229" r:id="rId418"/>
        </w:object>
      </w:r>
      <w:r>
        <w:rPr>
          <w:color w:val="000000"/>
        </w:rPr>
        <w:t>，反应式</w:t>
      </w:r>
      <w:r>
        <w:object>
          <v:shape id="_x0000_i1254" type="#_x0000_t75" alt="学科网(www.zxxk.com)--教育资源门户，提供试卷、教案、课件、论文、素材以及各类教学资源下载，还有大量而丰富的教学相关资讯！" style="width:96.75pt;height:18.75pt" o:ole="">
            <v:imagedata r:id="rId419" o:title="eqId577dc196b1b93d66fafa147ab74500db"/>
          </v:shape>
          <o:OLEObject Type="Embed" ProgID="Equation.DSMT4" ShapeID="_x0000_i1254" DrawAspect="Content" ObjectID="_230" r:id="rId420"/>
        </w:object>
      </w:r>
      <w:r>
        <w:rPr>
          <w:color w:val="000000"/>
        </w:rPr>
        <w:t>满足原子、电荷守恒</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转移</w:t>
      </w:r>
      <w:r>
        <w:object>
          <v:shape id="_x0000_i1255" type="#_x0000_t75" alt="学科网(www.zxxk.com)--教育资源门户，提供试卷、教案、课件、论文、素材以及各类教学资源下载，还有大量而丰富的教学相关资讯！" style="width:36pt;height:15.75pt" o:ole="">
            <v:imagedata r:id="rId421" o:title="eqId1b7d13118ec5629d3fb6c3e463539ba1"/>
          </v:shape>
          <o:OLEObject Type="Embed" ProgID="Equation.DSMT4" ShapeID="_x0000_i1255" DrawAspect="Content" ObjectID="_231" r:id="rId422"/>
        </w:object>
      </w:r>
      <w:r>
        <w:rPr>
          <w:color w:val="000000"/>
        </w:rPr>
        <w:t>时，负极结合</w:t>
      </w:r>
      <w:r>
        <w:object>
          <v:shape id="_x0000_i1256" type="#_x0000_t75" alt="学科网(www.zxxk.com)--教育资源门户，提供试卷、教案、课件、论文、素材以及各类教学资源下载，还有大量而丰富的教学相关资讯！" style="width:39.75pt;height:15.75pt" o:ole="">
            <v:imagedata r:id="rId423" o:title="eqId7515360399f61f3e6dad639909d37751"/>
          </v:shape>
          <o:OLEObject Type="Embed" ProgID="Equation.DSMT4" ShapeID="_x0000_i1256" DrawAspect="Content" ObjectID="_232" r:id="rId424"/>
        </w:object>
      </w:r>
      <w:r>
        <w:rPr>
          <w:color w:val="000000"/>
        </w:rPr>
        <w:t>质量增加</w:t>
      </w:r>
      <w:r>
        <w:object>
          <v:shape id="_x0000_i1257" type="#_x0000_t75" alt="学科网(www.zxxk.com)--教育资源门户，提供试卷、教案、课件、论文、素材以及各类教学资源下载，还有大量而丰富的教学相关资讯！" style="width:15.75pt;height:15.75pt" o:ole="">
            <v:imagedata r:id="rId425" o:title="eqId020397ac0c8517fed492ec984e744f3b"/>
          </v:shape>
          <o:OLEObject Type="Embed" ProgID="Equation.DSMT4" ShapeID="_x0000_i1257" DrawAspect="Content" ObjectID="_233" r:id="rId426"/>
        </w:object>
      </w:r>
      <w:r>
        <w:rPr>
          <w:color w:val="000000"/>
        </w:rPr>
        <w:t>，正极释放</w:t>
      </w:r>
      <w:r>
        <w:object>
          <v:shape id="_x0000_i1258" type="#_x0000_t75" alt="学科网(www.zxxk.com)--教育资源门户，提供试卷、教案、课件、论文、素材以及各类教学资源下载，还有大量而丰富的教学相关资讯！" style="width:39.75pt;height:15.75pt" o:ole="">
            <v:imagedata r:id="rId423" o:title="eqId7515360399f61f3e6dad639909d37751"/>
          </v:shape>
          <o:OLEObject Type="Embed" ProgID="Equation.DSMT4" ShapeID="_x0000_i1258" DrawAspect="Content" ObjectID="_234" r:id="rId427"/>
        </w:object>
      </w:r>
      <w:r>
        <w:rPr>
          <w:color w:val="000000"/>
        </w:rPr>
        <w:t>质量减少</w:t>
      </w:r>
      <w:r>
        <w:object>
          <v:shape id="_x0000_i1259" type="#_x0000_t75" alt="学科网(www.zxxk.com)--教育资源门户，提供试卷、教案、课件、论文、素材以及各类教学资源下载，还有大量而丰富的教学相关资讯！" style="width:15.75pt;height:15.75pt" o:ole="">
            <v:imagedata r:id="rId425" o:title="eqId020397ac0c8517fed492ec984e744f3b"/>
          </v:shape>
          <o:OLEObject Type="Embed" ProgID="Equation.DSMT4" ShapeID="_x0000_i1259" DrawAspect="Content" ObjectID="_235" r:id="rId428"/>
        </w:object>
      </w:r>
      <w:r>
        <w:rPr>
          <w:color w:val="000000"/>
        </w:rPr>
        <w:t>，两极质量变化差值为</w:t>
      </w:r>
      <w:r>
        <w:object>
          <v:shape id="_x0000_i1260" type="#_x0000_t75" alt="学科网(www.zxxk.com)--教育资源门户，提供试卷、教案、课件、论文、素材以及各类教学资源下载，还有大量而丰富的教学相关资讯！" style="width:15.75pt;height:15.75pt" o:ole="">
            <v:imagedata r:id="rId429" o:title="eqId54f2e4f8c86c74c3426adc2008244ca3"/>
          </v:shape>
          <o:OLEObject Type="Embed" ProgID="Equation.DSMT4" ShapeID="_x0000_i1260" DrawAspect="Content" ObjectID="_236" r:id="rId430"/>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center"/>
        <w:textAlignment w:val="center"/>
        <w:rPr>
          <w:color w:val="000000"/>
        </w:rPr>
      </w:pPr>
      <w:r>
        <w:rPr>
          <w:rFonts w:ascii="宋体" w:eastAsia="宋体" w:hAnsi="宋体" w:cs="宋体"/>
          <w:b/>
          <w:color w:val="000000"/>
          <w:sz w:val="24"/>
        </w:rPr>
        <w:t>非选择题部分</w:t>
      </w:r>
    </w:p>
    <w:p>
      <w:pPr>
        <w:spacing w:line="360" w:lineRule="auto"/>
        <w:jc w:val="left"/>
        <w:textAlignment w:val="center"/>
        <w:rPr>
          <w:color w:val="000000"/>
        </w:rPr>
      </w:pPr>
      <w:r>
        <w:rPr>
          <w:rFonts w:ascii="宋体" w:eastAsia="宋体" w:hAnsi="宋体" w:cs="宋体"/>
          <w:b/>
          <w:color w:val="000000"/>
          <w:sz w:val="24"/>
        </w:rPr>
        <w:t>二、非选择题（本大题共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钴（</w:t>
      </w:r>
      <w:r>
        <w:rPr>
          <w:rFonts w:ascii="Times New Roman" w:eastAsia="Times New Roman" w:hAnsi="Times New Roman" w:cs="Times New Roman"/>
          <w:color w:val="000000"/>
        </w:rPr>
        <w:t>Co</w:t>
      </w:r>
      <w:r>
        <w:rPr>
          <w:rFonts w:ascii="宋体" w:eastAsia="宋体" w:hAnsi="宋体" w:cs="宋体"/>
          <w:color w:val="000000"/>
        </w:rPr>
        <w:t>）为铁系元素，性质与</w:t>
      </w:r>
      <w:r>
        <w:rPr>
          <w:rFonts w:ascii="Times New Roman" w:eastAsia="Times New Roman" w:hAnsi="Times New Roman" w:cs="Times New Roman"/>
          <w:color w:val="000000"/>
        </w:rPr>
        <w:t>Fe</w:t>
      </w:r>
      <w:r>
        <w:rPr>
          <w:rFonts w:ascii="宋体" w:eastAsia="宋体" w:hAnsi="宋体" w:cs="宋体"/>
          <w:color w:val="000000"/>
        </w:rPr>
        <w:t>相似。从废旧钴酸锂（主要成分为</w:t>
      </w:r>
      <w:r>
        <w:rPr>
          <w:rFonts w:ascii="Times New Roman" w:eastAsia="Times New Roman" w:hAnsi="Times New Roman" w:cs="Times New Roman"/>
          <w:color w:val="000000"/>
        </w:rPr>
        <w:t>LiCoO</w:t>
      </w:r>
      <w:r>
        <w:rPr>
          <w:color w:val="000000"/>
          <w:vertAlign w:val="subscript"/>
        </w:rPr>
        <w:t>2</w:t>
      </w:r>
      <w:r>
        <w:rPr>
          <w:rFonts w:ascii="宋体" w:eastAsia="宋体" w:hAnsi="宋体" w:cs="宋体"/>
          <w:color w:val="000000"/>
        </w:rPr>
        <w:t>、石墨和铝箔等）中回收钴的流程如下。</w:t>
      </w:r>
    </w:p>
    <w:p>
      <w:pPr>
        <w:spacing w:line="360" w:lineRule="auto"/>
        <w:jc w:val="left"/>
        <w:textAlignment w:val="center"/>
        <w:rPr>
          <w:color w:val="000000"/>
        </w:rPr>
      </w:pPr>
      <w:r>
        <w:object>
          <v:shape id="_x0000_i1261" type="#_x0000_t75" alt="学科网(www.zxxk.com)--教育资源门户，提供试卷、教案、课件、论文、素材以及各类教学资源下载，还有大量而丰富的教学相关资讯！" style="width:339pt;height:20pt" o:ole="">
            <v:imagedata r:id="rId431" o:title="eqIdc226d3af0bb3fd618e715c5e07751fce"/>
          </v:shape>
          <o:OLEObject Type="Embed" ProgID="Equation.DSMT4" ShapeID="_x0000_i1261" DrawAspect="Content" ObjectID="_237" r:id="rId432"/>
        </w:object>
      </w:r>
    </w:p>
    <w:p>
      <w:pPr>
        <w:spacing w:line="360" w:lineRule="auto"/>
        <w:jc w:val="left"/>
        <w:textAlignment w:val="center"/>
        <w:rPr>
          <w:color w:val="000000"/>
        </w:rPr>
      </w:pPr>
      <w:r>
        <w:rPr>
          <w:rFonts w:ascii="宋体" w:eastAsia="宋体" w:hAnsi="宋体" w:cs="宋体"/>
          <w:color w:val="000000"/>
        </w:rPr>
        <w:t>已知：①</w:t>
      </w:r>
      <w:r>
        <w:rPr>
          <w:rFonts w:ascii="Times New Roman" w:eastAsia="Times New Roman" w:hAnsi="Times New Roman" w:cs="Times New Roman"/>
          <w:color w:val="000000"/>
        </w:rPr>
        <w:t>LiCoO</w:t>
      </w:r>
      <w:r>
        <w:rPr>
          <w:color w:val="000000"/>
          <w:vertAlign w:val="subscript"/>
        </w:rPr>
        <w:t>2</w:t>
      </w:r>
      <w:r>
        <w:rPr>
          <w:rFonts w:ascii="宋体" w:eastAsia="宋体" w:hAnsi="宋体" w:cs="宋体"/>
          <w:color w:val="000000"/>
        </w:rPr>
        <w:t>不溶于碱，</w:t>
      </w:r>
      <w:r>
        <w:rPr>
          <w:rFonts w:ascii="Times New Roman" w:eastAsia="Times New Roman" w:hAnsi="Times New Roman" w:cs="Times New Roman"/>
          <w:color w:val="000000"/>
        </w:rPr>
        <w:t>Co</w:t>
      </w:r>
      <w:r>
        <w:rPr>
          <w:color w:val="000000"/>
          <w:vertAlign w:val="superscript"/>
        </w:rPr>
        <w:t>3+</w:t>
      </w:r>
      <w:r>
        <w:rPr>
          <w:rFonts w:ascii="宋体" w:eastAsia="宋体" w:hAnsi="宋体" w:cs="宋体"/>
          <w:color w:val="000000"/>
        </w:rPr>
        <w:t>有强氧化性，</w:t>
      </w:r>
      <w:r>
        <w:rPr>
          <w:rFonts w:ascii="Times New Roman" w:eastAsia="Times New Roman" w:hAnsi="Times New Roman" w:cs="Times New Roman"/>
          <w:color w:val="000000"/>
        </w:rPr>
        <w:t>[Co(H</w:t>
      </w:r>
      <w:r>
        <w:rPr>
          <w:color w:val="000000"/>
          <w:vertAlign w:val="subscript"/>
        </w:rPr>
        <w:t>2</w:t>
      </w:r>
      <w:r>
        <w:rPr>
          <w:rFonts w:ascii="Times New Roman" w:eastAsia="Times New Roman" w:hAnsi="Times New Roman" w:cs="Times New Roman"/>
          <w:color w:val="000000"/>
        </w:rPr>
        <w:t>O)</w:t>
      </w:r>
      <w:r>
        <w:rPr>
          <w:color w:val="000000"/>
          <w:vertAlign w:val="subscript"/>
        </w:rPr>
        <w:t>6</w:t>
      </w:r>
      <w:r>
        <w:rPr>
          <w:rFonts w:ascii="Times New Roman" w:eastAsia="Times New Roman" w:hAnsi="Times New Roman" w:cs="Times New Roman"/>
          <w:color w:val="000000"/>
        </w:rPr>
        <w:t>]</w:t>
      </w:r>
      <w:r>
        <w:rPr>
          <w:color w:val="000000"/>
          <w:vertAlign w:val="superscript"/>
        </w:rPr>
        <w:t>2+</w:t>
      </w:r>
      <w:r>
        <w:rPr>
          <w:rFonts w:ascii="宋体" w:eastAsia="宋体" w:hAnsi="宋体" w:cs="宋体"/>
          <w:color w:val="000000"/>
        </w:rPr>
        <w:t>为粉红色。</w:t>
      </w:r>
    </w:p>
    <w:p>
      <w:pPr>
        <w:spacing w:line="360" w:lineRule="auto"/>
        <w:jc w:val="left"/>
        <w:textAlignment w:val="center"/>
        <w:rPr>
          <w:color w:val="000000"/>
        </w:rPr>
      </w:pPr>
      <w:r>
        <w:rPr>
          <w:rFonts w:ascii="宋体" w:eastAsia="宋体" w:hAnsi="宋体" w:cs="宋体"/>
          <w:color w:val="000000"/>
        </w:rPr>
        <w:t>②</w:t>
      </w:r>
      <w:r>
        <w:object>
          <v:shape id="_x0000_i1262" type="#_x0000_t75" alt="学科网(www.zxxk.com)--教育资源门户，提供试卷、教案、课件、论文、素材以及各类教学资源下载，还有大量而丰富的教学相关资讯！" style="width:354pt;height:38pt" o:ole="">
            <v:imagedata r:id="rId433" o:title="eqId2a12398450bb5e8b32495fcca19c1c35"/>
          </v:shape>
          <o:OLEObject Type="Embed" ProgID="Equation.DSMT4" ShapeID="_x0000_i1262" DrawAspect="Content" ObjectID="_238" r:id="rId434"/>
        </w:object>
      </w:r>
    </w:p>
    <w:p>
      <w:pPr>
        <w:spacing w:line="360" w:lineRule="auto"/>
        <w:jc w:val="left"/>
        <w:textAlignment w:val="center"/>
        <w:rPr>
          <w:color w:val="000000"/>
        </w:rPr>
      </w:pPr>
      <w:r>
        <w:rPr>
          <w:rFonts w:ascii="宋体" w:eastAsia="宋体" w:hAnsi="宋体" w:cs="宋体"/>
          <w:color w:val="000000"/>
        </w:rPr>
        <w:t>请回答：</w:t>
      </w:r>
    </w:p>
    <w:p>
      <w:pPr>
        <w:spacing w:line="360" w:lineRule="auto"/>
        <w:jc w:val="left"/>
        <w:textAlignment w:val="center"/>
        <w:rPr>
          <w:color w:val="000000"/>
        </w:rPr>
      </w:pPr>
      <w:r>
        <w:rPr>
          <w:color w:val="000000"/>
        </w:rPr>
        <w:t>（1）</w:t>
      </w:r>
      <w:r>
        <w:rPr>
          <w:rFonts w:ascii="宋体" w:eastAsia="宋体" w:hAnsi="宋体" w:cs="宋体"/>
          <w:color w:val="000000"/>
        </w:rPr>
        <w:t>步骤</w:t>
      </w:r>
      <w:r>
        <w:rPr>
          <w:rFonts w:ascii="Times New Roman" w:eastAsia="Times New Roman" w:hAnsi="Times New Roman" w:cs="Times New Roman"/>
          <w:color w:val="000000"/>
        </w:rPr>
        <w:t>ⅰ</w:t>
      </w:r>
      <w:r>
        <w:rPr>
          <w:rFonts w:ascii="宋体" w:eastAsia="宋体" w:hAnsi="宋体" w:cs="宋体"/>
          <w:color w:val="000000"/>
        </w:rPr>
        <w:t>中铝箔溶解，生成的</w:t>
      </w:r>
      <w:r>
        <w:rPr>
          <w:rFonts w:ascii="Times New Roman" w:eastAsia="Times New Roman" w:hAnsi="Times New Roman" w:cs="Times New Roman"/>
          <w:color w:val="000000"/>
        </w:rPr>
        <w:t>Na[Al(OH)</w:t>
      </w:r>
      <w:r>
        <w:rPr>
          <w:color w:val="000000"/>
          <w:vertAlign w:val="subscript"/>
        </w:rPr>
        <w:t>4</w:t>
      </w:r>
      <w:r>
        <w:rPr>
          <w:rFonts w:ascii="Times New Roman" w:eastAsia="Times New Roman" w:hAnsi="Times New Roman" w:cs="Times New Roman"/>
          <w:color w:val="000000"/>
        </w:rPr>
        <w:t>]</w:t>
      </w:r>
      <w:r>
        <w:rPr>
          <w:rFonts w:ascii="宋体" w:eastAsia="宋体" w:hAnsi="宋体" w:cs="宋体"/>
          <w:color w:val="000000"/>
        </w:rPr>
        <w:t>的名称是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步骤</w:t>
      </w:r>
      <w:r>
        <w:rPr>
          <w:rFonts w:ascii="Times New Roman" w:eastAsia="Times New Roman" w:hAnsi="Times New Roman" w:cs="Times New Roman"/>
          <w:color w:val="000000"/>
        </w:rPr>
        <w:t>ⅱ</w:t>
      </w:r>
      <w:r>
        <w:rPr>
          <w:rFonts w:ascii="宋体" w:eastAsia="宋体" w:hAnsi="宋体" w:cs="宋体"/>
          <w:color w:val="000000"/>
        </w:rPr>
        <w:t>中滤渣溶解，溶液显粉红色，有黄绿色气体产生，用离子方程式解释该现象</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配位键键能：</w:t>
      </w:r>
      <w:r>
        <w:rPr>
          <w:rFonts w:ascii="Times New Roman" w:eastAsia="Times New Roman" w:hAnsi="Times New Roman" w:cs="Times New Roman"/>
          <w:color w:val="000000"/>
        </w:rPr>
        <w:t>[Co(H</w:t>
      </w:r>
      <w:r>
        <w:rPr>
          <w:color w:val="000000"/>
          <w:vertAlign w:val="subscript"/>
        </w:rPr>
        <w:t>2</w:t>
      </w:r>
      <w:r>
        <w:rPr>
          <w:rFonts w:ascii="Times New Roman" w:eastAsia="Times New Roman" w:hAnsi="Times New Roman" w:cs="Times New Roman"/>
          <w:color w:val="000000"/>
        </w:rPr>
        <w:t>O)</w:t>
      </w:r>
      <w:r>
        <w:rPr>
          <w:color w:val="000000"/>
          <w:vertAlign w:val="subscript"/>
        </w:rPr>
        <w:t>6</w:t>
      </w:r>
      <w:r>
        <w:rPr>
          <w:rFonts w:ascii="Times New Roman" w:eastAsia="Times New Roman" w:hAnsi="Times New Roman" w:cs="Times New Roman"/>
          <w:color w:val="000000"/>
        </w:rPr>
        <w:t>]</w:t>
      </w:r>
      <w:r>
        <w:rPr>
          <w:color w:val="000000"/>
          <w:vertAlign w:val="superscript"/>
        </w:rPr>
        <w:t>2+</w:t>
      </w:r>
      <w:r>
        <w:rPr>
          <w:color w:val="000000"/>
        </w:rPr>
        <w:t>________</w:t>
      </w:r>
      <w:r>
        <w:rPr>
          <w:rFonts w:ascii="Times New Roman" w:eastAsia="Times New Roman" w:hAnsi="Times New Roman" w:cs="Times New Roman"/>
          <w:color w:val="000000"/>
        </w:rPr>
        <w:t>[CoCl</w:t>
      </w:r>
      <w:r>
        <w:rPr>
          <w:color w:val="000000"/>
          <w:vertAlign w:val="subscript"/>
        </w:rPr>
        <w:t>4</w:t>
      </w:r>
      <w:r>
        <w:rPr>
          <w:rFonts w:ascii="Times New Roman" w:eastAsia="Times New Roman" w:hAnsi="Times New Roman" w:cs="Times New Roman"/>
          <w:color w:val="000000"/>
        </w:rPr>
        <w:t>]</w:t>
      </w:r>
      <w:r>
        <w:rPr>
          <w:color w:val="000000"/>
          <w:vertAlign w:val="superscript"/>
        </w:rPr>
        <w:t>2-</w: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”或“</w:t>
      </w:r>
      <w:r>
        <w:rPr>
          <w:rFonts w:ascii="Times New Roman" w:eastAsia="Times New Roman" w:hAnsi="Times New Roman" w:cs="Times New Roman"/>
          <w:color w:val="000000"/>
        </w:rPr>
        <w:t>&lt;</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Times New Roman" w:eastAsia="Times New Roman" w:hAnsi="Times New Roman" w:cs="Times New Roman"/>
          <w:color w:val="000000"/>
        </w:rPr>
        <w:t>CoCl</w:t>
      </w:r>
      <w:r>
        <w:rPr>
          <w:color w:val="000000"/>
          <w:vertAlign w:val="subscript"/>
        </w:rPr>
        <w:t>2</w:t>
      </w:r>
      <w:r>
        <w:rPr>
          <w:rFonts w:ascii="宋体" w:eastAsia="宋体" w:hAnsi="宋体" w:cs="宋体"/>
          <w:color w:val="000000"/>
        </w:rPr>
        <w:t>溶液中加入</w:t>
      </w:r>
      <w:r>
        <w:rPr>
          <w:rFonts w:ascii="Times New Roman" w:eastAsia="Times New Roman" w:hAnsi="Times New Roman" w:cs="Times New Roman"/>
          <w:color w:val="000000"/>
        </w:rPr>
        <w:t>NaOH</w:t>
      </w:r>
      <w:r>
        <w:rPr>
          <w:rFonts w:ascii="宋体" w:eastAsia="宋体" w:hAnsi="宋体" w:cs="宋体"/>
          <w:color w:val="000000"/>
        </w:rPr>
        <w:t>溶液产生粉红色沉淀，露置于空气中一段时间后，沉淀变为棕褐色，用化学方程式解释沉淀变色的原因</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宋体" w:eastAsia="宋体" w:hAnsi="宋体" w:cs="宋体"/>
          <w:color w:val="000000"/>
        </w:rPr>
        <w:t>已知：</w:t>
      </w:r>
      <w:r>
        <w:rPr>
          <w:color w:val="000000"/>
        </w:rPr>
        <w:drawing>
          <wp:inline>
            <wp:extent cx="1114425" cy="10763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35"/>
                    <a:stretch>
                      <a:fillRect/>
                    </a:stretch>
                  </pic:blipFill>
                  <pic:spPr>
                    <a:xfrm>
                      <a:off x="0" y="0"/>
                      <a:ext cx="1114425" cy="1076325"/>
                    </a:xfrm>
                    <a:prstGeom prst="rect">
                      <a:avLst/>
                    </a:prstGeom>
                  </pic:spPr>
                </pic:pic>
              </a:graphicData>
            </a:graphic>
          </wp:inline>
        </w:drawing>
      </w:r>
      <w:r>
        <w:rPr>
          <w:rFonts w:ascii="宋体" w:eastAsia="宋体" w:hAnsi="宋体" w:cs="宋体"/>
          <w:color w:val="000000"/>
        </w:rPr>
        <w:t>为四面体结构，关于该化合物的下列说法不正确的是</w:t>
      </w:r>
      <w:r>
        <w:rPr>
          <w:rFonts w:ascii="Times New Roman" w:eastAsia="Times New Roman" w:hAnsi="Times New Roman" w:cs="Times New Roman"/>
          <w:color w:val="000000"/>
        </w:rPr>
        <w:t>________</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与</w:t>
      </w:r>
      <w:r>
        <w:rPr>
          <w:color w:val="000000"/>
        </w:rPr>
        <w:drawing>
          <wp:inline>
            <wp:extent cx="1181100" cy="9334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436"/>
                    <a:stretch>
                      <a:fillRect/>
                    </a:stretch>
                  </pic:blipFill>
                  <pic:spPr>
                    <a:xfrm>
                      <a:off x="0" y="0"/>
                      <a:ext cx="1181100" cy="933450"/>
                    </a:xfrm>
                    <a:prstGeom prst="rect">
                      <a:avLst/>
                    </a:prstGeom>
                  </pic:spPr>
                </pic:pic>
              </a:graphicData>
            </a:graphic>
          </wp:inline>
        </w:drawing>
      </w:r>
      <w:r>
        <w:rPr>
          <w:rFonts w:ascii="宋体" w:eastAsia="宋体" w:hAnsi="宋体" w:cs="宋体"/>
          <w:color w:val="000000"/>
        </w:rPr>
        <w:t>互为同分异构体</w:t>
      </w:r>
      <w:r>
        <w:rPr>
          <w:color w:val="000000"/>
        </w:rPr>
        <w:tab/>
      </w:r>
      <w:r>
        <w:rPr>
          <w:color w:val="000000"/>
        </w:rPr>
        <w:t xml:space="preserve">B. </w:t>
      </w:r>
      <w:r>
        <w:rPr>
          <w:rFonts w:ascii="Times New Roman" w:eastAsia="Times New Roman" w:hAnsi="Times New Roman" w:cs="Times New Roman"/>
          <w:color w:val="000000"/>
        </w:rPr>
        <w:t>Co</w:t>
      </w:r>
      <w:r>
        <w:rPr>
          <w:rFonts w:ascii="宋体" w:eastAsia="宋体" w:hAnsi="宋体" w:cs="宋体"/>
          <w:color w:val="000000"/>
        </w:rPr>
        <w:t>为</w:t>
      </w:r>
      <w:r>
        <w:rPr>
          <w:rFonts w:ascii="Times New Roman" w:eastAsia="Times New Roman" w:hAnsi="Times New Roman" w:cs="Times New Roman"/>
          <w:color w:val="000000"/>
        </w:rPr>
        <w:t>sp</w:t>
      </w:r>
      <w:r>
        <w:rPr>
          <w:color w:val="000000"/>
          <w:vertAlign w:val="superscript"/>
        </w:rPr>
        <w:t>3</w:t>
      </w:r>
      <w:r>
        <w:rPr>
          <w:rFonts w:ascii="宋体" w:eastAsia="宋体" w:hAnsi="宋体" w:cs="宋体"/>
          <w:color w:val="000000"/>
        </w:rPr>
        <w:t>杂化</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分子内不可能存在氢键</w:t>
      </w:r>
      <w:r>
        <w:rPr>
          <w:color w:val="000000"/>
        </w:rPr>
        <w:tab/>
      </w:r>
      <w:r>
        <w:rPr>
          <w:color w:val="000000"/>
        </w:rPr>
        <w:t xml:space="preserve">D. </w:t>
      </w:r>
      <w:r>
        <w:rPr>
          <w:rFonts w:ascii="宋体" w:eastAsia="宋体" w:hAnsi="宋体" w:cs="宋体"/>
          <w:color w:val="000000"/>
        </w:rPr>
        <w:t>吸水变粉红色</w:t>
      </w:r>
    </w:p>
    <w:p>
      <w:pPr>
        <w:spacing w:line="360" w:lineRule="auto"/>
        <w:jc w:val="left"/>
        <w:textAlignment w:val="center"/>
        <w:rPr>
          <w:color w:val="000000"/>
        </w:rPr>
      </w:pPr>
      <w:r>
        <w:rPr>
          <w:color w:val="000000"/>
        </w:rPr>
        <w:t>（6）</w:t>
      </w:r>
      <w:r>
        <w:rPr>
          <w:rFonts w:ascii="Times New Roman" w:eastAsia="Times New Roman" w:hAnsi="Times New Roman" w:cs="Times New Roman"/>
          <w:color w:val="000000"/>
        </w:rPr>
        <w:t>[Co(H</w:t>
      </w:r>
      <w:r>
        <w:rPr>
          <w:color w:val="000000"/>
          <w:vertAlign w:val="subscript"/>
        </w:rPr>
        <w:t>2</w:t>
      </w:r>
      <w:r>
        <w:rPr>
          <w:rFonts w:ascii="Times New Roman" w:eastAsia="Times New Roman" w:hAnsi="Times New Roman" w:cs="Times New Roman"/>
          <w:color w:val="000000"/>
        </w:rPr>
        <w:t>O)</w:t>
      </w:r>
      <w:r>
        <w:rPr>
          <w:color w:val="000000"/>
          <w:vertAlign w:val="subscript"/>
        </w:rPr>
        <w:t>6</w:t>
      </w:r>
      <w:r>
        <w:rPr>
          <w:rFonts w:ascii="Times New Roman" w:eastAsia="Times New Roman" w:hAnsi="Times New Roman" w:cs="Times New Roman"/>
          <w:color w:val="000000"/>
        </w:rPr>
        <w:t>]Cl</w:t>
      </w:r>
      <w:r>
        <w:rPr>
          <w:color w:val="000000"/>
          <w:vertAlign w:val="subscript"/>
        </w:rPr>
        <w:t>2</w:t>
      </w:r>
      <w:r>
        <w:rPr>
          <w:rFonts w:ascii="宋体" w:eastAsia="宋体" w:hAnsi="宋体" w:cs="宋体"/>
          <w:color w:val="000000"/>
        </w:rPr>
        <w:t>的晶胞结构如图</w:t>
      </w:r>
      <w:r>
        <w:rPr>
          <w:rFonts w:ascii="Times New Roman" w:eastAsia="Times New Roman" w:hAnsi="Times New Roman" w:cs="Times New Roman"/>
          <w:color w:val="000000"/>
        </w:rPr>
        <w:t>1</w:t>
      </w:r>
      <w:r>
        <w:rPr>
          <w:rFonts w:ascii="宋体" w:eastAsia="宋体" w:hAnsi="宋体" w:cs="宋体"/>
          <w:color w:val="000000"/>
        </w:rPr>
        <w:t>，其中</w:t>
      </w:r>
      <w:r>
        <w:rPr>
          <w:rFonts w:ascii="Times New Roman" w:eastAsia="Times New Roman" w:hAnsi="Times New Roman" w:cs="Times New Roman"/>
          <w:color w:val="000000"/>
        </w:rPr>
        <w:t>[Co(H</w:t>
      </w:r>
      <w:r>
        <w:rPr>
          <w:color w:val="000000"/>
          <w:vertAlign w:val="subscript"/>
        </w:rPr>
        <w:t>2</w:t>
      </w:r>
      <w:r>
        <w:rPr>
          <w:rFonts w:ascii="Times New Roman" w:eastAsia="Times New Roman" w:hAnsi="Times New Roman" w:cs="Times New Roman"/>
          <w:color w:val="000000"/>
        </w:rPr>
        <w:t>O)</w:t>
      </w:r>
      <w:r>
        <w:rPr>
          <w:color w:val="000000"/>
          <w:vertAlign w:val="subscript"/>
        </w:rPr>
        <w:t>6</w:t>
      </w:r>
      <w:r>
        <w:rPr>
          <w:rFonts w:ascii="Times New Roman" w:eastAsia="Times New Roman" w:hAnsi="Times New Roman" w:cs="Times New Roman"/>
          <w:color w:val="000000"/>
        </w:rPr>
        <w:t>]</w:t>
      </w:r>
      <w:r>
        <w:rPr>
          <w:color w:val="000000"/>
          <w:vertAlign w:val="superscript"/>
        </w:rPr>
        <w:t>2+</w:t>
      </w:r>
      <w:r>
        <w:rPr>
          <w:rFonts w:ascii="宋体" w:eastAsia="宋体" w:hAnsi="宋体" w:cs="宋体"/>
          <w:color w:val="000000"/>
        </w:rPr>
        <w:t>和</w:t>
      </w:r>
      <w:r>
        <w:rPr>
          <w:rFonts w:ascii="Times New Roman" w:eastAsia="Times New Roman" w:hAnsi="Times New Roman" w:cs="Times New Roman"/>
          <w:color w:val="000000"/>
        </w:rPr>
        <w:t>Cl</w:t>
      </w:r>
      <w:r>
        <w:rPr>
          <w:color w:val="000000"/>
          <w:vertAlign w:val="superscript"/>
        </w:rPr>
        <w:t>-</w:t>
      </w:r>
      <w:r>
        <w:rPr>
          <w:rFonts w:ascii="宋体" w:eastAsia="宋体" w:hAnsi="宋体" w:cs="宋体"/>
          <w:color w:val="000000"/>
        </w:rPr>
        <w:t>分别占据</w:t>
      </w:r>
      <w:r>
        <w:rPr>
          <w:rFonts w:ascii="Times New Roman" w:eastAsia="Times New Roman" w:hAnsi="Times New Roman" w:cs="Times New Roman"/>
          <w:color w:val="000000"/>
        </w:rPr>
        <w:t>A</w:t>
      </w:r>
      <w:r>
        <w:rPr>
          <w:rFonts w:ascii="宋体" w:eastAsia="宋体" w:hAnsi="宋体" w:cs="宋体"/>
          <w:color w:val="000000"/>
        </w:rPr>
        <w:t>（顶点）、</w:t>
      </w:r>
      <w:r>
        <w:rPr>
          <w:rFonts w:ascii="Times New Roman" w:eastAsia="Times New Roman" w:hAnsi="Times New Roman" w:cs="Times New Roman"/>
          <w:color w:val="000000"/>
        </w:rPr>
        <w:t>B</w:t>
      </w:r>
      <w:r>
        <w:rPr>
          <w:rFonts w:ascii="宋体" w:eastAsia="宋体" w:hAnsi="宋体" w:cs="宋体"/>
          <w:color w:val="000000"/>
        </w:rPr>
        <w:t>（面心）、</w:t>
      </w:r>
      <w:r>
        <w:rPr>
          <w:rFonts w:ascii="Times New Roman" w:eastAsia="Times New Roman" w:hAnsi="Times New Roman" w:cs="Times New Roman"/>
          <w:color w:val="000000"/>
        </w:rPr>
        <w:t>C</w:t>
      </w:r>
      <w:r>
        <w:rPr>
          <w:rFonts w:ascii="宋体" w:eastAsia="宋体" w:hAnsi="宋体" w:cs="宋体"/>
          <w:color w:val="000000"/>
        </w:rPr>
        <w:t>（晶胞内部）三种位置，每种位置上只有一种离子。</w:t>
      </w:r>
    </w:p>
    <w:p>
      <w:pPr>
        <w:spacing w:line="360" w:lineRule="auto"/>
        <w:jc w:val="left"/>
        <w:textAlignment w:val="center"/>
        <w:rPr>
          <w:color w:val="000000"/>
        </w:rPr>
      </w:pPr>
      <w:r>
        <w:rPr>
          <w:color w:val="000000"/>
        </w:rPr>
        <w:drawing>
          <wp:inline>
            <wp:extent cx="1590675" cy="13239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437"/>
                    <a:stretch>
                      <a:fillRect/>
                    </a:stretch>
                  </pic:blipFill>
                  <pic:spPr>
                    <a:xfrm>
                      <a:off x="0" y="0"/>
                      <a:ext cx="159067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w:t>
      </w:r>
      <w:r>
        <w:rPr>
          <w:rFonts w:ascii="Times New Roman" w:eastAsia="Times New Roman" w:hAnsi="Times New Roman" w:cs="Times New Roman"/>
          <w:color w:val="000000"/>
        </w:rPr>
        <w:t>[Co(H</w:t>
      </w:r>
      <w:r>
        <w:rPr>
          <w:color w:val="000000"/>
          <w:vertAlign w:val="subscript"/>
        </w:rPr>
        <w:t>2</w:t>
      </w:r>
      <w:r>
        <w:rPr>
          <w:rFonts w:ascii="Times New Roman" w:eastAsia="Times New Roman" w:hAnsi="Times New Roman" w:cs="Times New Roman"/>
          <w:color w:val="000000"/>
        </w:rPr>
        <w:t>O)</w:t>
      </w:r>
      <w:r>
        <w:rPr>
          <w:color w:val="000000"/>
          <w:vertAlign w:val="subscript"/>
        </w:rPr>
        <w:t>6</w:t>
      </w:r>
      <w:r>
        <w:rPr>
          <w:rFonts w:ascii="Times New Roman" w:eastAsia="Times New Roman" w:hAnsi="Times New Roman" w:cs="Times New Roman"/>
          <w:color w:val="000000"/>
        </w:rPr>
        <w:t>]</w:t>
      </w:r>
      <w:r>
        <w:rPr>
          <w:color w:val="000000"/>
          <w:vertAlign w:val="superscript"/>
        </w:rPr>
        <w:t>2+</w:t>
      </w:r>
      <w:r>
        <w:rPr>
          <w:rFonts w:ascii="宋体" w:eastAsia="宋体" w:hAnsi="宋体" w:cs="宋体"/>
          <w:color w:val="000000"/>
        </w:rPr>
        <w:t>占据</w:t>
      </w:r>
      <w:r>
        <w:rPr>
          <w:color w:val="000000"/>
        </w:rPr>
        <w:t>________</w:t>
      </w:r>
      <w:r>
        <w:rPr>
          <w:rFonts w:ascii="宋体" w:eastAsia="宋体" w:hAnsi="宋体" w:cs="宋体"/>
          <w:color w:val="000000"/>
        </w:rPr>
        <w:t>位置（填编号）。</w:t>
      </w:r>
    </w:p>
    <w:p>
      <w:pPr>
        <w:spacing w:line="360" w:lineRule="auto"/>
        <w:jc w:val="left"/>
        <w:textAlignment w:val="center"/>
        <w:rPr>
          <w:color w:val="000000"/>
        </w:rPr>
      </w:pPr>
      <w:r>
        <w:rPr>
          <w:rFonts w:ascii="宋体" w:eastAsia="宋体" w:hAnsi="宋体" w:cs="宋体"/>
          <w:color w:val="000000"/>
        </w:rPr>
        <w:t>②与每个</w:t>
      </w:r>
      <w:r>
        <w:rPr>
          <w:rFonts w:ascii="Times New Roman" w:eastAsia="Times New Roman" w:hAnsi="Times New Roman" w:cs="Times New Roman"/>
          <w:color w:val="000000"/>
        </w:rPr>
        <w:t>Co</w:t>
      </w:r>
      <w:r>
        <w:rPr>
          <w:rFonts w:ascii="宋体" w:eastAsia="宋体" w:hAnsi="宋体" w:cs="宋体"/>
          <w:color w:val="000000"/>
        </w:rPr>
        <w:t>紧邻且等距的</w:t>
      </w:r>
      <w:r>
        <w:rPr>
          <w:rFonts w:ascii="Times New Roman" w:eastAsia="Times New Roman" w:hAnsi="Times New Roman" w:cs="Times New Roman"/>
          <w:color w:val="000000"/>
        </w:rPr>
        <w:t>Cl</w:t>
      </w:r>
      <w:r>
        <w:rPr>
          <w:rFonts w:ascii="宋体" w:eastAsia="宋体" w:hAnsi="宋体" w:cs="宋体"/>
          <w:color w:val="000000"/>
        </w:rPr>
        <w:t>的个数为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（7）</w:t>
      </w:r>
      <w:r>
        <w:rPr>
          <w:rFonts w:ascii="Times New Roman" w:eastAsia="Times New Roman" w:hAnsi="Times New Roman" w:cs="Times New Roman"/>
          <w:color w:val="000000"/>
        </w:rPr>
        <w:t>Co</w:t>
      </w:r>
      <w:r>
        <w:rPr>
          <w:color w:val="000000"/>
          <w:vertAlign w:val="superscript"/>
        </w:rPr>
        <w:t>2+</w:t>
      </w:r>
      <w:r>
        <w:rPr>
          <w:rFonts w:ascii="宋体" w:eastAsia="宋体" w:hAnsi="宋体" w:cs="宋体"/>
          <w:color w:val="000000"/>
        </w:rPr>
        <w:t>活化过硫酸钠（</w:t>
      </w:r>
      <w:r>
        <w:rPr>
          <w:rFonts w:ascii="Times New Roman" w:eastAsia="Times New Roman" w:hAnsi="Times New Roman" w:cs="Times New Roman"/>
          <w:color w:val="000000"/>
        </w:rPr>
        <w:t>Na</w:t>
      </w:r>
      <w:r>
        <w:rPr>
          <w:color w:val="000000"/>
          <w:vertAlign w:val="subscript"/>
        </w:rPr>
        <w:t>2</w:t>
      </w:r>
      <w:r>
        <w:rPr>
          <w:rFonts w:ascii="Times New Roman" w:eastAsia="Times New Roman" w:hAnsi="Times New Roman" w:cs="Times New Roman"/>
          <w:color w:val="000000"/>
        </w:rPr>
        <w:t>S</w:t>
      </w:r>
      <w:r>
        <w:rPr>
          <w:color w:val="000000"/>
          <w:vertAlign w:val="subscript"/>
        </w:rPr>
        <w:t>2</w:t>
      </w:r>
      <w:r>
        <w:rPr>
          <w:rFonts w:ascii="Times New Roman" w:eastAsia="Times New Roman" w:hAnsi="Times New Roman" w:cs="Times New Roman"/>
          <w:color w:val="000000"/>
        </w:rPr>
        <w:t>O</w:t>
      </w:r>
      <w:r>
        <w:rPr>
          <w:color w:val="000000"/>
          <w:vertAlign w:val="subscript"/>
        </w:rPr>
        <w:t>8</w:t>
      </w:r>
      <w:r>
        <w:rPr>
          <w:rFonts w:ascii="宋体" w:eastAsia="宋体" w:hAnsi="宋体" w:cs="宋体"/>
          <w:color w:val="000000"/>
        </w:rPr>
        <w:t>）产生自由基，间接制备</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的机理如图</w:t>
      </w:r>
      <w:r>
        <w:rPr>
          <w:rFonts w:ascii="Times New Roman" w:eastAsia="Times New Roman" w:hAnsi="Times New Roman" w:cs="Times New Roman"/>
          <w:color w:val="000000"/>
        </w:rPr>
        <w:t>2</w:t>
      </w:r>
      <w:r>
        <w:rPr>
          <w:rFonts w:ascii="宋体" w:eastAsia="宋体" w:hAnsi="宋体" w:cs="宋体"/>
          <w:color w:val="000000"/>
        </w:rPr>
        <w:t>所示。</w:t>
      </w:r>
      <w:r>
        <w:rPr>
          <w:rFonts w:ascii="Times New Roman" w:eastAsia="Times New Roman" w:hAnsi="Times New Roman" w:cs="Times New Roman"/>
          <w:color w:val="000000"/>
        </w:rPr>
        <w:t>X</w:t>
      </w:r>
      <w:r>
        <w:rPr>
          <w:rFonts w:ascii="宋体" w:eastAsia="宋体" w:hAnsi="宋体" w:cs="宋体"/>
          <w:color w:val="000000"/>
        </w:rPr>
        <w:t>的化学式为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790825" cy="12192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438"/>
                    <a:stretch>
                      <a:fillRect/>
                    </a:stretch>
                  </pic:blipFill>
                  <pic:spPr>
                    <a:xfrm>
                      <a:off x="0" y="0"/>
                      <a:ext cx="2790825" cy="12192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四羟基合铝酸钠</w:t>
      </w:r>
      <w:r>
        <w:rPr>
          <w:color w:val="000000"/>
        </w:rPr>
        <w:t xml:space="preserve">    </w:t>
      </w:r>
    </w:p>
    <w:p>
      <w:pPr>
        <w:spacing w:line="360" w:lineRule="auto"/>
        <w:textAlignment w:val="center"/>
        <w:rPr>
          <w:color w:val="000000"/>
        </w:rPr>
      </w:pPr>
      <w:r>
        <w:rPr>
          <w:color w:val="000000"/>
        </w:rPr>
        <w:t>（2）</w:t>
      </w:r>
      <w:r>
        <w:object>
          <v:shape id="_x0000_i1263" type="#_x0000_t75" alt="学科网(www.zxxk.com)--教育资源门户，提供试卷、教案、课件、论文、素材以及各类教学资源下载，还有大量而丰富的教学相关资讯！" style="width:262pt;height:19pt" o:ole="">
            <v:imagedata r:id="rId439" o:title="eqIdbee730d5796ecd7e844bc09036f9248e"/>
          </v:shape>
          <o:OLEObject Type="Embed" ProgID="Equation.DSMT4" ShapeID="_x0000_i1263" DrawAspect="Content" ObjectID="_239" r:id="rId440"/>
        </w:object>
      </w:r>
      <w:r>
        <w:rPr>
          <w:rFonts w:ascii="宋体" w:eastAsia="宋体" w:hAnsi="宋体" w:cs="宋体"/>
          <w:color w:val="000000"/>
        </w:rPr>
        <w:t>或</w:t>
      </w:r>
    </w:p>
    <w:p>
      <w:pPr>
        <w:spacing w:line="360" w:lineRule="auto"/>
        <w:jc w:val="left"/>
        <w:textAlignment w:val="center"/>
        <w:rPr>
          <w:color w:val="000000"/>
        </w:rPr>
      </w:pPr>
      <w:r>
        <w:object>
          <v:shape id="_x0000_i1264" type="#_x0000_t75" alt="学科网(www.zxxk.com)--教育资源门户，提供试卷、教案、课件、论文、素材以及各类教学资源下载，还有大量而丰富的教学相关资讯！" style="width:312pt;height:25pt" o:ole="">
            <v:imagedata r:id="rId441" o:title="eqId3042ad5313d01c32382e3a4151b30def"/>
          </v:shape>
          <o:OLEObject Type="Embed" ProgID="Equation.DSMT4" ShapeID="_x0000_i1264" DrawAspect="Content" ObjectID="_240" r:id="rId442"/>
        </w:object>
      </w:r>
      <w:r>
        <w:rPr>
          <w:color w:val="000000"/>
        </w:rPr>
        <w:t xml:space="preserve">    </w:t>
      </w:r>
    </w:p>
    <w:p>
      <w:pPr>
        <w:spacing w:line="360" w:lineRule="auto"/>
        <w:jc w:val="left"/>
        <w:textAlignment w:val="center"/>
        <w:rPr>
          <w:color w:val="000000"/>
        </w:rPr>
      </w:pPr>
      <w:r>
        <w:rPr>
          <w:color w:val="000000"/>
        </w:rPr>
        <w:t>（3）</w:t>
      </w:r>
      <w:r>
        <w:rPr>
          <w:rFonts w:ascii="Times New Roman" w:eastAsia="Times New Roman" w:hAnsi="Times New Roman" w:cs="Times New Roman"/>
          <w:color w:val="000000"/>
        </w:rPr>
        <w:t>&gt;</w:t>
      </w:r>
      <w:r>
        <w:rPr>
          <w:color w:val="000000"/>
        </w:rPr>
        <w:t xml:space="preserve">    </w:t>
      </w:r>
      <w:r>
        <w:rPr>
          <w:color w:val="000000"/>
        </w:rPr>
        <w:t>（4）</w:t>
      </w:r>
      <w:r>
        <w:object>
          <v:shape id="_x0000_i1265" type="#_x0000_t75" alt="学科网(www.zxxk.com)--教育资源门户，提供试卷、教案、课件、论文、素材以及各类教学资源下载，还有大量而丰富的教学相关资讯！" style="width:184pt;height:20pt" o:ole="">
            <v:imagedata r:id="rId443" o:title="eqId7e0c89123e2a196b02f31f2e9c1984a6"/>
          </v:shape>
          <o:OLEObject Type="Embed" ProgID="Equation.DSMT4" ShapeID="_x0000_i1265" DrawAspect="Content" ObjectID="_241" r:id="rId444"/>
        </w:object>
      </w:r>
      <w:r>
        <w:rPr>
          <w:color w:val="000000"/>
        </w:rPr>
        <w:t xml:space="preserve">    </w:t>
      </w:r>
      <w:r>
        <w:rPr>
          <w:color w:val="000000"/>
        </w:rPr>
        <w:t>（5）</w:t>
      </w:r>
      <w:r>
        <w:rPr>
          <w:color w:val="000000"/>
        </w:rPr>
        <w:t>AC</w:t>
      </w:r>
      <w:r>
        <w:rPr>
          <w:color w:val="000000"/>
        </w:rPr>
        <w:t xml:space="preserve">    </w:t>
      </w:r>
    </w:p>
    <w:p>
      <w:pPr>
        <w:spacing w:line="360" w:lineRule="auto"/>
        <w:jc w:val="left"/>
        <w:textAlignment w:val="center"/>
        <w:rPr>
          <w:color w:val="000000"/>
        </w:rPr>
      </w:pPr>
      <w:r>
        <w:rPr>
          <w:color w:val="000000"/>
        </w:rPr>
        <w:t>（6）</w:t>
      </w:r>
      <w:r>
        <w:rPr>
          <w:color w:val="000000"/>
        </w:rPr>
        <w:t xml:space="preserve">    ①. </w:t>
      </w:r>
      <w:r>
        <w:rPr>
          <w:rFonts w:ascii="Times New Roman" w:eastAsia="Times New Roman" w:hAnsi="Times New Roman" w:cs="Times New Roman"/>
          <w:color w:val="000000"/>
        </w:rPr>
        <w:t>AB</w:t>
      </w:r>
      <w:r>
        <w:rPr>
          <w:color w:val="000000"/>
        </w:rPr>
        <w:t xml:space="preserve">    ②. </w:t>
      </w:r>
      <w:r>
        <w:rPr>
          <w:rFonts w:ascii="Times New Roman" w:eastAsia="Times New Roman" w:hAnsi="Times New Roman" w:cs="Times New Roman"/>
          <w:color w:val="000000"/>
        </w:rPr>
        <w:t>8</w:t>
      </w:r>
      <w:r>
        <w:rPr>
          <w:color w:val="000000"/>
        </w:rPr>
        <w:t xml:space="preserve">    </w:t>
      </w:r>
    </w:p>
    <w:p>
      <w:pPr>
        <w:spacing w:line="360" w:lineRule="auto"/>
        <w:jc w:val="left"/>
        <w:textAlignment w:val="center"/>
        <w:rPr>
          <w:color w:val="000000"/>
        </w:rPr>
      </w:pPr>
      <w:r>
        <w:rPr>
          <w:color w:val="000000"/>
        </w:rPr>
        <w:t>（7）</w:t>
      </w:r>
      <w:r>
        <w:object>
          <v:shape id="_x0000_i1266" type="#_x0000_t75" alt="学科网(www.zxxk.com)--教育资源门户，提供试卷、教案、课件、论文、素材以及各类教学资源下载，还有大量而丰富的教学相关资讯！" style="width:24.75pt;height:19pt" o:ole="">
            <v:imagedata r:id="rId445" o:title="eqIdc6fc2cc57c63d901c3cd0f942ccfb813"/>
          </v:shape>
          <o:OLEObject Type="Embed" ProgID="Equation.DSMT4" ShapeID="_x0000_i1266" DrawAspect="Content" ObjectID="_242" r:id="rId4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该流程利用铝的两性，先用</w:t>
      </w:r>
      <w:r>
        <w:rPr>
          <w:rFonts w:ascii="Times New Roman" w:eastAsia="Times New Roman" w:hAnsi="Times New Roman" w:cs="Times New Roman"/>
          <w:color w:val="000000"/>
        </w:rPr>
        <w:t>NaOH</w:t>
      </w:r>
      <w:r>
        <w:rPr>
          <w:rFonts w:ascii="宋体" w:eastAsia="宋体" w:hAnsi="宋体" w:cs="宋体"/>
          <w:color w:val="000000"/>
        </w:rPr>
        <w:t>溶液溶解废旧电池料中的铝箔并过滤除去；滤渣中的</w:t>
      </w:r>
      <w:r>
        <w:object>
          <v:shape id="_x0000_i1267" type="#_x0000_t75" alt="学科网(www.zxxk.com)--教育资源门户，提供试卷、教案、课件、论文、素材以及各类教学资源下载，还有大量而丰富的教学相关资讯！" style="width:36.75pt;height:18pt" o:ole="">
            <v:imagedata r:id="rId447" o:title="eqIdc69d3b921b5db66316937730091f5c62"/>
          </v:shape>
          <o:OLEObject Type="Embed" ProgID="Equation.DSMT4" ShapeID="_x0000_i1267" DrawAspect="Content" ObjectID="_243" r:id="rId448"/>
        </w:object>
      </w:r>
      <w:r>
        <w:rPr>
          <w:rFonts w:ascii="宋体" w:eastAsia="宋体" w:hAnsi="宋体" w:cs="宋体"/>
          <w:color w:val="000000"/>
        </w:rPr>
        <w:t>在酸性条件下被浓盐酸还原溶解，</w:t>
      </w:r>
      <w:r>
        <w:object>
          <v:shape id="_x0000_i1268" type="#_x0000_t75" alt="学科网(www.zxxk.com)--教育资源门户，提供试卷、教案、课件、论文、素材以及各类教学资源下载，还有大量而丰富的教学相关资讯！" style="width:26.25pt;height:15.75pt" o:ole="">
            <v:imagedata r:id="rId449" o:title="eqIda511cc8018fd77f595e0b279ea7f9376"/>
          </v:shape>
          <o:OLEObject Type="Embed" ProgID="Equation.DSMT4" ShapeID="_x0000_i1268" DrawAspect="Content" ObjectID="_244" r:id="rId450"/>
        </w:object>
      </w:r>
      <w:r>
        <w:rPr>
          <w:rFonts w:ascii="宋体" w:eastAsia="宋体" w:hAnsi="宋体" w:cs="宋体"/>
          <w:color w:val="000000"/>
        </w:rPr>
        <w:t>转化为粉红色的</w:t>
      </w:r>
      <w:r>
        <w:object>
          <v:shape id="_x0000_i1269" type="#_x0000_t75" alt="学科网(www.zxxk.com)--教育资源门户，提供试卷、教案、课件、论文、素材以及各类教学资源下载，还有大量而丰富的教学相关资讯！" style="width:26pt;height:16pt" o:ole="">
            <v:imagedata r:id="rId451" o:title="eqIda95c942797a917b2952c646d44dd8d72"/>
          </v:shape>
          <o:OLEObject Type="Embed" ProgID="Equation.DSMT4" ShapeID="_x0000_i1269" DrawAspect="Content" ObjectID="_245" r:id="rId452"/>
        </w:object>
      </w:r>
      <w:r>
        <w:rPr>
          <w:rFonts w:ascii="宋体" w:eastAsia="宋体" w:hAnsi="宋体" w:cs="宋体"/>
          <w:color w:val="000000"/>
        </w:rPr>
        <w:t>进入溶液同时产生氯气；最后对滤液进行蒸发浓缩、冷却结晶及低温干燥（防止失去结晶水变色），从而回收得到</w:t>
      </w:r>
      <w:r>
        <w:object>
          <v:shape id="_x0000_i1270" type="#_x0000_t75" alt="学科网(www.zxxk.com)--教育资源门户，提供试卷、教案、课件、论文、素材以及各类教学资源下载，还有大量而丰富的教学相关资讯！" style="width:68.25pt;height:18pt" o:ole="">
            <v:imagedata r:id="rId453" o:title="eqIdd224d5a066267400d21a9960f5abaf33"/>
          </v:shape>
          <o:OLEObject Type="Embed" ProgID="Equation.DSMT4" ShapeID="_x0000_i1270" DrawAspect="Content" ObjectID="_246" r:id="rId454"/>
        </w:object>
      </w:r>
      <w:r>
        <w:rPr>
          <w:rFonts w:ascii="宋体" w:eastAsia="宋体" w:hAnsi="宋体" w:cs="宋体"/>
          <w:color w:val="000000"/>
        </w:rPr>
        <w:t>，据此分析；</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步骤</w:t>
      </w:r>
      <w:r>
        <w:rPr>
          <w:rFonts w:ascii="Times New Roman" w:eastAsia="Times New Roman" w:hAnsi="Times New Roman" w:cs="Times New Roman"/>
          <w:color w:val="000000"/>
        </w:rPr>
        <w:t>ⅰ</w:t>
      </w:r>
      <w:r>
        <w:rPr>
          <w:rFonts w:ascii="宋体" w:eastAsia="宋体" w:hAnsi="宋体" w:cs="宋体"/>
          <w:color w:val="000000"/>
        </w:rPr>
        <w:t>中铝箔与氢氧化钠溶液反应生成偏铝酸钠（或四羟基合铝酸钠）和氢气，其化学式为</w:t>
      </w:r>
      <w:r>
        <w:object>
          <v:shape id="_x0000_i1271" type="#_x0000_t75" alt="学科网(www.zxxk.com)--教育资源门户，提供试卷、教案、课件、论文、素材以及各类教学资源下载，还有大量而丰富的教学相关资讯！" style="width:70.15pt;height:19.9pt" o:ole="">
            <v:imagedata r:id="rId455" o:title="eqIdc99b7cb87f4aaf9f30dc21040e8476c3"/>
          </v:shape>
          <o:OLEObject Type="Embed" ProgID="Equation.DSMT4" ShapeID="_x0000_i1271" DrawAspect="Content" ObjectID="_247" r:id="rId456"/>
        </w:object>
      </w:r>
      <w:r>
        <w:rPr>
          <w:rFonts w:ascii="宋体" w:eastAsia="宋体" w:hAnsi="宋体" w:cs="宋体"/>
          <w:color w:val="000000"/>
        </w:rPr>
        <w:t>，根据配合物命名规则，其名称为四羟基合铝酸钠；</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滤渣主要成分为</w:t>
      </w:r>
      <w:r>
        <w:object>
          <v:shape id="_x0000_i1272" type="#_x0000_t75" alt="学科网(www.zxxk.com)--教育资源门户，提供试卷、教案、课件、论文、素材以及各类教学资源下载，还有大量而丰富的教学相关资讯！" style="width:36.75pt;height:18pt" o:ole="">
            <v:imagedata r:id="rId447" o:title="eqIdc69d3b921b5db66316937730091f5c62"/>
          </v:shape>
          <o:OLEObject Type="Embed" ProgID="Equation.DSMT4" ShapeID="_x0000_i1272" DrawAspect="Content" ObjectID="_248" r:id="rId457"/>
        </w:object>
      </w:r>
      <w:r>
        <w:rPr>
          <w:rFonts w:ascii="宋体" w:eastAsia="宋体" w:hAnsi="宋体" w:cs="宋体"/>
          <w:color w:val="000000"/>
        </w:rPr>
        <w:t>，加入浓盐酸后溶液显粉红色（生成</w:t>
      </w:r>
      <w:r>
        <w:object>
          <v:shape id="_x0000_i1273" type="#_x0000_t75" alt="学科网(www.zxxk.com)--教育资源门户，提供试卷、教案、课件、论文、素材以及各类教学资源下载，还有大量而丰富的教学相关资讯！" style="width:26pt;height:16pt" o:ole="">
            <v:imagedata r:id="rId451" o:title="eqIda95c942797a917b2952c646d44dd8d72"/>
          </v:shape>
          <o:OLEObject Type="Embed" ProgID="Equation.DSMT4" ShapeID="_x0000_i1273" DrawAspect="Content" ObjectID="_249" r:id="rId458"/>
        </w:object>
      </w:r>
      <w:r>
        <w:rPr>
          <w:rFonts w:ascii="宋体" w:eastAsia="宋体" w:hAnsi="宋体" w:cs="宋体"/>
          <w:color w:val="000000"/>
        </w:rPr>
        <w:t>），产生黄绿色气体（生成</w:t>
      </w:r>
      <w:r>
        <w:object>
          <v:shape id="_x0000_i1274" type="#_x0000_t75" alt="学科网(www.zxxk.com)--教育资源门户，提供试卷、教案、课件、论文、素材以及各类教学资源下载，还有大量而丰富的教学相关资讯！" style="width:16.5pt;height:15.75pt" o:ole="">
            <v:imagedata r:id="rId235" o:title="eqId39db0d5f5533066dab682ec1bf4c39bf"/>
          </v:shape>
          <o:OLEObject Type="Embed" ProgID="Equation.DSMT4" ShapeID="_x0000_i1274" DrawAspect="Content" ObjectID="_250" r:id="rId459"/>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18pt;height:14pt" o:ole="">
            <v:imagedata r:id="rId460" o:title="eqIdb0c5037df931c6edc67034b159ec911f"/>
          </v:shape>
          <o:OLEObject Type="Embed" ProgID="Equation.DSMT4" ShapeID="_x0000_i1275" DrawAspect="Content" ObjectID="_251" r:id="rId461"/>
        </w:object>
      </w:r>
      <w:r>
        <w:rPr>
          <w:rFonts w:ascii="宋体" w:eastAsia="宋体" w:hAnsi="宋体" w:cs="宋体"/>
          <w:color w:val="000000"/>
        </w:rPr>
        <w:t>元素化合价由</w:t>
      </w:r>
      <w:r>
        <w:rPr>
          <w:rFonts w:ascii="Times New Roman" w:eastAsia="Times New Roman" w:hAnsi="Times New Roman" w:cs="Times New Roman"/>
          <w:color w:val="000000"/>
        </w:rPr>
        <w:t>+3</w:t>
      </w:r>
      <w:r>
        <w:rPr>
          <w:rFonts w:ascii="宋体" w:eastAsia="宋体" w:hAnsi="宋体" w:cs="宋体"/>
          <w:color w:val="000000"/>
        </w:rPr>
        <w:t>降至</w:t>
      </w:r>
      <w:r>
        <w:rPr>
          <w:rFonts w:ascii="Times New Roman" w:eastAsia="Times New Roman" w:hAnsi="Times New Roman" w:cs="Times New Roman"/>
          <w:color w:val="000000"/>
        </w:rPr>
        <w:t>+2</w: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5pt;height:13.95pt" o:ole="">
            <v:imagedata r:id="rId462" o:title="eqId0718efffa328c4c677660fa0d6e1a82a"/>
          </v:shape>
          <o:OLEObject Type="Embed" ProgID="Equation.DSMT4" ShapeID="_x0000_i1276" DrawAspect="Content" ObjectID="_252" r:id="rId463"/>
        </w:object>
      </w:r>
      <w:r>
        <w:rPr>
          <w:rFonts w:ascii="宋体" w:eastAsia="宋体" w:hAnsi="宋体" w:cs="宋体"/>
          <w:color w:val="000000"/>
        </w:rPr>
        <w:t>元素化合价由</w:t>
      </w:r>
      <w:r>
        <w:rPr>
          <w:rFonts w:ascii="Times New Roman" w:eastAsia="Times New Roman" w:hAnsi="Times New Roman" w:cs="Times New Roman"/>
          <w:color w:val="000000"/>
        </w:rPr>
        <w:t>-1</w:t>
      </w:r>
      <w:r>
        <w:rPr>
          <w:rFonts w:ascii="宋体" w:eastAsia="宋体" w:hAnsi="宋体" w:cs="宋体"/>
          <w:color w:val="000000"/>
        </w:rPr>
        <w:t>升至</w:t>
      </w:r>
      <w:r>
        <w:rPr>
          <w:rFonts w:ascii="Times New Roman" w:eastAsia="Times New Roman" w:hAnsi="Times New Roman" w:cs="Times New Roman"/>
          <w:color w:val="000000"/>
        </w:rPr>
        <w:t>0</w:t>
      </w:r>
      <w:r>
        <w:rPr>
          <w:rFonts w:ascii="宋体" w:eastAsia="宋体" w:hAnsi="宋体" w:cs="宋体"/>
          <w:color w:val="000000"/>
        </w:rPr>
        <w:t>，根据得失电子守恒、电荷守恒和原子守恒可写出该离子方程式</w:t>
      </w:r>
      <w:r>
        <w:object>
          <v:shape id="_x0000_i1277" type="#_x0000_t75" alt="学科网(www.zxxk.com)--教育资源门户，提供试卷、教案、课件、论文、素材以及各类教学资源下载，还有大量而丰富的教学相关资讯！" style="width:262pt;height:19pt" o:ole="">
            <v:imagedata r:id="rId439" o:title="eqIdbee730d5796ecd7e844bc09036f9248e"/>
          </v:shape>
          <o:OLEObject Type="Embed" ProgID="Equation.DSMT4" ShapeID="_x0000_i1277" DrawAspect="Content" ObjectID="_253" r:id="rId464"/>
        </w:object>
      </w:r>
      <w:r>
        <w:rPr>
          <w:rFonts w:ascii="宋体" w:eastAsia="宋体" w:hAnsi="宋体" w:cs="宋体"/>
          <w:color w:val="000000"/>
        </w:rPr>
        <w:t>或</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312pt;height:25pt" o:ole="">
            <v:imagedata r:id="rId441" o:title="eqId135c099744dc6dfba25c88afabae2b97"/>
          </v:shape>
          <o:OLEObject Type="Embed" ProgID="Equation.DSMT4" ShapeID="_x0000_i1278" DrawAspect="Content" ObjectID="_254" r:id="rId46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根据题干信息，随着温度升高，粉红色的</w:t>
      </w:r>
      <w:r>
        <w:object>
          <v:shape id="_x0000_i1279" type="#_x0000_t75" alt="学科网(www.zxxk.com)--教育资源门户，提供试卷、教案、课件、论文、素材以及各类教学资源下载，还有大量而丰富的教学相关资讯！" style="width:59.1pt;height:17.2pt" o:ole="">
            <v:imagedata r:id="rId466" o:title="eqIdcf1698920930be2a7600c74b30de7491"/>
          </v:shape>
          <o:OLEObject Type="Embed" ProgID="Equation.DSMT4" ShapeID="_x0000_i1279" DrawAspect="Content" ObjectID="_255" r:id="rId467"/>
        </w:object>
      </w:r>
      <w:r>
        <w:rPr>
          <w:rFonts w:ascii="宋体" w:eastAsia="宋体" w:hAnsi="宋体" w:cs="宋体"/>
          <w:color w:val="000000"/>
        </w:rPr>
        <w:t>逐渐失去结晶水并结合</w:t>
      </w:r>
      <w:r>
        <w:object>
          <v:shape id="_x0000_i1280" type="#_x0000_t75" alt="学科网(www.zxxk.com)--教育资源门户，提供试卷、教案、课件、论文、素材以及各类教学资源下载，还有大量而丰富的教学相关资讯！" style="width:18pt;height:15.75pt" o:ole="">
            <v:imagedata r:id="rId468" o:title="eqIdb5fcdd6114bdd31dd11d1819ca0c53aa"/>
          </v:shape>
          <o:OLEObject Type="Embed" ProgID="Equation.DSMT4" ShapeID="_x0000_i1280" DrawAspect="Content" ObjectID="_256" r:id="rId469"/>
        </w:object>
      </w:r>
      <w:r>
        <w:rPr>
          <w:rFonts w:ascii="宋体" w:eastAsia="宋体" w:hAnsi="宋体" w:cs="宋体"/>
          <w:color w:val="000000"/>
        </w:rPr>
        <w:t>，最终变为蓝色的</w:t>
      </w:r>
      <w:r>
        <w:object>
          <v:shape id="_x0000_i1281" type="#_x0000_t75" alt="学科网(www.zxxk.com)--教育资源门户，提供试卷、教案、课件、论文、素材以及各类教学资源下载，还有大量而丰富的教学相关资讯！" style="width:33pt;height:18pt" o:ole="">
            <v:imagedata r:id="rId470" o:title="eqIdbf68cc97715a86426a7f869b97b29987"/>
          </v:shape>
          <o:OLEObject Type="Embed" ProgID="Equation.DSMT4" ShapeID="_x0000_i1281" DrawAspect="Content" ObjectID="_257" r:id="rId471"/>
        </w:object>
      </w:r>
      <w:r>
        <w:rPr>
          <w:rFonts w:ascii="宋体" w:eastAsia="宋体" w:hAnsi="宋体" w:cs="宋体"/>
          <w:color w:val="000000"/>
        </w:rPr>
        <w:t>（形成</w:t>
      </w:r>
      <w:r>
        <w:object>
          <v:shape id="_x0000_i1282" type="#_x0000_t75" alt="学科网(www.zxxk.com)--教育资源门户，提供试卷、教案、课件、论文、素材以及各类教学资源下载，还有大量而丰富的教学相关资讯！" style="width:47pt;height:19pt" o:ole="">
            <v:imagedata r:id="rId472" o:title="eqId6a93a76114a7b56ece94e0a609a5ec8f"/>
          </v:shape>
          <o:OLEObject Type="Embed" ProgID="Equation.DSMT4" ShapeID="_x0000_i1282" DrawAspect="Content" ObjectID="_258" r:id="rId473"/>
        </w:object>
      </w:r>
      <w:r>
        <w:rPr>
          <w:rFonts w:ascii="宋体" w:eastAsia="宋体" w:hAnsi="宋体" w:cs="宋体"/>
          <w:color w:val="000000"/>
        </w:rPr>
        <w:t>配离子），加热提供能量才能破坏</w:t>
      </w:r>
      <w:r>
        <w:object>
          <v:shape id="_x0000_i1283" type="#_x0000_t75" alt="学科网(www.zxxk.com)--教育资源门户，提供试卷、教案、课件、论文、素材以及各类教学资源下载，还有大量而丰富的教学相关资讯！" style="width:37.1pt;height:14.15pt" o:ole="">
            <v:imagedata r:id="rId474" o:title="eqIddf9c716da3efab0b3853c23be94fbab5"/>
          </v:shape>
          <o:OLEObject Type="Embed" ProgID="Equation.DSMT4" ShapeID="_x0000_i1283" DrawAspect="Content" ObjectID="_259" r:id="rId475"/>
        </w:object>
      </w:r>
      <w:r>
        <w:rPr>
          <w:rFonts w:ascii="宋体" w:eastAsia="宋体" w:hAnsi="宋体" w:cs="宋体"/>
          <w:color w:val="000000"/>
        </w:rPr>
        <w:t>配位键形成</w:t>
      </w:r>
      <w:r>
        <w:object>
          <v:shape id="_x0000_i1284" type="#_x0000_t75" alt="学科网(www.zxxk.com)--教育资源门户，提供试卷、教案、课件、论文、素材以及各类教学资源下载，还有大量而丰富的教学相关资讯！" style="width:40pt;height:14.5pt" o:ole="">
            <v:imagedata r:id="rId476" o:title="eqId7787fbc8324c44fb3cf0a004448ab048"/>
          </v:shape>
          <o:OLEObject Type="Embed" ProgID="Equation.DSMT4" ShapeID="_x0000_i1284" DrawAspect="Content" ObjectID="_260" r:id="rId477"/>
        </w:object>
      </w:r>
      <w:r>
        <w:rPr>
          <w:rFonts w:ascii="宋体" w:eastAsia="宋体" w:hAnsi="宋体" w:cs="宋体"/>
          <w:color w:val="000000"/>
        </w:rPr>
        <w:t>配位键，说明</w:t>
      </w:r>
      <w:r>
        <w:object>
          <v:shape id="_x0000_i1285" type="#_x0000_t75" alt="学科网(www.zxxk.com)--教育资源门户，提供试卷、教案、课件、论文、素材以及各类教学资源下载，还有大量而丰富的教学相关资讯！" style="width:37.1pt;height:14.15pt" o:ole="">
            <v:imagedata r:id="rId474" o:title="eqIddf9c716da3efab0b3853c23be94fbab5"/>
          </v:shape>
          <o:OLEObject Type="Embed" ProgID="Equation.DSMT4" ShapeID="_x0000_i1285" DrawAspect="Content" ObjectID="_261" r:id="rId478"/>
        </w:object>
      </w:r>
      <w:r>
        <w:rPr>
          <w:rFonts w:ascii="宋体" w:eastAsia="宋体" w:hAnsi="宋体" w:cs="宋体"/>
          <w:color w:val="000000"/>
        </w:rPr>
        <w:t>配位键比</w:t>
      </w:r>
      <w:r>
        <w:object>
          <v:shape id="_x0000_i1286" type="#_x0000_t75" alt="学科网(www.zxxk.com)--教育资源门户，提供试卷、教案、课件、论文、素材以及各类教学资源下载，还有大量而丰富的教学相关资讯！" style="width:40pt;height:14.5pt" o:ole="">
            <v:imagedata r:id="rId476" o:title="eqId7787fbc8324c44fb3cf0a004448ab048"/>
          </v:shape>
          <o:OLEObject Type="Embed" ProgID="Equation.DSMT4" ShapeID="_x0000_i1286" DrawAspect="Content" ObjectID="_262" r:id="rId479"/>
        </w:object>
      </w:r>
      <w:r>
        <w:rPr>
          <w:rFonts w:ascii="宋体" w:eastAsia="宋体" w:hAnsi="宋体" w:cs="宋体"/>
          <w:color w:val="000000"/>
        </w:rPr>
        <w:t>配位键更稳定，即配位键键能：</w:t>
      </w:r>
      <w:r>
        <w:object>
          <v:shape id="_x0000_i1287" type="#_x0000_t75" alt="学科网(www.zxxk.com)--教育资源门户，提供试卷、教案、课件、论文、素材以及各类教学资源下载，还有大量而丰富的教学相关资讯！" style="width:59.1pt;height:17.2pt" o:ole="">
            <v:imagedata r:id="rId466" o:title="eqIdcf1698920930be2a7600c74b30de7491"/>
          </v:shape>
          <o:OLEObject Type="Embed" ProgID="Equation.DSMT4" ShapeID="_x0000_i1287" DrawAspect="Content" ObjectID="_263" r:id="rId480"/>
        </w:object>
      </w:r>
      <w:r>
        <w:rPr>
          <w:rFonts w:ascii="Times New Roman" w:eastAsia="Times New Roman" w:hAnsi="Times New Roman" w:cs="Times New Roman"/>
          <w:color w:val="000000"/>
        </w:rPr>
        <w:t>&gt;</w:t>
      </w:r>
      <w:r>
        <w:object>
          <v:shape id="_x0000_i1288" type="#_x0000_t75" alt="学科网(www.zxxk.com)--教育资源门户，提供试卷、教案、课件、论文、素材以及各类教学资源下载，还有大量而丰富的教学相关资讯！" style="width:47pt;height:19pt" o:ole="">
            <v:imagedata r:id="rId472" o:title="eqId6a93a76114a7b56ece94e0a609a5ec8f"/>
          </v:shape>
          <o:OLEObject Type="Embed" ProgID="Equation.DSMT4" ShapeID="_x0000_i1288" DrawAspect="Content" ObjectID="_264" r:id="rId481"/>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18pt;height:14pt" o:ole="">
            <v:imagedata r:id="rId460" o:title="eqIdb0c5037df931c6edc67034b159ec911f"/>
          </v:shape>
          <o:OLEObject Type="Embed" ProgID="Equation.DSMT4" ShapeID="_x0000_i1289" DrawAspect="Content" ObjectID="_265" r:id="rId482"/>
        </w:object>
      </w:r>
      <w:r>
        <w:rPr>
          <w:rFonts w:ascii="宋体" w:eastAsia="宋体" w:hAnsi="宋体" w:cs="宋体"/>
          <w:color w:val="000000"/>
        </w:rPr>
        <w:t>与</w:t>
      </w:r>
      <w:r>
        <w:object>
          <v:shape id="_x0000_i1290" type="#_x0000_t75" alt="学科网(www.zxxk.com)--教育资源门户，提供试卷、教案、课件、论文、素材以及各类教学资源下载，还有大量而丰富的教学相关资讯！" style="width:16.2pt;height:13.8pt" o:ole="">
            <v:imagedata r:id="rId483" o:title="eqIdaf2aa4ca3dbdf24490f5d82b714fe5b4"/>
          </v:shape>
          <o:OLEObject Type="Embed" ProgID="Equation.DSMT4" ShapeID="_x0000_i1290" DrawAspect="Content" ObjectID="_266" r:id="rId484"/>
        </w:object>
      </w:r>
      <w:r>
        <w:rPr>
          <w:rFonts w:ascii="宋体" w:eastAsia="宋体" w:hAnsi="宋体" w:cs="宋体"/>
          <w:color w:val="000000"/>
        </w:rPr>
        <w:t>性质相似，</w:t>
      </w:r>
      <w:r>
        <w:object>
          <v:shape id="_x0000_i1291" type="#_x0000_t75" alt="学科网(www.zxxk.com)--教育资源门户，提供试卷、教案、课件、论文、素材以及各类教学资源下载，还有大量而丰富的教学相关资讯！" style="width:33pt;height:18pt" o:ole="">
            <v:imagedata r:id="rId470" o:title="eqIdbf68cc97715a86426a7f869b97b29987"/>
          </v:shape>
          <o:OLEObject Type="Embed" ProgID="Equation.DSMT4" ShapeID="_x0000_i1291" DrawAspect="Content" ObjectID="_267" r:id="rId485"/>
        </w:object>
      </w:r>
      <w:r>
        <w:rPr>
          <w:rFonts w:ascii="宋体" w:eastAsia="宋体" w:hAnsi="宋体" w:cs="宋体"/>
          <w:color w:val="000000"/>
        </w:rPr>
        <w:t>与</w:t>
      </w:r>
      <w:r>
        <w:object>
          <v:shape id="_x0000_i1292" type="#_x0000_t75" alt="学科网(www.zxxk.com)--教育资源门户，提供试卷、教案、课件、论文、素材以及各类教学资源下载，还有大量而丰富的教学相关资讯！" style="width:36pt;height:13.4pt" o:ole="">
            <v:imagedata r:id="rId486" o:title="eqIdce93086f0133444d40743d654cba1c55"/>
          </v:shape>
          <o:OLEObject Type="Embed" ProgID="Equation.DSMT4" ShapeID="_x0000_i1292" DrawAspect="Content" ObjectID="_268" r:id="rId487"/>
        </w:object>
      </w:r>
      <w:r>
        <w:rPr>
          <w:rFonts w:ascii="宋体" w:eastAsia="宋体" w:hAnsi="宋体" w:cs="宋体"/>
          <w:color w:val="000000"/>
        </w:rPr>
        <w:t>反应生成的粉红色沉淀为</w:t>
      </w:r>
      <w:r>
        <w:object>
          <v:shape id="_x0000_i1293" type="#_x0000_t75" alt="学科网(www.zxxk.com)--教育资源门户，提供试卷、教案、课件、论文、素材以及各类教学资源下载，还有大量而丰富的教学相关资讯！" style="width:46.85pt;height:17.9pt" o:ole="">
            <v:imagedata r:id="rId488" o:title="eqId02ca29d4a812716774b7018b24cd5c4f"/>
          </v:shape>
          <o:OLEObject Type="Embed" ProgID="Equation.DSMT4" ShapeID="_x0000_i1293" DrawAspect="Content" ObjectID="_269" r:id="rId489"/>
        </w:object>
      </w:r>
      <w:r>
        <w:rPr>
          <w:rFonts w:ascii="宋体" w:eastAsia="宋体" w:hAnsi="宋体" w:cs="宋体"/>
          <w:color w:val="000000"/>
        </w:rPr>
        <w:t>，露置在空气中易被氧气氧化为棕褐色的</w:t>
      </w:r>
      <w:r>
        <w:object>
          <v:shape id="_x0000_i1294" type="#_x0000_t75" alt="学科网(www.zxxk.com)--教育资源门户，提供试卷、教案、课件、论文、素材以及各类教学资源下载，还有大量而丰富的教学相关资讯！" style="width:45.75pt;height:18pt" o:ole="">
            <v:imagedata r:id="rId490" o:title="eqIde2b4f94909f5e6aa31f6b284945ddb93"/>
          </v:shape>
          <o:OLEObject Type="Embed" ProgID="Equation.DSMT4" ShapeID="_x0000_i1294" DrawAspect="Content" ObjectID="_270" r:id="rId491"/>
        </w:object>
      </w:r>
      <w:r>
        <w:rPr>
          <w:rFonts w:ascii="宋体" w:eastAsia="宋体" w:hAnsi="宋体" w:cs="宋体"/>
          <w:color w:val="000000"/>
        </w:rPr>
        <w:t>（类比</w:t>
      </w:r>
      <w:r>
        <w:object>
          <v:shape id="_x0000_i1295" type="#_x0000_t75" alt="学科网(www.zxxk.com)--教育资源门户，提供试卷、教案、课件、论文、素材以及各类教学资源下载，还有大量而丰富的教学相关资讯！" style="width:45pt;height:18pt" o:ole="">
            <v:imagedata r:id="rId492" o:title="eqIdb28ef3f3b7887e9e42ad25d513481148"/>
          </v:shape>
          <o:OLEObject Type="Embed" ProgID="Equation.DSMT4" ShapeID="_x0000_i1295" DrawAspect="Content" ObjectID="_271" r:id="rId493"/>
        </w:object>
      </w:r>
      <w:r>
        <w:rPr>
          <w:rFonts w:ascii="宋体" w:eastAsia="宋体" w:hAnsi="宋体" w:cs="宋体"/>
          <w:color w:val="000000"/>
        </w:rPr>
        <w:t>被氧化为</w:t>
      </w:r>
      <w:r>
        <w:object>
          <v:shape id="_x0000_i1296" type="#_x0000_t75" alt="学科网(www.zxxk.com)--教育资源门户，提供试卷、教案、课件、论文、素材以及各类教学资源下载，还有大量而丰富的教学相关资讯！" style="width:43.8pt;height:18.45pt" o:ole="">
            <v:imagedata r:id="rId494" o:title="eqId2a5c9f1df086b451bfb95630bd797693"/>
          </v:shape>
          <o:OLEObject Type="Embed" ProgID="Equation.DSMT4" ShapeID="_x0000_i1296" DrawAspect="Content" ObjectID="_272" r:id="rId495"/>
        </w:object>
      </w:r>
      <w:r>
        <w:rPr>
          <w:rFonts w:ascii="宋体" w:eastAsia="宋体" w:hAnsi="宋体" w:cs="宋体"/>
          <w:color w:val="000000"/>
        </w:rPr>
        <w:t>），反应方程式为</w:t>
      </w:r>
      <w:r>
        <w:object>
          <v:shape id="_x0000_i1297" type="#_x0000_t75" alt="学科网(www.zxxk.com)--教育资源门户，提供试卷、教案、课件、论文、素材以及各类教学资源下载，还有大量而丰富的教学相关资讯！" style="width:179.5pt;height:18pt" o:ole="">
            <v:imagedata r:id="rId496" o:title="eqId488545df53022ad068d239a6da475d89"/>
          </v:shape>
          <o:OLEObject Type="Embed" ProgID="Equation.DSMT4" ShapeID="_x0000_i1297" DrawAspect="Content" ObjectID="_273" r:id="rId497"/>
        </w:object>
      </w:r>
      <w:r>
        <w:rPr>
          <w:rFonts w:ascii="宋体" w:eastAsia="宋体" w:hAnsi="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．该化合物为四面体结构，四面体中心的四个键角均相同，任意两个取代基都是相邻关系，不存在顺反异构，因此图示的两个结构是同一种物质的不同视角，不互为同分异构体，</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．四面体结构的中心原子通常采用</w:t>
      </w:r>
      <w:r>
        <w:object>
          <v:shape id="_x0000_i1298" type="#_x0000_t75" alt="学科网(www.zxxk.com)--教育资源门户，提供试卷、教案、课件、论文、素材以及各类教学资源下载，还有大量而丰富的教学相关资讯！" style="width:17.95pt;height:17.95pt" o:ole="">
            <v:imagedata r:id="rId55" o:title="eqIdbd9c10a48cd60f3968005daf8800a4e9"/>
          </v:shape>
          <o:OLEObject Type="Embed" ProgID="Equation.DSMT4" ShapeID="_x0000_i1298" DrawAspect="Content" ObjectID="_274" r:id="rId498"/>
        </w:object>
      </w:r>
      <w:r>
        <w:rPr>
          <w:rFonts w:ascii="宋体" w:eastAsia="宋体" w:hAnsi="宋体" w:cs="宋体"/>
          <w:color w:val="000000"/>
        </w:rPr>
        <w:t>杂化，</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．水分子中的</w:t>
      </w:r>
      <w:r>
        <w:rPr>
          <w:rFonts w:ascii="Times New Roman" w:eastAsia="Times New Roman" w:hAnsi="Times New Roman" w:cs="Times New Roman"/>
          <w:color w:val="000000"/>
        </w:rPr>
        <w:t xml:space="preserve"> H </w:t>
      </w:r>
      <w:r>
        <w:rPr>
          <w:rFonts w:ascii="宋体" w:eastAsia="宋体" w:hAnsi="宋体" w:cs="宋体"/>
          <w:color w:val="000000"/>
        </w:rPr>
        <w:t>与另一个水分子中的</w:t>
      </w:r>
      <w:r>
        <w:rPr>
          <w:rFonts w:ascii="Times New Roman" w:eastAsia="Times New Roman" w:hAnsi="Times New Roman" w:cs="Times New Roman"/>
          <w:color w:val="000000"/>
        </w:rPr>
        <w:t xml:space="preserve"> O </w:t>
      </w:r>
      <w:r>
        <w:rPr>
          <w:rFonts w:ascii="宋体" w:eastAsia="宋体" w:hAnsi="宋体" w:cs="宋体"/>
          <w:color w:val="000000"/>
        </w:rPr>
        <w:t>距离较近，有可能形成分子内氢键，</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．根据题干信息，该物质（蓝紫色）吸水后会向生成</w:t>
      </w:r>
      <w:r>
        <w:object>
          <v:shape id="_x0000_i1299" type="#_x0000_t75" alt="学科网(www.zxxk.com)--教育资源门户，提供试卷、教案、课件、论文、素材以及各类教学资源下载，还有大量而丰富的教学相关资讯！" style="width:68.25pt;height:18pt" o:ole="">
            <v:imagedata r:id="rId499" o:title="eqIdb076a27ba8901fc25c8743a1a7656531"/>
          </v:shape>
          <o:OLEObject Type="Embed" ProgID="Equation.DSMT4" ShapeID="_x0000_i1299" DrawAspect="Content" ObjectID="_275" r:id="rId500"/>
        </w:object>
      </w:r>
      <w:r>
        <w:rPr>
          <w:rFonts w:ascii="宋体" w:eastAsia="宋体" w:hAnsi="宋体" w:cs="宋体"/>
          <w:color w:val="000000"/>
        </w:rPr>
        <w:t>的方向转化，从而变为粉红色，</w:t>
      </w:r>
      <w:r>
        <w:rPr>
          <w:rFonts w:ascii="Times New Roman" w:eastAsia="Times New Roman" w:hAnsi="Times New Roman" w:cs="Times New Roman"/>
          <w:color w:val="000000"/>
        </w:rPr>
        <w:t>D</w:t>
      </w:r>
      <w:r>
        <w:rPr>
          <w:rFonts w:ascii="宋体" w:eastAsia="宋体" w:hAnsi="宋体" w:cs="宋体"/>
          <w:color w:val="000000"/>
        </w:rPr>
        <w:t>正确</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故答案选</w: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t>【小问6详解】</w:t>
      </w:r>
    </w:p>
    <w:p>
      <w:pPr>
        <w:spacing w:line="360" w:lineRule="auto"/>
        <w:jc w:val="left"/>
        <w:textAlignment w:val="center"/>
        <w:rPr>
          <w:color w:val="000000"/>
        </w:rPr>
      </w:pPr>
      <w:r>
        <w:rPr>
          <w:rFonts w:ascii="Times New Roman" w:eastAsia="Times New Roman" w:hAnsi="Times New Roman" w:cs="Times New Roman"/>
          <w:color w:val="000000"/>
        </w:rPr>
        <w:t xml:space="preserve">① </w:t>
      </w:r>
      <w:r>
        <w:rPr>
          <w:rFonts w:ascii="宋体" w:eastAsia="宋体" w:hAnsi="宋体" w:cs="宋体"/>
          <w:color w:val="000000"/>
        </w:rPr>
        <w:t>根据均摊法，晶胞中</w:t>
      </w:r>
      <w:r>
        <w:rPr>
          <w:rFonts w:ascii="Times New Roman" w:eastAsia="Times New Roman" w:hAnsi="Times New Roman" w:cs="Times New Roman"/>
          <w:color w:val="000000"/>
        </w:rPr>
        <w:t>A</w:t>
      </w:r>
      <w:r>
        <w:rPr>
          <w:rFonts w:ascii="宋体" w:eastAsia="宋体" w:hAnsi="宋体" w:cs="宋体"/>
          <w:color w:val="000000"/>
        </w:rPr>
        <w:t>（顶点）的数量为</w:t>
      </w:r>
      <w:r>
        <w:object>
          <v:shape id="_x0000_i1300" type="#_x0000_t75" alt="学科网(www.zxxk.com)--教育资源门户，提供试卷、教案、课件、论文、素材以及各类教学资源下载，还有大量而丰富的教学相关资讯！" style="width:41pt;height:31pt" o:ole="">
            <v:imagedata r:id="rId501" o:title="eqId45839e3dd398d6e3f901208aa0c41f3b"/>
          </v:shape>
          <o:OLEObject Type="Embed" ProgID="Equation.DSMT4" ShapeID="_x0000_i1300" DrawAspect="Content" ObjectID="_276" r:id="rId502"/>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（面心）的数量为</w:t>
      </w:r>
      <w:r>
        <w:object>
          <v:shape id="_x0000_i1301" type="#_x0000_t75" alt="学科网(www.zxxk.com)--教育资源门户，提供试卷、教案、课件、论文、素材以及各类教学资源下载，还有大量而丰富的教学相关资讯！" style="width:44.25pt;height:30.75pt" o:ole="">
            <v:imagedata r:id="rId503" o:title="eqId17288843610d1765bb045e87f9b87259"/>
          </v:shape>
          <o:OLEObject Type="Embed" ProgID="Equation.DSMT4" ShapeID="_x0000_i1301" DrawAspect="Content" ObjectID="_277" r:id="rId504"/>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（内部）的数量为</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与</w:t>
      </w:r>
      <w:r>
        <w:rPr>
          <w:rFonts w:ascii="Times New Roman" w:eastAsia="Times New Roman" w:hAnsi="Times New Roman" w:cs="Times New Roman"/>
          <w:color w:val="000000"/>
        </w:rPr>
        <w:t>B</w:t>
      </w:r>
      <w:r>
        <w:rPr>
          <w:rFonts w:ascii="宋体" w:eastAsia="宋体" w:hAnsi="宋体" w:cs="宋体"/>
          <w:color w:val="000000"/>
        </w:rPr>
        <w:t>的总数为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的数量为</w:t>
      </w:r>
      <w:r>
        <w:rPr>
          <w:rFonts w:ascii="Times New Roman" w:eastAsia="Times New Roman" w:hAnsi="Times New Roman" w:cs="Times New Roman"/>
          <w:color w:val="000000"/>
        </w:rPr>
        <w:t>8</w:t>
      </w:r>
      <w:r>
        <w:rPr>
          <w:rFonts w:ascii="宋体" w:eastAsia="宋体" w:hAnsi="宋体" w:cs="宋体"/>
          <w:color w:val="000000"/>
        </w:rPr>
        <w:t>，两者比例为</w:t>
      </w:r>
      <w:r>
        <w:object>
          <v:shape id="_x0000_i1302" type="#_x0000_t75" alt="学科网(www.zxxk.com)--教育资源门户，提供试卷、教案、课件、论文、素材以及各类教学资源下载，还有大量而丰富的教学相关资讯！" style="width:20pt;height:13.95pt" o:ole="">
            <v:imagedata r:id="rId233" o:title="eqId37d65e051e943ab28fa57aee2fb57994"/>
          </v:shape>
          <o:OLEObject Type="Embed" ProgID="Equation.DSMT4" ShapeID="_x0000_i1302" DrawAspect="Content" ObjectID="_278" r:id="rId505"/>
        </w:object>
      </w:r>
      <w:r>
        <w:rPr>
          <w:rFonts w:ascii="宋体" w:eastAsia="宋体" w:hAnsi="宋体" w:cs="宋体"/>
          <w:color w:val="000000"/>
        </w:rPr>
        <w:t>。已知化学式为</w:t>
      </w:r>
      <w:r>
        <w:object>
          <v:shape id="_x0000_i1303" type="#_x0000_t75" alt="学科网(www.zxxk.com)--教育资源门户，提供试卷、教案、课件、论文、素材以及各类教学资源下载，还有大量而丰富的教学相关资讯！" style="width:76pt;height:18pt" o:ole="">
            <v:imagedata r:id="rId506" o:title="eqId7c73d234141e28824bf0bfcdc2d272c0"/>
          </v:shape>
          <o:OLEObject Type="Embed" ProgID="Equation.DSMT4" ShapeID="_x0000_i1303" DrawAspect="Content" ObjectID="_279" r:id="rId507"/>
        </w:object>
      </w:r>
      <w:r>
        <w:rPr>
          <w:rFonts w:ascii="宋体" w:eastAsia="宋体" w:hAnsi="宋体" w:cs="宋体"/>
          <w:color w:val="000000"/>
        </w:rPr>
        <w:t>，阳离子与阴离子个数比为</w:t>
      </w:r>
      <w:r>
        <w:object>
          <v:shape id="_x0000_i1304" type="#_x0000_t75" alt="学科网(www.zxxk.com)--教育资源门户，提供试卷、教案、课件、论文、素材以及各类教学资源下载，还有大量而丰富的教学相关资讯！" style="width:20pt;height:13.95pt" o:ole="">
            <v:imagedata r:id="rId233" o:title="eqId37d65e051e943ab28fa57aee2fb57994"/>
          </v:shape>
          <o:OLEObject Type="Embed" ProgID="Equation.DSMT4" ShapeID="_x0000_i1304" DrawAspect="Content" ObjectID="_280" r:id="rId508"/>
        </w:object>
      </w:r>
      <w:r>
        <w:rPr>
          <w:rFonts w:ascii="宋体" w:eastAsia="宋体" w:hAnsi="宋体" w:cs="宋体"/>
          <w:color w:val="000000"/>
        </w:rPr>
        <w:t>，故</w:t>
      </w:r>
      <w:r>
        <w:object>
          <v:shape id="_x0000_i1305" type="#_x0000_t75" alt="学科网(www.zxxk.com)--教育资源门户，提供试卷、教案、课件、论文、素材以及各类教学资源下载，还有大量而丰富的教学相关资讯！" style="width:59.1pt;height:17.2pt" o:ole="">
            <v:imagedata r:id="rId466" o:title="eqIdcf1698920930be2a7600c74b30de7491"/>
          </v:shape>
          <o:OLEObject Type="Embed" ProgID="Equation.DSMT4" ShapeID="_x0000_i1305" DrawAspect="Content" ObjectID="_281" r:id="rId509"/>
        </w:object>
      </w:r>
      <w:r>
        <w:rPr>
          <w:rFonts w:ascii="宋体" w:eastAsia="宋体" w:hAnsi="宋体" w:cs="宋体"/>
          <w:color w:val="000000"/>
        </w:rPr>
        <w:t>占据</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位置，</w:t>
      </w:r>
      <w:r>
        <w:object>
          <v:shape id="_x0000_i1306" type="#_x0000_t75" alt="学科网(www.zxxk.com)--教育资源门户，提供试卷、教案、课件、论文、素材以及各类教学资源下载，还有大量而丰富的教学相关资讯！" style="width:18pt;height:15.75pt" o:ole="">
            <v:imagedata r:id="rId468" o:title="eqIdb5fcdd6114bdd31dd11d1819ca0c53aa"/>
          </v:shape>
          <o:OLEObject Type="Embed" ProgID="Equation.DSMT4" ShapeID="_x0000_i1306" DrawAspect="Content" ObjectID="_282" r:id="rId510"/>
        </w:object>
      </w:r>
      <w:r>
        <w:rPr>
          <w:rFonts w:ascii="宋体" w:eastAsia="宋体" w:hAnsi="宋体" w:cs="宋体"/>
          <w:color w:val="000000"/>
        </w:rPr>
        <w:t>占据</w:t>
      </w:r>
      <w:r>
        <w:rPr>
          <w:rFonts w:ascii="Times New Roman" w:eastAsia="Times New Roman" w:hAnsi="Times New Roman" w:cs="Times New Roman"/>
          <w:color w:val="000000"/>
        </w:rPr>
        <w:t>C</w:t>
      </w:r>
      <w:r>
        <w:rPr>
          <w:rFonts w:ascii="宋体" w:eastAsia="宋体" w:hAnsi="宋体" w:cs="宋体"/>
          <w:color w:val="000000"/>
        </w:rPr>
        <w:t>位置。</w:t>
      </w:r>
    </w:p>
    <w:p>
      <w:pPr>
        <w:spacing w:line="360" w:lineRule="auto"/>
        <w:jc w:val="left"/>
        <w:textAlignment w:val="center"/>
        <w:rPr>
          <w:color w:val="000000"/>
        </w:rPr>
      </w:pPr>
      <w:r>
        <w:rPr>
          <w:rFonts w:ascii="Times New Roman" w:eastAsia="Times New Roman" w:hAnsi="Times New Roman" w:cs="Times New Roman"/>
          <w:color w:val="000000"/>
        </w:rPr>
        <w:t xml:space="preserve">② </w:t>
      </w:r>
      <w:r>
        <w:rPr>
          <w:rFonts w:ascii="宋体" w:eastAsia="宋体" w:hAnsi="宋体" w:cs="宋体"/>
          <w:color w:val="000000"/>
        </w:rPr>
        <w:t>以顶点</w:t>
      </w:r>
      <w:r>
        <w:rPr>
          <w:rFonts w:ascii="Times New Roman" w:eastAsia="Times New Roman" w:hAnsi="Times New Roman" w:cs="Times New Roman"/>
          <w:color w:val="000000"/>
        </w:rPr>
        <w:t>A</w:t>
      </w:r>
      <w:r>
        <w:rPr>
          <w:rFonts w:ascii="宋体" w:eastAsia="宋体" w:hAnsi="宋体" w:cs="宋体"/>
          <w:color w:val="000000"/>
        </w:rPr>
        <w:t>处的</w:t>
      </w:r>
      <w:r>
        <w:object>
          <v:shape id="_x0000_i1307" type="#_x0000_t75" alt="学科网(www.zxxk.com)--教育资源门户，提供试卷、教案、课件、论文、素材以及各类教学资源下载，还有大量而丰富的教学相关资讯！" style="width:18pt;height:14pt" o:ole="">
            <v:imagedata r:id="rId460" o:title="eqIdb0c5037df931c6edc67034b159ec911f"/>
          </v:shape>
          <o:OLEObject Type="Embed" ProgID="Equation.DSMT4" ShapeID="_x0000_i1307" DrawAspect="Content" ObjectID="_283" r:id="rId511"/>
        </w:object>
      </w:r>
      <w:r>
        <w:rPr>
          <w:rFonts w:ascii="宋体" w:eastAsia="宋体" w:hAnsi="宋体" w:cs="宋体"/>
          <w:color w:val="000000"/>
        </w:rPr>
        <w:t>为例，它被</w:t>
      </w:r>
      <w:r>
        <w:rPr>
          <w:rFonts w:ascii="Times New Roman" w:eastAsia="Times New Roman" w:hAnsi="Times New Roman" w:cs="Times New Roman"/>
          <w:color w:val="000000"/>
        </w:rPr>
        <w:t>8</w:t>
      </w:r>
      <w:r>
        <w:rPr>
          <w:rFonts w:ascii="宋体" w:eastAsia="宋体" w:hAnsi="宋体" w:cs="宋体"/>
          <w:color w:val="000000"/>
        </w:rPr>
        <w:t>个晶胞共享，每个晶胞内部有</w:t>
      </w:r>
      <w:r>
        <w:rPr>
          <w:rFonts w:ascii="Times New Roman" w:eastAsia="Times New Roman" w:hAnsi="Times New Roman" w:cs="Times New Roman"/>
          <w:color w:val="000000"/>
        </w:rPr>
        <w:t>1</w:t>
      </w:r>
      <w:r>
        <w:rPr>
          <w:rFonts w:ascii="宋体" w:eastAsia="宋体" w:hAnsi="宋体" w:cs="宋体"/>
          <w:color w:val="000000"/>
        </w:rPr>
        <w:t>个距离该顶点最近且等距的</w:t>
      </w:r>
      <w:r>
        <w:object>
          <v:shape id="_x0000_i1308" type="#_x0000_t75" alt="学科网(www.zxxk.com)--教育资源门户，提供试卷、教案、课件、论文、素材以及各类教学资源下载，还有大量而丰富的教学相关资讯！" style="width:18pt;height:15.75pt" o:ole="">
            <v:imagedata r:id="rId468" o:title="eqIdb5fcdd6114bdd31dd11d1819ca0c53aa"/>
          </v:shape>
          <o:OLEObject Type="Embed" ProgID="Equation.DSMT4" ShapeID="_x0000_i1308" DrawAspect="Content" ObjectID="_284" r:id="rId512"/>
        </w:object>
      </w:r>
      <w:r>
        <w:rPr>
          <w:rFonts w:ascii="宋体" w:eastAsia="宋体" w:hAnsi="宋体" w:cs="宋体"/>
          <w:color w:val="000000"/>
        </w:rPr>
        <w:t>（位于</w:t>
      </w:r>
      <w:r>
        <w:rPr>
          <w:rFonts w:ascii="Times New Roman" w:eastAsia="Times New Roman" w:hAnsi="Times New Roman" w:cs="Times New Roman"/>
          <w:color w:val="000000"/>
        </w:rPr>
        <w:t>C</w:t>
      </w:r>
      <w:r>
        <w:rPr>
          <w:rFonts w:ascii="宋体" w:eastAsia="宋体" w:hAnsi="宋体" w:cs="宋体"/>
          <w:color w:val="000000"/>
        </w:rPr>
        <w:t>位置，即四面体空隙），因此与每个</w:t>
      </w:r>
      <w:r>
        <w:object>
          <v:shape id="_x0000_i1309" type="#_x0000_t75" alt="学科网(www.zxxk.com)--教育资源门户，提供试卷、教案、课件、论文、素材以及各类教学资源下载，还有大量而丰富的教学相关资讯！" style="width:18pt;height:14pt" o:ole="">
            <v:imagedata r:id="rId460" o:title="eqIdb0c5037df931c6edc67034b159ec911f"/>
          </v:shape>
          <o:OLEObject Type="Embed" ProgID="Equation.DSMT4" ShapeID="_x0000_i1309" DrawAspect="Content" ObjectID="_285" r:id="rId513"/>
        </w:object>
      </w:r>
      <w:r>
        <w:rPr>
          <w:rFonts w:ascii="宋体" w:eastAsia="宋体" w:hAnsi="宋体" w:cs="宋体"/>
          <w:color w:val="000000"/>
        </w:rPr>
        <w:t>紧邻且等距的</w:t>
      </w:r>
      <w:r>
        <w:object>
          <v:shape id="_x0000_i1310" type="#_x0000_t75" alt="学科网(www.zxxk.com)--教育资源门户，提供试卷、教案、课件、论文、素材以及各类教学资源下载，还有大量而丰富的教学相关资讯！" style="width:15pt;height:13.95pt" o:ole="">
            <v:imagedata r:id="rId462" o:title="eqId0718efffa328c4c677660fa0d6e1a82a"/>
          </v:shape>
          <o:OLEObject Type="Embed" ProgID="Equation.DSMT4" ShapeID="_x0000_i1310" DrawAspect="Content" ObjectID="_286" r:id="rId514"/>
        </w:object>
      </w:r>
      <w:r>
        <w:rPr>
          <w:rFonts w:ascii="宋体" w:eastAsia="宋体" w:hAnsi="宋体" w:cs="宋体"/>
          <w:color w:val="000000"/>
        </w:rPr>
        <w:t>的个数为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【小问7详解】</w:t>
      </w:r>
    </w:p>
    <w:p>
      <w:pPr>
        <w:spacing w:line="360" w:lineRule="auto"/>
        <w:jc w:val="left"/>
        <w:textAlignment w:val="center"/>
        <w:rPr>
          <w:color w:val="000000"/>
        </w:rPr>
      </w:pPr>
      <w:r>
        <w:rPr>
          <w:rFonts w:ascii="宋体" w:eastAsia="宋体" w:hAnsi="宋体" w:cs="宋体"/>
          <w:color w:val="000000"/>
        </w:rPr>
        <w:t>解题关键是利用质量守恒和电荷守恒推断微粒。在反应</w:t>
      </w:r>
      <w:r>
        <w:rPr>
          <w:rFonts w:ascii="Times New Roman" w:eastAsia="Times New Roman" w:hAnsi="Times New Roman" w:cs="Times New Roman"/>
          <w:color w:val="000000"/>
        </w:rPr>
        <w:t>①</w:t>
      </w:r>
      <w:r>
        <w:rPr>
          <w:rFonts w:ascii="宋体" w:eastAsia="宋体" w:hAnsi="宋体" w:cs="宋体"/>
          <w:color w:val="000000"/>
        </w:rPr>
        <w:t>中，</w:t>
      </w:r>
      <w:r>
        <w:object>
          <v:shape id="_x0000_i1311" type="#_x0000_t75" alt="学科网(www.zxxk.com)--教育资源门户，提供试卷、教案、课件、论文、素材以及各类教学资源下载，还有大量而丰富的教学相关资讯！" style="width:161.5pt;height:19pt" o:ole="">
            <v:imagedata r:id="rId515" o:title="eqId60c03a56d6a1fc77c055ae17a9801c41"/>
          </v:shape>
          <o:OLEObject Type="Embed" ProgID="Equation.DSMT4" ShapeID="_x0000_i1311" DrawAspect="Content" ObjectID="_287" r:id="rId516"/>
        </w:object>
      </w:r>
      <w:r>
        <w:rPr>
          <w:rFonts w:ascii="宋体" w:eastAsia="宋体" w:hAnsi="宋体" w:cs="宋体"/>
          <w:color w:val="000000"/>
        </w:rPr>
        <w:t>。根据电荷守恒：</w:t>
      </w:r>
      <w:r>
        <w:object>
          <v:shape id="_x0000_i1312" type="#_x0000_t75" alt="学科网(www.zxxk.com)--教育资源门户，提供试卷、教案、课件、论文、素材以及各类教学资源下载，还有大量而丰富的教学相关资讯！" style="width:143.5pt;height:20.5pt" o:ole="">
            <v:imagedata r:id="rId517" o:title="eqIdb87bbd6aec11488be424d741630866dd"/>
          </v:shape>
          <o:OLEObject Type="Embed" ProgID="Equation.DSMT4" ShapeID="_x0000_i1312" DrawAspect="Content" ObjectID="_288" r:id="rId518"/>
        </w:object>
      </w:r>
      <w:r>
        <w:rPr>
          <w:rFonts w:ascii="宋体" w:eastAsia="宋体" w:hAnsi="宋体" w:cs="宋体"/>
          <w:color w:val="000000"/>
        </w:rPr>
        <w:t>的电荷，解得</w:t>
      </w:r>
      <w:r>
        <w:object>
          <v:shape id="_x0000_i1313" type="#_x0000_t75" alt="学科网(www.zxxk.com)--教育资源门户，提供试卷、教案、课件、论文、素材以及各类教学资源下载，还有大量而丰富的教学相关资讯！" style="width:12.9pt;height:12.9pt" o:ole="">
            <v:imagedata r:id="rId519" o:title="eqId674e31dbbc3c338972a2fa85d588afae"/>
          </v:shape>
          <o:OLEObject Type="Embed" ProgID="Equation.DSMT4" ShapeID="_x0000_i1313" DrawAspect="Content" ObjectID="_289" r:id="rId520"/>
        </w:object>
      </w:r>
      <w:r>
        <w:rPr>
          <w:rFonts w:ascii="宋体" w:eastAsia="宋体" w:hAnsi="宋体" w:cs="宋体"/>
          <w:color w:val="000000"/>
        </w:rPr>
        <w:t>的电荷为</w:t>
      </w:r>
      <w:r>
        <w:object>
          <v:shape id="_x0000_i1314" type="#_x0000_t75" alt="学科网(www.zxxk.com)--教育资源门户，提供试卷、教案、课件、论文、素材以及各类教学资源下载，还有大量而丰富的教学相关资讯！" style="width:15pt;height:12.75pt" o:ole="">
            <v:imagedata r:id="rId521" o:title="eqIdacbc6a613224461ade69362d46550474"/>
          </v:shape>
          <o:OLEObject Type="Embed" ProgID="Equation.DSMT4" ShapeID="_x0000_i1314" DrawAspect="Content" ObjectID="_290" r:id="rId522"/>
        </w:object>
      </w:r>
      <w:r>
        <w:rPr>
          <w:rFonts w:ascii="宋体" w:eastAsia="宋体" w:hAnsi="宋体" w:cs="宋体"/>
          <w:color w:val="000000"/>
        </w:rPr>
        <w:t>；根据原子守恒，反应物有</w:t>
      </w:r>
      <w:r>
        <w:rPr>
          <w:rFonts w:ascii="Times New Roman" w:eastAsia="Times New Roman" w:hAnsi="Times New Roman" w:cs="Times New Roman"/>
          <w:color w:val="000000"/>
        </w:rPr>
        <w:t>2</w:t>
      </w:r>
      <w:r>
        <w:rPr>
          <w:rFonts w:ascii="宋体" w:eastAsia="宋体" w:hAnsi="宋体" w:cs="宋体"/>
          <w:color w:val="000000"/>
        </w:rPr>
        <w:t>个</w:t>
      </w:r>
      <w:r>
        <w:object>
          <v:shape id="_x0000_i1315" type="#_x0000_t75" alt="学科网(www.zxxk.com)--教育资源门户，提供试卷、教案、课件、论文、素材以及各类教学资源下载，还有大量而丰富的教学相关资讯！" style="width:9pt;height:12.75pt" o:ole="">
            <v:imagedata r:id="rId523" o:title="eqIdcf231f8f86fb922df4ca0c87f044cec3"/>
          </v:shape>
          <o:OLEObject Type="Embed" ProgID="Equation.DSMT4" ShapeID="_x0000_i1315" DrawAspect="Content" ObjectID="_291" r:id="rId524"/>
        </w:objec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个</w:t>
      </w:r>
      <w:r>
        <w:object>
          <v:shape id="_x0000_i1316" type="#_x0000_t75" alt="学科网(www.zxxk.com)--教育资源门户，提供试卷、教案、课件、论文、素材以及各类教学资源下载，还有大量而丰富的教学相关资讯！" style="width:12.25pt;height:13.8pt" o:ole="">
            <v:imagedata r:id="rId525" o:title="eqId186354626d5a1d13b88dfb4df916947b"/>
          </v:shape>
          <o:OLEObject Type="Embed" ProgID="Equation.DSMT4" ShapeID="_x0000_i1316" DrawAspect="Content" ObjectID="_292" r:id="rId526"/>
        </w:object>
      </w:r>
      <w:r>
        <w:rPr>
          <w:rFonts w:ascii="宋体" w:eastAsia="宋体" w:hAnsi="宋体" w:cs="宋体"/>
          <w:color w:val="000000"/>
        </w:rPr>
        <w:t>，生成物已知有</w:t>
      </w:r>
      <w:r>
        <w:rPr>
          <w:rFonts w:ascii="Times New Roman" w:eastAsia="Times New Roman" w:hAnsi="Times New Roman" w:cs="Times New Roman"/>
          <w:color w:val="000000"/>
        </w:rPr>
        <w:t>1</w:t>
      </w:r>
      <w:r>
        <w:rPr>
          <w:rFonts w:ascii="宋体" w:eastAsia="宋体" w:hAnsi="宋体" w:cs="宋体"/>
          <w:color w:val="000000"/>
        </w:rPr>
        <w:t>个</w:t>
      </w:r>
      <w:r>
        <w:object>
          <v:shape id="_x0000_i1317" type="#_x0000_t75" alt="学科网(www.zxxk.com)--教育资源门户，提供试卷、教案、课件、论文、素材以及各类教学资源下载，还有大量而丰富的教学相关资讯！" style="width:9pt;height:12.75pt" o:ole="">
            <v:imagedata r:id="rId523" o:title="eqIdcf231f8f86fb922df4ca0c87f044cec3"/>
          </v:shape>
          <o:OLEObject Type="Embed" ProgID="Equation.DSMT4" ShapeID="_x0000_i1317" DrawAspect="Content" ObjectID="_293" r:id="rId527"/>
        </w:objec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个</w:t>
      </w:r>
      <w:r>
        <w:object>
          <v:shape id="_x0000_i1318" type="#_x0000_t75" alt="学科网(www.zxxk.com)--教育资源门户，提供试卷、教案、课件、论文、素材以及各类教学资源下载，还有大量而丰富的教学相关资讯！" style="width:12.25pt;height:13.8pt" o:ole="">
            <v:imagedata r:id="rId525" o:title="eqId186354626d5a1d13b88dfb4df916947b"/>
          </v:shape>
          <o:OLEObject Type="Embed" ProgID="Equation.DSMT4" ShapeID="_x0000_i1318" DrawAspect="Content" ObjectID="_294" r:id="rId528"/>
        </w:object>
      </w:r>
      <w:r>
        <w:rPr>
          <w:rFonts w:ascii="宋体" w:eastAsia="宋体" w:hAnsi="宋体" w:cs="宋体"/>
          <w:color w:val="000000"/>
        </w:rPr>
        <w:t>，故</w:t>
      </w:r>
      <w:r>
        <w:object>
          <v:shape id="_x0000_i1319" type="#_x0000_t75" alt="学科网(www.zxxk.com)--教育资源门户，提供试卷、教案、课件、论文、素材以及各类教学资源下载，还有大量而丰富的教学相关资讯！" style="width:12.9pt;height:12.9pt" o:ole="">
            <v:imagedata r:id="rId519" o:title="eqId674e31dbbc3c338972a2fa85d588afae"/>
          </v:shape>
          <o:OLEObject Type="Embed" ProgID="Equation.DSMT4" ShapeID="_x0000_i1319" DrawAspect="Content" ObjectID="_295" r:id="rId529"/>
        </w:object>
      </w:r>
      <w:r>
        <w:rPr>
          <w:rFonts w:ascii="宋体" w:eastAsia="宋体" w:hAnsi="宋体" w:cs="宋体"/>
          <w:color w:val="000000"/>
        </w:rPr>
        <w:t>中含有</w:t>
      </w:r>
      <w:r>
        <w:rPr>
          <w:rFonts w:ascii="Times New Roman" w:eastAsia="Times New Roman" w:hAnsi="Times New Roman" w:cs="Times New Roman"/>
          <w:color w:val="000000"/>
        </w:rPr>
        <w:t>1</w:t>
      </w:r>
      <w:r>
        <w:rPr>
          <w:rFonts w:ascii="宋体" w:eastAsia="宋体" w:hAnsi="宋体" w:cs="宋体"/>
          <w:color w:val="000000"/>
        </w:rPr>
        <w:t>个</w:t>
      </w:r>
      <w:r>
        <w:object>
          <v:shape id="_x0000_i1320" type="#_x0000_t75" alt="学科网(www.zxxk.com)--教育资源门户，提供试卷、教案、课件、论文、素材以及各类教学资源下载，还有大量而丰富的教学相关资讯！" style="width:10.15pt;height:13.15pt" o:ole="">
            <v:imagedata r:id="rId530" o:title="eqIda454a2c91ace8ef50412a6adf91f8086"/>
          </v:shape>
          <o:OLEObject Type="Embed" ProgID="Equation.DSMT4" ShapeID="_x0000_i1320" DrawAspect="Content" ObjectID="_296" r:id="rId531"/>
        </w:objec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个</w:t>
      </w:r>
      <w:r>
        <w:object>
          <v:shape id="_x0000_i1321" type="#_x0000_t75" alt="学科网(www.zxxk.com)--教育资源门户，提供试卷、教案、课件、论文、素材以及各类教学资源下载，还有大量而丰富的教学相关资讯！" style="width:12.25pt;height:13.8pt" o:ole="">
            <v:imagedata r:id="rId525" o:title="eqId186354626d5a1d13b88dfb4df916947b"/>
          </v:shape>
          <o:OLEObject Type="Embed" ProgID="Equation.DSMT4" ShapeID="_x0000_i1321" DrawAspect="Content" ObjectID="_297" r:id="rId532"/>
        </w:object>
      </w:r>
      <w:r>
        <w:rPr>
          <w:rFonts w:ascii="宋体" w:eastAsia="宋体" w:hAnsi="宋体" w:cs="宋体"/>
          <w:color w:val="000000"/>
        </w:rPr>
        <w:t>。结合题干</w:t>
      </w:r>
      <w:r>
        <w:rPr>
          <w:rFonts w:ascii="Times New Roman" w:eastAsia="Times New Roman" w:hAnsi="Times New Roman" w:cs="Times New Roman"/>
          <w:color w:val="000000"/>
        </w:rPr>
        <w:t>“</w:t>
      </w:r>
      <w:r>
        <w:rPr>
          <w:rFonts w:ascii="宋体" w:eastAsia="宋体" w:hAnsi="宋体" w:cs="宋体"/>
          <w:color w:val="000000"/>
        </w:rPr>
        <w:t>产生自由基</w:t>
      </w:r>
      <w:r>
        <w:rPr>
          <w:rFonts w:ascii="Times New Roman" w:eastAsia="Times New Roman" w:hAnsi="Times New Roman" w:cs="Times New Roman"/>
          <w:color w:val="000000"/>
        </w:rPr>
        <w:t>”</w:t>
      </w:r>
      <w:r>
        <w:rPr>
          <w:rFonts w:ascii="宋体" w:eastAsia="宋体" w:hAnsi="宋体" w:cs="宋体"/>
          <w:color w:val="000000"/>
        </w:rPr>
        <w:t>的信息，可知</w:t>
      </w:r>
      <w:r>
        <w:object>
          <v:shape id="_x0000_i1322" type="#_x0000_t75" alt="学科网(www.zxxk.com)--教育资源门户，提供试卷、教案、课件、论文、素材以及各类教学资源下载，还有大量而丰富的教学相关资讯！" style="width:12.9pt;height:12.9pt" o:ole="">
            <v:imagedata r:id="rId519" o:title="eqId674e31dbbc3c338972a2fa85d588afae"/>
          </v:shape>
          <o:OLEObject Type="Embed" ProgID="Equation.DSMT4" ShapeID="_x0000_i1322" DrawAspect="Content" ObjectID="_298" r:id="rId533"/>
        </w:object>
      </w:r>
      <w:r>
        <w:rPr>
          <w:rFonts w:ascii="宋体" w:eastAsia="宋体" w:hAnsi="宋体" w:cs="宋体"/>
          <w:color w:val="000000"/>
        </w:rPr>
        <w:t>为硫酸根自由基，化学式为</w:t>
      </w:r>
      <w:r>
        <w:object>
          <v:shape id="_x0000_i1323" type="#_x0000_t75" alt="学科网(www.zxxk.com)--教育资源门户，提供试卷、教案、课件、论文、素材以及各类教学资源下载，还有大量而丰富的教学相关资讯！" style="width:24.75pt;height:19pt" o:ole="">
            <v:imagedata r:id="rId445" o:title="eqIdc6fc2cc57c63d901c3cd0f942ccfb813"/>
          </v:shape>
          <o:OLEObject Type="Embed" ProgID="Equation.DSMT4" ShapeID="_x0000_i1323" DrawAspect="Content" ObjectID="_299" r:id="rId534"/>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钼（</w:t>
      </w:r>
      <w:r>
        <w:rPr>
          <w:rFonts w:ascii="Times New Roman" w:eastAsia="Times New Roman" w:hAnsi="Times New Roman" w:cs="Times New Roman"/>
          <w:color w:val="000000"/>
        </w:rPr>
        <w:t>Mo</w:t>
      </w:r>
      <w:r>
        <w:rPr>
          <w:rFonts w:ascii="宋体" w:eastAsia="宋体" w:hAnsi="宋体" w:cs="宋体"/>
          <w:color w:val="000000"/>
        </w:rPr>
        <w:t>）是一种重要的过渡金属元素，工业上常以辉钼矿（主要成分为</w:t>
      </w:r>
      <w:r>
        <w:rPr>
          <w:rFonts w:ascii="Times New Roman" w:eastAsia="Times New Roman" w:hAnsi="Times New Roman" w:cs="Times New Roman"/>
          <w:color w:val="000000"/>
        </w:rPr>
        <w:t>MoS</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Mo</w:t>
      </w:r>
      <w:r>
        <w:rPr>
          <w:rFonts w:ascii="宋体" w:eastAsia="宋体" w:hAnsi="宋体" w:cs="宋体"/>
          <w:color w:val="000000"/>
        </w:rPr>
        <w:t>为</w:t>
      </w:r>
      <w:r>
        <w:object>
          <v:shape id="_x0000_i1324" type="#_x0000_t75" alt="学科网(www.zxxk.com)--教育资源门户，提供试卷、教案、课件、论文、素材以及各类教学资源下载，还有大量而丰富的教学相关资讯！" style="width:15.6pt;height:12.6pt" o:ole="">
            <v:imagedata r:id="rId535" o:title="eqId63351a5a9bb27f78dd6fe097acc933d9"/>
          </v:shape>
          <o:OLEObject Type="Embed" ProgID="Equation.DSMT4" ShapeID="_x0000_i1324" DrawAspect="Content" ObjectID="_300" r:id="rId536"/>
        </w:object>
      </w:r>
      <w:r>
        <w:rPr>
          <w:rFonts w:ascii="宋体" w:eastAsia="宋体" w:hAnsi="宋体" w:cs="宋体"/>
          <w:color w:val="000000"/>
        </w:rPr>
        <w:t>价）为原料制备钼酸盐。请回答：</w:t>
      </w:r>
    </w:p>
    <w:p>
      <w:pPr>
        <w:spacing w:line="360" w:lineRule="auto"/>
        <w:jc w:val="left"/>
        <w:textAlignment w:val="center"/>
        <w:rPr>
          <w:color w:val="000000"/>
        </w:rPr>
      </w:pPr>
      <w:r>
        <w:rPr>
          <w:color w:val="000000"/>
        </w:rPr>
        <w:t>（1）</w:t>
      </w:r>
      <w:r>
        <w:rPr>
          <w:rFonts w:ascii="宋体" w:eastAsia="宋体" w:hAnsi="宋体" w:cs="宋体"/>
          <w:color w:val="000000"/>
        </w:rPr>
        <w:t>根据钼元素在周期表中的信息，推测其在周期表的位置是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704850" cy="9048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537"/>
                    <a:stretch>
                      <a:fillRect/>
                    </a:stretch>
                  </pic:blipFill>
                  <pic:spPr>
                    <a:xfrm>
                      <a:off x="0" y="0"/>
                      <a:ext cx="704850" cy="90487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“电氧化法”将</w:t>
      </w:r>
      <w:r>
        <w:rPr>
          <w:rFonts w:ascii="Times New Roman" w:eastAsia="Times New Roman" w:hAnsi="Times New Roman" w:cs="Times New Roman"/>
          <w:color w:val="000000"/>
        </w:rPr>
        <w:t>MoS</w:t>
      </w:r>
      <w:r>
        <w:rPr>
          <w:color w:val="000000"/>
          <w:vertAlign w:val="subscript"/>
        </w:rPr>
        <w:t>2</w:t>
      </w:r>
      <w:r>
        <w:rPr>
          <w:rFonts w:ascii="宋体" w:eastAsia="宋体" w:hAnsi="宋体" w:cs="宋体"/>
          <w:color w:val="000000"/>
        </w:rPr>
        <w:t>转化为</w:t>
      </w:r>
      <w:r>
        <w:object>
          <v:shape id="_x0000_i1325" type="#_x0000_t75" alt="学科网(www.zxxk.com)--教育资源门户，提供试卷、教案、课件、论文、素材以及各类教学资源下载，还有大量而丰富的教学相关资讯！" style="width:37.05pt;height:19.15pt" o:ole="">
            <v:imagedata r:id="rId538" o:title="eqId2a66596786152785249e1a13e3b8c3bd"/>
          </v:shape>
          <o:OLEObject Type="Embed" ProgID="Equation.DSMT4" ShapeID="_x0000_i1325" DrawAspect="Content" ObjectID="_301" r:id="rId539"/>
        </w:object>
      </w:r>
      <w:r>
        <w:rPr>
          <w:rFonts w:ascii="宋体" w:eastAsia="宋体" w:hAnsi="宋体" w:cs="宋体"/>
          <w:color w:val="000000"/>
        </w:rPr>
        <w:t>，其工作原理如下图</w:t>
      </w:r>
      <w:r>
        <w:rPr>
          <w:rFonts w:ascii="Times New Roman" w:eastAsia="Times New Roman" w:hAnsi="Times New Roman" w:cs="Times New Roman"/>
          <w:color w:val="000000"/>
        </w:rPr>
        <w:t>1</w:t>
      </w:r>
      <w:r>
        <w:rPr>
          <w:rFonts w:ascii="宋体" w:eastAsia="宋体" w:hAnsi="宋体" w:cs="宋体"/>
          <w:color w:val="000000"/>
        </w:rPr>
        <w:t>所示：</w:t>
      </w:r>
    </w:p>
    <w:p>
      <w:pPr>
        <w:spacing w:line="360" w:lineRule="auto"/>
        <w:jc w:val="left"/>
        <w:textAlignment w:val="center"/>
        <w:rPr>
          <w:color w:val="000000"/>
        </w:rPr>
      </w:pPr>
      <w:r>
        <w:rPr>
          <w:color w:val="000000"/>
        </w:rPr>
        <w:drawing>
          <wp:inline>
            <wp:extent cx="2981325" cy="14192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540"/>
                    <a:stretch>
                      <a:fillRect/>
                    </a:stretch>
                  </pic:blipFill>
                  <pic:spPr>
                    <a:xfrm>
                      <a:off x="0" y="0"/>
                      <a:ext cx="2981325"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已知：</w:t>
      </w:r>
      <w:r>
        <w:object>
          <v:shape id="_x0000_i1326" type="#_x0000_t75" alt="学科网(www.zxxk.com)--教育资源门户，提供试卷、教案、课件、论文、素材以及各类教学资源下载，还有大量而丰富的教学相关资讯！" style="width:120.75pt;height:20.25pt" o:ole="">
            <v:imagedata r:id="rId541" o:title="eqIdb89ddcb1d7352d24c4be856096c1ec58"/>
          </v:shape>
          <o:OLEObject Type="Embed" ProgID="Equation.DSMT4" ShapeID="_x0000_i1326" DrawAspect="Content" ObjectID="_302" r:id="rId542"/>
        </w:objec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129pt;height:20.25pt" o:ole="">
            <v:imagedata r:id="rId543" o:title="eqId92e133cbb24450e28bd1003d2cbebb93"/>
          </v:shape>
          <o:OLEObject Type="Embed" ProgID="Equation.DSMT4" ShapeID="_x0000_i1327" DrawAspect="Content" ObjectID="_303"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①阳极电极反应式为</w:t>
      </w:r>
      <w:r>
        <w:rPr>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②混合液中</w:t>
      </w:r>
      <w:r>
        <w:object>
          <v:shape id="_x0000_i1328" type="#_x0000_t75" alt="学科网(www.zxxk.com)--教育资源门户，提供试卷、教案、课件、论文、素材以及各类教学资源下载，还有大量而丰富的教学相关资讯！" style="width:37.05pt;height:19.15pt" o:ole="">
            <v:imagedata r:id="rId538" o:title="eqId2a66596786152785249e1a13e3b8c3bd"/>
          </v:shape>
          <o:OLEObject Type="Embed" ProgID="Equation.DSMT4" ShapeID="_x0000_i1328" DrawAspect="Content" ObjectID="_304" r:id="rId545"/>
        </w:object>
      </w:r>
      <w:r>
        <w:rPr>
          <w:rFonts w:ascii="宋体" w:eastAsia="宋体" w:hAnsi="宋体" w:cs="宋体"/>
          <w:color w:val="000000"/>
        </w:rPr>
        <w:t>浓度为</w:t>
      </w:r>
      <w:r>
        <w:rPr>
          <w:rFonts w:ascii="Times New Roman" w:eastAsia="Times New Roman" w:hAnsi="Times New Roman" w:cs="Times New Roman"/>
          <w:color w:val="000000"/>
        </w:rPr>
        <w:t>0.40 mol</w:t>
      </w:r>
      <w:r>
        <w:rPr>
          <w:color w:val="000000"/>
        </w:rPr>
        <w:t>·</w:t>
      </w:r>
      <w:r>
        <w:rPr>
          <w:rFonts w:ascii="Times New Roman" w:eastAsia="Times New Roman" w:hAnsi="Times New Roman" w:cs="Times New Roman"/>
          <w:color w:val="000000"/>
        </w:rPr>
        <w:t>L</w:t>
      </w:r>
      <w:r>
        <w:rPr>
          <w:color w:val="000000"/>
          <w:vertAlign w:val="superscript"/>
        </w:rPr>
        <w:t>-1</w:t>
      </w:r>
      <w:r>
        <w:rPr>
          <w:rFonts w:ascii="宋体" w:eastAsia="宋体" w:hAnsi="宋体" w:cs="宋体"/>
          <w:color w:val="000000"/>
        </w:rPr>
        <w:t>，加入</w:t>
      </w:r>
      <w:r>
        <w:rPr>
          <w:rFonts w:ascii="Times New Roman" w:eastAsia="Times New Roman" w:hAnsi="Times New Roman" w:cs="Times New Roman"/>
          <w:color w:val="000000"/>
        </w:rPr>
        <w:t>Ba(OH)</w:t>
      </w:r>
      <w:r>
        <w:rPr>
          <w:color w:val="000000"/>
          <w:vertAlign w:val="subscript"/>
        </w:rPr>
        <w:t>2</w:t>
      </w:r>
      <w:r>
        <w:rPr>
          <w:rFonts w:ascii="宋体" w:eastAsia="宋体" w:hAnsi="宋体" w:cs="宋体"/>
          <w:color w:val="000000"/>
        </w:rPr>
        <w:t>固体可去除</w:t>
      </w:r>
      <w:r>
        <w:object>
          <v:shape id="_x0000_i1329" type="#_x0000_t75" alt="学科网(www.zxxk.com)--教育资源门户，提供试卷、教案、课件、论文、素材以及各类教学资源下载，还有大量而丰富的教学相关资讯！" style="width:27pt;height:19pt" o:ole="">
            <v:imagedata r:id="rId546" o:title="eqId3e467b1d06fca46dc6b0fb64aa7e4767"/>
          </v:shape>
          <o:OLEObject Type="Embed" ProgID="Equation.DSMT4" ShapeID="_x0000_i1329" DrawAspect="Content" ObjectID="_305" r:id="rId547"/>
        </w:object>
      </w:r>
      <w:r>
        <w:rPr>
          <w:rFonts w:ascii="宋体" w:eastAsia="宋体" w:hAnsi="宋体" w:cs="宋体"/>
          <w:color w:val="000000"/>
        </w:rPr>
        <w:t>；当</w:t>
      </w:r>
      <w:r>
        <w:rPr>
          <w:rFonts w:ascii="Times New Roman" w:eastAsia="Times New Roman" w:hAnsi="Times New Roman" w:cs="Times New Roman"/>
          <w:color w:val="000000"/>
        </w:rPr>
        <w:t>BaMoO</w:t>
      </w:r>
      <w:r>
        <w:rPr>
          <w:color w:val="000000"/>
          <w:vertAlign w:val="subscript"/>
        </w:rPr>
        <w:t>4</w:t>
      </w:r>
      <w:r>
        <w:rPr>
          <w:rFonts w:ascii="宋体" w:eastAsia="宋体" w:hAnsi="宋体" w:cs="宋体"/>
          <w:color w:val="000000"/>
        </w:rPr>
        <w:t>开始沉淀时，</w:t>
      </w:r>
      <w:r>
        <w:object>
          <v:shape id="_x0000_i1330" type="#_x0000_t75" alt="学科网(www.zxxk.com)--教育资源门户，提供试卷、教案、课件、论文、素材以及各类教学资源下载，还有大量而丰富的教学相关资讯！" style="width:27pt;height:19pt" o:ole="">
            <v:imagedata r:id="rId546" o:title="eqId3e467b1d06fca46dc6b0fb64aa7e4767"/>
          </v:shape>
          <o:OLEObject Type="Embed" ProgID="Equation.DSMT4" ShapeID="_x0000_i1330" DrawAspect="Content" ObjectID="_306" r:id="rId548"/>
        </w:object>
      </w:r>
      <w:r>
        <w:rPr>
          <w:rFonts w:ascii="宋体" w:eastAsia="宋体" w:hAnsi="宋体" w:cs="宋体"/>
          <w:color w:val="000000"/>
        </w:rPr>
        <w:t>的去除率为</w:t>
      </w:r>
      <w:r>
        <w:rPr>
          <w:color w:val="000000"/>
        </w:rPr>
        <w:t>________</w:t>
      </w:r>
      <w:r>
        <w:rPr>
          <w:rFonts w:ascii="Times New Roman" w:eastAsia="Times New Roman" w:hAnsi="Times New Roman" w:cs="Times New Roman"/>
          <w:color w:val="000000"/>
        </w:rPr>
        <w:t>%</w:t>
      </w:r>
      <w:r>
        <w:rPr>
          <w:rFonts w:ascii="宋体" w:eastAsia="宋体" w:hAnsi="宋体" w:cs="宋体"/>
          <w:color w:val="000000"/>
        </w:rPr>
        <w:t>（保留</w:t>
      </w:r>
      <w:r>
        <w:rPr>
          <w:rFonts w:ascii="Times New Roman" w:eastAsia="Times New Roman" w:hAnsi="Times New Roman" w:cs="Times New Roman"/>
          <w:color w:val="000000"/>
        </w:rPr>
        <w:t>3</w:t>
      </w:r>
      <w:r>
        <w:rPr>
          <w:rFonts w:ascii="宋体" w:eastAsia="宋体" w:hAnsi="宋体" w:cs="宋体"/>
          <w:color w:val="000000"/>
        </w:rPr>
        <w:t>位有效数字）。</w:t>
      </w:r>
    </w:p>
    <w:p>
      <w:pPr>
        <w:spacing w:line="360" w:lineRule="auto"/>
        <w:jc w:val="left"/>
        <w:textAlignment w:val="center"/>
        <w:rPr>
          <w:color w:val="000000"/>
        </w:rPr>
      </w:pPr>
      <w:r>
        <w:rPr>
          <w:color w:val="000000"/>
        </w:rPr>
        <w:t>（3）</w:t>
      </w:r>
      <w:r>
        <w:rPr>
          <w:rFonts w:ascii="宋体" w:eastAsia="宋体" w:hAnsi="宋体" w:cs="宋体"/>
          <w:color w:val="000000"/>
        </w:rPr>
        <w:t>碱性条件下“氧压煮法”处理辉钼矿的总反应为：</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357pt;height:20.25pt" o:ole="">
            <v:imagedata r:id="rId549" o:title="eqIdf82ebbea85b850af8293328b4dbed5e7"/>
          </v:shape>
          <o:OLEObject Type="Embed" ProgID="Equation.DSMT4" ShapeID="_x0000_i1331" DrawAspect="Content" ObjectID="_307" r:id="rId550"/>
        </w:object>
      </w:r>
      <w:r>
        <w:rPr>
          <w:rFonts w:ascii="宋体" w:eastAsia="宋体" w:hAnsi="宋体" w:cs="宋体"/>
          <w:color w:val="000000"/>
        </w:rPr>
        <w:t>　</w:t>
      </w:r>
      <w:r>
        <w:rPr>
          <w:rFonts w:ascii="Times New Roman" w:eastAsia="Times New Roman" w:hAnsi="Times New Roman" w:cs="Times New Roman"/>
          <w:i/>
          <w:color w:val="000000"/>
        </w:rPr>
        <w:t>K</w:t>
      </w:r>
    </w:p>
    <w:p>
      <w:pPr>
        <w:spacing w:line="360" w:lineRule="auto"/>
        <w:jc w:val="left"/>
        <w:textAlignment w:val="center"/>
        <w:rPr>
          <w:color w:val="000000"/>
        </w:rPr>
      </w:pPr>
      <w:r>
        <w:rPr>
          <w:rFonts w:ascii="宋体" w:eastAsia="宋体" w:hAnsi="宋体" w:cs="宋体"/>
          <w:color w:val="000000"/>
        </w:rPr>
        <w:t>不同温度下密闭容器中</w:t>
      </w:r>
      <w:r>
        <w:rPr>
          <w:rFonts w:ascii="Times New Roman" w:eastAsia="Times New Roman" w:hAnsi="Times New Roman" w:cs="Times New Roman"/>
          <w:color w:val="000000"/>
        </w:rPr>
        <w:t>MoS</w:t>
      </w:r>
      <w:r>
        <w:rPr>
          <w:color w:val="000000"/>
          <w:vertAlign w:val="subscript"/>
        </w:rPr>
        <w:t>2</w:t>
      </w:r>
      <w:r>
        <w:rPr>
          <w:rFonts w:ascii="宋体" w:eastAsia="宋体" w:hAnsi="宋体" w:cs="宋体"/>
          <w:color w:val="000000"/>
        </w:rPr>
        <w:t>的平衡转化率</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47"/>
        <w:gridCol w:w="1988"/>
        <w:gridCol w:w="2106"/>
        <w:gridCol w:w="2164"/>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实验组</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温度</w:t>
            </w:r>
            <w:r>
              <w:rPr>
                <w:rFonts w:ascii="Times New Roman" w:eastAsia="Times New Roman" w:hAnsi="Times New Roman" w:cs="Times New Roman"/>
                <w:color w:val="000000"/>
              </w:rPr>
              <w:t>/K</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初始分压</w:t>
            </w:r>
            <w:r>
              <w:rPr>
                <w:rFonts w:ascii="Times New Roman" w:eastAsia="Times New Roman" w:hAnsi="Times New Roman" w:cs="Times New Roman"/>
                <w:i/>
                <w:color w:val="000000"/>
              </w:rPr>
              <w:t>P</w:t>
            </w:r>
            <w:r>
              <w:rPr>
                <w:color w:val="000000"/>
                <w:vertAlign w:val="subscript"/>
              </w:rPr>
              <w:t>0</w:t>
            </w:r>
            <w:r>
              <w:rPr>
                <w:rFonts w:ascii="Times New Roman" w:eastAsia="Times New Roman" w:hAnsi="Times New Roman" w:cs="Times New Roman"/>
                <w:color w:val="000000"/>
              </w:rPr>
              <w:t>(O</w:t>
            </w:r>
            <w:r>
              <w:rPr>
                <w:color w:val="000000"/>
                <w:vertAlign w:val="subscript"/>
              </w:rPr>
              <w:t>2</w:t>
            </w:r>
            <w:r>
              <w:rPr>
                <w:rFonts w:ascii="Times New Roman" w:eastAsia="Times New Roman" w:hAnsi="Times New Roman" w:cs="Times New Roman"/>
                <w:color w:val="000000"/>
              </w:rPr>
              <w:t>)/MPa</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平衡转化率</w:t>
            </w:r>
            <w:r>
              <w:rPr>
                <w:rFonts w:ascii="Times New Roman" w:eastAsia="Times New Roman" w:hAnsi="Times New Roman" w:cs="Times New Roman"/>
                <w:color w:val="000000"/>
              </w:rPr>
              <w:t>/%</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373</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45.2</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Ⅱ</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393</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38.5</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Ⅲ</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413</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32.1</w:t>
            </w:r>
          </w:p>
        </w:tc>
      </w:tr>
    </w:tbl>
    <w:p>
      <w:pPr>
        <w:spacing w:line="360" w:lineRule="auto"/>
        <w:jc w:val="left"/>
        <w:textAlignment w:val="center"/>
        <w:rPr>
          <w:color w:val="000000"/>
        </w:rPr>
      </w:pPr>
      <w:r>
        <w:rPr>
          <w:color w:val="000000"/>
        </w:rPr>
        <w:drawing>
          <wp:inline>
            <wp:extent cx="2657475" cy="22288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551"/>
                    <a:stretch>
                      <a:fillRect/>
                    </a:stretch>
                  </pic:blipFill>
                  <pic:spPr>
                    <a:xfrm>
                      <a:off x="0" y="0"/>
                      <a:ext cx="2657475" cy="2228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①可提高</w:t>
      </w:r>
      <w:r>
        <w:rPr>
          <w:rFonts w:ascii="Times New Roman" w:eastAsia="Times New Roman" w:hAnsi="Times New Roman" w:cs="Times New Roman"/>
          <w:color w:val="000000"/>
        </w:rPr>
        <w:t>MoS</w:t>
      </w:r>
      <w:r>
        <w:rPr>
          <w:color w:val="000000"/>
          <w:vertAlign w:val="subscript"/>
        </w:rPr>
        <w:t>2</w:t>
      </w:r>
      <w:r>
        <w:rPr>
          <w:rFonts w:ascii="宋体" w:eastAsia="宋体" w:hAnsi="宋体" w:cs="宋体"/>
          <w:color w:val="000000"/>
        </w:rPr>
        <w:t>平衡转化率的措施是</w:t>
      </w:r>
      <w:r>
        <w:rPr>
          <w:color w:val="000000"/>
        </w:rPr>
        <w:t>________</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．低温、低压</w:t>
      </w:r>
      <w:r>
        <w:rPr>
          <w:color w:val="000000"/>
        </w:rPr>
        <w:t xml:space="preserve">    </w:t>
      </w:r>
      <w:r>
        <w:rPr>
          <w:rFonts w:ascii="Times New Roman" w:eastAsia="Times New Roman" w:hAnsi="Times New Roman" w:cs="Times New Roman"/>
          <w:color w:val="000000"/>
        </w:rPr>
        <w:t>B</w:t>
      </w:r>
      <w:r>
        <w:rPr>
          <w:rFonts w:ascii="宋体" w:eastAsia="宋体" w:hAnsi="宋体" w:cs="宋体"/>
          <w:color w:val="000000"/>
        </w:rPr>
        <w:t>．高温、低压</w:t>
      </w:r>
      <w:r>
        <w:rPr>
          <w:color w:val="000000"/>
        </w:rPr>
        <w:t xml:space="preserve">    </w:t>
      </w:r>
      <w:r>
        <w:rPr>
          <w:rFonts w:ascii="Times New Roman" w:eastAsia="Times New Roman" w:hAnsi="Times New Roman" w:cs="Times New Roman"/>
          <w:color w:val="000000"/>
        </w:rPr>
        <w:t>C</w:t>
      </w:r>
      <w:r>
        <w:rPr>
          <w:rFonts w:ascii="宋体" w:eastAsia="宋体" w:hAnsi="宋体" w:cs="宋体"/>
          <w:color w:val="000000"/>
        </w:rPr>
        <w:t>．低温、高压</w:t>
      </w:r>
      <w:r>
        <w:rPr>
          <w:color w:val="000000"/>
        </w:rPr>
        <w:t xml:space="preserve">    </w:t>
      </w:r>
      <w:r>
        <w:rPr>
          <w:rFonts w:ascii="Times New Roman" w:eastAsia="Times New Roman" w:hAnsi="Times New Roman" w:cs="Times New Roman"/>
          <w:color w:val="000000"/>
        </w:rPr>
        <w:t>D</w:t>
      </w:r>
      <w:r>
        <w:rPr>
          <w:rFonts w:ascii="宋体" w:eastAsia="宋体" w:hAnsi="宋体" w:cs="宋体"/>
          <w:color w:val="000000"/>
        </w:rPr>
        <w:t>．高温、高压</w:t>
      </w:r>
    </w:p>
    <w:p>
      <w:pPr>
        <w:spacing w:line="360" w:lineRule="auto"/>
        <w:jc w:val="left"/>
        <w:textAlignment w:val="center"/>
        <w:rPr>
          <w:color w:val="000000"/>
        </w:rPr>
      </w:pPr>
      <w:r>
        <w:rPr>
          <w:rFonts w:ascii="宋体" w:eastAsia="宋体" w:hAnsi="宋体" w:cs="宋体"/>
          <w:color w:val="000000"/>
        </w:rPr>
        <w:t>②图</w:t>
      </w:r>
      <w:r>
        <w:rPr>
          <w:rFonts w:ascii="Times New Roman" w:eastAsia="Times New Roman" w:hAnsi="Times New Roman" w:cs="Times New Roman"/>
          <w:color w:val="000000"/>
        </w:rPr>
        <w:t>2</w:t>
      </w:r>
      <w:r>
        <w:rPr>
          <w:rFonts w:ascii="宋体" w:eastAsia="宋体" w:hAnsi="宋体" w:cs="宋体"/>
          <w:color w:val="000000"/>
        </w:rPr>
        <w:t>中，当温度高于</w:t>
      </w:r>
      <w:r>
        <w:rPr>
          <w:rFonts w:ascii="Times New Roman" w:eastAsia="Times New Roman" w:hAnsi="Times New Roman" w:cs="Times New Roman"/>
          <w:color w:val="000000"/>
        </w:rPr>
        <w:t>510K</w:t>
      </w:r>
      <w:r>
        <w:rPr>
          <w:rFonts w:ascii="宋体" w:eastAsia="宋体" w:hAnsi="宋体" w:cs="宋体"/>
          <w:color w:val="000000"/>
        </w:rPr>
        <w:t>后两条曲线趋于重合，理由是</w:t>
      </w:r>
      <w:r>
        <w:rPr>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③研究发现，该反应的实际过程分为</w:t>
      </w:r>
      <w:r>
        <w:rPr>
          <w:rFonts w:ascii="Times New Roman" w:eastAsia="Times New Roman" w:hAnsi="Times New Roman" w:cs="Times New Roman"/>
          <w:color w:val="000000"/>
        </w:rPr>
        <w:t>3</w:t>
      </w:r>
      <w:r>
        <w:rPr>
          <w:rFonts w:ascii="宋体" w:eastAsia="宋体" w:hAnsi="宋体" w:cs="宋体"/>
          <w:color w:val="000000"/>
        </w:rPr>
        <w:t>步进行：</w:t>
      </w:r>
    </w:p>
    <w:p>
      <w:pPr>
        <w:spacing w:line="360" w:lineRule="auto"/>
        <w:jc w:val="left"/>
        <w:textAlignment w:val="center"/>
        <w:rPr>
          <w:color w:val="000000"/>
        </w:rPr>
      </w:pPr>
      <w:r>
        <w:rPr>
          <w:rFonts w:ascii="Times New Roman" w:eastAsia="Times New Roman" w:hAnsi="Times New Roman" w:cs="Times New Roman"/>
          <w:color w:val="000000"/>
        </w:rPr>
        <w:t>ⅰ</w: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225.75pt;height:20.25pt" o:ole="">
            <v:imagedata r:id="rId552" o:title="eqId17c344fb198a667e6c33e4f5d51246a9"/>
          </v:shape>
          <o:OLEObject Type="Embed" ProgID="Equation.DSMT4" ShapeID="_x0000_i1332" DrawAspect="Content" ObjectID="_308" r:id="rId553"/>
        </w:object>
      </w:r>
      <w:r>
        <w:rPr>
          <w:rFonts w:ascii="宋体" w:eastAsia="宋体" w:hAnsi="宋体" w:cs="宋体"/>
          <w:color w:val="000000"/>
        </w:rPr>
        <w:t>　</w:t>
      </w:r>
      <w:r>
        <w:rPr>
          <w:rFonts w:ascii="Times New Roman" w:eastAsia="Times New Roman" w:hAnsi="Times New Roman" w:cs="Times New Roman"/>
          <w:i/>
          <w:color w:val="000000"/>
        </w:rPr>
        <w:t>E</w:t>
      </w:r>
      <w:r>
        <w:rPr>
          <w:color w:val="000000"/>
          <w:vertAlign w:val="subscript"/>
        </w:rPr>
        <w:t>a1</w:t>
      </w:r>
      <w:r>
        <w:rPr>
          <w:rFonts w:ascii="宋体" w:eastAsia="宋体" w:hAnsi="宋体" w:cs="宋体"/>
          <w:color w:val="000000"/>
        </w:rPr>
        <w:t>　</w:t>
      </w:r>
      <w:r>
        <w:rPr>
          <w:rFonts w:ascii="Times New Roman" w:eastAsia="Times New Roman" w:hAnsi="Times New Roman" w:cs="Times New Roman"/>
          <w:i/>
          <w:color w:val="000000"/>
        </w:rPr>
        <w:t>K</w:t>
      </w:r>
      <w:r>
        <w:rPr>
          <w:color w:val="000000"/>
          <w:vertAlign w:val="subscript"/>
        </w:rPr>
        <w:t>1</w:t>
      </w:r>
    </w:p>
    <w:p>
      <w:pPr>
        <w:spacing w:line="360" w:lineRule="auto"/>
        <w:jc w:val="left"/>
        <w:textAlignment w:val="center"/>
        <w:rPr>
          <w:color w:val="000000"/>
        </w:rPr>
      </w:pPr>
      <w:r>
        <w:rPr>
          <w:rFonts w:ascii="Times New Roman" w:eastAsia="Times New Roman" w:hAnsi="Times New Roman" w:cs="Times New Roman"/>
          <w:color w:val="000000"/>
        </w:rPr>
        <w:t>ⅱ</w: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234pt;height:20.25pt" o:ole="">
            <v:imagedata r:id="rId554" o:title="eqIdd79746b241ac576f3d089ee99eb0a0a0"/>
          </v:shape>
          <o:OLEObject Type="Embed" ProgID="Equation.DSMT4" ShapeID="_x0000_i1333" DrawAspect="Content" ObjectID="_309" r:id="rId555"/>
        </w:object>
      </w:r>
      <w:r>
        <w:rPr>
          <w:rFonts w:ascii="宋体" w:eastAsia="宋体" w:hAnsi="宋体" w:cs="宋体"/>
          <w:color w:val="000000"/>
        </w:rPr>
        <w:t>　</w:t>
      </w:r>
      <w:r>
        <w:rPr>
          <w:rFonts w:ascii="Times New Roman" w:eastAsia="Times New Roman" w:hAnsi="Times New Roman" w:cs="Times New Roman"/>
          <w:i/>
          <w:color w:val="000000"/>
        </w:rPr>
        <w:t>E</w:t>
      </w:r>
      <w:r>
        <w:rPr>
          <w:color w:val="000000"/>
          <w:vertAlign w:val="subscript"/>
        </w:rPr>
        <w:t>a2</w:t>
      </w:r>
      <w:r>
        <w:rPr>
          <w:rFonts w:ascii="宋体" w:eastAsia="宋体" w:hAnsi="宋体" w:cs="宋体"/>
          <w:color w:val="000000"/>
        </w:rPr>
        <w:t>　</w:t>
      </w:r>
      <w:r>
        <w:rPr>
          <w:rFonts w:ascii="Times New Roman" w:eastAsia="Times New Roman" w:hAnsi="Times New Roman" w:cs="Times New Roman"/>
          <w:i/>
          <w:color w:val="000000"/>
        </w:rPr>
        <w:t>K</w:t>
      </w:r>
      <w:r>
        <w:rPr>
          <w:color w:val="000000"/>
          <w:vertAlign w:val="subscript"/>
        </w:rPr>
        <w:t>2</w:t>
      </w:r>
    </w:p>
    <w:p>
      <w:pPr>
        <w:spacing w:line="360" w:lineRule="auto"/>
        <w:jc w:val="left"/>
        <w:textAlignment w:val="center"/>
        <w:rPr>
          <w:color w:val="000000"/>
        </w:rPr>
      </w:pPr>
      <w:r>
        <w:rPr>
          <w:rFonts w:ascii="Times New Roman" w:eastAsia="Times New Roman" w:hAnsi="Times New Roman" w:cs="Times New Roman"/>
          <w:color w:val="000000"/>
        </w:rPr>
        <w:t>ⅲ</w: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275.25pt;height:20.25pt" o:ole="">
            <v:imagedata r:id="rId556" o:title="eqId1771b3888ad9d44a901789ff87dcfa5d"/>
          </v:shape>
          <o:OLEObject Type="Embed" ProgID="Equation.DSMT4" ShapeID="_x0000_i1334" DrawAspect="Content" ObjectID="_310" r:id="rId557"/>
        </w:object>
      </w:r>
      <w:r>
        <w:rPr>
          <w:rFonts w:ascii="宋体" w:eastAsia="宋体" w:hAnsi="宋体" w:cs="宋体"/>
          <w:color w:val="000000"/>
        </w:rPr>
        <w:t>　</w:t>
      </w:r>
      <w:r>
        <w:rPr>
          <w:rFonts w:ascii="Times New Roman" w:eastAsia="Times New Roman" w:hAnsi="Times New Roman" w:cs="Times New Roman"/>
          <w:i/>
          <w:color w:val="000000"/>
        </w:rPr>
        <w:t>E</w:t>
      </w:r>
      <w:r>
        <w:rPr>
          <w:color w:val="000000"/>
          <w:vertAlign w:val="subscript"/>
        </w:rPr>
        <w:t>a3</w:t>
      </w:r>
      <w:r>
        <w:rPr>
          <w:rFonts w:ascii="宋体" w:eastAsia="宋体" w:hAnsi="宋体" w:cs="宋体"/>
          <w:color w:val="000000"/>
        </w:rPr>
        <w:t>　</w:t>
      </w:r>
      <w:r>
        <w:rPr>
          <w:rFonts w:ascii="Times New Roman" w:eastAsia="Times New Roman" w:hAnsi="Times New Roman" w:cs="Times New Roman"/>
          <w:i/>
          <w:color w:val="000000"/>
        </w:rPr>
        <w:t>K</w:t>
      </w:r>
      <w:r>
        <w:rPr>
          <w:color w:val="000000"/>
          <w:vertAlign w:val="subscript"/>
        </w:rPr>
        <w:t>3</w:t>
      </w:r>
    </w:p>
    <w:p>
      <w:pPr>
        <w:spacing w:line="360" w:lineRule="auto"/>
        <w:jc w:val="left"/>
        <w:textAlignment w:val="center"/>
        <w:rPr>
          <w:color w:val="000000"/>
        </w:rPr>
      </w:pPr>
      <w:r>
        <w:rPr>
          <w:rFonts w:ascii="宋体" w:eastAsia="宋体" w:hAnsi="宋体" w:cs="宋体"/>
          <w:color w:val="000000"/>
        </w:rPr>
        <w:t>已知：活化能</w:t>
      </w:r>
      <w:r>
        <w:object>
          <v:shape id="_x0000_i1335" type="#_x0000_t75" alt="学科网(www.zxxk.com)--教育资源门户，提供试卷、教案、课件、论文、素材以及各类教学资源下载，还有大量而丰富的教学相关资讯！" style="width:1in;height:18pt" o:ole="">
            <v:imagedata r:id="rId558" o:title="eqId766046759580b769645d444ef874be58"/>
          </v:shape>
          <o:OLEObject Type="Embed" ProgID="Equation.DSMT4" ShapeID="_x0000_i1335" DrawAspect="Content" ObjectID="_311" r:id="rId559"/>
        </w:object>
      </w:r>
      <w:r>
        <w:rPr>
          <w:rFonts w:ascii="宋体" w:eastAsia="宋体" w:hAnsi="宋体" w:cs="宋体"/>
          <w:color w:val="000000"/>
        </w:rPr>
        <w:t>，总反应速率主要由第</w:t>
      </w:r>
      <w:r>
        <w:rPr>
          <w:color w:val="000000"/>
        </w:rPr>
        <w:t>________</w:t>
      </w:r>
      <w:r>
        <w:rPr>
          <w:rFonts w:ascii="宋体" w:eastAsia="宋体" w:hAnsi="宋体" w:cs="宋体"/>
          <w:color w:val="000000"/>
        </w:rPr>
        <w:t>步决定（填“</w:t>
      </w:r>
      <w:r>
        <w:rPr>
          <w:rFonts w:ascii="Times New Roman" w:eastAsia="Times New Roman" w:hAnsi="Times New Roman" w:cs="Times New Roman"/>
          <w:color w:val="000000"/>
        </w:rPr>
        <w:t>ⅰ</w:t>
      </w: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”或“</w:t>
      </w:r>
      <w:r>
        <w:rPr>
          <w:rFonts w:ascii="Times New Roman" w:eastAsia="Times New Roman" w:hAnsi="Times New Roman" w:cs="Times New Roman"/>
          <w:color w:val="000000"/>
        </w:rPr>
        <w:t>ⅲ</w:t>
      </w:r>
      <w:r>
        <w:rPr>
          <w:rFonts w:ascii="宋体" w:eastAsia="宋体" w:hAnsi="宋体" w:cs="宋体"/>
          <w:color w:val="000000"/>
        </w:rPr>
        <w:t>”）；总反应平衡常数</w:t>
      </w:r>
      <w:r>
        <w:object>
          <v:shape id="_x0000_i1336" type="#_x0000_t75" alt="学科网(www.zxxk.com)--教育资源门户，提供试卷、教案、课件、论文、素材以及各类教学资源下载，还有大量而丰富的教学相关资讯！" style="width:21.75pt;height:12.75pt" o:ole="">
            <v:imagedata r:id="rId560" o:title="eqId09b51ee6fe038c30ffb16019af67a9fe"/>
          </v:shape>
          <o:OLEObject Type="Embed" ProgID="Equation.DSMT4" ShapeID="_x0000_i1336" DrawAspect="Content" ObjectID="_312" r:id="rId561"/>
        </w:object>
      </w:r>
      <w:r>
        <w:rPr>
          <w:color w:val="000000"/>
        </w:rPr>
        <w:t>________</w:t>
      </w:r>
      <w:r>
        <w:rPr>
          <w:rFonts w:ascii="宋体" w:eastAsia="宋体" w:hAnsi="宋体" w:cs="宋体"/>
          <w:color w:val="000000"/>
        </w:rPr>
        <w:t>（用</w:t>
      </w:r>
      <w:r>
        <w:rPr>
          <w:rFonts w:ascii="Times New Roman" w:eastAsia="Times New Roman" w:hAnsi="Times New Roman" w:cs="Times New Roman"/>
          <w:i/>
          <w:color w:val="000000"/>
        </w:rPr>
        <w:t>K</w:t>
      </w:r>
      <w:r>
        <w:rPr>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K</w:t>
      </w:r>
      <w:r>
        <w:rPr>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K</w:t>
      </w:r>
      <w:r>
        <w:rPr>
          <w:color w:val="000000"/>
          <w:vertAlign w:val="subscript"/>
        </w:rPr>
        <w:t>3</w:t>
      </w:r>
      <w:r>
        <w:rPr>
          <w:rFonts w:ascii="宋体" w:eastAsia="宋体" w:hAnsi="宋体" w:cs="宋体"/>
          <w:color w:val="000000"/>
        </w:rPr>
        <w:t>表示）。</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第五周期第</w:t>
      </w:r>
      <w:r>
        <w:rPr>
          <w:rFonts w:ascii="Times New Roman" w:eastAsia="Times New Roman" w:hAnsi="Times New Roman" w:cs="Times New Roman"/>
          <w:color w:val="000000"/>
        </w:rPr>
        <w:t>ⅥB</w:t>
      </w:r>
      <w:r>
        <w:rPr>
          <w:rFonts w:ascii="宋体" w:eastAsia="宋体" w:hAnsi="宋体" w:cs="宋体"/>
          <w:color w:val="000000"/>
        </w:rPr>
        <w:t>族</w:t>
      </w:r>
      <w:r>
        <w:rPr>
          <w:color w:val="000000"/>
        </w:rPr>
        <w:t xml:space="preserve">    </w:t>
      </w:r>
    </w:p>
    <w:p>
      <w:pPr>
        <w:spacing w:line="360" w:lineRule="auto"/>
        <w:textAlignment w:val="center"/>
        <w:rPr>
          <w:color w:val="000000"/>
        </w:rPr>
      </w:pPr>
      <w:r>
        <w:rPr>
          <w:color w:val="000000"/>
        </w:rPr>
        <w:t>（2）</w:t>
      </w:r>
      <w:r>
        <w:rPr>
          <w:color w:val="000000"/>
        </w:rPr>
        <w:t xml:space="preserve">    ①. </w:t>
      </w:r>
      <w:r>
        <w:object>
          <v:shape id="_x0000_i1337" type="#_x0000_t75" alt="学科网(www.zxxk.com)--教育资源门户，提供试卷、教案、课件、论文、素材以及各类教学资源下载，还有大量而丰富的教学相关资讯！" style="width:158pt;height:19pt" o:ole="">
            <v:imagedata r:id="rId562" o:title="eqId53e470a216541149f0e16dcb4e98a030"/>
          </v:shape>
          <o:OLEObject Type="Embed" ProgID="Equation.DSMT4" ShapeID="_x0000_i1337" DrawAspect="Content" ObjectID="_313" r:id="rId563"/>
        </w:object>
      </w:r>
      <w:r>
        <w:rPr>
          <w:color w:val="000000"/>
        </w:rPr>
        <w:t xml:space="preserve">    ②. </w:t>
      </w:r>
      <w:r>
        <w:rPr>
          <w:rFonts w:ascii="Times New Roman" w:eastAsia="Times New Roman" w:hAnsi="Times New Roman" w:cs="Times New Roman"/>
          <w:color w:val="000000"/>
        </w:rPr>
        <w:t>99.9</w:t>
      </w:r>
      <w:r>
        <w:rPr>
          <w:color w:val="000000"/>
        </w:rPr>
        <w:t xml:space="preserve">    </w:t>
      </w:r>
    </w:p>
    <w:p>
      <w:pPr>
        <w:spacing w:line="360" w:lineRule="auto"/>
        <w:textAlignment w:val="center"/>
        <w:rPr>
          <w:color w:val="000000"/>
        </w:rPr>
      </w:pPr>
      <w:r>
        <w:rPr>
          <w:color w:val="000000"/>
        </w:rPr>
        <w:t>（3）</w:t>
      </w:r>
      <w:r>
        <w:rPr>
          <w:color w:val="000000"/>
        </w:rPr>
        <w:t xml:space="preserve">    ①. </w:t>
      </w:r>
      <w:r>
        <w:rPr>
          <w:rFonts w:ascii="Times New Roman" w:eastAsia="Times New Roman" w:hAnsi="Times New Roman" w:cs="Times New Roman"/>
          <w:color w:val="000000"/>
        </w:rPr>
        <w:t>C</w:t>
      </w:r>
      <w:r>
        <w:rPr>
          <w:color w:val="000000"/>
        </w:rPr>
        <w:t xml:space="preserve">    ②. </w:t>
      </w:r>
      <w:r>
        <w:rPr>
          <w:rFonts w:ascii="宋体" w:eastAsia="宋体" w:hAnsi="宋体" w:cs="宋体"/>
          <w:color w:val="000000"/>
        </w:rPr>
        <w:t>当温度高于</w:t>
      </w:r>
      <w:r>
        <w:rPr>
          <w:rFonts w:ascii="Times New Roman" w:eastAsia="Times New Roman" w:hAnsi="Times New Roman" w:cs="Times New Roman"/>
          <w:color w:val="000000"/>
        </w:rPr>
        <w:t>510K</w:t>
      </w:r>
      <w:r>
        <w:rPr>
          <w:rFonts w:ascii="宋体" w:eastAsia="宋体" w:hAnsi="宋体" w:cs="宋体"/>
          <w:color w:val="000000"/>
        </w:rPr>
        <w:t>后，</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的转化率主要由温度决定，</w:t>
      </w:r>
      <w:r>
        <w:rPr>
          <w:rFonts w:ascii="Times New Roman" w:eastAsia="Times New Roman" w:hAnsi="Times New Roman" w:cs="Times New Roman"/>
          <w:i/>
          <w:color w:val="000000"/>
        </w:rPr>
        <w:t>P</w:t>
      </w:r>
      <w:r>
        <w:rPr>
          <w:color w:val="000000"/>
          <w:vertAlign w:val="subscript"/>
        </w:rPr>
        <w:t>0</w:t>
      </w:r>
      <w:r>
        <w:rPr>
          <w:rFonts w:ascii="Times New Roman" w:eastAsia="Times New Roman" w:hAnsi="Times New Roman" w:cs="Times New Roman"/>
          <w:color w:val="000000"/>
        </w:rPr>
        <w:t>(O</w:t>
      </w:r>
      <w:r>
        <w:rPr>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变化对转化率影响可忽略</w:t>
      </w:r>
      <w:r>
        <w:rPr>
          <w:color w:val="000000"/>
        </w:rPr>
        <w:t xml:space="preserve">    ③. </w:t>
      </w:r>
      <w:r>
        <w:rPr>
          <w:rFonts w:ascii="Times New Roman" w:eastAsia="Times New Roman" w:hAnsi="Times New Roman" w:cs="Times New Roman"/>
          <w:color w:val="000000"/>
        </w:rPr>
        <w:t>ⅰ</w:t>
      </w:r>
      <w:r>
        <w:rPr>
          <w:color w:val="000000"/>
        </w:rPr>
        <w:t xml:space="preserve">    ④. </w:t>
      </w:r>
      <w:r>
        <w:object>
          <v:shape id="_x0000_i1338" type="#_x0000_t75" alt="学科网(www.zxxk.com)--教育资源门户，提供试卷、教案、课件、论文、素材以及各类教学资源下载，还有大量而丰富的教学相关资讯！" style="width:57.75pt;height:27pt" o:ole="">
            <v:imagedata r:id="rId564" o:title="eqId9dd5f4826197d3844c0887d40750dce5"/>
          </v:shape>
          <o:OLEObject Type="Embed" ProgID="Equation.DSMT4" ShapeID="_x0000_i1338" DrawAspect="Content" ObjectID="_314" r:id="rId56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根据图示信息，钼（</w:t>
      </w:r>
      <w:r>
        <w:object>
          <v:shape id="_x0000_i1339" type="#_x0000_t75" alt="学科网(www.zxxk.com)--教育资源门户，提供试卷、教案、课件、论文、素材以及各类教学资源下载，还有大量而丰富的教学相关资讯！" style="width:21pt;height:14.25pt" o:ole="">
            <v:imagedata r:id="rId566" o:title="eqIdb5530fffbd8a5f7b3b6c437e55f86a34"/>
          </v:shape>
          <o:OLEObject Type="Embed" ProgID="Equation.DSMT4" ShapeID="_x0000_i1339" DrawAspect="Content" ObjectID="_315" r:id="rId567"/>
        </w:object>
      </w:r>
      <w:r>
        <w:rPr>
          <w:color w:val="000000"/>
        </w:rPr>
        <w:t>）的原子序数为</w:t>
      </w:r>
      <w:r>
        <w:object>
          <v:shape id="_x0000_i1340" type="#_x0000_t75" alt="学科网(www.zxxk.com)--教育资源门户，提供试卷、教案、课件、论文、素材以及各类教学资源下载，还有大量而丰富的教学相关资讯！" style="width:15.75pt;height:12.75pt" o:ole="">
            <v:imagedata r:id="rId568" o:title="eqId987cdc00cc4636dd7c1682188b19d8fb"/>
          </v:shape>
          <o:OLEObject Type="Embed" ProgID="Equation.DSMT4" ShapeID="_x0000_i1340" DrawAspect="Content" ObjectID="_316" r:id="rId569"/>
        </w:object>
      </w:r>
      <w:r>
        <w:rPr>
          <w:color w:val="000000"/>
        </w:rPr>
        <w:t>，其外围价电子排布式为</w:t>
      </w:r>
      <w:r>
        <w:object>
          <v:shape id="_x0000_i1341" type="#_x0000_t75" alt="学科网(www.zxxk.com)--教育资源门户，提供试卷、教案、课件、论文、素材以及各类教学资源下载，还有大量而丰富的教学相关资讯！" style="width:33.75pt;height:15.75pt" o:ole="">
            <v:imagedata r:id="rId570" o:title="eqId3adb93f0b8d84343f97f50868b87a561"/>
          </v:shape>
          <o:OLEObject Type="Embed" ProgID="Equation.DSMT4" ShapeID="_x0000_i1341" DrawAspect="Content" ObjectID="_317" r:id="rId571"/>
        </w:object>
      </w:r>
      <w:r>
        <w:rPr>
          <w:color w:val="000000"/>
        </w:rPr>
        <w:t>。最大主量子数为</w:t>
      </w:r>
      <w:r>
        <w:object>
          <v:shape id="_x0000_i1342" type="#_x0000_t75" alt="学科网(www.zxxk.com)--教育资源门户，提供试卷、教案、课件、论文、素材以及各类教学资源下载，还有大量而丰富的教学相关资讯！" style="width:9.2pt;height:14.25pt" o:ole="">
            <v:imagedata r:id="rId572" o:title="eqIdd91e07104b699c4012be2d26160976a2"/>
          </v:shape>
          <o:OLEObject Type="Embed" ProgID="Equation.DSMT4" ShapeID="_x0000_i1342" DrawAspect="Content" ObjectID="_318" r:id="rId573"/>
        </w:object>
      </w:r>
      <w:r>
        <w:rPr>
          <w:color w:val="000000"/>
        </w:rPr>
        <w:t>，说明其位于第五周期；价电子总数为</w:t>
      </w:r>
      <w:r>
        <w:object>
          <v:shape id="_x0000_i1343" type="#_x0000_t75" alt="学科网(www.zxxk.com)--教育资源门户，提供试卷、教案、课件、论文、素材以及各类教学资源下载，还有大量而丰富的教学相关资讯！" style="width:41.25pt;height:14.25pt" o:ole="">
            <v:imagedata r:id="rId574" o:title="eqIde21f79f0260d806e422c787f12ccedde"/>
          </v:shape>
          <o:OLEObject Type="Embed" ProgID="Equation.DSMT4" ShapeID="_x0000_i1343" DrawAspect="Content" ObjectID="_319" r:id="rId575"/>
        </w:object>
      </w:r>
      <w:r>
        <w:rPr>
          <w:color w:val="000000"/>
        </w:rPr>
        <w:t>，且最后填入的是</w:t>
      </w:r>
      <w:r>
        <w:object>
          <v:shape id="_x0000_i1344" type="#_x0000_t75" alt="学科网(www.zxxk.com)--教育资源门户，提供试卷、教案、课件、论文、素材以及各类教学资源下载，还有大量而丰富的教学相关资讯！" style="width:10.2pt;height:13.95pt" o:ole="">
            <v:imagedata r:id="rId576" o:title="eqIda2cb19661c04cbc0e7f24992ebc1927c"/>
          </v:shape>
          <o:OLEObject Type="Embed" ProgID="Equation.DSMT4" ShapeID="_x0000_i1344" DrawAspect="Content" ObjectID="_320" r:id="rId577"/>
        </w:object>
      </w:r>
      <w:r>
        <w:rPr>
          <w:color w:val="000000"/>
        </w:rPr>
        <w:t>轨道，故位于元素周期表的第</w:t>
      </w:r>
      <w:r>
        <w:rPr>
          <w:color w:val="000000"/>
        </w:rPr>
        <w:t>ⅥB</w:t>
      </w:r>
      <w:r>
        <w:rPr>
          <w:color w:val="000000"/>
        </w:rPr>
        <w:t>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①由图1可知，右侧电极（阳极）上</w:t>
      </w:r>
      <w:r>
        <w:object>
          <v:shape id="_x0000_i1345" type="#_x0000_t75" alt="学科网(www.zxxk.com)--教育资源门户，提供试卷、教案、课件、论文、素材以及各类教学资源下载，还有大量而丰富的教学相关资讯！" style="width:18.75pt;height:15.75pt" o:ole="">
            <v:imagedata r:id="rId578" o:title="eqId38c7c04de869533a17676c5a15bef864"/>
          </v:shape>
          <o:OLEObject Type="Embed" ProgID="Equation.DSMT4" ShapeID="_x0000_i1345" DrawAspect="Content" ObjectID="_321" r:id="rId579"/>
        </w:object>
      </w:r>
      <w:r>
        <w:rPr>
          <w:color w:val="000000"/>
        </w:rPr>
        <w:t>失去电子转化为</w:t>
      </w:r>
      <w:r>
        <w:object>
          <v:shape id="_x0000_i1346" type="#_x0000_t75" alt="学科网(www.zxxk.com)--教育资源门户，提供试卷、教案、课件、论文、素材以及各类教学资源下载，还有大量而丰富的教学相关资讯！" style="width:27.75pt;height:15.75pt" o:ole="">
            <v:imagedata r:id="rId580" o:title="eqId677fc0edaf8d109e1e291500219f7686"/>
          </v:shape>
          <o:OLEObject Type="Embed" ProgID="Equation.DSMT4" ShapeID="_x0000_i1346" DrawAspect="Content" ObjectID="_322" r:id="rId581"/>
        </w:object>
      </w:r>
      <w:r>
        <w:rPr>
          <w:rFonts w:ascii="宋体" w:eastAsia="宋体" w:hAnsi="宋体" w:cs="宋体"/>
          <w:color w:val="000000"/>
        </w:rPr>
        <w:t>，</w:t>
      </w:r>
      <w:r>
        <w:rPr>
          <w:color w:val="000000"/>
        </w:rPr>
        <w:t>结合溶液的弱碱性环境，电极反应式应有</w:t>
      </w:r>
      <w:r>
        <w:object>
          <v:shape id="_x0000_i1347" type="#_x0000_t75" alt="学科网(www.zxxk.com)--教育资源门户，提供试卷、教案、课件、论文、素材以及各类教学资源下载，还有大量而丰富的教学相关资讯！" style="width:26.25pt;height:15.75pt" o:ole="">
            <v:imagedata r:id="rId582" o:title="eqId2359ddf5dd38b9090399288964e82dc6"/>
          </v:shape>
          <o:OLEObject Type="Embed" ProgID="Equation.DSMT4" ShapeID="_x0000_i1347" DrawAspect="Content" ObjectID="_323" r:id="rId583"/>
        </w:object>
      </w:r>
      <w:r>
        <w:rPr>
          <w:color w:val="000000"/>
        </w:rPr>
        <w:t>参与，故阳极反应式为</w:t>
      </w:r>
      <w:r>
        <w:object>
          <v:shape id="_x0000_i1348" type="#_x0000_t75" alt="学科网(www.zxxk.com)--教育资源门户，提供试卷、教案、课件、论文、素材以及各类教学资源下载，还有大量而丰富的教学相关资讯！" style="width:158.25pt;height:18.75pt" o:ole="">
            <v:imagedata r:id="rId584" o:title="eqId4b531d81f5621dde262696c2dda5a07f"/>
          </v:shape>
          <o:OLEObject Type="Embed" ProgID="Equation.DSMT4" ShapeID="_x0000_i1348" DrawAspect="Content" ObjectID="_324" r:id="rId585"/>
        </w:object>
      </w:r>
      <w:r>
        <w:rPr>
          <w:rFonts w:ascii="宋体" w:eastAsia="宋体" w:hAnsi="宋体" w:cs="宋体"/>
          <w:color w:val="000000"/>
        </w:rPr>
        <w:t>；</w:t>
      </w:r>
      <w:r>
        <w:rPr>
          <w:color w:val="000000"/>
        </w:rPr>
        <w:t>②根据</w:t>
      </w:r>
      <w:r>
        <w:object>
          <v:shape id="_x0000_i1349" type="#_x0000_t75" alt="学科网(www.zxxk.com)--教育资源门户，提供试卷、教案、课件、论文、素材以及各类教学资源下载，还有大量而丰富的教学相关资讯！" style="width:30pt;height:18pt" o:ole="">
            <v:imagedata r:id="rId586" o:title="eqId044abf2da120ad3e020cadb61ed9c31f"/>
          </v:shape>
          <o:OLEObject Type="Embed" ProgID="Equation.DSMT4" ShapeID="_x0000_i1349" DrawAspect="Content" ObjectID="_325" r:id="rId587"/>
        </w:object>
      </w:r>
      <w:r>
        <w:rPr>
          <w:color w:val="000000"/>
        </w:rPr>
        <w:t>转化为</w:t>
      </w:r>
      <w:r>
        <w:object>
          <v:shape id="_x0000_i1350" type="#_x0000_t75" alt="学科网(www.zxxk.com)--教育资源门户，提供试卷、教案、课件、论文、素材以及各类教学资源下载，还有大量而丰富的教学相关资讯！" style="width:36.75pt;height:18.75pt" o:ole="">
            <v:imagedata r:id="rId538" o:title="eqId23d5ff36e6905288f3b04b96858b7c22"/>
          </v:shape>
          <o:OLEObject Type="Embed" ProgID="Equation.DSMT4" ShapeID="_x0000_i1350" DrawAspect="Content" ObjectID="_326" r:id="rId588"/>
        </w:object>
      </w:r>
      <w:r>
        <w:rPr>
          <w:color w:val="000000"/>
        </w:rPr>
        <w:t>和</w:t>
      </w:r>
      <w:r>
        <w:object>
          <v:shape id="_x0000_i1351" type="#_x0000_t75" alt="学科网(www.zxxk.com)--教育资源门户，提供试卷、教案、课件、论文、素材以及各类教学资源下载，还有大量而丰富的教学相关资讯！" style="width:27pt;height:18.75pt" o:ole="">
            <v:imagedata r:id="rId546" o:title="eqId776a2d4bc321f1afb1ee7e70c62f8924"/>
          </v:shape>
          <o:OLEObject Type="Embed" ProgID="Equation.DSMT4" ShapeID="_x0000_i1351" DrawAspect="Content" ObjectID="_327" r:id="rId589"/>
        </w:object>
      </w:r>
      <w:r>
        <w:rPr>
          <w:color w:val="000000"/>
        </w:rPr>
        <w:t>的元素守恒关系（</w:t>
      </w:r>
      <w:r>
        <w:object>
          <v:shape id="_x0000_i1352" type="#_x0000_t75" alt="学科网(www.zxxk.com)--教育资源门户，提供试卷、教案、课件、论文、素材以及各类教学资源下载，还有大量而丰富的教学相关资讯！" style="width:54.75pt;height:18pt" o:ole="">
            <v:imagedata r:id="rId590" o:title="eqId0755387368b4290a4ac0cdd63e650bde"/>
          </v:shape>
          <o:OLEObject Type="Embed" ProgID="Equation.DSMT4" ShapeID="_x0000_i1352" DrawAspect="Content" ObjectID="_328" r:id="rId591"/>
        </w:object>
      </w:r>
      <w:r>
        <w:rPr>
          <w:color w:val="000000"/>
        </w:rPr>
        <w:t>生成</w:t>
      </w:r>
      <w:r>
        <w:object>
          <v:shape id="_x0000_i1353" type="#_x0000_t75" alt="学科网(www.zxxk.com)--教育资源门户，提供试卷、教案、课件、论文、素材以及各类教学资源下载，还有大量而丰富的教学相关资讯！" style="width:60.75pt;height:18.75pt" o:ole="">
            <v:imagedata r:id="rId592" o:title="eqId0600c5ac1175bd923d9b58287f0f1e4c"/>
          </v:shape>
          <o:OLEObject Type="Embed" ProgID="Equation.DSMT4" ShapeID="_x0000_i1353" DrawAspect="Content" ObjectID="_329" r:id="rId593"/>
        </w:object>
      </w:r>
      <w:r>
        <w:rPr>
          <w:color w:val="000000"/>
        </w:rPr>
        <w:t>和</w:t>
      </w:r>
      <w:r>
        <w:object>
          <v:shape id="_x0000_i1354" type="#_x0000_t75" alt="学科网(www.zxxk.com)--教育资源门户，提供试卷、教案、课件、论文、素材以及各类教学资源下载，还有大量而丰富的教学相关资讯！" style="width:53.25pt;height:18.75pt" o:ole="">
            <v:imagedata r:id="rId594" o:title="eqId958342586e757201b4ba6970eb135a87"/>
          </v:shape>
          <o:OLEObject Type="Embed" ProgID="Equation.DSMT4" ShapeID="_x0000_i1354" DrawAspect="Content" ObjectID="_330" r:id="rId595"/>
        </w:object>
      </w:r>
      <w:r>
        <w:rPr>
          <w:color w:val="000000"/>
        </w:rPr>
        <w:t>），原混合液中</w:t>
      </w:r>
      <w:r>
        <w:object>
          <v:shape id="_x0000_i1355" type="#_x0000_t75" alt="学科网(www.zxxk.com)--教育资源门户，提供试卷、教案、课件、论文、素材以及各类教学资源下载，还有大量而丰富的教学相关资讯！" style="width:255pt;height:21.75pt" o:ole="">
            <v:imagedata r:id="rId596" o:title="eqId2e695b9648f83a6f3fb157e37a21b6a9"/>
          </v:shape>
          <o:OLEObject Type="Embed" ProgID="Equation.DSMT4" ShapeID="_x0000_i1355" DrawAspect="Content" ObjectID="_331" r:id="rId597"/>
        </w:object>
      </w:r>
      <w:r>
        <w:rPr>
          <w:rFonts w:ascii="宋体" w:eastAsia="宋体" w:hAnsi="宋体" w:cs="宋体"/>
          <w:color w:val="000000"/>
        </w:rPr>
        <w:t>；</w:t>
      </w:r>
      <w:r>
        <w:rPr>
          <w:color w:val="000000"/>
        </w:rPr>
        <w:t>当</w:t>
      </w:r>
      <w:r>
        <w:object>
          <v:shape id="_x0000_i1356" type="#_x0000_t75" alt="学科网(www.zxxk.com)--教育资源门户，提供试卷、教案、课件、论文、素材以及各类教学资源下载，还有大量而丰富的教学相关资讯！" style="width:45.75pt;height:18pt" o:ole="">
            <v:imagedata r:id="rId598" o:title="eqId3b1bd07bd1f236f674b319c882942178"/>
          </v:shape>
          <o:OLEObject Type="Embed" ProgID="Equation.DSMT4" ShapeID="_x0000_i1356" DrawAspect="Content" ObjectID="_332" r:id="rId599"/>
        </w:object>
      </w:r>
      <w:r>
        <w:rPr>
          <w:color w:val="000000"/>
        </w:rPr>
        <w:t>开始沉淀时，溶液中的</w:t>
      </w:r>
      <w:r>
        <w:object>
          <v:shape id="_x0000_i1357" type="#_x0000_t75" alt="学科网(www.zxxk.com)--教育资源门户，提供试卷、教案、课件、论文、素材以及各类教学资源下载，还有大量而丰富的教学相关资讯！" style="width:272.25pt;height:41.25pt" o:ole="">
            <v:imagedata r:id="rId600" o:title="eqId9c42dc21c9fc3ac44704986ee7002b30"/>
          </v:shape>
          <o:OLEObject Type="Embed" ProgID="Equation.DSMT4" ShapeID="_x0000_i1357" DrawAspect="Content" ObjectID="_333" r:id="rId601"/>
        </w:object>
      </w:r>
      <w:r>
        <w:rPr>
          <w:rFonts w:ascii="宋体" w:eastAsia="宋体" w:hAnsi="宋体" w:cs="宋体"/>
          <w:color w:val="000000"/>
        </w:rPr>
        <w:t>，</w:t>
      </w:r>
      <w:r>
        <w:rPr>
          <w:color w:val="000000"/>
        </w:rPr>
        <w:t>此时溶液中残留的</w:t>
      </w:r>
      <w:r>
        <w:object>
          <v:shape id="_x0000_i1358" type="#_x0000_t75" alt="学科网(www.zxxk.com)--教育资源门户，提供试卷、教案、课件、论文、素材以及各类教学资源下载，还有大量而丰富的教学相关资讯！" style="width:263.25pt;height:41.25pt" o:ole="">
            <v:imagedata r:id="rId602" o:title="eqId489038e4562fe40ede07d04ec34c11d9"/>
          </v:shape>
          <o:OLEObject Type="Embed" ProgID="Equation.DSMT4" ShapeID="_x0000_i1358" DrawAspect="Content" ObjectID="_334" r:id="rId603"/>
        </w:object>
      </w:r>
      <w:r>
        <w:rPr>
          <w:rFonts w:ascii="宋体" w:eastAsia="宋体" w:hAnsi="宋体" w:cs="宋体"/>
          <w:color w:val="000000"/>
        </w:rPr>
        <w:t>；</w:t>
      </w:r>
      <w:r>
        <w:rPr>
          <w:color w:val="000000"/>
        </w:rPr>
        <w:t>因此，</w:t>
      </w:r>
      <w:r>
        <w:object>
          <v:shape id="_x0000_i1359" type="#_x0000_t75" alt="学科网(www.zxxk.com)--教育资源门户，提供试卷、教案、课件、论文、素材以及各类教学资源下载，还有大量而丰富的教学相关资讯！" style="width:27pt;height:18.75pt" o:ole="">
            <v:imagedata r:id="rId546" o:title="eqId776a2d4bc321f1afb1ee7e70c62f8924"/>
          </v:shape>
          <o:OLEObject Type="Embed" ProgID="Equation.DSMT4" ShapeID="_x0000_i1359" DrawAspect="Content" ObjectID="_335" r:id="rId604"/>
        </w:object>
      </w:r>
      <w:r>
        <w:rPr>
          <w:color w:val="000000"/>
        </w:rPr>
        <w:t xml:space="preserve">的去除率为 </w:t>
      </w:r>
      <w:r>
        <w:object>
          <v:shape id="_x0000_i1360" type="#_x0000_t75" alt="学科网(www.zxxk.com)--教育资源门户，提供试卷、教案、课件、论文、素材以及各类教学资源下载，还有大量而丰富的教学相关资讯！" style="width:158.25pt;height:33pt" o:ole="">
            <v:imagedata r:id="rId605" o:title="eqIdb78e96e44ef7b207cb09276efddfc99b"/>
          </v:shape>
          <o:OLEObject Type="Embed" ProgID="Equation.DSMT4" ShapeID="_x0000_i1360" DrawAspect="Content" ObjectID="_336" r:id="rId606"/>
        </w:object>
      </w:r>
      <w:r>
        <w:rPr>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①由表格数据可知，在相同压强下，温度升高，</w:t>
      </w:r>
      <w:r>
        <w:object>
          <v:shape id="_x0000_i1361" type="#_x0000_t75" alt="学科网(www.zxxk.com)--教育资源门户，提供试卷、教案、课件、论文、素材以及各类教学资源下载，还有大量而丰富的教学相关资讯！" style="width:30pt;height:18pt" o:ole="">
            <v:imagedata r:id="rId586" o:title="eqId044abf2da120ad3e020cadb61ed9c31f"/>
          </v:shape>
          <o:OLEObject Type="Embed" ProgID="Equation.DSMT4" ShapeID="_x0000_i1361" DrawAspect="Content" ObjectID="_337" r:id="rId607"/>
        </w:object>
      </w:r>
      <w:r>
        <w:rPr>
          <w:color w:val="000000"/>
        </w:rPr>
        <w:t>的平衡转化率降低，说明正反应为放热反应，降低温度有利于平衡正向移动；该反应正向是气体分子数减少的反应，增大压强有利于平衡正向移动。因此，可提高</w:t>
      </w:r>
      <w:r>
        <w:object>
          <v:shape id="_x0000_i1362" type="#_x0000_t75" alt="学科网(www.zxxk.com)--教育资源门户，提供试卷、教案、课件、论文、素材以及各类教学资源下载，还有大量而丰富的教学相关资讯！" style="width:30pt;height:18pt" o:ole="">
            <v:imagedata r:id="rId586" o:title="eqId044abf2da120ad3e020cadb61ed9c31f"/>
          </v:shape>
          <o:OLEObject Type="Embed" ProgID="Equation.DSMT4" ShapeID="_x0000_i1362" DrawAspect="Content" ObjectID="_338" r:id="rId608"/>
        </w:object>
      </w:r>
      <w:r>
        <w:rPr>
          <w:color w:val="000000"/>
        </w:rPr>
        <w:t>平衡转化率的措施是低温、高压，故选C。</w:t>
      </w:r>
    </w:p>
    <w:p>
      <w:pPr>
        <w:spacing w:line="360" w:lineRule="auto"/>
        <w:jc w:val="left"/>
        <w:textAlignment w:val="center"/>
        <w:rPr>
          <w:color w:val="000000"/>
        </w:rPr>
      </w:pPr>
      <w:r>
        <w:rPr>
          <w:color w:val="000000"/>
        </w:rPr>
        <w:t>②反应体系中含有液态水，当温度高于</w:t>
      </w:r>
      <w:r>
        <w:object>
          <v:shape id="_x0000_i1363" type="#_x0000_t75" alt="学科网(www.zxxk.com)--教育资源门户，提供试卷、教案、课件、论文、素材以及各类教学资源下载，还有大量而丰富的教学相关资讯！" style="width:30.75pt;height:14.25pt" o:ole="">
            <v:imagedata r:id="rId609" o:title="eqId693d625452339954e2396004ad151ea5"/>
          </v:shape>
          <o:OLEObject Type="Embed" ProgID="Equation.DSMT4" ShapeID="_x0000_i1363" DrawAspect="Content" ObjectID="_339" r:id="rId610"/>
        </w:object>
      </w:r>
      <w:r>
        <w:rPr>
          <w:color w:val="000000"/>
        </w:rPr>
        <w:t>时，水大量汽化，密闭容器内的总压急剧增大且主要由水蒸气压决定。此时改变初始氧气分压（</w:t>
      </w:r>
      <w:r>
        <w:object>
          <v:shape id="_x0000_i1364" type="#_x0000_t75" alt="学科网(www.zxxk.com)--教育资源门户，提供试卷、教案、课件、论文、素材以及各类教学资源下载，还有大量而丰富的教学相关资讯！" style="width:41.25pt;height:14.25pt" o:ole="">
            <v:imagedata r:id="rId611" o:title="eqId7f959478e4aeb76118b0973c2623c875"/>
          </v:shape>
          <o:OLEObject Type="Embed" ProgID="Equation.DSMT4" ShapeID="_x0000_i1364" DrawAspect="Content" ObjectID="_340" r:id="rId612"/>
        </w:object>
      </w:r>
      <w:r>
        <w:rPr>
          <w:color w:val="000000"/>
        </w:rPr>
        <w:t>或</w:t>
      </w:r>
      <w:r>
        <w:object>
          <v:shape id="_x0000_i1365" type="#_x0000_t75" alt="学科网(www.zxxk.com)--教育资源门户，提供试卷、教案、课件、论文、素材以及各类教学资源下载，还有大量而丰富的教学相关资讯！" style="width:42pt;height:14.25pt" o:ole="">
            <v:imagedata r:id="rId613" o:title="eqId8e7b72ef1cfa18ef4c4fa6511307d3e1"/>
          </v:shape>
          <o:OLEObject Type="Embed" ProgID="Equation.DSMT4" ShapeID="_x0000_i1365" DrawAspect="Content" ObjectID="_341" r:id="rId614"/>
        </w:object>
      </w:r>
      <w:r>
        <w:rPr>
          <w:color w:val="000000"/>
        </w:rPr>
        <w:t>）对体系总压的改变比例很小，压强对平衡移动的影响显著减弱，故两条曲线趋于重合。</w:t>
      </w:r>
    </w:p>
    <w:p>
      <w:pPr>
        <w:spacing w:line="360" w:lineRule="auto"/>
        <w:jc w:val="left"/>
        <w:textAlignment w:val="center"/>
        <w:rPr>
          <w:color w:val="000000"/>
        </w:rPr>
      </w:pPr>
      <w:r>
        <w:rPr>
          <w:color w:val="000000"/>
        </w:rPr>
        <w:t>③活化能越大，反应速率越慢，多步反应的总反应速率由最慢的一步（即活化能最大的一步）决定。已知</w:t>
      </w:r>
      <w:r>
        <w:object>
          <v:shape id="_x0000_i1366" type="#_x0000_t75" alt="学科网(www.zxxk.com)--教育资源门户，提供试卷、教案、课件、论文、素材以及各类教学资源下载，还有大量而丰富的教学相关资讯！" style="width:75pt;height:18pt" o:ole="">
            <v:imagedata r:id="rId615" o:title="eqIdf2e6ae4c6a79af1b25262ff66394da62"/>
          </v:shape>
          <o:OLEObject Type="Embed" ProgID="Equation.DSMT4" ShapeID="_x0000_i1366" DrawAspect="Content" ObjectID="_342" r:id="rId616"/>
        </w:object>
      </w:r>
      <w:r>
        <w:rPr>
          <w:color w:val="000000"/>
        </w:rPr>
        <w:t>，故总反应速率主要由第ⅰ步决定。根据盖斯定律，将已知反应进行组合：</w:t>
      </w:r>
      <w:r>
        <w:object>
          <v:shape id="_x0000_i1367" type="#_x0000_t75" alt="学科网(www.zxxk.com)--教育资源门户，提供试卷、教案、课件、论文、素材以及各类教学资源下载，还有大量而丰富的教学相关资讯！" style="width:65.25pt;height:30.75pt" o:ole="">
            <v:imagedata r:id="rId617" o:title="eqId6e454488f46eb71543aaa886932c7611"/>
          </v:shape>
          <o:OLEObject Type="Embed" ProgID="Equation.DSMT4" ShapeID="_x0000_i1367" DrawAspect="Content" ObjectID="_343" r:id="rId618"/>
        </w:object>
      </w:r>
      <w:r>
        <w:rPr>
          <w:color w:val="000000"/>
        </w:rPr>
        <w:t xml:space="preserve"> 即可得到总反应方程式，因此总反应的平衡常数 </w:t>
      </w:r>
      <w:r>
        <w:object>
          <v:shape id="_x0000_i1368" type="#_x0000_t75" alt="学科网(www.zxxk.com)--教育资源门户，提供试卷、教案、课件、论文、素材以及各类教学资源下载，还有大量而丰富的教学相关资讯！" style="width:78.75pt;height:27pt" o:ole="">
            <v:imagedata r:id="rId619" o:title="eqId607763f9dcb54fdf56533d169f89942e"/>
          </v:shape>
          <o:OLEObject Type="Embed" ProgID="Equation.DSMT4" ShapeID="_x0000_i1368" DrawAspect="Content" ObjectID="_344" r:id="rId620"/>
        </w:object>
      </w:r>
      <w:r>
        <w:rPr>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某研究小组以对氨基苯磺酸为原料经重氮化反应制备重氮盐。</w:t>
      </w:r>
    </w:p>
    <w:p>
      <w:pPr>
        <w:spacing w:line="360" w:lineRule="auto"/>
        <w:jc w:val="left"/>
        <w:textAlignment w:val="center"/>
        <w:rPr>
          <w:color w:val="000000"/>
        </w:rPr>
      </w:pPr>
      <w:r>
        <w:rPr>
          <w:rFonts w:ascii="宋体" w:eastAsia="宋体" w:hAnsi="宋体" w:cs="宋体"/>
          <w:color w:val="000000"/>
        </w:rPr>
        <w:t>反应原理：</w:t>
      </w:r>
    </w:p>
    <w:p>
      <w:pPr>
        <w:spacing w:line="360" w:lineRule="auto"/>
        <w:jc w:val="left"/>
        <w:textAlignment w:val="center"/>
        <w:rPr>
          <w:color w:val="000000"/>
        </w:rPr>
      </w:pPr>
      <w:r>
        <w:rPr>
          <w:color w:val="000000"/>
        </w:rPr>
        <w:drawing>
          <wp:inline>
            <wp:extent cx="3952875" cy="14192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621"/>
                    <a:stretch>
                      <a:fillRect/>
                    </a:stretch>
                  </pic:blipFill>
                  <pic:spPr>
                    <a:xfrm>
                      <a:off x="0" y="0"/>
                      <a:ext cx="3952875"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实验步骤：</w:t>
      </w:r>
    </w:p>
    <w:p>
      <w:pPr>
        <w:spacing w:line="360" w:lineRule="auto"/>
        <w:jc w:val="left"/>
        <w:textAlignment w:val="center"/>
        <w:rPr>
          <w:color w:val="000000"/>
        </w:rPr>
      </w:pPr>
      <w:r>
        <w:rPr>
          <w:color w:val="000000"/>
        </w:rPr>
        <w:drawing>
          <wp:inline>
            <wp:extent cx="4943475" cy="8286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622"/>
                    <a:stretch>
                      <a:fillRect/>
                    </a:stretch>
                  </pic:blipFill>
                  <pic:spPr>
                    <a:xfrm>
                      <a:off x="0" y="0"/>
                      <a:ext cx="4943475" cy="828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已知：①对氨基苯磺酸能形成内盐（水溶性</w:t>
      </w:r>
      <w:r>
        <w:object>
          <v:shape id="_x0000_i1369" type="#_x0000_t75" alt="学科网(www.zxxk.com)--教育资源门户，提供试卷、教案、课件、论文、素材以及各类教学资源下载，还有大量而丰富的教学相关资讯！" style="width:27.85pt;height:14.25pt" o:ole="">
            <v:imagedata r:id="rId623" o:title="eqId5f2969d81e7c1cc013e2bc059ac498f5"/>
          </v:shape>
          <o:OLEObject Type="Embed" ProgID="Equation.DSMT4" ShapeID="_x0000_i1369" DrawAspect="Content" ObjectID="_345" r:id="rId624"/>
        </w:object>
      </w:r>
      <w:r>
        <w:rPr>
          <w:rFonts w:ascii="宋体" w:eastAsia="宋体" w:hAnsi="宋体" w:cs="宋体"/>
          <w:color w:val="000000"/>
        </w:rPr>
        <w:t>时</w:t>
      </w:r>
      <w:r>
        <w:object>
          <v:shape id="_x0000_i1370" type="#_x0000_t75" alt="学科网(www.zxxk.com)--教育资源门户，提供试卷、教案、课件、论文、素材以及各类教学资源下载，还有大量而丰富的教学相关资讯！" style="width:68.25pt;height:15.75pt" o:ole="">
            <v:imagedata r:id="rId625" o:title="eqId04e525838b7936d46063f49e5208df08"/>
          </v:shape>
          <o:OLEObject Type="Embed" ProgID="Equation.DSMT4" ShapeID="_x0000_i1370" DrawAspect="Content" ObjectID="_346" r:id="rId626"/>
        </w:object>
      </w:r>
      <w:r>
        <w:rPr>
          <w:rFonts w:ascii="宋体" w:eastAsia="宋体" w:hAnsi="宋体" w:cs="宋体"/>
          <w:color w:val="000000"/>
        </w:rPr>
        <w:t>水，</w:t>
      </w:r>
      <w:r>
        <w:object>
          <v:shape id="_x0000_i1371" type="#_x0000_t75" alt="学科网(www.zxxk.com)--教育资源门户，提供试卷、教案、课件、论文、素材以及各类教学资源下载，还有大量而丰富的教学相关资讯！" style="width:33pt;height:14pt" o:ole="">
            <v:imagedata r:id="rId627" o:title="eqIdc6cca692e47077db0c89675b1beb4847"/>
          </v:shape>
          <o:OLEObject Type="Embed" ProgID="Equation.DSMT4" ShapeID="_x0000_i1371" DrawAspect="Content" ObjectID="_347" r:id="rId628"/>
        </w:object>
      </w:r>
      <w:r>
        <w:rPr>
          <w:rFonts w:ascii="宋体" w:eastAsia="宋体" w:hAnsi="宋体" w:cs="宋体"/>
          <w:color w:val="000000"/>
        </w:rPr>
        <w:t>时</w:t>
      </w:r>
      <w:r>
        <w:object>
          <v:shape id="_x0000_i1372" type="#_x0000_t75" alt="学科网(www.zxxk.com)--教育资源门户，提供试卷、教案、课件、论文、素材以及各类教学资源下载，还有大量而丰富的教学相关资讯！" style="width:60pt;height:15.75pt" o:ole="">
            <v:imagedata r:id="rId629" o:title="eqIdda41064bd03564de8fb6860d0970b967"/>
          </v:shape>
          <o:OLEObject Type="Embed" ProgID="Equation.DSMT4" ShapeID="_x0000_i1372" DrawAspect="Content" ObjectID="_348" r:id="rId630"/>
        </w:object>
      </w:r>
      <w:r>
        <w:rPr>
          <w:rFonts w:ascii="宋体" w:eastAsia="宋体" w:hAnsi="宋体" w:cs="宋体"/>
          <w:color w:val="000000"/>
        </w:rPr>
        <w:t>水）；</w:t>
      </w:r>
    </w:p>
    <w:p>
      <w:pPr>
        <w:spacing w:line="360" w:lineRule="auto"/>
        <w:jc w:val="left"/>
        <w:textAlignment w:val="center"/>
        <w:rPr>
          <w:color w:val="000000"/>
        </w:rPr>
      </w:pPr>
      <w:r>
        <w:rPr>
          <w:rFonts w:ascii="宋体" w:eastAsia="宋体" w:hAnsi="宋体" w:cs="宋体"/>
          <w:color w:val="000000"/>
        </w:rPr>
        <w:t>②重氮化反应须在低温（</w:t>
      </w:r>
      <w:r>
        <w:rPr>
          <w:rFonts w:ascii="Times New Roman" w:eastAsia="Times New Roman" w:hAnsi="Times New Roman" w:cs="Times New Roman"/>
          <w:color w:val="000000"/>
        </w:rPr>
        <w:t>0~5℃</w:t>
      </w:r>
      <w:r>
        <w:rPr>
          <w:rFonts w:ascii="宋体" w:eastAsia="宋体" w:hAnsi="宋体" w:cs="宋体"/>
          <w:color w:val="000000"/>
        </w:rPr>
        <w:t>）、强酸性介质中进行，重氮盐在温度高于</w:t>
      </w:r>
      <w:r>
        <w:object>
          <v:shape id="_x0000_i1373" type="#_x0000_t75" alt="学科网(www.zxxk.com)--教育资源门户，提供试卷、教案、课件、论文、素材以及各类教学资源下载，还有大量而丰富的教学相关资讯！" style="width:20.25pt;height:13.5pt" o:ole="">
            <v:imagedata r:id="rId631" o:title="eqIdd19b267b136cf32bc8357b7cffecaa47"/>
          </v:shape>
          <o:OLEObject Type="Embed" ProgID="Equation.DSMT4" ShapeID="_x0000_i1373" DrawAspect="Content" ObjectID="_349" r:id="rId632"/>
        </w:object>
      </w:r>
      <w:r>
        <w:rPr>
          <w:rFonts w:ascii="宋体" w:eastAsia="宋体" w:hAnsi="宋体" w:cs="宋体"/>
          <w:color w:val="000000"/>
        </w:rPr>
        <w:t>及中性或碱性条件下极不稳定，易分解；</w:t>
      </w:r>
    </w:p>
    <w:p>
      <w:pPr>
        <w:spacing w:line="360" w:lineRule="auto"/>
        <w:jc w:val="left"/>
        <w:textAlignment w:val="center"/>
        <w:rPr>
          <w:color w:val="000000"/>
        </w:rPr>
      </w:pPr>
      <w:r>
        <w:rPr>
          <w:rFonts w:ascii="宋体" w:eastAsia="宋体" w:hAnsi="宋体" w:cs="宋体"/>
          <w:color w:val="000000"/>
        </w:rPr>
        <w:t>③</w:t>
      </w:r>
      <w:r>
        <w:object>
          <v:shape id="_x0000_i1374" type="#_x0000_t75" alt="学科网(www.zxxk.com)--教育资源门户，提供试卷、教案、课件、论文、素材以及各类教学资源下载，还有大量而丰富的教学相关资讯！" style="width:247pt;height:19pt" o:ole="">
            <v:imagedata r:id="rId633" o:title="eqId76f957f386a9452e7ab75581591103f1"/>
          </v:shape>
          <o:OLEObject Type="Embed" ProgID="Equation.DSMT4" ShapeID="_x0000_i1374" DrawAspect="Content" ObjectID="_350" r:id="rId634"/>
        </w:object>
      </w:r>
    </w:p>
    <w:p>
      <w:pPr>
        <w:spacing w:line="360" w:lineRule="auto"/>
        <w:jc w:val="left"/>
        <w:textAlignment w:val="center"/>
        <w:rPr>
          <w:color w:val="000000"/>
        </w:rPr>
      </w:pPr>
      <w:r>
        <w:rPr>
          <w:rFonts w:ascii="宋体" w:eastAsia="宋体" w:hAnsi="宋体" w:cs="宋体"/>
          <w:color w:val="000000"/>
        </w:rPr>
        <w:t>请回答：</w:t>
      </w:r>
    </w:p>
    <w:p>
      <w:pPr>
        <w:spacing w:line="360" w:lineRule="auto"/>
        <w:jc w:val="left"/>
        <w:textAlignment w:val="center"/>
        <w:rPr>
          <w:color w:val="000000"/>
        </w:rPr>
      </w:pPr>
      <w:r>
        <w:rPr>
          <w:color w:val="000000"/>
        </w:rPr>
        <w:t>（1）</w:t>
      </w:r>
      <w:r>
        <w:rPr>
          <w:rFonts w:ascii="宋体" w:eastAsia="宋体" w:hAnsi="宋体" w:cs="宋体"/>
          <w:color w:val="000000"/>
        </w:rPr>
        <w:t>对氨基苯磺酸内盐的结构简式为</w:t>
      </w:r>
      <w:r>
        <w:rPr>
          <w:color w:val="000000"/>
        </w:rPr>
        <w:t>__________</w:t>
      </w:r>
      <w:r>
        <w:rPr>
          <w:rFonts w:ascii="宋体" w:eastAsia="宋体" w:hAnsi="宋体" w:cs="宋体"/>
          <w:color w:val="000000"/>
        </w:rPr>
        <w:t>，其水溶液呈</w:t>
      </w:r>
      <w:r>
        <w:rPr>
          <w:color w:val="000000"/>
        </w:rPr>
        <w:t>__________</w:t>
      </w:r>
      <w:r>
        <w:rPr>
          <w:rFonts w:ascii="宋体" w:eastAsia="宋体" w:hAnsi="宋体" w:cs="宋体"/>
          <w:color w:val="000000"/>
        </w:rPr>
        <w:t>（填“酸性”或“碱性”）。</w:t>
      </w:r>
    </w:p>
    <w:p>
      <w:pPr>
        <w:spacing w:line="360" w:lineRule="auto"/>
        <w:jc w:val="left"/>
        <w:textAlignment w:val="center"/>
        <w:rPr>
          <w:color w:val="000000"/>
        </w:rPr>
      </w:pPr>
      <w:r>
        <w:rPr>
          <w:color w:val="000000"/>
        </w:rPr>
        <w:t>（2）</w:t>
      </w:r>
      <w:r>
        <w:rPr>
          <w:rFonts w:ascii="宋体" w:eastAsia="宋体" w:hAnsi="宋体" w:cs="宋体"/>
          <w:color w:val="000000"/>
        </w:rPr>
        <w:t>如图为步骤</w:t>
      </w:r>
      <w:r>
        <w:rPr>
          <w:rFonts w:ascii="Times New Roman" w:eastAsia="Times New Roman" w:hAnsi="Times New Roman" w:cs="Times New Roman"/>
          <w:color w:val="000000"/>
        </w:rPr>
        <w:t>Ⅱ</w:t>
      </w:r>
      <w:r>
        <w:rPr>
          <w:rFonts w:ascii="宋体" w:eastAsia="宋体" w:hAnsi="宋体" w:cs="宋体"/>
          <w:color w:val="000000"/>
        </w:rPr>
        <w:t>的实验装置图（夹持仪器、冰水浴和磁力搅拌装置已省略），图中仪器</w:t>
      </w:r>
      <w:r>
        <w:rPr>
          <w:rFonts w:ascii="Times New Roman" w:eastAsia="Times New Roman" w:hAnsi="Times New Roman" w:cs="Times New Roman"/>
          <w:color w:val="000000"/>
        </w:rPr>
        <w:t>a</w:t>
      </w:r>
      <w:r>
        <w:rPr>
          <w:rFonts w:ascii="宋体" w:eastAsia="宋体" w:hAnsi="宋体" w:cs="宋体"/>
          <w:color w:val="000000"/>
        </w:rPr>
        <w:t>的名称是</w:t>
      </w:r>
      <w:r>
        <w:rPr>
          <w:color w:val="000000"/>
        </w:rPr>
        <w:t>__________</w:t>
      </w:r>
      <w:r>
        <w:rPr>
          <w:rFonts w:ascii="宋体" w:eastAsia="宋体" w:hAnsi="宋体" w:cs="宋体"/>
          <w:color w:val="000000"/>
        </w:rPr>
        <w:t>，仪器</w:t>
      </w:r>
      <w:r>
        <w:rPr>
          <w:rFonts w:ascii="Times New Roman" w:eastAsia="Times New Roman" w:hAnsi="Times New Roman" w:cs="Times New Roman"/>
          <w:color w:val="000000"/>
        </w:rPr>
        <w:t>b</w:t>
      </w:r>
      <w:r>
        <w:rPr>
          <w:rFonts w:ascii="宋体" w:eastAsia="宋体" w:hAnsi="宋体" w:cs="宋体"/>
          <w:color w:val="000000"/>
        </w:rPr>
        <w:t>中装有</w:t>
      </w:r>
      <w:r>
        <w:rPr>
          <w:color w:val="000000"/>
        </w:rPr>
        <w:t>__________</w:t>
      </w:r>
      <w:r>
        <w:rPr>
          <w:rFonts w:ascii="宋体" w:eastAsia="宋体" w:hAnsi="宋体" w:cs="宋体"/>
          <w:color w:val="000000"/>
        </w:rPr>
        <w:t>（填“</w:t>
      </w:r>
      <w:r>
        <w:rPr>
          <w:rFonts w:ascii="Times New Roman" w:eastAsia="Times New Roman" w:hAnsi="Times New Roman" w:cs="Times New Roman"/>
          <w:color w:val="000000"/>
        </w:rPr>
        <w:t>M1-NaNO</w:t>
      </w:r>
      <w:r>
        <w:rPr>
          <w:color w:val="000000"/>
          <w:vertAlign w:val="subscript"/>
        </w:rPr>
        <w:t>2</w:t>
      </w:r>
      <w:r>
        <w:rPr>
          <w:rFonts w:ascii="宋体" w:eastAsia="宋体" w:hAnsi="宋体" w:cs="宋体"/>
          <w:color w:val="000000"/>
        </w:rPr>
        <w:t>混合液”或“冷稀盐酸”）。</w:t>
      </w:r>
    </w:p>
    <w:p>
      <w:pPr>
        <w:spacing w:line="360" w:lineRule="auto"/>
        <w:jc w:val="left"/>
        <w:textAlignment w:val="center"/>
        <w:rPr>
          <w:color w:val="000000"/>
        </w:rPr>
      </w:pPr>
      <w:r>
        <w:rPr>
          <w:color w:val="000000"/>
        </w:rPr>
        <w:drawing>
          <wp:inline>
            <wp:extent cx="2209800" cy="176212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635"/>
                    <a:stretch>
                      <a:fillRect/>
                    </a:stretch>
                  </pic:blipFill>
                  <pic:spPr>
                    <a:xfrm>
                      <a:off x="0" y="0"/>
                      <a:ext cx="2209800" cy="1762125"/>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eastAsia="宋体" w:hAnsi="宋体" w:cs="宋体"/>
          <w:color w:val="000000"/>
        </w:rPr>
        <w:t>下列说法正确的是</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碱溶的目的是增大对氨基苯磺酸的水溶性</w:t>
      </w:r>
    </w:p>
    <w:p>
      <w:pPr>
        <w:spacing w:line="360" w:lineRule="auto"/>
        <w:jc w:val="left"/>
        <w:textAlignment w:val="center"/>
        <w:rPr>
          <w:color w:val="000000"/>
        </w:rPr>
      </w:pPr>
      <w:r>
        <w:rPr>
          <w:color w:val="000000"/>
        </w:rPr>
        <w:t xml:space="preserve">B. </w:t>
      </w:r>
      <w:r>
        <w:rPr>
          <w:rFonts w:ascii="宋体" w:eastAsia="宋体" w:hAnsi="宋体" w:cs="宋体"/>
          <w:color w:val="000000"/>
        </w:rPr>
        <w:t>若步骤</w:t>
      </w:r>
      <w:r>
        <w:rPr>
          <w:rFonts w:ascii="Times New Roman" w:eastAsia="Times New Roman" w:hAnsi="Times New Roman" w:cs="Times New Roman"/>
          <w:color w:val="000000"/>
        </w:rPr>
        <w:t>Ⅱ</w:t>
      </w:r>
      <w:r>
        <w:rPr>
          <w:rFonts w:ascii="宋体" w:eastAsia="宋体" w:hAnsi="宋体" w:cs="宋体"/>
          <w:color w:val="000000"/>
        </w:rPr>
        <w:t>在通风橱中进行，则无需尾气处理</w:t>
      </w:r>
    </w:p>
    <w:p>
      <w:pPr>
        <w:spacing w:line="360" w:lineRule="auto"/>
        <w:jc w:val="left"/>
        <w:textAlignment w:val="center"/>
        <w:rPr>
          <w:color w:val="000000"/>
        </w:rPr>
      </w:pPr>
      <w:r>
        <w:rPr>
          <w:color w:val="000000"/>
        </w:rPr>
        <w:t xml:space="preserve">C. </w:t>
      </w:r>
      <w:r>
        <w:rPr>
          <w:rFonts w:ascii="宋体" w:eastAsia="宋体" w:hAnsi="宋体" w:cs="宋体"/>
          <w:color w:val="000000"/>
        </w:rPr>
        <w:t>操作</w:t>
      </w:r>
      <w:r>
        <w:rPr>
          <w:rFonts w:ascii="Times New Roman" w:eastAsia="Times New Roman" w:hAnsi="Times New Roman" w:cs="Times New Roman"/>
          <w:color w:val="000000"/>
        </w:rPr>
        <w:t>X</w:t>
      </w:r>
      <w:r>
        <w:rPr>
          <w:rFonts w:ascii="宋体" w:eastAsia="宋体" w:hAnsi="宋体" w:cs="宋体"/>
          <w:color w:val="000000"/>
        </w:rPr>
        <w:t>为过滤，冰水洗涤、加热烘干</w:t>
      </w:r>
    </w:p>
    <w:p>
      <w:pPr>
        <w:spacing w:line="360" w:lineRule="auto"/>
        <w:jc w:val="left"/>
        <w:textAlignment w:val="center"/>
        <w:rPr>
          <w:color w:val="000000"/>
        </w:rPr>
      </w:pPr>
      <w:r>
        <w:rPr>
          <w:color w:val="000000"/>
        </w:rPr>
        <w:t xml:space="preserve">D. </w:t>
      </w:r>
      <w:r>
        <w:rPr>
          <w:rFonts w:ascii="宋体" w:eastAsia="宋体" w:hAnsi="宋体" w:cs="宋体"/>
          <w:color w:val="000000"/>
        </w:rPr>
        <w:t>步骤</w:t>
      </w:r>
      <w:r>
        <w:rPr>
          <w:rFonts w:ascii="Times New Roman" w:eastAsia="Times New Roman" w:hAnsi="Times New Roman" w:cs="Times New Roman"/>
          <w:color w:val="000000"/>
        </w:rPr>
        <w:t>Ⅲ</w:t>
      </w:r>
      <w:r>
        <w:rPr>
          <w:rFonts w:ascii="宋体" w:eastAsia="宋体" w:hAnsi="宋体" w:cs="宋体"/>
          <w:color w:val="000000"/>
        </w:rPr>
        <w:t>继续在冰浴中放置</w:t>
      </w:r>
      <w:r>
        <w:rPr>
          <w:rFonts w:ascii="Times New Roman" w:eastAsia="Times New Roman" w:hAnsi="Times New Roman" w:cs="Times New Roman"/>
          <w:color w:val="000000"/>
        </w:rPr>
        <w:t>15 min</w:t>
      </w:r>
      <w:r>
        <w:rPr>
          <w:rFonts w:ascii="宋体" w:eastAsia="宋体" w:hAnsi="宋体" w:cs="宋体"/>
          <w:color w:val="000000"/>
        </w:rPr>
        <w:t>，是为了保证反应完全</w:t>
      </w:r>
    </w:p>
    <w:p>
      <w:pPr>
        <w:spacing w:line="360" w:lineRule="auto"/>
        <w:jc w:val="left"/>
        <w:textAlignment w:val="center"/>
        <w:rPr>
          <w:color w:val="000000"/>
        </w:rPr>
      </w:pPr>
      <w:r>
        <w:rPr>
          <w:color w:val="000000"/>
        </w:rPr>
        <w:t>（4）</w:t>
      </w:r>
      <w:r>
        <w:rPr>
          <w:rFonts w:ascii="宋体" w:eastAsia="宋体" w:hAnsi="宋体" w:cs="宋体"/>
          <w:color w:val="000000"/>
        </w:rPr>
        <w:t>步骤</w:t>
      </w:r>
      <w:r>
        <w:rPr>
          <w:rFonts w:ascii="Times New Roman" w:eastAsia="Times New Roman" w:hAnsi="Times New Roman" w:cs="Times New Roman"/>
          <w:color w:val="000000"/>
        </w:rPr>
        <w:t>Ⅱ</w:t>
      </w:r>
      <w:r>
        <w:rPr>
          <w:rFonts w:ascii="宋体" w:eastAsia="宋体" w:hAnsi="宋体" w:cs="宋体"/>
          <w:color w:val="000000"/>
        </w:rPr>
        <w:t>：写出冷稀盐酸的作用（</w:t>
      </w:r>
      <w:r>
        <w:rPr>
          <w:rFonts w:ascii="Times New Roman" w:eastAsia="Times New Roman" w:hAnsi="Times New Roman" w:cs="Times New Roman"/>
          <w:color w:val="000000"/>
        </w:rPr>
        <w:t>2</w:t>
      </w:r>
      <w:r>
        <w:rPr>
          <w:rFonts w:ascii="宋体" w:eastAsia="宋体" w:hAnsi="宋体" w:cs="宋体"/>
          <w:color w:val="000000"/>
        </w:rPr>
        <w:t>点）：</w:t>
      </w:r>
      <w:r>
        <w:rPr>
          <w:color w:val="000000"/>
        </w:rPr>
        <w:t>__________</w:t>
      </w:r>
      <w:r>
        <w:rPr>
          <w:rFonts w:ascii="宋体" w:eastAsia="宋体" w:hAnsi="宋体" w:cs="宋体"/>
          <w:color w:val="000000"/>
        </w:rPr>
        <w:t>、</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宋体" w:eastAsia="宋体" w:hAnsi="宋体" w:cs="宋体"/>
          <w:color w:val="000000"/>
        </w:rPr>
        <w:t>判断</w:t>
      </w:r>
      <w:r>
        <w:rPr>
          <w:rFonts w:ascii="Times New Roman" w:eastAsia="Times New Roman" w:hAnsi="Times New Roman" w:cs="Times New Roman"/>
          <w:color w:val="000000"/>
        </w:rPr>
        <w:t>NaNO</w:t>
      </w:r>
      <w:r>
        <w:rPr>
          <w:color w:val="000000"/>
          <w:vertAlign w:val="subscript"/>
        </w:rPr>
        <w:t>2</w:t>
      </w:r>
      <w:r>
        <w:rPr>
          <w:rFonts w:ascii="宋体" w:eastAsia="宋体" w:hAnsi="宋体" w:cs="宋体"/>
          <w:color w:val="000000"/>
        </w:rPr>
        <w:t>是否过量：取少许混合物</w:t>
      </w:r>
      <w:r>
        <w:rPr>
          <w:rFonts w:ascii="Times New Roman" w:eastAsia="Times New Roman" w:hAnsi="Times New Roman" w:cs="Times New Roman"/>
          <w:color w:val="000000"/>
        </w:rPr>
        <w:t>M2</w:t>
      </w:r>
      <w:r>
        <w:rPr>
          <w:rFonts w:ascii="宋体" w:eastAsia="宋体" w:hAnsi="宋体" w:cs="宋体"/>
          <w:color w:val="000000"/>
        </w:rPr>
        <w:t>，</w:t>
      </w:r>
      <w:r>
        <w:rPr>
          <w:color w:val="000000"/>
        </w:rPr>
        <w:t>__________</w:t>
      </w:r>
      <w:r>
        <w:rPr>
          <w:rFonts w:ascii="宋体" w:eastAsia="宋体" w:hAnsi="宋体" w:cs="宋体"/>
          <w:color w:val="000000"/>
        </w:rPr>
        <w:t>（只需写出试剂和现象）。</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drawing>
          <wp:inline>
            <wp:extent cx="1933575" cy="714375"/>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636"/>
                    <a:stretch>
                      <a:fillRect/>
                    </a:stretch>
                  </pic:blipFill>
                  <pic:spPr>
                    <a:xfrm>
                      <a:off x="0" y="0"/>
                      <a:ext cx="1933575" cy="714375"/>
                    </a:xfrm>
                    <a:prstGeom prst="rect">
                      <a:avLst/>
                    </a:prstGeom>
                  </pic:spPr>
                </pic:pic>
              </a:graphicData>
            </a:graphic>
          </wp:inline>
        </w:drawing>
      </w:r>
      <w:r>
        <w:rPr>
          <w:color w:val="000000"/>
        </w:rPr>
        <w:t xml:space="preserve">  </w:t>
      </w:r>
      <w:r>
        <w:rPr>
          <w:color w:val="000000"/>
        </w:rPr>
        <w:t xml:space="preserve">    ②. </w:t>
      </w:r>
      <w:r>
        <w:rPr>
          <w:rFonts w:ascii="宋体" w:eastAsia="宋体" w:hAnsi="宋体" w:cs="宋体"/>
          <w:color w:val="000000"/>
        </w:rPr>
        <w:t>酸性</w:t>
      </w:r>
      <w:r>
        <w:rPr>
          <w:color w:val="000000"/>
        </w:rPr>
        <w:t xml:space="preserve">    </w:t>
      </w:r>
    </w:p>
    <w:p>
      <w:pPr>
        <w:spacing w:line="360" w:lineRule="auto"/>
        <w:textAlignment w:val="center"/>
        <w:rPr>
          <w:color w:val="000000"/>
        </w:rPr>
      </w:pPr>
      <w:r>
        <w:rPr>
          <w:color w:val="000000"/>
        </w:rPr>
        <w:t>（2）</w:t>
      </w:r>
      <w:r>
        <w:rPr>
          <w:color w:val="000000"/>
        </w:rPr>
        <w:t xml:space="preserve">    ①. </w:t>
      </w:r>
      <w:r>
        <w:rPr>
          <w:rFonts w:ascii="宋体" w:eastAsia="宋体" w:hAnsi="宋体" w:cs="宋体"/>
          <w:color w:val="000000"/>
        </w:rPr>
        <w:t>恒压滴液漏斗</w:t>
      </w:r>
      <w:r>
        <w:rPr>
          <w:color w:val="000000"/>
        </w:rPr>
        <w:t xml:space="preserve">    ②. </w:t>
      </w:r>
      <w:r>
        <w:rPr>
          <w:rFonts w:ascii="宋体" w:eastAsia="宋体" w:hAnsi="宋体" w:cs="宋体"/>
          <w:color w:val="000000"/>
        </w:rPr>
        <w:t>冷稀盐酸</w:t>
      </w:r>
      <w:r>
        <w:rPr>
          <w:color w:val="000000"/>
        </w:rPr>
        <w:t xml:space="preserve">    </w:t>
      </w:r>
      <w:r>
        <w:rPr>
          <w:color w:val="000000"/>
        </w:rPr>
        <w:t>（3）</w:t>
      </w:r>
      <w:r>
        <w:rPr>
          <w:color w:val="000000"/>
        </w:rPr>
        <w:t>AD</w:t>
      </w:r>
      <w:r>
        <w:rPr>
          <w:color w:val="000000"/>
        </w:rPr>
        <w:t xml:space="preserve">    </w:t>
      </w:r>
    </w:p>
    <w:p>
      <w:pPr>
        <w:spacing w:line="360" w:lineRule="auto"/>
        <w:textAlignment w:val="center"/>
        <w:rPr>
          <w:color w:val="000000"/>
        </w:rPr>
      </w:pPr>
      <w:r>
        <w:rPr>
          <w:color w:val="000000"/>
        </w:rPr>
        <w:t>（4）</w:t>
      </w:r>
      <w:r>
        <w:rPr>
          <w:color w:val="000000"/>
        </w:rPr>
        <w:t xml:space="preserve">    ①. </w:t>
      </w:r>
      <w:r>
        <w:rPr>
          <w:rFonts w:ascii="宋体" w:eastAsia="宋体" w:hAnsi="宋体" w:cs="宋体"/>
          <w:color w:val="000000"/>
        </w:rPr>
        <w:t>提供酸性环境；促进重氮化反应进行</w:t>
      </w:r>
      <w:r>
        <w:rPr>
          <w:color w:val="000000"/>
        </w:rPr>
        <w:t xml:space="preserve">    ②. </w:t>
      </w:r>
      <w:r>
        <w:rPr>
          <w:rFonts w:ascii="宋体" w:eastAsia="宋体" w:hAnsi="宋体" w:cs="宋体"/>
          <w:color w:val="000000"/>
        </w:rPr>
        <w:t>控制温度，防止重氮盐分解；有利于重氮盐结晶析出等</w:t>
      </w:r>
      <w:r>
        <w:rPr>
          <w:color w:val="000000"/>
        </w:rPr>
        <w:t xml:space="preserve">    </w:t>
      </w:r>
    </w:p>
    <w:p>
      <w:pPr>
        <w:spacing w:line="360" w:lineRule="auto"/>
        <w:textAlignment w:val="center"/>
        <w:rPr>
          <w:color w:val="000000"/>
        </w:rPr>
      </w:pPr>
      <w:r>
        <w:rPr>
          <w:color w:val="000000"/>
        </w:rPr>
        <w:t>（5）</w:t>
      </w:r>
      <w:r>
        <w:rPr>
          <w:rFonts w:ascii="宋体" w:eastAsia="宋体" w:hAnsi="宋体" w:cs="宋体"/>
          <w:color w:val="000000"/>
        </w:rPr>
        <w:t>加入淀粉</w:t>
      </w:r>
      <w:r>
        <w:rPr>
          <w:rFonts w:ascii="Times New Roman" w:eastAsia="Times New Roman" w:hAnsi="Times New Roman" w:cs="Times New Roman"/>
          <w:color w:val="000000"/>
        </w:rPr>
        <w:t>-KI</w:t>
      </w:r>
      <w:r>
        <w:rPr>
          <w:rFonts w:ascii="宋体" w:eastAsia="宋体" w:hAnsi="宋体" w:cs="宋体"/>
          <w:color w:val="000000"/>
        </w:rPr>
        <w:t>溶液（或先加稀盐酸再加淀粉</w:t>
      </w:r>
      <w:r>
        <w:rPr>
          <w:rFonts w:ascii="Times New Roman" w:eastAsia="Times New Roman" w:hAnsi="Times New Roman" w:cs="Times New Roman"/>
          <w:color w:val="000000"/>
        </w:rPr>
        <w:t>-KI</w:t>
      </w:r>
      <w:r>
        <w:rPr>
          <w:rFonts w:ascii="宋体" w:eastAsia="宋体" w:hAnsi="宋体" w:cs="宋体"/>
          <w:color w:val="000000"/>
        </w:rPr>
        <w:t>溶液），若溶液变蓝，则</w:t>
      </w:r>
      <w:r>
        <w:rPr>
          <w:rFonts w:ascii="Times New Roman" w:eastAsia="Times New Roman" w:hAnsi="Times New Roman" w:cs="Times New Roman"/>
          <w:color w:val="000000"/>
        </w:rPr>
        <w:t>NaNO</w:t>
      </w:r>
      <w:r>
        <w:rPr>
          <w:color w:val="000000"/>
          <w:vertAlign w:val="subscript"/>
        </w:rPr>
        <w:t>2</w:t>
      </w:r>
      <w:r>
        <w:rPr>
          <w:rFonts w:ascii="宋体" w:eastAsia="宋体" w:hAnsi="宋体" w:cs="宋体"/>
          <w:color w:val="000000"/>
        </w:rPr>
        <w:t>过量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步骤</w:t>
      </w:r>
      <w:r>
        <w:rPr>
          <w:rFonts w:ascii="Times New Roman" w:eastAsia="Times New Roman" w:hAnsi="Times New Roman" w:cs="Times New Roman"/>
          <w:color w:val="000000"/>
        </w:rPr>
        <w:t xml:space="preserve"> I</w:t>
      </w:r>
      <w:r>
        <w:rPr>
          <w:rFonts w:ascii="宋体" w:eastAsia="宋体" w:hAnsi="宋体" w:cs="宋体"/>
          <w:color w:val="000000"/>
        </w:rPr>
        <w:t>：碱溶（原料预处理）操作：</w:t>
      </w:r>
      <w:r>
        <w:rPr>
          <w:rFonts w:ascii="Times New Roman" w:eastAsia="Times New Roman" w:hAnsi="Times New Roman" w:cs="Times New Roman"/>
          <w:color w:val="000000"/>
        </w:rPr>
        <w:t xml:space="preserve"> </w:t>
      </w:r>
      <w:r>
        <w:rPr>
          <w:rFonts w:ascii="宋体" w:eastAsia="宋体" w:hAnsi="宋体" w:cs="宋体"/>
          <w:color w:val="000000"/>
        </w:rPr>
        <w:t>将对氨基苯磺酸加入</w:t>
      </w:r>
      <w:r>
        <w:rPr>
          <w:rFonts w:ascii="Times New Roman" w:eastAsia="Times New Roman" w:hAnsi="Times New Roman" w:cs="Times New Roman"/>
          <w:color w:val="000000"/>
        </w:rPr>
        <w:t xml:space="preserve"> 5% </w:t>
      </w:r>
      <w:r>
        <w:rPr>
          <w:rFonts w:ascii="宋体" w:eastAsia="宋体" w:hAnsi="宋体" w:cs="宋体"/>
          <w:color w:val="000000"/>
        </w:rPr>
        <w:t>的</w:t>
      </w:r>
      <w:r>
        <w:rPr>
          <w:rFonts w:ascii="Times New Roman" w:eastAsia="Times New Roman" w:hAnsi="Times New Roman" w:cs="Times New Roman"/>
          <w:color w:val="000000"/>
        </w:rPr>
        <w:t xml:space="preserve"> NaOH </w:t>
      </w:r>
      <w:r>
        <w:rPr>
          <w:rFonts w:ascii="宋体" w:eastAsia="宋体" w:hAnsi="宋体" w:cs="宋体"/>
          <w:color w:val="000000"/>
        </w:rPr>
        <w:t>溶液中，进行温热溶解，生成混合物</w:t>
      </w:r>
      <w:r>
        <w:rPr>
          <w:rFonts w:ascii="Times New Roman" w:eastAsia="Times New Roman" w:hAnsi="Times New Roman" w:cs="Times New Roman"/>
          <w:color w:val="000000"/>
        </w:rPr>
        <w:t xml:space="preserve"> M1</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得到的混合物</w:t>
      </w:r>
      <w:r>
        <w:rPr>
          <w:rFonts w:ascii="Times New Roman" w:eastAsia="Times New Roman" w:hAnsi="Times New Roman" w:cs="Times New Roman"/>
          <w:color w:val="000000"/>
        </w:rPr>
        <w:t xml:space="preserve"> M1 </w:t>
      </w:r>
      <w:r>
        <w:rPr>
          <w:rFonts w:ascii="宋体" w:eastAsia="宋体" w:hAnsi="宋体" w:cs="宋体"/>
          <w:color w:val="000000"/>
        </w:rPr>
        <w:t>主要是对氨基苯磺酸钠的碱性溶液，步骤</w:t>
      </w:r>
      <w:r>
        <w:rPr>
          <w:rFonts w:ascii="Times New Roman" w:eastAsia="Times New Roman" w:hAnsi="Times New Roman" w:cs="Times New Roman"/>
          <w:color w:val="000000"/>
        </w:rPr>
        <w:t xml:space="preserve"> II</w:t>
      </w:r>
      <w:r>
        <w:rPr>
          <w:rFonts w:ascii="宋体" w:eastAsia="宋体" w:hAnsi="宋体" w:cs="宋体"/>
          <w:color w:val="000000"/>
        </w:rPr>
        <w:t>：重氮化反应（核心步骤）操作：</w:t>
      </w:r>
      <w:r>
        <w:rPr>
          <w:rFonts w:ascii="Times New Roman" w:eastAsia="Times New Roman" w:hAnsi="Times New Roman" w:cs="Times New Roman"/>
          <w:color w:val="000000"/>
        </w:rPr>
        <w:t xml:space="preserve"> </w:t>
      </w:r>
      <w:r>
        <w:rPr>
          <w:rFonts w:ascii="宋体" w:eastAsia="宋体" w:hAnsi="宋体" w:cs="宋体"/>
          <w:color w:val="000000"/>
        </w:rPr>
        <w:t>向混合物</w:t>
      </w:r>
      <w:r>
        <w:rPr>
          <w:rFonts w:ascii="Times New Roman" w:eastAsia="Times New Roman" w:hAnsi="Times New Roman" w:cs="Times New Roman"/>
          <w:color w:val="000000"/>
        </w:rPr>
        <w:t xml:space="preserve"> M1 </w:t>
      </w:r>
      <w:r>
        <w:rPr>
          <w:rFonts w:ascii="宋体" w:eastAsia="宋体" w:hAnsi="宋体" w:cs="宋体"/>
          <w:color w:val="000000"/>
        </w:rPr>
        <w:t>中加入</w:t>
      </w:r>
      <w:r>
        <w:object>
          <v:shape id="_x0000_i1375" type="#_x0000_t75" alt="学科网(www.zxxk.com)--教育资源门户，提供试卷、教案、课件、论文、素材以及各类教学资源下载，还有大量而丰富的教学相关资讯！" style="width:38.7pt;height:18.35pt" o:ole="">
            <v:imagedata r:id="rId637" o:title="eqId8e7756d73159fb84165fa9a80c25690d"/>
          </v:shape>
          <o:OLEObject Type="Embed" ProgID="Equation.DSMT4" ShapeID="_x0000_i1375" DrawAspect="Content" ObjectID="_351" r:id="rId638"/>
        </w:object>
      </w:r>
      <w:r>
        <w:rPr>
          <w:rFonts w:ascii="宋体" w:eastAsia="宋体" w:hAnsi="宋体" w:cs="宋体"/>
          <w:color w:val="000000"/>
        </w:rPr>
        <w:t>溶解，然后加入冷稀盐酸</w:t>
      </w:r>
      <w:r>
        <w:rPr>
          <w:rFonts w:ascii="Times New Roman" w:eastAsia="Times New Roman" w:hAnsi="Times New Roman" w:cs="Times New Roman"/>
          <w:color w:val="000000"/>
        </w:rPr>
        <w:t xml:space="preserve">, </w:t>
      </w:r>
      <w:r>
        <w:rPr>
          <w:rFonts w:ascii="宋体" w:eastAsia="宋体" w:hAnsi="宋体" w:cs="宋体"/>
          <w:color w:val="000000"/>
        </w:rPr>
        <w:t>反应后得到含有重氮盐的混合溶液</w:t>
      </w:r>
      <w:r>
        <w:rPr>
          <w:rFonts w:ascii="Times New Roman" w:eastAsia="Times New Roman" w:hAnsi="Times New Roman" w:cs="Times New Roman"/>
          <w:color w:val="000000"/>
        </w:rPr>
        <w:t xml:space="preserve"> M2; </w:t>
      </w:r>
      <w:r>
        <w:rPr>
          <w:rFonts w:ascii="宋体" w:eastAsia="宋体" w:hAnsi="宋体" w:cs="宋体"/>
          <w:color w:val="000000"/>
        </w:rPr>
        <w:t>步骤</w:t>
      </w:r>
      <w:r>
        <w:rPr>
          <w:rFonts w:ascii="Times New Roman" w:eastAsia="Times New Roman" w:hAnsi="Times New Roman" w:cs="Times New Roman"/>
          <w:color w:val="000000"/>
        </w:rPr>
        <w:t xml:space="preserve"> III</w:t>
      </w:r>
      <w:r>
        <w:rPr>
          <w:rFonts w:ascii="宋体" w:eastAsia="宋体" w:hAnsi="宋体" w:cs="宋体"/>
          <w:color w:val="000000"/>
        </w:rPr>
        <w:t>：结晶与分离（产品获取）操作：冰浴</w:t>
      </w:r>
      <w:r>
        <w:rPr>
          <w:rFonts w:ascii="Times New Roman" w:eastAsia="Times New Roman" w:hAnsi="Times New Roman" w:cs="Times New Roman"/>
          <w:color w:val="000000"/>
        </w:rPr>
        <w:t xml:space="preserve"> 15 min</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将反应后的混合物在冰水浴中静置，操作</w:t>
      </w:r>
      <w:r>
        <w:rPr>
          <w:rFonts w:ascii="Times New Roman" w:eastAsia="Times New Roman" w:hAnsi="Times New Roman" w:cs="Times New Roman"/>
          <w:color w:val="000000"/>
        </w:rPr>
        <w:t xml:space="preserve"> X</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对混合物进行过滤、冰水洗涤、低温干燥处理，最终得到粗产品，据此分析；</w:t>
      </w:r>
    </w:p>
    <w:p>
      <w:pPr>
        <w:spacing w:line="360" w:lineRule="auto"/>
        <w:jc w:val="both"/>
        <w:textAlignment w:val="center"/>
        <w:rPr>
          <w:color w:val="000000"/>
        </w:rPr>
      </w:pPr>
      <w:r>
        <w:rPr>
          <w:color w:val="000000"/>
        </w:rPr>
        <w:t>【小问1详解】</w:t>
      </w:r>
    </w:p>
    <w:p>
      <w:pPr>
        <w:spacing w:line="360" w:lineRule="auto"/>
        <w:ind w:left="210"/>
        <w:jc w:val="left"/>
        <w:textAlignment w:val="center"/>
        <w:rPr>
          <w:color w:val="000000"/>
        </w:rPr>
      </w:pPr>
      <w:r>
        <w:rPr>
          <w:rFonts w:ascii="宋体" w:eastAsia="宋体" w:hAnsi="宋体" w:cs="宋体"/>
          <w:color w:val="000000"/>
        </w:rPr>
        <w:t>①</w:t>
      </w:r>
      <w:r>
        <w:rPr>
          <w:color w:val="000000"/>
        </w:rPr>
        <w:t xml:space="preserve"> </w:t>
      </w:r>
      <w:r>
        <w:rPr>
          <w:rFonts w:ascii="宋体" w:eastAsia="宋体" w:hAnsi="宋体" w:cs="宋体"/>
          <w:color w:val="000000"/>
        </w:rPr>
        <w:t>对氨基苯磺酸分子中含有氨基和磺酸基，两者在分子内部可以发生酸碱中和，形成内盐，即氨基结合质子，磺酸基失去质子，所得对氨基苯磺酸内盐的结构简式为：</w:t>
      </w:r>
      <w:r>
        <w:rPr>
          <w:color w:val="000000"/>
        </w:rPr>
        <w:drawing>
          <wp:inline>
            <wp:extent cx="1933575" cy="714375"/>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636"/>
                    <a:stretch>
                      <a:fillRect/>
                    </a:stretch>
                  </pic:blipFill>
                  <pic:spPr>
                    <a:xfrm>
                      <a:off x="0" y="0"/>
                      <a:ext cx="1933575" cy="714375"/>
                    </a:xfrm>
                    <a:prstGeom prst="rect">
                      <a:avLst/>
                    </a:prstGeom>
                  </pic:spPr>
                </pic:pic>
              </a:graphicData>
            </a:graphic>
          </wp:inline>
        </w:drawing>
      </w:r>
      <w:r>
        <w:rPr>
          <w:rFonts w:ascii="Times New Roman" w:eastAsia="Times New Roman" w:hAnsi="Times New Roman" w:cs="Times New Roman"/>
          <w:color w:val="000000"/>
        </w:rPr>
        <w:t>  </w:t>
      </w:r>
      <w:r>
        <w:rPr>
          <w:rFonts w:ascii="Times New Roman" w:eastAsia="Times New Roman" w:hAnsi="Times New Roman" w:cs="Times New Roman"/>
          <w:color w:val="000000"/>
        </w:rPr>
        <w:t>;</w:t>
      </w:r>
      <w:r>
        <w:rPr>
          <w:rFonts w:ascii="宋体" w:eastAsia="宋体" w:hAnsi="宋体" w:cs="宋体"/>
          <w:color w:val="000000"/>
        </w:rPr>
        <w:t>②磺酸基的酸性强于氨基的碱性，形成的内盐中，</w:t>
      </w:r>
      <w:r>
        <w:object>
          <v:shape id="_x0000_i1376" type="#_x0000_t75" alt="学科网(www.zxxk.com)--教育资源门户，提供试卷、教案、课件、论文、素材以及各类教学资源下载，还有大量而丰富的教学相关资讯！" style="width:26pt;height:19pt" o:ole="">
            <v:imagedata r:id="rId639" o:title="eqId11f55faf8a5462dbe123b6e7b0616723"/>
          </v:shape>
          <o:OLEObject Type="Embed" ProgID="Equation.DSMT4" ShapeID="_x0000_i1376" DrawAspect="Content" ObjectID="_352" r:id="rId640"/>
        </w:object>
      </w:r>
      <w:r>
        <w:rPr>
          <w:rFonts w:ascii="宋体" w:eastAsia="宋体" w:hAnsi="宋体" w:cs="宋体"/>
          <w:color w:val="000000"/>
        </w:rPr>
        <w:t>极难结合氢离子，而</w:t>
      </w:r>
      <w:r>
        <w:object>
          <v:shape id="_x0000_i1377" type="#_x0000_t75" alt="学科网(www.zxxk.com)--教育资源门户，提供试卷、教案、课件、论文、素材以及各类教学资源下载，还有大量而丰富的教学相关资讯！" style="width:29.25pt;height:18.75pt" o:ole="">
            <v:imagedata r:id="rId641" o:title="eqId99ad34f0cc23149a2c5375ca8053a763"/>
          </v:shape>
          <o:OLEObject Type="Embed" ProgID="Equation.DSMT4" ShapeID="_x0000_i1377" DrawAspect="Content" ObjectID="_353" r:id="rId642"/>
        </w:object>
      </w:r>
      <w:r>
        <w:rPr>
          <w:rFonts w:ascii="宋体" w:eastAsia="宋体" w:hAnsi="宋体" w:cs="宋体"/>
          <w:color w:val="000000"/>
        </w:rPr>
        <w:t>在水溶液中会微弱电离出氢离子，因此其水溶液显酸性；</w:t>
      </w:r>
    </w:p>
    <w:p>
      <w:pPr>
        <w:spacing w:line="360" w:lineRule="auto"/>
        <w:ind w:left="210"/>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图中仪器</w:t>
      </w:r>
      <w:r>
        <w:rPr>
          <w:rFonts w:ascii="Times New Roman" w:eastAsia="Times New Roman" w:hAnsi="Times New Roman" w:cs="Times New Roman"/>
          <w:color w:val="000000"/>
        </w:rPr>
        <w:t xml:space="preserve"> a </w:t>
      </w:r>
      <w:r>
        <w:rPr>
          <w:rFonts w:ascii="宋体" w:eastAsia="宋体" w:hAnsi="宋体" w:cs="宋体"/>
          <w:color w:val="000000"/>
        </w:rPr>
        <w:t>带有侧管，用于平衡气压，使液体顺利滴下，这是恒压滴液漏斗；</w:t>
      </w:r>
      <w:r>
        <w:rPr>
          <w:rFonts w:ascii="Times New Roman" w:eastAsia="Times New Roman" w:hAnsi="Times New Roman" w:cs="Times New Roman"/>
          <w:color w:val="000000"/>
        </w:rPr>
        <w:t>②</w:t>
      </w:r>
      <w:r>
        <w:rPr>
          <w:rFonts w:ascii="宋体" w:eastAsia="宋体" w:hAnsi="宋体" w:cs="宋体"/>
          <w:color w:val="000000"/>
        </w:rPr>
        <w:t>重氮化反应必须在低温、强酸性介质中进行，混合物</w:t>
      </w:r>
      <w:r>
        <w:rPr>
          <w:rFonts w:ascii="Times New Roman" w:eastAsia="Times New Roman" w:hAnsi="Times New Roman" w:cs="Times New Roman"/>
          <w:color w:val="000000"/>
        </w:rPr>
        <w:t>M1</w:t>
      </w:r>
      <w:r>
        <w:rPr>
          <w:rFonts w:ascii="宋体" w:eastAsia="宋体" w:hAnsi="宋体" w:cs="宋体"/>
          <w:color w:val="000000"/>
        </w:rPr>
        <w:t>是对氨基苯磺酸的钠盐溶液，加入亚硝酸钠溶解后，需要加入冷盐酸提供强酸性环境，</w:t>
      </w:r>
      <w:r>
        <w:rPr>
          <w:color w:val="000000"/>
        </w:rPr>
        <w:t>已知重氮盐在强酸性介质中稳定，若将混合液滴入酸中，能始终保证反应体系处于强酸性环境，故仪器</w:t>
      </w:r>
      <w:r>
        <w:rPr>
          <w:rFonts w:ascii="Times New Roman" w:eastAsia="Times New Roman" w:hAnsi="Times New Roman" w:cs="Times New Roman"/>
          <w:color w:val="000000"/>
        </w:rPr>
        <w:t>ｂ</w:t>
      </w:r>
      <w:r>
        <w:rPr>
          <w:color w:val="000000"/>
        </w:rPr>
        <w:t>中为冷稀盐酸</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从题目已知信息可知对氨基苯磺酸内盐水溶性较差，加入</w:t>
      </w:r>
      <w:r>
        <w:rPr>
          <w:rFonts w:ascii="Times New Roman" w:eastAsia="Times New Roman" w:hAnsi="Times New Roman" w:cs="Times New Roman"/>
          <w:color w:val="000000"/>
        </w:rPr>
        <w:t xml:space="preserve"> NaOH </w:t>
      </w:r>
      <w:r>
        <w:rPr>
          <w:rFonts w:ascii="宋体" w:eastAsia="宋体" w:hAnsi="宋体" w:cs="宋体"/>
          <w:color w:val="000000"/>
        </w:rPr>
        <w:t>后，磺酸基变成</w:t>
      </w:r>
      <w:r>
        <w:object>
          <v:shape id="_x0000_i1378" type="#_x0000_t75" alt="学科网(www.zxxk.com)--教育资源门户，提供试卷、教案、课件、论文、素材以及各类教学资源下载，还有大量而丰富的教学相关资讯！" style="width:42pt;height:18pt" o:ole="">
            <v:imagedata r:id="rId643" o:title="eqId0a54c4386af36235a8fdf066c6fe73f7"/>
          </v:shape>
          <o:OLEObject Type="Embed" ProgID="Equation.DSMT4" ShapeID="_x0000_i1378" DrawAspect="Content" ObjectID="_354" r:id="rId644"/>
        </w:object>
      </w:r>
      <w:r>
        <w:rPr>
          <w:rFonts w:ascii="宋体" w:eastAsia="宋体" w:hAnsi="宋体" w:cs="宋体"/>
          <w:color w:val="000000"/>
        </w:rPr>
        <w:t>，水溶性显著增大，便于后续反应，</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若步骤</w:t>
      </w:r>
      <w:r>
        <w:rPr>
          <w:rFonts w:ascii="Times New Roman" w:eastAsia="Times New Roman" w:hAnsi="Times New Roman" w:cs="Times New Roman"/>
          <w:color w:val="000000"/>
        </w:rPr>
        <w:t xml:space="preserve"> II </w:t>
      </w:r>
      <w:r>
        <w:rPr>
          <w:rFonts w:ascii="宋体" w:eastAsia="宋体" w:hAnsi="宋体" w:cs="宋体"/>
          <w:color w:val="000000"/>
        </w:rPr>
        <w:t>在通风橱中进行，则无需尾气处理反应中可能产生</w:t>
      </w:r>
      <w:r>
        <w:rPr>
          <w:rFonts w:ascii="Times New Roman" w:eastAsia="Times New Roman" w:hAnsi="Times New Roman" w:cs="Times New Roman"/>
          <w:color w:val="000000"/>
        </w:rPr>
        <w:t>NO</w:t>
      </w:r>
      <w:r>
        <w:rPr>
          <w:rFonts w:ascii="宋体" w:eastAsia="宋体" w:hAnsi="宋体" w:cs="宋体"/>
          <w:color w:val="000000"/>
        </w:rPr>
        <w:t>、</w:t>
      </w:r>
      <w:r>
        <w:rPr>
          <w:rFonts w:ascii="Times New Roman" w:eastAsia="Times New Roman" w:hAnsi="Times New Roman" w:cs="Times New Roman"/>
          <w:color w:val="000000"/>
        </w:rPr>
        <w:t>NO</w:t>
      </w:r>
      <w:r>
        <w:rPr>
          <w:color w:val="000000"/>
          <w:vertAlign w:val="subscript"/>
        </w:rPr>
        <w:t>2</w:t>
      </w:r>
      <w:r>
        <w:rPr>
          <w:rFonts w:ascii="宋体" w:eastAsia="宋体" w:hAnsi="宋体" w:cs="宋体"/>
          <w:color w:val="000000"/>
        </w:rPr>
        <w:t>等有毒气体，通风橱只能将有毒气体排出扩散，不能消除污染，仍需尾气处理，</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操作</w:t>
      </w:r>
      <w:r>
        <w:rPr>
          <w:rFonts w:ascii="Times New Roman" w:eastAsia="Times New Roman" w:hAnsi="Times New Roman" w:cs="Times New Roman"/>
          <w:color w:val="000000"/>
        </w:rPr>
        <w:t xml:space="preserve"> X </w:t>
      </w:r>
      <w:r>
        <w:rPr>
          <w:rFonts w:ascii="宋体" w:eastAsia="宋体" w:hAnsi="宋体" w:cs="宋体"/>
          <w:color w:val="000000"/>
        </w:rPr>
        <w:t>为过滤，冰水洗涤、加热烘干，已知重氮盐在温度高于</w:t>
      </w:r>
      <w:r>
        <w:rPr>
          <w:rFonts w:ascii="Times New Roman" w:eastAsia="Times New Roman" w:hAnsi="Times New Roman" w:cs="Times New Roman"/>
          <w:color w:val="000000"/>
        </w:rPr>
        <w:t>5℃</w:t>
      </w:r>
      <w:r>
        <w:rPr>
          <w:rFonts w:ascii="宋体" w:eastAsia="宋体" w:hAnsi="宋体" w:cs="宋体"/>
          <w:color w:val="000000"/>
        </w:rPr>
        <w:t>及中性或碱性条件下极不稳定，易分解。加热烘干会导致产品分解，应低温干燥。</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步骤</w:t>
      </w:r>
      <w:r>
        <w:rPr>
          <w:rFonts w:ascii="Times New Roman" w:eastAsia="Times New Roman" w:hAnsi="Times New Roman" w:cs="Times New Roman"/>
          <w:color w:val="000000"/>
        </w:rPr>
        <w:t xml:space="preserve"> III </w:t>
      </w:r>
      <w:r>
        <w:rPr>
          <w:rFonts w:ascii="宋体" w:eastAsia="宋体" w:hAnsi="宋体" w:cs="宋体"/>
          <w:color w:val="000000"/>
        </w:rPr>
        <w:t>继续在冰浴中放置</w:t>
      </w:r>
      <w:r>
        <w:rPr>
          <w:rFonts w:ascii="Times New Roman" w:eastAsia="Times New Roman" w:hAnsi="Times New Roman" w:cs="Times New Roman"/>
          <w:color w:val="000000"/>
        </w:rPr>
        <w:t xml:space="preserve"> 15 min</w:t>
      </w:r>
      <w:r>
        <w:rPr>
          <w:rFonts w:ascii="宋体" w:eastAsia="宋体" w:hAnsi="宋体" w:cs="宋体"/>
          <w:color w:val="000000"/>
        </w:rPr>
        <w:t>，是为了保证反应完全，冰浴放置可以确保重氮化反应充分进行，同时保持低温防止产物分解，</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故答案选</w:t>
      </w:r>
      <w:r>
        <w:rPr>
          <w:rFonts w:ascii="Times New Roman" w:eastAsia="Times New Roman" w:hAnsi="Times New Roman" w:cs="Times New Roman"/>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提供酸性环境：重氮化反应必须在强酸性介质中进行，盐酸提供</w:t>
      </w:r>
      <w:r>
        <w:object>
          <v:shape id="_x0000_i1379" type="#_x0000_t75" alt="学科网(www.zxxk.com)--教育资源门户，提供试卷、教案、课件、论文、素材以及各类教学资源下载，还有大量而丰富的教学相关资讯！" style="width:16.9pt;height:15.05pt" o:ole="">
            <v:imagedata r:id="rId146" o:title="eqIdec3ba4b24c84c71d0bd2546b351e6e10"/>
          </v:shape>
          <o:OLEObject Type="Embed" ProgID="Equation.DSMT4" ShapeID="_x0000_i1379" DrawAspect="Content" ObjectID="_355" r:id="rId645"/>
        </w:object>
      </w:r>
      <w:r>
        <w:rPr>
          <w:rFonts w:ascii="宋体" w:eastAsia="宋体" w:hAnsi="宋体" w:cs="宋体"/>
          <w:color w:val="000000"/>
        </w:rPr>
        <w:t>，使</w:t>
      </w:r>
      <w:r>
        <w:object>
          <v:shape id="_x0000_i1380" type="#_x0000_t75" alt="学科网(www.zxxk.com)--教育资源门户，提供试卷、教案、课件、论文、素材以及各类教学资源下载，还有大量而丰富的教学相关资讯！" style="width:38.7pt;height:18.35pt" o:ole="">
            <v:imagedata r:id="rId637" o:title="eqId8e7756d73159fb84165fa9a80c25690d"/>
          </v:shape>
          <o:OLEObject Type="Embed" ProgID="Equation.DSMT4" ShapeID="_x0000_i1380" DrawAspect="Content" ObjectID="_356" r:id="rId646"/>
        </w:object>
      </w:r>
      <w:r>
        <w:rPr>
          <w:rFonts w:ascii="Times New Roman" w:eastAsia="Times New Roman" w:hAnsi="Times New Roman" w:cs="Times New Roman"/>
          <w:color w:val="000000"/>
        </w:rPr>
        <w:t>​</w:t>
      </w:r>
      <w:r>
        <w:rPr>
          <w:rFonts w:ascii="宋体" w:eastAsia="宋体" w:hAnsi="宋体" w:cs="宋体"/>
          <w:color w:val="000000"/>
        </w:rPr>
        <w:t>转化为</w:t>
      </w:r>
      <w:r>
        <w:object>
          <v:shape id="_x0000_i1381" type="#_x0000_t75" alt="学科网(www.zxxk.com)--教育资源门户，提供试卷、教案、课件、论文、素材以及各类教学资源下载，还有大量而丰富的教学相关资讯！" style="width:33.85pt;height:18.25pt" o:ole="">
            <v:imagedata r:id="rId647" o:title="eqId65c4902781a91efbdb3ae7c0ad1117ad"/>
          </v:shape>
          <o:OLEObject Type="Embed" ProgID="Equation.DSMT4" ShapeID="_x0000_i1381" DrawAspect="Content" ObjectID="_357" r:id="rId648"/>
        </w:object>
      </w:r>
      <w:r>
        <w:rPr>
          <w:rFonts w:ascii="Times New Roman" w:eastAsia="Times New Roman" w:hAnsi="Times New Roman" w:cs="Times New Roman"/>
          <w:color w:val="000000"/>
        </w:rPr>
        <w:t>​</w:t>
      </w:r>
      <w:r>
        <w:rPr>
          <w:rFonts w:ascii="宋体" w:eastAsia="宋体" w:hAnsi="宋体" w:cs="宋体"/>
          <w:color w:val="000000"/>
        </w:rPr>
        <w:t>，进而与氨基反应，控制温度</w:t>
      </w:r>
      <w:r>
        <w:rPr>
          <w:rFonts w:ascii="Times New Roman" w:eastAsia="Times New Roman" w:hAnsi="Times New Roman" w:cs="Times New Roman"/>
          <w:color w:val="000000"/>
        </w:rPr>
        <w:t>/</w:t>
      </w:r>
      <w:r>
        <w:rPr>
          <w:rFonts w:ascii="宋体" w:eastAsia="宋体" w:hAnsi="宋体" w:cs="宋体"/>
          <w:color w:val="000000"/>
        </w:rPr>
        <w:t>有利于结晶：使用“冷”稀盐酸可以降低体系温度，防止重氮盐分解；同时，重氮盐在酸性溶液中溶解度较低，有利于其结晶析出；</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eastAsia="宋体" w:hAnsi="宋体" w:cs="宋体"/>
          <w:color w:val="000000"/>
        </w:rPr>
        <w:t>已知反应：</w:t>
      </w:r>
      <w:r>
        <w:object>
          <v:shape id="_x0000_i1382" type="#_x0000_t75" alt="学科网(www.zxxk.com)--教育资源门户，提供试卷、教案、课件、论文、素材以及各类教学资源下载，还有大量而丰富的教学相关资讯！" style="width:225pt;height:19pt" o:ole="">
            <v:imagedata r:id="rId649" o:title="eqIdb2769a10b579ce87a539e515ce14d83c"/>
          </v:shape>
          <o:OLEObject Type="Embed" ProgID="Equation.DSMT4" ShapeID="_x0000_i1382" DrawAspect="Content" ObjectID="_358" r:id="rId650"/>
        </w:object>
      </w:r>
      <w:r>
        <w:rPr>
          <w:rFonts w:ascii="宋体" w:eastAsia="宋体" w:hAnsi="宋体" w:cs="宋体"/>
          <w:color w:val="000000"/>
        </w:rPr>
        <w:t>，如果亚硝酸钠过量，在酸性条件下会生成亚硝酸，亚硝酸能氧化</w:t>
      </w:r>
      <w:r>
        <w:object>
          <v:shape id="_x0000_i1383" type="#_x0000_t75" alt="学科网(www.zxxk.com)--教育资源门户，提供试卷、教案、课件、论文、素材以及各类教学资源下载，还有大量而丰富的教学相关资讯！" style="width:11pt;height:15pt" o:ole="">
            <v:imagedata r:id="rId651" o:title="eqId791021660685d4da65f99d1f973dfa90"/>
          </v:shape>
          <o:OLEObject Type="Embed" ProgID="Equation.DSMT4" ShapeID="_x0000_i1383" DrawAspect="Content" ObjectID="_359" r:id="rId652"/>
        </w:object>
      </w:r>
      <w:r>
        <w:rPr>
          <w:rFonts w:ascii="宋体" w:eastAsia="宋体" w:hAnsi="宋体" w:cs="宋体"/>
          <w:color w:val="000000"/>
        </w:rPr>
        <w:t>生成碘单质，淀粉遇碘变蓝，故操作为取少许混合物</w:t>
      </w:r>
      <w:r>
        <w:rPr>
          <w:rFonts w:ascii="Times New Roman" w:eastAsia="Times New Roman" w:hAnsi="Times New Roman" w:cs="Times New Roman"/>
          <w:color w:val="000000"/>
        </w:rPr>
        <w:t>M2</w:t>
      </w:r>
      <w:r>
        <w:rPr>
          <w:rFonts w:ascii="宋体" w:eastAsia="宋体" w:hAnsi="宋体" w:cs="宋体"/>
          <w:color w:val="000000"/>
        </w:rPr>
        <w:t>，加入淀粉</w:t>
      </w:r>
      <w:r>
        <w:rPr>
          <w:rFonts w:ascii="Times New Roman" w:eastAsia="Times New Roman" w:hAnsi="Times New Roman" w:cs="Times New Roman"/>
          <w:color w:val="000000"/>
        </w:rPr>
        <w:t>-KI</w:t>
      </w:r>
      <w:r>
        <w:rPr>
          <w:rFonts w:ascii="宋体" w:eastAsia="宋体" w:hAnsi="宋体" w:cs="宋体"/>
          <w:color w:val="000000"/>
        </w:rPr>
        <w:t>溶液（或先加稀盐酸再加淀粉</w:t>
      </w:r>
      <w:r>
        <w:rPr>
          <w:rFonts w:ascii="Times New Roman" w:eastAsia="Times New Roman" w:hAnsi="Times New Roman" w:cs="Times New Roman"/>
          <w:color w:val="000000"/>
        </w:rPr>
        <w:t>-KI</w:t>
      </w:r>
      <w:r>
        <w:rPr>
          <w:rFonts w:ascii="宋体" w:eastAsia="宋体" w:hAnsi="宋体" w:cs="宋体"/>
          <w:color w:val="000000"/>
        </w:rPr>
        <w:t>溶液），若溶液变蓝，则亚硝酸钠过量。</w:t>
      </w:r>
    </w:p>
    <w:p>
      <w:pPr>
        <w:spacing w:line="360" w:lineRule="auto"/>
        <w:jc w:val="left"/>
        <w:textAlignment w:val="center"/>
        <w:rPr>
          <w:color w:val="000000"/>
        </w:rPr>
      </w:pPr>
      <w:r>
        <w:rPr>
          <w:color w:val="000000"/>
        </w:rPr>
        <w:t xml:space="preserve">20. </w:t>
      </w:r>
      <w:r>
        <w:rPr>
          <w:rFonts w:ascii="宋体" w:eastAsia="宋体" w:hAnsi="宋体" w:cs="宋体"/>
          <w:color w:val="000000"/>
        </w:rPr>
        <w:t>化合物</w:t>
      </w:r>
      <w:r>
        <w:rPr>
          <w:rFonts w:ascii="Times New Roman" w:eastAsia="Times New Roman" w:hAnsi="Times New Roman" w:cs="Times New Roman"/>
          <w:color w:val="000000"/>
        </w:rPr>
        <w:t>F</w:t>
      </w:r>
      <w:r>
        <w:rPr>
          <w:rFonts w:ascii="宋体" w:eastAsia="宋体" w:hAnsi="宋体" w:cs="宋体"/>
          <w:color w:val="000000"/>
        </w:rPr>
        <w:t>是制备一种生物碱的中间体，其合成路线如下（部分反应条件已省略）：</w:t>
      </w:r>
    </w:p>
    <w:p>
      <w:pPr>
        <w:spacing w:line="360" w:lineRule="auto"/>
        <w:jc w:val="left"/>
        <w:textAlignment w:val="center"/>
        <w:rPr>
          <w:color w:val="000000"/>
        </w:rPr>
      </w:pPr>
      <w:r>
        <w:rPr>
          <w:color w:val="000000"/>
        </w:rPr>
        <w:drawing>
          <wp:inline>
            <wp:extent cx="4800600" cy="2733675"/>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653"/>
                    <a:stretch>
                      <a:fillRect/>
                    </a:stretch>
                  </pic:blipFill>
                  <pic:spPr>
                    <a:xfrm>
                      <a:off x="0" y="0"/>
                      <a:ext cx="4800600" cy="2733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已知：①</w:t>
      </w:r>
      <w:r>
        <w:rPr>
          <w:rFonts w:ascii="Times New Roman" w:eastAsia="Times New Roman" w:hAnsi="Times New Roman" w:cs="Times New Roman"/>
          <w:color w:val="000000"/>
        </w:rPr>
        <w:t>Et</w:t>
      </w:r>
      <w:r>
        <w:rPr>
          <w:color w:val="000000"/>
          <w:vertAlign w:val="subscript"/>
        </w:rPr>
        <w:t>3</w:t>
      </w:r>
      <w:r>
        <w:rPr>
          <w:rFonts w:ascii="Times New Roman" w:eastAsia="Times New Roman" w:hAnsi="Times New Roman" w:cs="Times New Roman"/>
          <w:color w:val="000000"/>
        </w:rPr>
        <w:t>N</w:t>
      </w:r>
      <w:r>
        <w:rPr>
          <w:rFonts w:ascii="宋体" w:eastAsia="宋体" w:hAnsi="宋体" w:cs="宋体"/>
          <w:color w:val="000000"/>
        </w:rPr>
        <w:t>为三乙胺</w:t>
      </w:r>
      <w:r>
        <w:rPr>
          <w:rFonts w:ascii="Times New Roman" w:eastAsia="Times New Roman" w:hAnsi="Times New Roman" w:cs="Times New Roman"/>
          <w:color w:val="000000"/>
        </w:rPr>
        <w:t>[(C</w:t>
      </w:r>
      <w:r>
        <w:rPr>
          <w:color w:val="000000"/>
          <w:vertAlign w:val="subscript"/>
        </w:rPr>
        <w:t>2</w:t>
      </w:r>
      <w:r>
        <w:rPr>
          <w:rFonts w:ascii="Times New Roman" w:eastAsia="Times New Roman" w:hAnsi="Times New Roman" w:cs="Times New Roman"/>
          <w:color w:val="000000"/>
        </w:rPr>
        <w:t>H</w:t>
      </w:r>
      <w:r>
        <w:rPr>
          <w:color w:val="000000"/>
          <w:vertAlign w:val="subscript"/>
        </w:rPr>
        <w:t>5</w:t>
      </w:r>
      <w:r>
        <w:rPr>
          <w:rFonts w:ascii="Times New Roman" w:eastAsia="Times New Roman" w:hAnsi="Times New Roman" w:cs="Times New Roman"/>
          <w:color w:val="000000"/>
        </w:rPr>
        <w:t>)</w:t>
      </w:r>
      <w:r>
        <w:rPr>
          <w:color w:val="000000"/>
          <w:vertAlign w:val="subscript"/>
        </w:rPr>
        <w:t>3</w:t>
      </w:r>
      <w:r>
        <w:rPr>
          <w:rFonts w:ascii="Times New Roman" w:eastAsia="Times New Roman" w:hAnsi="Times New Roman" w:cs="Times New Roman"/>
          <w:color w:val="000000"/>
        </w:rPr>
        <w:t>N]</w:t>
      </w:r>
      <w:r>
        <w:rPr>
          <w:rFonts w:ascii="宋体" w:eastAsia="宋体" w:hAnsi="宋体" w:cs="宋体"/>
          <w:color w:val="000000"/>
        </w:rPr>
        <w:t>，在有机合成中常作缚酸剂；</w:t>
      </w:r>
    </w:p>
    <w:p>
      <w:pPr>
        <w:spacing w:line="360" w:lineRule="auto"/>
        <w:jc w:val="left"/>
        <w:textAlignment w:val="center"/>
        <w:rPr>
          <w:color w:val="000000"/>
        </w:rPr>
      </w:pPr>
      <w:r>
        <w:rPr>
          <w:rFonts w:ascii="宋体" w:eastAsia="宋体" w:hAnsi="宋体" w:cs="宋体"/>
          <w:color w:val="000000"/>
        </w:rPr>
        <w:t>②</w:t>
      </w:r>
      <w:r>
        <w:object>
          <v:shape id="_x0000_i1384" type="#_x0000_t75" alt="学科网(www.zxxk.com)--教育资源门户，提供试卷、教案、课件、论文、素材以及各类教学资源下载，还有大量而丰富的教学相关资讯！" style="width:140.25pt;height:27pt" o:ole="">
            <v:imagedata r:id="rId654" o:title="eqId2ae656279e2c76e7c2b2fe3287917c3f"/>
          </v:shape>
          <o:OLEObject Type="Embed" ProgID="Equation.DSMT4" ShapeID="_x0000_i1384" DrawAspect="Content" ObjectID="_360"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请回答：</w:t>
      </w:r>
    </w:p>
    <w:p>
      <w:pPr>
        <w:spacing w:line="360" w:lineRule="auto"/>
        <w:jc w:val="left"/>
        <w:textAlignment w:val="center"/>
        <w:rPr>
          <w:color w:val="000000"/>
        </w:rPr>
      </w:pPr>
      <w:r>
        <w:rPr>
          <w:color w:val="000000"/>
        </w:rPr>
        <w:t>（1）</w:t>
      </w:r>
      <w:r>
        <w:rPr>
          <w:rFonts w:ascii="Times New Roman" w:eastAsia="Times New Roman" w:hAnsi="Times New Roman" w:cs="Times New Roman"/>
          <w:color w:val="000000"/>
        </w:rPr>
        <w:t>A</w:t>
      </w:r>
      <w:r>
        <w:rPr>
          <w:rFonts w:ascii="宋体" w:eastAsia="宋体" w:hAnsi="宋体" w:cs="宋体"/>
          <w:color w:val="000000"/>
        </w:rPr>
        <w:t>的官能团名称为</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Times New Roman" w:eastAsia="Times New Roman" w:hAnsi="Times New Roman" w:cs="Times New Roman"/>
          <w:color w:val="000000"/>
        </w:rPr>
        <w:t>C</w:t>
      </w:r>
      <w:r>
        <w:rPr>
          <w:rFonts w:ascii="宋体" w:eastAsia="宋体" w:hAnsi="宋体" w:cs="宋体"/>
          <w:color w:val="000000"/>
        </w:rPr>
        <w:t>的结构简式为</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下列说法不正确的是</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rFonts w:ascii="宋体" w:eastAsia="宋体" w:hAnsi="宋体" w:cs="宋体"/>
          <w:color w:val="000000"/>
        </w:rPr>
        <w:t>可与水形成分子间氢键，常温时易溶于水</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D</w:t>
      </w:r>
      <w:r>
        <w:rPr>
          <w:rFonts w:ascii="宋体" w:eastAsia="宋体" w:hAnsi="宋体" w:cs="宋体"/>
          <w:color w:val="000000"/>
        </w:rPr>
        <w:t>与足量氢气加成后产物分子中含</w:t>
      </w:r>
      <w:r>
        <w:rPr>
          <w:rFonts w:ascii="Times New Roman" w:eastAsia="Times New Roman" w:hAnsi="Times New Roman" w:cs="Times New Roman"/>
          <w:color w:val="000000"/>
        </w:rPr>
        <w:t>3</w:t>
      </w:r>
      <w:r>
        <w:rPr>
          <w:rFonts w:ascii="宋体" w:eastAsia="宋体" w:hAnsi="宋体" w:cs="宋体"/>
          <w:color w:val="000000"/>
        </w:rPr>
        <w:t>个手性碳原子</w:t>
      </w:r>
    </w:p>
    <w:p>
      <w:pPr>
        <w:spacing w:line="360" w:lineRule="auto"/>
        <w:jc w:val="left"/>
        <w:textAlignment w:val="center"/>
        <w:rPr>
          <w:color w:val="000000"/>
        </w:rPr>
      </w:pPr>
      <w:r>
        <w:rPr>
          <w:color w:val="000000"/>
        </w:rPr>
        <w:t xml:space="preserve">C. </w:t>
      </w:r>
      <w:r>
        <w:object>
          <v:shape id="_x0000_i1385" type="#_x0000_t75" alt="学科网(www.zxxk.com)--教育资源门户，提供试卷、教案、课件、论文、素材以及各类教学资源下载，还有大量而丰富的教学相关资讯！" style="width:37.5pt;height:13.5pt" o:ole="">
            <v:imagedata r:id="rId656" o:title="eqIdec7fb15aac9c0ee9f12758e259ede5bf"/>
          </v:shape>
          <o:OLEObject Type="Embed" ProgID="Equation.DSMT4" ShapeID="_x0000_i1385" DrawAspect="Content" ObjectID="_361" r:id="rId657"/>
        </w:object>
      </w:r>
      <w:r>
        <w:rPr>
          <w:rFonts w:ascii="宋体" w:eastAsia="宋体" w:hAnsi="宋体" w:cs="宋体"/>
          <w:color w:val="000000"/>
        </w:rPr>
        <w:t>过程中</w:t>
      </w:r>
      <w:r>
        <w:rPr>
          <w:rFonts w:ascii="Times New Roman" w:eastAsia="Times New Roman" w:hAnsi="Times New Roman" w:cs="Times New Roman"/>
          <w:color w:val="000000"/>
        </w:rPr>
        <w:t>POCl</w:t>
      </w:r>
      <w:r>
        <w:rPr>
          <w:color w:val="000000"/>
          <w:vertAlign w:val="subscript"/>
        </w:rPr>
        <w:t>3</w:t>
      </w:r>
      <w:r>
        <w:rPr>
          <w:rFonts w:ascii="宋体" w:eastAsia="宋体" w:hAnsi="宋体" w:cs="宋体"/>
          <w:color w:val="000000"/>
        </w:rPr>
        <w:t>作脱水剂</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F</w:t>
      </w:r>
      <w:r>
        <w:rPr>
          <w:rFonts w:ascii="宋体" w:eastAsia="宋体" w:hAnsi="宋体" w:cs="宋体"/>
          <w:color w:val="000000"/>
        </w:rPr>
        <w:t>在核磁共振氢谱图中显示</w:t>
      </w:r>
      <w:r>
        <w:rPr>
          <w:rFonts w:ascii="Times New Roman" w:eastAsia="Times New Roman" w:hAnsi="Times New Roman" w:cs="Times New Roman"/>
          <w:color w:val="000000"/>
        </w:rPr>
        <w:t>9</w:t>
      </w:r>
      <w:r>
        <w:rPr>
          <w:rFonts w:ascii="宋体" w:eastAsia="宋体" w:hAnsi="宋体" w:cs="宋体"/>
          <w:color w:val="000000"/>
        </w:rPr>
        <w:t>种峰</w:t>
      </w:r>
    </w:p>
    <w:p>
      <w:pPr>
        <w:spacing w:line="360" w:lineRule="auto"/>
        <w:jc w:val="left"/>
        <w:textAlignment w:val="center"/>
        <w:rPr>
          <w:color w:val="000000"/>
        </w:rPr>
      </w:pPr>
      <w:r>
        <w:rPr>
          <w:color w:val="000000"/>
        </w:rPr>
        <w:t>（4）</w:t>
      </w:r>
      <w:r>
        <w:object>
          <v:shape id="_x0000_i1386" type="#_x0000_t75" alt="学科网(www.zxxk.com)--教育资源门户，提供试卷、教案、课件、论文、素材以及各类教学资源下载，还有大量而丰富的教学相关资讯！" style="width:56.5pt;height:14.5pt" o:ole="">
            <v:imagedata r:id="rId658" o:title="eqId58450aa5448c873e29c0b6165c90b426"/>
          </v:shape>
          <o:OLEObject Type="Embed" ProgID="Equation.DSMT4" ShapeID="_x0000_i1386" DrawAspect="Content" ObjectID="_362" r:id="rId659"/>
        </w:object>
      </w:r>
      <w:r>
        <w:rPr>
          <w:rFonts w:ascii="宋体" w:eastAsia="宋体" w:hAnsi="宋体" w:cs="宋体"/>
          <w:color w:val="000000"/>
        </w:rPr>
        <w:t>的过程还生成一种物质（相对分子质量</w:t>
      </w:r>
      <w:r>
        <w:rPr>
          <w:rFonts w:ascii="Times New Roman" w:eastAsia="Times New Roman" w:hAnsi="Times New Roman" w:cs="Times New Roman"/>
          <w:color w:val="000000"/>
        </w:rPr>
        <w:t>137.5</w:t>
      </w:r>
      <w:r>
        <w:rPr>
          <w:rFonts w:ascii="宋体" w:eastAsia="宋体" w:hAnsi="宋体" w:cs="宋体"/>
          <w:color w:val="000000"/>
        </w:rPr>
        <w:t>），写出其结构简式</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（5）</w:t>
      </w:r>
      <w:r>
        <w:object>
          <v:shape id="_x0000_i1387" type="#_x0000_t75" alt="学科网(www.zxxk.com)--教育资源门户，提供试卷、教案、课件、论文、素材以及各类教学资源下载，还有大量而丰富的教学相关资讯！" style="width:37.5pt;height:13.5pt" o:ole="">
            <v:imagedata r:id="rId656" o:title="eqIdec7fb15aac9c0ee9f12758e259ede5bf"/>
          </v:shape>
          <o:OLEObject Type="Embed" ProgID="Equation.DSMT4" ShapeID="_x0000_i1387" DrawAspect="Content" ObjectID="_363" r:id="rId660"/>
        </w:object>
      </w:r>
      <w:r>
        <w:rPr>
          <w:rFonts w:ascii="宋体" w:eastAsia="宋体" w:hAnsi="宋体" w:cs="宋体"/>
          <w:color w:val="000000"/>
        </w:rPr>
        <w:t>过程中存在副产物（与化合物</w:t>
      </w:r>
      <w:r>
        <w:rPr>
          <w:rFonts w:ascii="Times New Roman" w:eastAsia="Times New Roman" w:hAnsi="Times New Roman" w:cs="Times New Roman"/>
          <w:color w:val="000000"/>
        </w:rPr>
        <w:t>E</w:t>
      </w:r>
      <w:r>
        <w:rPr>
          <w:rFonts w:ascii="宋体" w:eastAsia="宋体" w:hAnsi="宋体" w:cs="宋体"/>
          <w:color w:val="000000"/>
        </w:rPr>
        <w:t>互为同分异构体），其中环结构均为六元环的副产物的结构简式</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（6）</w:t>
      </w:r>
      <w:r>
        <w:rPr>
          <w:rFonts w:ascii="宋体" w:eastAsia="宋体" w:hAnsi="宋体" w:cs="宋体"/>
          <w:color w:val="000000"/>
        </w:rPr>
        <w:t>用</w:t>
      </w:r>
      <w:r>
        <w:rPr>
          <w:color w:val="000000"/>
        </w:rPr>
        <w:drawing>
          <wp:inline>
            <wp:extent cx="390525" cy="600075"/>
            <wp:docPr id="10005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661"/>
                    <a:stretch>
                      <a:fillRect/>
                    </a:stretch>
                  </pic:blipFill>
                  <pic:spPr>
                    <a:xfrm>
                      <a:off x="0" y="0"/>
                      <a:ext cx="390525" cy="600075"/>
                    </a:xfrm>
                    <a:prstGeom prst="rect">
                      <a:avLst/>
                    </a:prstGeom>
                  </pic:spPr>
                </pic:pic>
              </a:graphicData>
            </a:graphic>
          </wp:inline>
        </w:drawing>
      </w:r>
      <w:r>
        <w:rPr>
          <w:rFonts w:ascii="宋体" w:eastAsia="宋体" w:hAnsi="宋体" w:cs="宋体"/>
          <w:color w:val="000000"/>
        </w:rPr>
        <w:t>和</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NH</w:t>
      </w:r>
      <w:r>
        <w:rPr>
          <w:color w:val="000000"/>
          <w:vertAlign w:val="subscript"/>
        </w:rPr>
        <w:t>2</w:t>
      </w:r>
      <w:r>
        <w:rPr>
          <w:rFonts w:ascii="宋体" w:eastAsia="宋体" w:hAnsi="宋体" w:cs="宋体"/>
          <w:color w:val="000000"/>
        </w:rPr>
        <w:t>制备</w:t>
      </w:r>
      <w:r>
        <w:rPr>
          <w:color w:val="000000"/>
        </w:rPr>
        <w:drawing>
          <wp:inline>
            <wp:extent cx="838200" cy="619125"/>
            <wp:docPr id="10006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662"/>
                    <a:stretch>
                      <a:fillRect/>
                    </a:stretch>
                  </pic:blipFill>
                  <pic:spPr>
                    <a:xfrm>
                      <a:off x="0" y="0"/>
                      <a:ext cx="838200" cy="619125"/>
                    </a:xfrm>
                    <a:prstGeom prst="rect">
                      <a:avLst/>
                    </a:prstGeom>
                  </pic:spPr>
                </pic:pic>
              </a:graphicData>
            </a:graphic>
          </wp:inline>
        </w:drawing>
      </w:r>
      <w:r>
        <w:rPr>
          <w:rFonts w:ascii="宋体" w:eastAsia="宋体" w:hAnsi="宋体" w:cs="宋体"/>
          <w:color w:val="000000"/>
        </w:rPr>
        <w:t>，请设计合成路线（无机试剂任选）</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羧基</w:t>
      </w:r>
      <w:r>
        <w:rPr>
          <w:color w:val="000000"/>
        </w:rPr>
        <w:t xml:space="preserve">    </w:t>
      </w:r>
      <w:r>
        <w:rPr>
          <w:color w:val="000000"/>
        </w:rPr>
        <w:t>（2）</w:t>
      </w:r>
      <w:r>
        <w:rPr>
          <w:color w:val="000000"/>
        </w:rPr>
        <w:drawing>
          <wp:inline>
            <wp:extent cx="1504950" cy="561975"/>
            <wp:docPr id="10006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663"/>
                    <a:stretch>
                      <a:fillRect/>
                    </a:stretch>
                  </pic:blipFill>
                  <pic:spPr>
                    <a:xfrm>
                      <a:off x="0" y="0"/>
                      <a:ext cx="1504950" cy="561975"/>
                    </a:xfrm>
                    <a:prstGeom prst="rect">
                      <a:avLst/>
                    </a:prstGeom>
                  </pic:spPr>
                </pic:pic>
              </a:graphicData>
            </a:graphic>
          </wp:inline>
        </w:drawing>
      </w:r>
      <w:r>
        <w:rPr>
          <w:color w:val="000000"/>
        </w:rPr>
        <w:t xml:space="preserve">    </w:t>
      </w:r>
      <w:r>
        <w:rPr>
          <w:color w:val="000000"/>
        </w:rPr>
        <w:t>（3）</w:t>
      </w:r>
      <w:r>
        <w:rPr>
          <w:color w:val="000000"/>
        </w:rPr>
        <w:t>AD</w:t>
      </w:r>
      <w:r>
        <w:rPr>
          <w:color w:val="000000"/>
        </w:rPr>
        <w:t xml:space="preserve">    </w:t>
      </w:r>
    </w:p>
    <w:p>
      <w:pPr>
        <w:spacing w:line="360" w:lineRule="auto"/>
        <w:textAlignment w:val="center"/>
        <w:rPr>
          <w:color w:val="000000"/>
        </w:rPr>
      </w:pPr>
      <w:r>
        <w:rPr>
          <w:color w:val="000000"/>
        </w:rPr>
        <w:t>（4）</w:t>
      </w:r>
      <w:r>
        <w:rPr>
          <w:rFonts w:ascii="Times New Roman" w:eastAsia="Times New Roman" w:hAnsi="Times New Roman" w:cs="Times New Roman"/>
          <w:color w:val="000000"/>
        </w:rPr>
        <w:t>Et</w:t>
      </w:r>
      <w:r>
        <w:rPr>
          <w:color w:val="000000"/>
          <w:vertAlign w:val="subscript"/>
        </w:rPr>
        <w:t>3</w:t>
      </w:r>
      <w:r>
        <w:rPr>
          <w:rFonts w:ascii="Times New Roman" w:eastAsia="Times New Roman" w:hAnsi="Times New Roman" w:cs="Times New Roman"/>
          <w:color w:val="000000"/>
        </w:rPr>
        <w:t>N·HCl</w:t>
      </w:r>
      <w:r>
        <w:rPr>
          <w:rFonts w:ascii="宋体" w:eastAsia="宋体" w:hAnsi="宋体" w:cs="宋体"/>
          <w:color w:val="000000"/>
        </w:rPr>
        <w:t>或</w:t>
      </w:r>
      <w:r>
        <w:rPr>
          <w:rFonts w:ascii="Times New Roman" w:eastAsia="Times New Roman" w:hAnsi="Times New Roman" w:cs="Times New Roman"/>
          <w:color w:val="000000"/>
        </w:rPr>
        <w:t>Et</w:t>
      </w:r>
      <w:r>
        <w:rPr>
          <w:color w:val="000000"/>
          <w:vertAlign w:val="subscript"/>
        </w:rPr>
        <w:t>3</w:t>
      </w:r>
      <w:r>
        <w:rPr>
          <w:rFonts w:ascii="Times New Roman" w:eastAsia="Times New Roman" w:hAnsi="Times New Roman" w:cs="Times New Roman"/>
          <w:color w:val="000000"/>
        </w:rPr>
        <w:t>NH</w:t>
      </w:r>
      <w:r>
        <w:rPr>
          <w:color w:val="000000"/>
          <w:vertAlign w:val="superscript"/>
        </w:rPr>
        <w:t>+</w:t>
      </w:r>
      <w:r>
        <w:rPr>
          <w:rFonts w:ascii="Times New Roman" w:eastAsia="Times New Roman" w:hAnsi="Times New Roman" w:cs="Times New Roman"/>
          <w:color w:val="000000"/>
        </w:rPr>
        <w:t>Cl</w:t>
      </w:r>
      <w:r>
        <w:rPr>
          <w:color w:val="000000"/>
          <w:vertAlign w:val="superscript"/>
        </w:rPr>
        <w:t>-</w:t>
      </w:r>
      <w:r>
        <w:rPr>
          <w:color w:val="000000"/>
        </w:rPr>
        <w:t xml:space="preserve">    </w:t>
      </w:r>
    </w:p>
    <w:p>
      <w:pPr>
        <w:spacing w:line="360" w:lineRule="auto"/>
        <w:textAlignment w:val="center"/>
        <w:rPr>
          <w:color w:val="000000"/>
        </w:rPr>
      </w:pPr>
      <w:r>
        <w:rPr>
          <w:color w:val="000000"/>
        </w:rPr>
        <w:t>（5）</w:t>
      </w:r>
      <w:r>
        <w:rPr>
          <w:color w:val="000000"/>
        </w:rPr>
        <w:drawing>
          <wp:inline>
            <wp:extent cx="885825" cy="857250"/>
            <wp:docPr id="10006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664"/>
                    <a:stretch>
                      <a:fillRect/>
                    </a:stretch>
                  </pic:blipFill>
                  <pic:spPr>
                    <a:xfrm>
                      <a:off x="0" y="0"/>
                      <a:ext cx="885825" cy="857250"/>
                    </a:xfrm>
                    <a:prstGeom prst="rect">
                      <a:avLst/>
                    </a:prstGeom>
                  </pic:spPr>
                </pic:pic>
              </a:graphicData>
            </a:graphic>
          </wp:inline>
        </w:drawing>
      </w:r>
      <w:r>
        <w:rPr>
          <w:color w:val="000000"/>
        </w:rPr>
        <w:t xml:space="preserve">    </w:t>
      </w:r>
      <w:r>
        <w:rPr>
          <w:color w:val="000000"/>
        </w:rPr>
        <w:t>（6）</w:t>
      </w:r>
      <w:r>
        <w:rPr>
          <w:color w:val="000000"/>
        </w:rPr>
        <w:drawing>
          <wp:inline>
            <wp:extent cx="5000625" cy="1304925"/>
            <wp:docPr id="10006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665"/>
                    <a:stretch>
                      <a:fillRect/>
                    </a:stretch>
                  </pic:blipFill>
                  <pic:spPr>
                    <a:xfrm>
                      <a:off x="0" y="0"/>
                      <a:ext cx="5000625" cy="1304925"/>
                    </a:xfrm>
                    <a:prstGeom prst="rect">
                      <a:avLst/>
                    </a:prstGeom>
                  </pic:spPr>
                </pic:pic>
              </a:graphicData>
            </a:graphic>
          </wp:inline>
        </w:drawing>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，羧羟基被氯原子取代；</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发生取代反应生成</w:t>
      </w:r>
      <w:r>
        <w:rPr>
          <w:rFonts w:ascii="Times New Roman" w:eastAsia="Times New Roman" w:hAnsi="Times New Roman" w:cs="Times New Roman"/>
          <w:color w:val="000000"/>
        </w:rPr>
        <w:t>D</w:t>
      </w:r>
      <w:r>
        <w:rPr>
          <w:rFonts w:ascii="宋体" w:eastAsia="宋体" w:hAnsi="宋体" w:cs="宋体"/>
          <w:color w:val="000000"/>
        </w:rPr>
        <w:t>，根据</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的结构简式以及</w:t>
      </w:r>
      <w:r>
        <w:rPr>
          <w:rFonts w:ascii="Times New Roman" w:eastAsia="Times New Roman" w:hAnsi="Times New Roman" w:cs="Times New Roman"/>
          <w:color w:val="000000"/>
        </w:rPr>
        <w:t>C</w:t>
      </w:r>
      <w:r>
        <w:rPr>
          <w:rFonts w:ascii="宋体" w:eastAsia="宋体" w:hAnsi="宋体" w:cs="宋体"/>
          <w:color w:val="000000"/>
        </w:rPr>
        <w:t>的分子式可以推断，</w:t>
      </w:r>
      <w:r>
        <w:rPr>
          <w:rFonts w:ascii="Times New Roman" w:eastAsia="Times New Roman" w:hAnsi="Times New Roman" w:cs="Times New Roman"/>
          <w:color w:val="000000"/>
        </w:rPr>
        <w:t>C</w:t>
      </w:r>
      <w:r>
        <w:rPr>
          <w:rFonts w:ascii="宋体" w:eastAsia="宋体" w:hAnsi="宋体" w:cs="宋体"/>
          <w:color w:val="000000"/>
        </w:rPr>
        <w:t>的结构简式为：</w:t>
      </w:r>
      <w:r>
        <w:rPr>
          <w:color w:val="000000"/>
        </w:rPr>
        <w:drawing>
          <wp:inline>
            <wp:extent cx="1428750" cy="533400"/>
            <wp:docPr id="10006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666"/>
                    <a:stretch>
                      <a:fillRect/>
                    </a:stretch>
                  </pic:blipFill>
                  <pic:spPr>
                    <a:xfrm>
                      <a:off x="0" y="0"/>
                      <a:ext cx="1428750" cy="5334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D→E</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脱去</w:t>
      </w:r>
      <w:r>
        <w:rPr>
          <w:rFonts w:ascii="Times New Roman" w:eastAsia="Times New Roman" w:hAnsi="Times New Roman" w:cs="Times New Roman"/>
          <w:color w:val="000000"/>
        </w:rPr>
        <w:t>1</w:t>
      </w:r>
      <w:r>
        <w:rPr>
          <w:rFonts w:ascii="宋体" w:eastAsia="宋体" w:hAnsi="宋体" w:cs="宋体"/>
          <w:color w:val="000000"/>
        </w:rPr>
        <w:t>分子水，生成</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发生还原反应生成</w:t>
      </w:r>
      <w:r>
        <w:rPr>
          <w:rFonts w:ascii="Times New Roman" w:eastAsia="Times New Roman" w:hAnsi="Times New Roman" w:cs="Times New Roman"/>
          <w:color w:val="000000"/>
        </w:rPr>
        <w:t>F</w: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的官能团名称是羧基；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根据</w:t>
      </w:r>
      <w:r>
        <w:rPr>
          <w:rFonts w:ascii="Times New Roman" w:eastAsia="Times New Roman" w:hAnsi="Times New Roman" w:cs="Times New Roman"/>
          <w:color w:val="000000"/>
        </w:rPr>
        <w:t>B</w:t>
      </w:r>
      <w:r>
        <w:rPr>
          <w:rFonts w:ascii="宋体" w:eastAsia="宋体" w:hAnsi="宋体" w:cs="宋体"/>
          <w:color w:val="000000"/>
        </w:rPr>
        <w:t>和</w:t>
      </w:r>
      <w:r>
        <w:rPr>
          <w:rFonts w:ascii="Times New Roman" w:eastAsia="Times New Roman" w:hAnsi="Times New Roman" w:cs="Times New Roman"/>
          <w:color w:val="000000"/>
        </w:rPr>
        <w:t>D</w:t>
      </w:r>
      <w:r>
        <w:rPr>
          <w:rFonts w:ascii="宋体" w:eastAsia="宋体" w:hAnsi="宋体" w:cs="宋体"/>
          <w:color w:val="000000"/>
        </w:rPr>
        <w:t>的结构简式，以及</w:t>
      </w:r>
      <w:r>
        <w:rPr>
          <w:rFonts w:ascii="Times New Roman" w:eastAsia="Times New Roman" w:hAnsi="Times New Roman" w:cs="Times New Roman"/>
          <w:color w:val="000000"/>
        </w:rPr>
        <w:t>C</w:t>
      </w:r>
      <w:r>
        <w:rPr>
          <w:rFonts w:ascii="宋体" w:eastAsia="宋体" w:hAnsi="宋体" w:cs="宋体"/>
          <w:color w:val="000000"/>
        </w:rPr>
        <w:t>的分子式可以推断，</w:t>
      </w:r>
      <w:r>
        <w:rPr>
          <w:rFonts w:ascii="Times New Roman" w:eastAsia="Times New Roman" w:hAnsi="Times New Roman" w:cs="Times New Roman"/>
          <w:color w:val="000000"/>
        </w:rPr>
        <w:t>C</w:t>
      </w:r>
      <w:r>
        <w:rPr>
          <w:rFonts w:ascii="宋体" w:eastAsia="宋体" w:hAnsi="宋体" w:cs="宋体"/>
          <w:color w:val="000000"/>
        </w:rPr>
        <w:t>的结构简式为</w:t>
      </w:r>
      <w:r>
        <w:rPr>
          <w:color w:val="000000"/>
        </w:rPr>
        <w:drawing>
          <wp:inline>
            <wp:extent cx="1466850" cy="552450"/>
            <wp:docPr id="10007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667"/>
                    <a:stretch>
                      <a:fillRect/>
                    </a:stretch>
                  </pic:blipFill>
                  <pic:spPr>
                    <a:xfrm>
                      <a:off x="0" y="0"/>
                      <a:ext cx="1466850" cy="552450"/>
                    </a:xfrm>
                    <a:prstGeom prst="rect">
                      <a:avLst/>
                    </a:prstGeom>
                  </pic:spPr>
                </pic:pic>
              </a:graphicData>
            </a:graphic>
          </wp:inline>
        </w:drawing>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．苯甲酸能与水分子形成分子间氢键，但该物质含有苯环，故苯甲酸微溶于水，</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与足量氢气加成后的产物的结构简式为</w:t>
      </w:r>
      <w:r>
        <w:rPr>
          <w:color w:val="000000"/>
        </w:rPr>
        <w:drawing>
          <wp:inline>
            <wp:extent cx="1933575" cy="733425"/>
            <wp:docPr id="10007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668"/>
                    <a:stretch>
                      <a:fillRect/>
                    </a:stretch>
                  </pic:blipFill>
                  <pic:spPr>
                    <a:xfrm>
                      <a:off x="0" y="0"/>
                      <a:ext cx="1933575" cy="733425"/>
                    </a:xfrm>
                    <a:prstGeom prst="rect">
                      <a:avLst/>
                    </a:prstGeom>
                  </pic:spPr>
                </pic:pic>
              </a:graphicData>
            </a:graphic>
          </wp:inline>
        </w:drawing>
      </w:r>
      <w:r>
        <w:rPr>
          <w:rFonts w:ascii="宋体" w:eastAsia="宋体" w:hAnsi="宋体" w:cs="宋体"/>
          <w:color w:val="000000"/>
        </w:rPr>
        <w:t>，共有</w:t>
      </w:r>
      <w:r>
        <w:rPr>
          <w:rFonts w:ascii="Times New Roman" w:eastAsia="Times New Roman" w:hAnsi="Times New Roman" w:cs="Times New Roman"/>
          <w:color w:val="000000"/>
        </w:rPr>
        <w:t>3</w:t>
      </w:r>
      <w:r>
        <w:rPr>
          <w:rFonts w:ascii="宋体" w:eastAsia="宋体" w:hAnsi="宋体" w:cs="宋体"/>
          <w:color w:val="000000"/>
        </w:rPr>
        <w:t>个手性碳原子（在图中用</w:t>
      </w:r>
      <w:r>
        <w:rPr>
          <w:rFonts w:ascii="Times New Roman" w:eastAsia="Times New Roman" w:hAnsi="Times New Roman" w:cs="Times New Roman"/>
          <w:color w:val="000000"/>
        </w:rPr>
        <w:t>*</w:t>
      </w:r>
      <w:r>
        <w:rPr>
          <w:rFonts w:ascii="宋体" w:eastAsia="宋体" w:hAnsi="宋体" w:cs="宋体"/>
          <w:color w:val="000000"/>
        </w:rPr>
        <w:t>标出），</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步骤，</w:t>
      </w:r>
      <w:r>
        <w:rPr>
          <w:rFonts w:ascii="Times New Roman" w:eastAsia="Times New Roman" w:hAnsi="Times New Roman" w:cs="Times New Roman"/>
          <w:color w:val="000000"/>
        </w:rPr>
        <w:t>D</w:t>
      </w:r>
      <w:r>
        <w:rPr>
          <w:rFonts w:ascii="宋体" w:eastAsia="宋体" w:hAnsi="宋体" w:cs="宋体"/>
          <w:color w:val="000000"/>
        </w:rPr>
        <w:t>脱去</w:t>
      </w:r>
      <w:r>
        <w:rPr>
          <w:rFonts w:ascii="Times New Roman" w:eastAsia="Times New Roman" w:hAnsi="Times New Roman" w:cs="Times New Roman"/>
          <w:color w:val="000000"/>
        </w:rPr>
        <w:t>1</w:t>
      </w:r>
      <w:r>
        <w:rPr>
          <w:rFonts w:ascii="宋体" w:eastAsia="宋体" w:hAnsi="宋体" w:cs="宋体"/>
          <w:color w:val="000000"/>
        </w:rPr>
        <w:t>分子水，生成</w:t>
      </w:r>
      <w:r>
        <w:rPr>
          <w:rFonts w:ascii="Times New Roman" w:eastAsia="Times New Roman" w:hAnsi="Times New Roman" w:cs="Times New Roman"/>
          <w:color w:val="000000"/>
        </w:rPr>
        <w:t>E</w:t>
      </w:r>
      <w:r>
        <w:rPr>
          <w:rFonts w:ascii="宋体" w:eastAsia="宋体" w:hAnsi="宋体" w:cs="宋体"/>
          <w:color w:val="000000"/>
        </w:rPr>
        <w:t>，故</w:t>
      </w:r>
      <w:r>
        <w:rPr>
          <w:rFonts w:ascii="Times New Roman" w:eastAsia="Times New Roman" w:hAnsi="Times New Roman" w:cs="Times New Roman"/>
          <w:color w:val="000000"/>
        </w:rPr>
        <w:t>POCl</w:t>
      </w:r>
      <w:r>
        <w:rPr>
          <w:color w:val="000000"/>
          <w:vertAlign w:val="subscript"/>
        </w:rPr>
        <w:t>3</w:t>
      </w:r>
      <w:r>
        <w:rPr>
          <w:rFonts w:ascii="宋体" w:eastAsia="宋体" w:hAnsi="宋体" w:cs="宋体"/>
          <w:color w:val="000000"/>
        </w:rPr>
        <w:t>作脱水剂，</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共有</w:t>
      </w:r>
      <w:r>
        <w:rPr>
          <w:rFonts w:ascii="Times New Roman" w:eastAsia="Times New Roman" w:hAnsi="Times New Roman" w:cs="Times New Roman"/>
          <w:color w:val="000000"/>
        </w:rPr>
        <w:t>11</w:t>
      </w:r>
      <w:r>
        <w:rPr>
          <w:rFonts w:ascii="宋体" w:eastAsia="宋体" w:hAnsi="宋体" w:cs="宋体"/>
          <w:color w:val="000000"/>
        </w:rPr>
        <w:t>种处于不同化学环境的</w:t>
      </w:r>
      <w:r>
        <w:rPr>
          <w:rFonts w:ascii="Times New Roman" w:eastAsia="Times New Roman" w:hAnsi="Times New Roman" w:cs="Times New Roman"/>
          <w:color w:val="000000"/>
        </w:rPr>
        <w:t>H</w:t>
      </w:r>
      <w:r>
        <w:rPr>
          <w:rFonts w:ascii="宋体" w:eastAsia="宋体" w:hAnsi="宋体" w:cs="宋体"/>
          <w:color w:val="000000"/>
        </w:rPr>
        <w:t>原子，故核磁共振氢谱有</w:t>
      </w:r>
      <w:r>
        <w:rPr>
          <w:rFonts w:ascii="Times New Roman" w:eastAsia="Times New Roman" w:hAnsi="Times New Roman" w:cs="Times New Roman"/>
          <w:color w:val="000000"/>
        </w:rPr>
        <w:t>11</w:t>
      </w:r>
      <w:r>
        <w:rPr>
          <w:rFonts w:ascii="宋体" w:eastAsia="宋体" w:hAnsi="宋体" w:cs="宋体"/>
          <w:color w:val="000000"/>
        </w:rPr>
        <w:t>组峰，</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故本题选</w:t>
      </w:r>
      <w:r>
        <w:rPr>
          <w:rFonts w:ascii="Times New Roman" w:eastAsia="Times New Roman" w:hAnsi="Times New Roman" w:cs="Times New Roman"/>
          <w:color w:val="000000"/>
        </w:rPr>
        <w:t>AD</w:t>
      </w:r>
      <w:r>
        <w:rPr>
          <w:rFonts w:ascii="宋体" w:eastAsia="宋体" w:hAnsi="宋体" w:cs="宋体"/>
          <w:color w:val="000000"/>
        </w:rPr>
        <w:t>；</w:t>
      </w:r>
    </w:p>
    <w:p>
      <w:pPr>
        <w:spacing w:line="360" w:lineRule="auto"/>
        <w:jc w:val="both"/>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三乙胺</w:t>
      </w:r>
      <w:r>
        <w:rPr>
          <w:rFonts w:ascii="Times New Roman" w:eastAsia="Times New Roman" w:hAnsi="Times New Roman" w:cs="Times New Roman"/>
          <w:color w:val="000000"/>
        </w:rPr>
        <w:t>[(C</w:t>
      </w:r>
      <w:r>
        <w:rPr>
          <w:color w:val="000000"/>
          <w:vertAlign w:val="subscript"/>
        </w:rPr>
        <w:t>2</w:t>
      </w:r>
      <w:r>
        <w:rPr>
          <w:rFonts w:ascii="Times New Roman" w:eastAsia="Times New Roman" w:hAnsi="Times New Roman" w:cs="Times New Roman"/>
          <w:color w:val="000000"/>
        </w:rPr>
        <w:t>H</w:t>
      </w:r>
      <w:r>
        <w:rPr>
          <w:color w:val="000000"/>
          <w:vertAlign w:val="subscript"/>
        </w:rPr>
        <w:t>5</w:t>
      </w:r>
      <w:r>
        <w:rPr>
          <w:rFonts w:ascii="Times New Roman" w:eastAsia="Times New Roman" w:hAnsi="Times New Roman" w:cs="Times New Roman"/>
          <w:color w:val="000000"/>
        </w:rPr>
        <w:t>)</w:t>
      </w:r>
      <w:r>
        <w:rPr>
          <w:color w:val="000000"/>
          <w:vertAlign w:val="subscript"/>
        </w:rPr>
        <w:t>3</w:t>
      </w:r>
      <w:r>
        <w:rPr>
          <w:rFonts w:ascii="Times New Roman" w:eastAsia="Times New Roman" w:hAnsi="Times New Roman" w:cs="Times New Roman"/>
          <w:color w:val="000000"/>
        </w:rPr>
        <w:t>N]</w:t>
      </w:r>
      <w:r>
        <w:rPr>
          <w:rFonts w:ascii="宋体" w:eastAsia="宋体" w:hAnsi="宋体" w:cs="宋体"/>
          <w:color w:val="000000"/>
        </w:rPr>
        <w:t>中的中心</w:t>
      </w:r>
      <w:r>
        <w:rPr>
          <w:rFonts w:ascii="Times New Roman" w:eastAsia="Times New Roman" w:hAnsi="Times New Roman" w:cs="Times New Roman"/>
          <w:color w:val="000000"/>
        </w:rPr>
        <w:t>N</w:t>
      </w:r>
      <w:r>
        <w:rPr>
          <w:rFonts w:ascii="宋体" w:eastAsia="宋体" w:hAnsi="宋体" w:cs="宋体"/>
          <w:color w:val="000000"/>
        </w:rPr>
        <w:t>原子与</w:t>
      </w:r>
      <w:r>
        <w:rPr>
          <w:rFonts w:ascii="Times New Roman" w:eastAsia="Times New Roman" w:hAnsi="Times New Roman" w:cs="Times New Roman"/>
          <w:color w:val="000000"/>
        </w:rPr>
        <w:t>3</w:t>
      </w:r>
      <w:r>
        <w:rPr>
          <w:rFonts w:ascii="宋体" w:eastAsia="宋体" w:hAnsi="宋体" w:cs="宋体"/>
          <w:color w:val="000000"/>
        </w:rPr>
        <w:t>个</w:t>
      </w:r>
      <w:r>
        <w:rPr>
          <w:rFonts w:ascii="Times New Roman" w:eastAsia="Times New Roman" w:hAnsi="Times New Roman" w:cs="Times New Roman"/>
          <w:color w:val="000000"/>
        </w:rPr>
        <w:t>C</w:t>
      </w:r>
      <w:r>
        <w:rPr>
          <w:rFonts w:ascii="宋体" w:eastAsia="宋体" w:hAnsi="宋体" w:cs="宋体"/>
          <w:color w:val="000000"/>
        </w:rPr>
        <w:t>原子通过单键相连，剩余一个孤电子对，能与</w:t>
      </w:r>
      <w:r>
        <w:rPr>
          <w:rFonts w:ascii="Times New Roman" w:eastAsia="Times New Roman" w:hAnsi="Times New Roman" w:cs="Times New Roman"/>
          <w:color w:val="000000"/>
        </w:rPr>
        <w:t>H</w:t>
      </w:r>
      <w:r>
        <w:rPr>
          <w:color w:val="000000"/>
          <w:vertAlign w:val="superscript"/>
        </w:rPr>
        <w:t>+</w:t>
      </w:r>
      <w:r>
        <w:rPr>
          <w:rFonts w:ascii="宋体" w:eastAsia="宋体" w:hAnsi="宋体" w:cs="宋体"/>
          <w:color w:val="000000"/>
        </w:rPr>
        <w:t>形成配位键，转化为</w:t>
      </w:r>
      <w:r>
        <w:rPr>
          <w:rFonts w:ascii="Times New Roman" w:eastAsia="Times New Roman" w:hAnsi="Times New Roman" w:cs="Times New Roman"/>
          <w:color w:val="000000"/>
        </w:rPr>
        <w:t>Et</w:t>
      </w:r>
      <w:r>
        <w:rPr>
          <w:color w:val="000000"/>
          <w:vertAlign w:val="subscript"/>
        </w:rPr>
        <w:t>3</w:t>
      </w:r>
      <w:r>
        <w:rPr>
          <w:rFonts w:ascii="Times New Roman" w:eastAsia="Times New Roman" w:hAnsi="Times New Roman" w:cs="Times New Roman"/>
          <w:color w:val="000000"/>
        </w:rPr>
        <w:t>NH</w:t>
      </w:r>
      <w:r>
        <w:rPr>
          <w:color w:val="000000"/>
          <w:vertAlign w:val="superscript"/>
        </w:rPr>
        <w:t>+</w:t>
      </w:r>
      <w:r>
        <w:rPr>
          <w:rFonts w:ascii="宋体" w:eastAsia="宋体" w:hAnsi="宋体" w:cs="宋体"/>
          <w:color w:val="000000"/>
        </w:rPr>
        <w:t>离子，该离子与氯离子结合，产生</w:t>
      </w:r>
      <w:r>
        <w:rPr>
          <w:rFonts w:ascii="Times New Roman" w:eastAsia="Times New Roman" w:hAnsi="Times New Roman" w:cs="Times New Roman"/>
          <w:color w:val="000000"/>
        </w:rPr>
        <w:t>Et</w:t>
      </w:r>
      <w:r>
        <w:rPr>
          <w:color w:val="000000"/>
          <w:vertAlign w:val="subscript"/>
        </w:rPr>
        <w:t>3</w:t>
      </w:r>
      <w:r>
        <w:rPr>
          <w:rFonts w:ascii="Times New Roman" w:eastAsia="Times New Roman" w:hAnsi="Times New Roman" w:cs="Times New Roman"/>
          <w:color w:val="000000"/>
        </w:rPr>
        <w:t>N·HCl</w:t>
      </w:r>
      <w:r>
        <w:rPr>
          <w:rFonts w:ascii="宋体" w:eastAsia="宋体" w:hAnsi="宋体" w:cs="宋体"/>
          <w:color w:val="000000"/>
        </w:rPr>
        <w:t>，该产物分子式为</w:t>
      </w:r>
      <w:r>
        <w:rPr>
          <w:rFonts w:ascii="Times New Roman" w:eastAsia="Times New Roman" w:hAnsi="Times New Roman" w:cs="Times New Roman"/>
          <w:color w:val="000000"/>
        </w:rPr>
        <w:t>C</w:t>
      </w:r>
      <w:r>
        <w:rPr>
          <w:color w:val="000000"/>
          <w:vertAlign w:val="subscript"/>
        </w:rPr>
        <w:t>6</w:t>
      </w:r>
      <w:r>
        <w:rPr>
          <w:rFonts w:ascii="Times New Roman" w:eastAsia="Times New Roman" w:hAnsi="Times New Roman" w:cs="Times New Roman"/>
          <w:color w:val="000000"/>
        </w:rPr>
        <w:t>H</w:t>
      </w:r>
      <w:r>
        <w:rPr>
          <w:color w:val="000000"/>
          <w:vertAlign w:val="subscript"/>
        </w:rPr>
        <w:t>16</w:t>
      </w:r>
      <w:r>
        <w:rPr>
          <w:rFonts w:ascii="Times New Roman" w:eastAsia="Times New Roman" w:hAnsi="Times New Roman" w:cs="Times New Roman"/>
          <w:color w:val="000000"/>
        </w:rPr>
        <w:t>NCl</w:t>
      </w:r>
      <w:r>
        <w:rPr>
          <w:rFonts w:ascii="宋体" w:eastAsia="宋体" w:hAnsi="宋体" w:cs="宋体"/>
          <w:color w:val="000000"/>
        </w:rPr>
        <w:t>，相对分子质量为</w:t>
      </w:r>
      <w:r>
        <w:rPr>
          <w:rFonts w:ascii="Times New Roman" w:eastAsia="Times New Roman" w:hAnsi="Times New Roman" w:cs="Times New Roman"/>
          <w:color w:val="000000"/>
        </w:rPr>
        <w:t>137.5</w:t>
      </w:r>
      <w:r>
        <w:rPr>
          <w:rFonts w:ascii="宋体" w:eastAsia="宋体" w:hAnsi="宋体" w:cs="宋体"/>
          <w:color w:val="000000"/>
        </w:rPr>
        <w:t>，符合题意；</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eastAsia="宋体" w:hAnsi="宋体" w:cs="宋体"/>
          <w:color w:val="000000"/>
        </w:rPr>
        <w:t>该同分异构体的环结构均为六元环，故非苯环六元环结构与</w:t>
      </w:r>
      <w:r>
        <w:rPr>
          <w:rFonts w:ascii="Times New Roman" w:eastAsia="Times New Roman" w:hAnsi="Times New Roman" w:cs="Times New Roman"/>
          <w:color w:val="000000"/>
        </w:rPr>
        <w:t>E</w:t>
      </w:r>
      <w:r>
        <w:rPr>
          <w:rFonts w:ascii="宋体" w:eastAsia="宋体" w:hAnsi="宋体" w:cs="宋体"/>
          <w:color w:val="000000"/>
        </w:rPr>
        <w:t>相似，且可以由</w:t>
      </w:r>
      <w:r>
        <w:rPr>
          <w:rFonts w:ascii="Times New Roman" w:eastAsia="Times New Roman" w:hAnsi="Times New Roman" w:cs="Times New Roman"/>
          <w:color w:val="000000"/>
        </w:rPr>
        <w:t>D</w:t>
      </w:r>
      <w:r>
        <w:rPr>
          <w:rFonts w:ascii="宋体" w:eastAsia="宋体" w:hAnsi="宋体" w:cs="宋体"/>
          <w:color w:val="000000"/>
        </w:rPr>
        <w:t>脱水制得，调整苯环上发生脱水反应的氢原子位置，可得到该同分异构体的结构简式为</w:t>
      </w:r>
      <w:r>
        <w:rPr>
          <w:color w:val="000000"/>
        </w:rPr>
        <w:drawing>
          <wp:inline>
            <wp:extent cx="914400" cy="885825"/>
            <wp:docPr id="10007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669"/>
                    <a:stretch>
                      <a:fillRect/>
                    </a:stretch>
                  </pic:blipFill>
                  <pic:spPr>
                    <a:xfrm>
                      <a:off x="0" y="0"/>
                      <a:ext cx="914400" cy="88582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【小问6详解】</w:t>
      </w:r>
    </w:p>
    <w:p>
      <w:pPr>
        <w:spacing w:line="360" w:lineRule="auto"/>
        <w:jc w:val="left"/>
        <w:textAlignment w:val="center"/>
        <w:rPr>
          <w:color w:val="000000"/>
        </w:rPr>
      </w:pPr>
      <w:r>
        <w:rPr>
          <w:rFonts w:ascii="宋体" w:eastAsia="宋体" w:hAnsi="宋体" w:cs="宋体"/>
          <w:color w:val="000000"/>
        </w:rPr>
        <w:t>首先将环戊酮转化为环戊醇，再利用脱水剂将其转化为环戊烯。用强氧化剂将环戊烯氧化为</w:t>
      </w:r>
      <w:r>
        <w:rPr>
          <w:rFonts w:ascii="Times New Roman" w:eastAsia="Times New Roman" w:hAnsi="Times New Roman" w:cs="Times New Roman"/>
          <w:color w:val="000000"/>
        </w:rPr>
        <w:t>1,5-</w:t>
      </w:r>
      <w:r>
        <w:rPr>
          <w:rFonts w:ascii="宋体" w:eastAsia="宋体" w:hAnsi="宋体" w:cs="宋体"/>
          <w:color w:val="000000"/>
        </w:rPr>
        <w:t>戊二酸，实现将碳环转化为碳链。仿照</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步骤，将碳链两端的羧基中的羟基取代为氯原子，两端氯原子与甲胺发生取代反应，从而得到含氮六元环。整合为合成路线为：</w:t>
      </w:r>
      <w:r>
        <w:rPr>
          <w:color w:val="000000"/>
        </w:rPr>
        <w:drawing>
          <wp:inline>
            <wp:extent cx="5038725" cy="1314450"/>
            <wp:docPr id="10007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670"/>
                    <a:stretch>
                      <a:fillRect/>
                    </a:stretch>
                  </pic:blipFill>
                  <pic:spPr>
                    <a:xfrm>
                      <a:off x="0" y="0"/>
                      <a:ext cx="5038725" cy="1314450"/>
                    </a:xfrm>
                    <a:prstGeom prst="rect">
                      <a:avLst/>
                    </a:prstGeom>
                  </pic:spPr>
                </pic:pic>
              </a:graphicData>
            </a:graphic>
          </wp:inline>
        </w:drawing>
      </w:r>
      <w:r>
        <w:rPr>
          <w:rFonts w:ascii="宋体" w:eastAsia="宋体" w:hAnsi="宋体" w:cs="宋体"/>
          <w:color w:val="000000"/>
        </w:rPr>
        <w:t>。</w:t>
      </w:r>
    </w:p>
    <w:sectPr w:rsidSect="00C321EB">
      <w:headerReference w:type="default" r:id="rId671"/>
      <w:footerReference w:type="default" r:id="rId67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1" Type="http://schemas.openxmlformats.org/officeDocument/2006/relationships/image" Target="media/image45.png" /><Relationship Id="rId102" Type="http://schemas.openxmlformats.org/officeDocument/2006/relationships/oleObject" Target="embeddings/oleObject53.bin" /><Relationship Id="rId103" Type="http://schemas.openxmlformats.org/officeDocument/2006/relationships/image" Target="media/image46.png" /><Relationship Id="rId104" Type="http://schemas.openxmlformats.org/officeDocument/2006/relationships/image" Target="media/image47.png" /><Relationship Id="rId105" Type="http://schemas.openxmlformats.org/officeDocument/2006/relationships/oleObject" Target="embeddings/oleObject54.bin" /><Relationship Id="rId106" Type="http://schemas.openxmlformats.org/officeDocument/2006/relationships/image" Target="media/image48.png" /><Relationship Id="rId107" Type="http://schemas.openxmlformats.org/officeDocument/2006/relationships/oleObject" Target="embeddings/oleObject55.bin" /><Relationship Id="rId108" Type="http://schemas.openxmlformats.org/officeDocument/2006/relationships/image" Target="media/image49.png" /><Relationship Id="rId109" Type="http://schemas.openxmlformats.org/officeDocument/2006/relationships/oleObject" Target="embeddings/oleObject56.bin" /><Relationship Id="rId11" Type="http://schemas.openxmlformats.org/officeDocument/2006/relationships/image" Target="media/image4.png" /><Relationship Id="rId110" Type="http://schemas.openxmlformats.org/officeDocument/2006/relationships/image" Target="media/image50.png" /><Relationship Id="rId111" Type="http://schemas.openxmlformats.org/officeDocument/2006/relationships/oleObject" Target="embeddings/oleObject57.bin" /><Relationship Id="rId112" Type="http://schemas.openxmlformats.org/officeDocument/2006/relationships/oleObject" Target="embeddings/oleObject58.bin" /><Relationship Id="rId113" Type="http://schemas.openxmlformats.org/officeDocument/2006/relationships/image" Target="media/image51.png" /><Relationship Id="rId114" Type="http://schemas.openxmlformats.org/officeDocument/2006/relationships/oleObject" Target="embeddings/oleObject59.bin" /><Relationship Id="rId115" Type="http://schemas.openxmlformats.org/officeDocument/2006/relationships/image" Target="media/image52.png" /><Relationship Id="rId116" Type="http://schemas.openxmlformats.org/officeDocument/2006/relationships/oleObject" Target="embeddings/oleObject60.bin" /><Relationship Id="rId117" Type="http://schemas.openxmlformats.org/officeDocument/2006/relationships/oleObject" Target="embeddings/oleObject61.bin" /><Relationship Id="rId118" Type="http://schemas.openxmlformats.org/officeDocument/2006/relationships/image" Target="media/image53.png"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oleObject" Target="embeddings/oleObject63.bin" /><Relationship Id="rId121" Type="http://schemas.openxmlformats.org/officeDocument/2006/relationships/image" Target="media/image54.png" /><Relationship Id="rId122" Type="http://schemas.openxmlformats.org/officeDocument/2006/relationships/oleObject" Target="embeddings/oleObject64.bin" /><Relationship Id="rId123" Type="http://schemas.openxmlformats.org/officeDocument/2006/relationships/image" Target="media/image55.png" /><Relationship Id="rId124" Type="http://schemas.openxmlformats.org/officeDocument/2006/relationships/oleObject" Target="embeddings/oleObject65.bin" /><Relationship Id="rId125" Type="http://schemas.openxmlformats.org/officeDocument/2006/relationships/oleObject" Target="embeddings/oleObject66.bin" /><Relationship Id="rId126" Type="http://schemas.openxmlformats.org/officeDocument/2006/relationships/oleObject" Target="embeddings/oleObject67.bin" /><Relationship Id="rId127" Type="http://schemas.openxmlformats.org/officeDocument/2006/relationships/oleObject" Target="embeddings/oleObject68.bin" /><Relationship Id="rId128" Type="http://schemas.openxmlformats.org/officeDocument/2006/relationships/image" Target="media/image56.png" /><Relationship Id="rId129" Type="http://schemas.openxmlformats.org/officeDocument/2006/relationships/oleObject" Target="embeddings/oleObject69.bin" /><Relationship Id="rId13" Type="http://schemas.openxmlformats.org/officeDocument/2006/relationships/oleObject" Target="embeddings/oleObject5.bin" /><Relationship Id="rId130" Type="http://schemas.openxmlformats.org/officeDocument/2006/relationships/image" Target="media/image57.png" /><Relationship Id="rId131" Type="http://schemas.openxmlformats.org/officeDocument/2006/relationships/oleObject" Target="embeddings/oleObject70.bin" /><Relationship Id="rId132" Type="http://schemas.openxmlformats.org/officeDocument/2006/relationships/image" Target="media/image58.png" /><Relationship Id="rId133" Type="http://schemas.openxmlformats.org/officeDocument/2006/relationships/oleObject" Target="embeddings/oleObject71.bin" /><Relationship Id="rId134" Type="http://schemas.openxmlformats.org/officeDocument/2006/relationships/image" Target="media/image59.png" /><Relationship Id="rId135" Type="http://schemas.openxmlformats.org/officeDocument/2006/relationships/oleObject" Target="embeddings/oleObject72.bin" /><Relationship Id="rId136" Type="http://schemas.openxmlformats.org/officeDocument/2006/relationships/image" Target="media/image60.png" /><Relationship Id="rId137" Type="http://schemas.openxmlformats.org/officeDocument/2006/relationships/oleObject" Target="embeddings/oleObject73.bin" /><Relationship Id="rId138" Type="http://schemas.openxmlformats.org/officeDocument/2006/relationships/image" Target="media/image61.png" /><Relationship Id="rId139" Type="http://schemas.openxmlformats.org/officeDocument/2006/relationships/oleObject" Target="embeddings/oleObject74.bin" /><Relationship Id="rId14" Type="http://schemas.openxmlformats.org/officeDocument/2006/relationships/oleObject" Target="embeddings/oleObject6.bin" /><Relationship Id="rId140" Type="http://schemas.openxmlformats.org/officeDocument/2006/relationships/image" Target="media/image62.png"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oleObject" Target="embeddings/oleObject77.bin" /><Relationship Id="rId144" Type="http://schemas.openxmlformats.org/officeDocument/2006/relationships/image" Target="media/image63.png" /><Relationship Id="rId145" Type="http://schemas.openxmlformats.org/officeDocument/2006/relationships/oleObject" Target="embeddings/oleObject78.bin" /><Relationship Id="rId146" Type="http://schemas.openxmlformats.org/officeDocument/2006/relationships/image" Target="media/image64.png" /><Relationship Id="rId147" Type="http://schemas.openxmlformats.org/officeDocument/2006/relationships/oleObject" Target="embeddings/oleObject79.bin" /><Relationship Id="rId148" Type="http://schemas.openxmlformats.org/officeDocument/2006/relationships/image" Target="media/image65.png" /><Relationship Id="rId149" Type="http://schemas.openxmlformats.org/officeDocument/2006/relationships/oleObject" Target="embeddings/oleObject80.bin" /><Relationship Id="rId15" Type="http://schemas.openxmlformats.org/officeDocument/2006/relationships/image" Target="media/image5.png" /><Relationship Id="rId150" Type="http://schemas.openxmlformats.org/officeDocument/2006/relationships/image" Target="media/image66.png" /><Relationship Id="rId151" Type="http://schemas.openxmlformats.org/officeDocument/2006/relationships/oleObject" Target="embeddings/oleObject81.bin" /><Relationship Id="rId152" Type="http://schemas.openxmlformats.org/officeDocument/2006/relationships/oleObject" Target="embeddings/oleObject82.bin" /><Relationship Id="rId153" Type="http://schemas.openxmlformats.org/officeDocument/2006/relationships/oleObject" Target="embeddings/oleObject83.bin" /><Relationship Id="rId154" Type="http://schemas.openxmlformats.org/officeDocument/2006/relationships/image" Target="media/image67.png" /><Relationship Id="rId155" Type="http://schemas.openxmlformats.org/officeDocument/2006/relationships/oleObject" Target="embeddings/oleObject84.bin" /><Relationship Id="rId156" Type="http://schemas.openxmlformats.org/officeDocument/2006/relationships/image" Target="media/image68.png" /><Relationship Id="rId157" Type="http://schemas.openxmlformats.org/officeDocument/2006/relationships/oleObject" Target="embeddings/oleObject85.bin" /><Relationship Id="rId158" Type="http://schemas.openxmlformats.org/officeDocument/2006/relationships/image" Target="media/image69.png" /><Relationship Id="rId159" Type="http://schemas.openxmlformats.org/officeDocument/2006/relationships/oleObject" Target="embeddings/oleObject86.bin" /><Relationship Id="rId16" Type="http://schemas.openxmlformats.org/officeDocument/2006/relationships/oleObject" Target="embeddings/oleObject7.bin" /><Relationship Id="rId160" Type="http://schemas.openxmlformats.org/officeDocument/2006/relationships/image" Target="media/image70.png" /><Relationship Id="rId161" Type="http://schemas.openxmlformats.org/officeDocument/2006/relationships/oleObject" Target="embeddings/oleObject87.bin" /><Relationship Id="rId162" Type="http://schemas.openxmlformats.org/officeDocument/2006/relationships/oleObject" Target="embeddings/oleObject88.bin" /><Relationship Id="rId163" Type="http://schemas.openxmlformats.org/officeDocument/2006/relationships/oleObject" Target="embeddings/oleObject89.bin" /><Relationship Id="rId164" Type="http://schemas.openxmlformats.org/officeDocument/2006/relationships/image" Target="media/image71.png" /><Relationship Id="rId165" Type="http://schemas.openxmlformats.org/officeDocument/2006/relationships/oleObject" Target="embeddings/oleObject90.bin" /><Relationship Id="rId166" Type="http://schemas.openxmlformats.org/officeDocument/2006/relationships/image" Target="media/image72.png" /><Relationship Id="rId167" Type="http://schemas.openxmlformats.org/officeDocument/2006/relationships/oleObject" Target="embeddings/oleObject91.bin" /><Relationship Id="rId168" Type="http://schemas.openxmlformats.org/officeDocument/2006/relationships/image" Target="media/image73.png" /><Relationship Id="rId169" Type="http://schemas.openxmlformats.org/officeDocument/2006/relationships/oleObject" Target="embeddings/oleObject92.bin" /><Relationship Id="rId17" Type="http://schemas.openxmlformats.org/officeDocument/2006/relationships/image" Target="media/image6.png" /><Relationship Id="rId170" Type="http://schemas.openxmlformats.org/officeDocument/2006/relationships/image" Target="media/image74.png" /><Relationship Id="rId171" Type="http://schemas.openxmlformats.org/officeDocument/2006/relationships/oleObject" Target="embeddings/oleObject93.bin" /><Relationship Id="rId172" Type="http://schemas.openxmlformats.org/officeDocument/2006/relationships/image" Target="media/image75.png" /><Relationship Id="rId173" Type="http://schemas.openxmlformats.org/officeDocument/2006/relationships/image" Target="media/image76.png" /><Relationship Id="rId174" Type="http://schemas.openxmlformats.org/officeDocument/2006/relationships/oleObject" Target="embeddings/oleObject94.bin" /><Relationship Id="rId175" Type="http://schemas.openxmlformats.org/officeDocument/2006/relationships/image" Target="media/image77.png" /><Relationship Id="rId176" Type="http://schemas.openxmlformats.org/officeDocument/2006/relationships/oleObject" Target="embeddings/oleObject95.bin" /><Relationship Id="rId177" Type="http://schemas.openxmlformats.org/officeDocument/2006/relationships/image" Target="media/image78.png" /><Relationship Id="rId178" Type="http://schemas.openxmlformats.org/officeDocument/2006/relationships/oleObject" Target="embeddings/oleObject96.bin" /><Relationship Id="rId179" Type="http://schemas.openxmlformats.org/officeDocument/2006/relationships/image" Target="media/image79.png" /><Relationship Id="rId18" Type="http://schemas.openxmlformats.org/officeDocument/2006/relationships/oleObject" Target="embeddings/oleObject8.bin" /><Relationship Id="rId180" Type="http://schemas.openxmlformats.org/officeDocument/2006/relationships/oleObject" Target="embeddings/oleObject97.bin" /><Relationship Id="rId181" Type="http://schemas.openxmlformats.org/officeDocument/2006/relationships/image" Target="media/image80.png" /><Relationship Id="rId182" Type="http://schemas.openxmlformats.org/officeDocument/2006/relationships/oleObject" Target="embeddings/oleObject98.bin" /><Relationship Id="rId183" Type="http://schemas.openxmlformats.org/officeDocument/2006/relationships/image" Target="media/image81.png" /><Relationship Id="rId184" Type="http://schemas.openxmlformats.org/officeDocument/2006/relationships/oleObject" Target="embeddings/oleObject99.bin" /><Relationship Id="rId185" Type="http://schemas.openxmlformats.org/officeDocument/2006/relationships/image" Target="media/image82.png" /><Relationship Id="rId186" Type="http://schemas.openxmlformats.org/officeDocument/2006/relationships/oleObject" Target="embeddings/oleObject100.bin" /><Relationship Id="rId187" Type="http://schemas.openxmlformats.org/officeDocument/2006/relationships/oleObject" Target="embeddings/oleObject101.bin" /><Relationship Id="rId188" Type="http://schemas.openxmlformats.org/officeDocument/2006/relationships/oleObject" Target="embeddings/oleObject102.bin" /><Relationship Id="rId189" Type="http://schemas.openxmlformats.org/officeDocument/2006/relationships/image" Target="media/image83.png" /><Relationship Id="rId19" Type="http://schemas.openxmlformats.org/officeDocument/2006/relationships/oleObject" Target="embeddings/oleObject9.bin" /><Relationship Id="rId190" Type="http://schemas.openxmlformats.org/officeDocument/2006/relationships/oleObject" Target="embeddings/oleObject103.bin" /><Relationship Id="rId191" Type="http://schemas.openxmlformats.org/officeDocument/2006/relationships/image" Target="media/image84.png" /><Relationship Id="rId192" Type="http://schemas.openxmlformats.org/officeDocument/2006/relationships/oleObject" Target="embeddings/oleObject104.bin" /><Relationship Id="rId193" Type="http://schemas.openxmlformats.org/officeDocument/2006/relationships/image" Target="media/image85.png" /><Relationship Id="rId194" Type="http://schemas.openxmlformats.org/officeDocument/2006/relationships/oleObject" Target="embeddings/oleObject105.bin" /><Relationship Id="rId195" Type="http://schemas.openxmlformats.org/officeDocument/2006/relationships/image" Target="media/image86.png" /><Relationship Id="rId196" Type="http://schemas.openxmlformats.org/officeDocument/2006/relationships/oleObject" Target="embeddings/oleObject106.bin" /><Relationship Id="rId197" Type="http://schemas.openxmlformats.org/officeDocument/2006/relationships/oleObject" Target="embeddings/oleObject107.bin" /><Relationship Id="rId198" Type="http://schemas.openxmlformats.org/officeDocument/2006/relationships/image" Target="media/image87.png" /><Relationship Id="rId199" Type="http://schemas.openxmlformats.org/officeDocument/2006/relationships/image" Target="media/image88.png" /><Relationship Id="rId2" Type="http://schemas.openxmlformats.org/officeDocument/2006/relationships/webSettings" Target="webSettings.xml" /><Relationship Id="rId20" Type="http://schemas.openxmlformats.org/officeDocument/2006/relationships/image" Target="media/image7.png" /><Relationship Id="rId200" Type="http://schemas.openxmlformats.org/officeDocument/2006/relationships/image" Target="media/image89.png" /><Relationship Id="rId201" Type="http://schemas.openxmlformats.org/officeDocument/2006/relationships/image" Target="media/image90.png" /><Relationship Id="rId202" Type="http://schemas.openxmlformats.org/officeDocument/2006/relationships/image" Target="media/image91.png" /><Relationship Id="rId203" Type="http://schemas.openxmlformats.org/officeDocument/2006/relationships/image" Target="media/image92.png" /><Relationship Id="rId204" Type="http://schemas.openxmlformats.org/officeDocument/2006/relationships/oleObject" Target="embeddings/oleObject108.bin" /><Relationship Id="rId205" Type="http://schemas.openxmlformats.org/officeDocument/2006/relationships/image" Target="media/image93.png" /><Relationship Id="rId206" Type="http://schemas.openxmlformats.org/officeDocument/2006/relationships/oleObject" Target="embeddings/oleObject109.bin" /><Relationship Id="rId207" Type="http://schemas.openxmlformats.org/officeDocument/2006/relationships/image" Target="media/image94.png" /><Relationship Id="rId208" Type="http://schemas.openxmlformats.org/officeDocument/2006/relationships/oleObject" Target="embeddings/oleObject110.bin" /><Relationship Id="rId209" Type="http://schemas.openxmlformats.org/officeDocument/2006/relationships/image" Target="media/image95.png" /><Relationship Id="rId21" Type="http://schemas.openxmlformats.org/officeDocument/2006/relationships/oleObject" Target="embeddings/oleObject10.bin" /><Relationship Id="rId210" Type="http://schemas.openxmlformats.org/officeDocument/2006/relationships/image" Target="media/image96.png" /><Relationship Id="rId211" Type="http://schemas.openxmlformats.org/officeDocument/2006/relationships/oleObject" Target="embeddings/oleObject111.bin" /><Relationship Id="rId212" Type="http://schemas.openxmlformats.org/officeDocument/2006/relationships/image" Target="media/image97.png" /><Relationship Id="rId213" Type="http://schemas.openxmlformats.org/officeDocument/2006/relationships/oleObject" Target="embeddings/oleObject112.bin" /><Relationship Id="rId214" Type="http://schemas.openxmlformats.org/officeDocument/2006/relationships/image" Target="media/image98.png" /><Relationship Id="rId215" Type="http://schemas.openxmlformats.org/officeDocument/2006/relationships/oleObject" Target="embeddings/oleObject113.bin" /><Relationship Id="rId216" Type="http://schemas.openxmlformats.org/officeDocument/2006/relationships/image" Target="media/image99.png" /><Relationship Id="rId217" Type="http://schemas.openxmlformats.org/officeDocument/2006/relationships/oleObject" Target="embeddings/oleObject114.bin" /><Relationship Id="rId218" Type="http://schemas.openxmlformats.org/officeDocument/2006/relationships/oleObject" Target="embeddings/oleObject115.bin" /><Relationship Id="rId219" Type="http://schemas.openxmlformats.org/officeDocument/2006/relationships/image" Target="media/image100.png" /><Relationship Id="rId22" Type="http://schemas.openxmlformats.org/officeDocument/2006/relationships/oleObject" Target="embeddings/oleObject11.bin" /><Relationship Id="rId220" Type="http://schemas.openxmlformats.org/officeDocument/2006/relationships/oleObject" Target="embeddings/oleObject116.bin" /><Relationship Id="rId221" Type="http://schemas.openxmlformats.org/officeDocument/2006/relationships/oleObject" Target="embeddings/oleObject117.bin" /><Relationship Id="rId222" Type="http://schemas.openxmlformats.org/officeDocument/2006/relationships/image" Target="media/image101.png" /><Relationship Id="rId223" Type="http://schemas.openxmlformats.org/officeDocument/2006/relationships/oleObject" Target="embeddings/oleObject118.bin" /><Relationship Id="rId224" Type="http://schemas.openxmlformats.org/officeDocument/2006/relationships/oleObject" Target="embeddings/oleObject119.bin" /><Relationship Id="rId225" Type="http://schemas.openxmlformats.org/officeDocument/2006/relationships/image" Target="media/image102.png" /><Relationship Id="rId226" Type="http://schemas.openxmlformats.org/officeDocument/2006/relationships/oleObject" Target="embeddings/oleObject120.bin" /><Relationship Id="rId227" Type="http://schemas.openxmlformats.org/officeDocument/2006/relationships/image" Target="media/image103.png" /><Relationship Id="rId228" Type="http://schemas.openxmlformats.org/officeDocument/2006/relationships/oleObject" Target="embeddings/oleObject121.bin" /><Relationship Id="rId229" Type="http://schemas.openxmlformats.org/officeDocument/2006/relationships/image" Target="media/image104.png" /><Relationship Id="rId23" Type="http://schemas.openxmlformats.org/officeDocument/2006/relationships/oleObject" Target="embeddings/oleObject12.bin" /><Relationship Id="rId230" Type="http://schemas.openxmlformats.org/officeDocument/2006/relationships/oleObject" Target="embeddings/oleObject122.bin" /><Relationship Id="rId231" Type="http://schemas.openxmlformats.org/officeDocument/2006/relationships/image" Target="media/image105.png" /><Relationship Id="rId232" Type="http://schemas.openxmlformats.org/officeDocument/2006/relationships/oleObject" Target="embeddings/oleObject123.bin" /><Relationship Id="rId233" Type="http://schemas.openxmlformats.org/officeDocument/2006/relationships/image" Target="media/image106.png" /><Relationship Id="rId234" Type="http://schemas.openxmlformats.org/officeDocument/2006/relationships/oleObject" Target="embeddings/oleObject124.bin" /><Relationship Id="rId235" Type="http://schemas.openxmlformats.org/officeDocument/2006/relationships/image" Target="media/image107.png" /><Relationship Id="rId236" Type="http://schemas.openxmlformats.org/officeDocument/2006/relationships/oleObject" Target="embeddings/oleObject125.bin" /><Relationship Id="rId237" Type="http://schemas.openxmlformats.org/officeDocument/2006/relationships/oleObject" Target="embeddings/oleObject126.bin" /><Relationship Id="rId238" Type="http://schemas.openxmlformats.org/officeDocument/2006/relationships/oleObject" Target="embeddings/oleObject127.bin" /><Relationship Id="rId239" Type="http://schemas.openxmlformats.org/officeDocument/2006/relationships/image" Target="media/image108.png" /><Relationship Id="rId24" Type="http://schemas.openxmlformats.org/officeDocument/2006/relationships/image" Target="media/image8.png" /><Relationship Id="rId240" Type="http://schemas.openxmlformats.org/officeDocument/2006/relationships/oleObject" Target="embeddings/oleObject128.bin" /><Relationship Id="rId241" Type="http://schemas.openxmlformats.org/officeDocument/2006/relationships/image" Target="media/image109.png" /><Relationship Id="rId242" Type="http://schemas.openxmlformats.org/officeDocument/2006/relationships/oleObject" Target="embeddings/oleObject129.bin" /><Relationship Id="rId243" Type="http://schemas.openxmlformats.org/officeDocument/2006/relationships/image" Target="media/image110.png" /><Relationship Id="rId244" Type="http://schemas.openxmlformats.org/officeDocument/2006/relationships/oleObject" Target="embeddings/oleObject130.bin" /><Relationship Id="rId245" Type="http://schemas.openxmlformats.org/officeDocument/2006/relationships/image" Target="media/image111.png" /><Relationship Id="rId246" Type="http://schemas.openxmlformats.org/officeDocument/2006/relationships/oleObject" Target="embeddings/oleObject131.bin" /><Relationship Id="rId247" Type="http://schemas.openxmlformats.org/officeDocument/2006/relationships/image" Target="media/image112.png" /><Relationship Id="rId248" Type="http://schemas.openxmlformats.org/officeDocument/2006/relationships/oleObject" Target="embeddings/oleObject132.bin" /><Relationship Id="rId249" Type="http://schemas.openxmlformats.org/officeDocument/2006/relationships/image" Target="media/image113.png" /><Relationship Id="rId25" Type="http://schemas.openxmlformats.org/officeDocument/2006/relationships/oleObject" Target="embeddings/oleObject13.bin" /><Relationship Id="rId250" Type="http://schemas.openxmlformats.org/officeDocument/2006/relationships/oleObject" Target="embeddings/oleObject133.bin" /><Relationship Id="rId251" Type="http://schemas.openxmlformats.org/officeDocument/2006/relationships/image" Target="media/image114.png" /><Relationship Id="rId252" Type="http://schemas.openxmlformats.org/officeDocument/2006/relationships/oleObject" Target="embeddings/oleObject134.bin" /><Relationship Id="rId253" Type="http://schemas.openxmlformats.org/officeDocument/2006/relationships/image" Target="media/image115.png" /><Relationship Id="rId254" Type="http://schemas.openxmlformats.org/officeDocument/2006/relationships/oleObject" Target="embeddings/oleObject135.bin" /><Relationship Id="rId255" Type="http://schemas.openxmlformats.org/officeDocument/2006/relationships/image" Target="media/image116.png" /><Relationship Id="rId256" Type="http://schemas.openxmlformats.org/officeDocument/2006/relationships/oleObject" Target="embeddings/oleObject136.bin" /><Relationship Id="rId257" Type="http://schemas.openxmlformats.org/officeDocument/2006/relationships/oleObject" Target="embeddings/oleObject137.bin" /><Relationship Id="rId258" Type="http://schemas.openxmlformats.org/officeDocument/2006/relationships/image" Target="media/image117.png" /><Relationship Id="rId259" Type="http://schemas.openxmlformats.org/officeDocument/2006/relationships/oleObject" Target="embeddings/oleObject138.bin" /><Relationship Id="rId26" Type="http://schemas.openxmlformats.org/officeDocument/2006/relationships/oleObject" Target="embeddings/oleObject14.bin" /><Relationship Id="rId260" Type="http://schemas.openxmlformats.org/officeDocument/2006/relationships/oleObject" Target="embeddings/oleObject139.bin" /><Relationship Id="rId261" Type="http://schemas.openxmlformats.org/officeDocument/2006/relationships/image" Target="media/image118.png" /><Relationship Id="rId262" Type="http://schemas.openxmlformats.org/officeDocument/2006/relationships/oleObject" Target="embeddings/oleObject140.bin" /><Relationship Id="rId263" Type="http://schemas.openxmlformats.org/officeDocument/2006/relationships/oleObject" Target="embeddings/oleObject141.bin" /><Relationship Id="rId264" Type="http://schemas.openxmlformats.org/officeDocument/2006/relationships/oleObject" Target="embeddings/oleObject142.bin" /><Relationship Id="rId265" Type="http://schemas.openxmlformats.org/officeDocument/2006/relationships/image" Target="media/image119.png" /><Relationship Id="rId266" Type="http://schemas.openxmlformats.org/officeDocument/2006/relationships/oleObject" Target="embeddings/oleObject143.bin" /><Relationship Id="rId267" Type="http://schemas.openxmlformats.org/officeDocument/2006/relationships/image" Target="media/image120.png" /><Relationship Id="rId268" Type="http://schemas.openxmlformats.org/officeDocument/2006/relationships/oleObject" Target="embeddings/oleObject144.bin" /><Relationship Id="rId269" Type="http://schemas.openxmlformats.org/officeDocument/2006/relationships/image" Target="media/image121.png" /><Relationship Id="rId27" Type="http://schemas.openxmlformats.org/officeDocument/2006/relationships/oleObject" Target="embeddings/oleObject15.bin" /><Relationship Id="rId270" Type="http://schemas.openxmlformats.org/officeDocument/2006/relationships/oleObject" Target="embeddings/oleObject145.bin" /><Relationship Id="rId271" Type="http://schemas.openxmlformats.org/officeDocument/2006/relationships/image" Target="media/image122.png" /><Relationship Id="rId272" Type="http://schemas.openxmlformats.org/officeDocument/2006/relationships/oleObject" Target="embeddings/oleObject146.bin" /><Relationship Id="rId273" Type="http://schemas.openxmlformats.org/officeDocument/2006/relationships/oleObject" Target="embeddings/oleObject147.bin" /><Relationship Id="rId274" Type="http://schemas.openxmlformats.org/officeDocument/2006/relationships/oleObject" Target="embeddings/oleObject148.bin" /><Relationship Id="rId275" Type="http://schemas.openxmlformats.org/officeDocument/2006/relationships/oleObject" Target="embeddings/oleObject149.bin" /><Relationship Id="rId276" Type="http://schemas.openxmlformats.org/officeDocument/2006/relationships/oleObject" Target="embeddings/oleObject150.bin" /><Relationship Id="rId277" Type="http://schemas.openxmlformats.org/officeDocument/2006/relationships/oleObject" Target="embeddings/oleObject151.bin" /><Relationship Id="rId278" Type="http://schemas.openxmlformats.org/officeDocument/2006/relationships/oleObject" Target="embeddings/oleObject152.bin" /><Relationship Id="rId279" Type="http://schemas.openxmlformats.org/officeDocument/2006/relationships/image" Target="media/image123.png" /><Relationship Id="rId28" Type="http://schemas.openxmlformats.org/officeDocument/2006/relationships/oleObject" Target="embeddings/oleObject16.bin" /><Relationship Id="rId280" Type="http://schemas.openxmlformats.org/officeDocument/2006/relationships/oleObject" Target="embeddings/oleObject153.bin" /><Relationship Id="rId281" Type="http://schemas.openxmlformats.org/officeDocument/2006/relationships/oleObject" Target="embeddings/oleObject154.bin" /><Relationship Id="rId282" Type="http://schemas.openxmlformats.org/officeDocument/2006/relationships/oleObject" Target="embeddings/oleObject155.bin" /><Relationship Id="rId283" Type="http://schemas.openxmlformats.org/officeDocument/2006/relationships/image" Target="media/image124.png" /><Relationship Id="rId284" Type="http://schemas.openxmlformats.org/officeDocument/2006/relationships/oleObject" Target="embeddings/oleObject156.bin" /><Relationship Id="rId285" Type="http://schemas.openxmlformats.org/officeDocument/2006/relationships/image" Target="media/image125.png" /><Relationship Id="rId286" Type="http://schemas.openxmlformats.org/officeDocument/2006/relationships/oleObject" Target="embeddings/oleObject157.bin" /><Relationship Id="rId287" Type="http://schemas.openxmlformats.org/officeDocument/2006/relationships/image" Target="media/image126.png" /><Relationship Id="rId288" Type="http://schemas.openxmlformats.org/officeDocument/2006/relationships/oleObject" Target="embeddings/oleObject158.bin" /><Relationship Id="rId289" Type="http://schemas.openxmlformats.org/officeDocument/2006/relationships/image" Target="media/image127.png" /><Relationship Id="rId29" Type="http://schemas.openxmlformats.org/officeDocument/2006/relationships/image" Target="media/image9.png" /><Relationship Id="rId290" Type="http://schemas.openxmlformats.org/officeDocument/2006/relationships/image" Target="media/image128.png" /><Relationship Id="rId291" Type="http://schemas.openxmlformats.org/officeDocument/2006/relationships/image" Target="media/image129.png" /><Relationship Id="rId292" Type="http://schemas.openxmlformats.org/officeDocument/2006/relationships/oleObject" Target="embeddings/oleObject159.bin" /><Relationship Id="rId293" Type="http://schemas.openxmlformats.org/officeDocument/2006/relationships/oleObject" Target="embeddings/oleObject160.bin" /><Relationship Id="rId294" Type="http://schemas.openxmlformats.org/officeDocument/2006/relationships/image" Target="media/image130.png" /><Relationship Id="rId295" Type="http://schemas.openxmlformats.org/officeDocument/2006/relationships/oleObject" Target="embeddings/oleObject161.bin" /><Relationship Id="rId296" Type="http://schemas.openxmlformats.org/officeDocument/2006/relationships/image" Target="media/image131.png" /><Relationship Id="rId297" Type="http://schemas.openxmlformats.org/officeDocument/2006/relationships/oleObject" Target="embeddings/oleObject162.bin" /><Relationship Id="rId298" Type="http://schemas.openxmlformats.org/officeDocument/2006/relationships/oleObject" Target="embeddings/oleObject163.bin" /><Relationship Id="rId299" Type="http://schemas.openxmlformats.org/officeDocument/2006/relationships/image" Target="media/image132.png" /><Relationship Id="rId3" Type="http://schemas.openxmlformats.org/officeDocument/2006/relationships/fontTable" Target="fontTable.xml" /><Relationship Id="rId30" Type="http://schemas.openxmlformats.org/officeDocument/2006/relationships/oleObject" Target="embeddings/oleObject17.bin" /><Relationship Id="rId300" Type="http://schemas.openxmlformats.org/officeDocument/2006/relationships/oleObject" Target="embeddings/oleObject164.bin" /><Relationship Id="rId301" Type="http://schemas.openxmlformats.org/officeDocument/2006/relationships/image" Target="media/image133.png" /><Relationship Id="rId302" Type="http://schemas.openxmlformats.org/officeDocument/2006/relationships/oleObject" Target="embeddings/oleObject165.bin" /><Relationship Id="rId303" Type="http://schemas.openxmlformats.org/officeDocument/2006/relationships/image" Target="media/image134.png" /><Relationship Id="rId304" Type="http://schemas.openxmlformats.org/officeDocument/2006/relationships/oleObject" Target="embeddings/oleObject166.bin" /><Relationship Id="rId305" Type="http://schemas.openxmlformats.org/officeDocument/2006/relationships/image" Target="media/image135.png" /><Relationship Id="rId306" Type="http://schemas.openxmlformats.org/officeDocument/2006/relationships/oleObject" Target="embeddings/oleObject167.bin" /><Relationship Id="rId307" Type="http://schemas.openxmlformats.org/officeDocument/2006/relationships/image" Target="media/image136.png" /><Relationship Id="rId308" Type="http://schemas.openxmlformats.org/officeDocument/2006/relationships/oleObject" Target="embeddings/oleObject168.bin" /><Relationship Id="rId309" Type="http://schemas.openxmlformats.org/officeDocument/2006/relationships/image" Target="media/image137.png" /><Relationship Id="rId31" Type="http://schemas.openxmlformats.org/officeDocument/2006/relationships/image" Target="media/image10.png" /><Relationship Id="rId310" Type="http://schemas.openxmlformats.org/officeDocument/2006/relationships/oleObject" Target="embeddings/oleObject169.bin" /><Relationship Id="rId311" Type="http://schemas.openxmlformats.org/officeDocument/2006/relationships/image" Target="media/image138.png" /><Relationship Id="rId312" Type="http://schemas.openxmlformats.org/officeDocument/2006/relationships/oleObject" Target="embeddings/oleObject170.bin" /><Relationship Id="rId313" Type="http://schemas.openxmlformats.org/officeDocument/2006/relationships/image" Target="media/image139.png" /><Relationship Id="rId314" Type="http://schemas.openxmlformats.org/officeDocument/2006/relationships/oleObject" Target="embeddings/oleObject171.bin" /><Relationship Id="rId315" Type="http://schemas.openxmlformats.org/officeDocument/2006/relationships/oleObject" Target="embeddings/oleObject172.bin" /><Relationship Id="rId316" Type="http://schemas.openxmlformats.org/officeDocument/2006/relationships/oleObject" Target="embeddings/oleObject173.bin" /><Relationship Id="rId317" Type="http://schemas.openxmlformats.org/officeDocument/2006/relationships/image" Target="media/image140.png" /><Relationship Id="rId318" Type="http://schemas.openxmlformats.org/officeDocument/2006/relationships/oleObject" Target="embeddings/oleObject174.bin" /><Relationship Id="rId319" Type="http://schemas.openxmlformats.org/officeDocument/2006/relationships/image" Target="media/image141.png" /><Relationship Id="rId32" Type="http://schemas.openxmlformats.org/officeDocument/2006/relationships/oleObject" Target="embeddings/oleObject18.bin" /><Relationship Id="rId320" Type="http://schemas.openxmlformats.org/officeDocument/2006/relationships/oleObject" Target="embeddings/oleObject175.bin" /><Relationship Id="rId321" Type="http://schemas.openxmlformats.org/officeDocument/2006/relationships/image" Target="media/image142.png" /><Relationship Id="rId322" Type="http://schemas.openxmlformats.org/officeDocument/2006/relationships/oleObject" Target="embeddings/oleObject176.bin" /><Relationship Id="rId323" Type="http://schemas.openxmlformats.org/officeDocument/2006/relationships/image" Target="media/image143.png" /><Relationship Id="rId324" Type="http://schemas.openxmlformats.org/officeDocument/2006/relationships/oleObject" Target="embeddings/oleObject177.bin" /><Relationship Id="rId325" Type="http://schemas.openxmlformats.org/officeDocument/2006/relationships/oleObject" Target="embeddings/oleObject178.bin" /><Relationship Id="rId326" Type="http://schemas.openxmlformats.org/officeDocument/2006/relationships/image" Target="media/image144.png" /><Relationship Id="rId327" Type="http://schemas.openxmlformats.org/officeDocument/2006/relationships/oleObject" Target="embeddings/oleObject179.bin" /><Relationship Id="rId328" Type="http://schemas.openxmlformats.org/officeDocument/2006/relationships/image" Target="media/image145.png" /><Relationship Id="rId329" Type="http://schemas.openxmlformats.org/officeDocument/2006/relationships/oleObject" Target="embeddings/oleObject180.bin" /><Relationship Id="rId33" Type="http://schemas.openxmlformats.org/officeDocument/2006/relationships/image" Target="media/image11.png" /><Relationship Id="rId330" Type="http://schemas.openxmlformats.org/officeDocument/2006/relationships/image" Target="media/image146.png" /><Relationship Id="rId331" Type="http://schemas.openxmlformats.org/officeDocument/2006/relationships/oleObject" Target="embeddings/oleObject181.bin" /><Relationship Id="rId332" Type="http://schemas.openxmlformats.org/officeDocument/2006/relationships/image" Target="media/image147.png" /><Relationship Id="rId333" Type="http://schemas.openxmlformats.org/officeDocument/2006/relationships/oleObject" Target="embeddings/oleObject182.bin" /><Relationship Id="rId334" Type="http://schemas.openxmlformats.org/officeDocument/2006/relationships/image" Target="media/image148.png" /><Relationship Id="rId335" Type="http://schemas.openxmlformats.org/officeDocument/2006/relationships/oleObject" Target="embeddings/oleObject183.bin" /><Relationship Id="rId336" Type="http://schemas.openxmlformats.org/officeDocument/2006/relationships/image" Target="media/image149.png" /><Relationship Id="rId337" Type="http://schemas.openxmlformats.org/officeDocument/2006/relationships/oleObject" Target="embeddings/oleObject184.bin" /><Relationship Id="rId338" Type="http://schemas.openxmlformats.org/officeDocument/2006/relationships/image" Target="media/image150.png" /><Relationship Id="rId339" Type="http://schemas.openxmlformats.org/officeDocument/2006/relationships/oleObject" Target="embeddings/oleObject185.bin" /><Relationship Id="rId34" Type="http://schemas.openxmlformats.org/officeDocument/2006/relationships/oleObject" Target="embeddings/oleObject19.bin" /><Relationship Id="rId340" Type="http://schemas.openxmlformats.org/officeDocument/2006/relationships/image" Target="media/image151.png" /><Relationship Id="rId341" Type="http://schemas.openxmlformats.org/officeDocument/2006/relationships/oleObject" Target="embeddings/oleObject186.bin" /><Relationship Id="rId342" Type="http://schemas.openxmlformats.org/officeDocument/2006/relationships/image" Target="media/image152.png" /><Relationship Id="rId343" Type="http://schemas.openxmlformats.org/officeDocument/2006/relationships/oleObject" Target="embeddings/oleObject187.bin" /><Relationship Id="rId344" Type="http://schemas.openxmlformats.org/officeDocument/2006/relationships/image" Target="media/image153.png" /><Relationship Id="rId345" Type="http://schemas.openxmlformats.org/officeDocument/2006/relationships/oleObject" Target="embeddings/oleObject188.bin" /><Relationship Id="rId346" Type="http://schemas.openxmlformats.org/officeDocument/2006/relationships/image" Target="media/image154.png" /><Relationship Id="rId347" Type="http://schemas.openxmlformats.org/officeDocument/2006/relationships/oleObject" Target="embeddings/oleObject189.bin" /><Relationship Id="rId348" Type="http://schemas.openxmlformats.org/officeDocument/2006/relationships/image" Target="media/image155.png" /><Relationship Id="rId349" Type="http://schemas.openxmlformats.org/officeDocument/2006/relationships/oleObject" Target="embeddings/oleObject190.bin" /><Relationship Id="rId35" Type="http://schemas.openxmlformats.org/officeDocument/2006/relationships/image" Target="media/image12.png" /><Relationship Id="rId350" Type="http://schemas.openxmlformats.org/officeDocument/2006/relationships/image" Target="media/image156.png" /><Relationship Id="rId351" Type="http://schemas.openxmlformats.org/officeDocument/2006/relationships/oleObject" Target="embeddings/oleObject191.bin" /><Relationship Id="rId352" Type="http://schemas.openxmlformats.org/officeDocument/2006/relationships/oleObject" Target="embeddings/oleObject192.bin" /><Relationship Id="rId353" Type="http://schemas.openxmlformats.org/officeDocument/2006/relationships/image" Target="media/image157.png" /><Relationship Id="rId354" Type="http://schemas.openxmlformats.org/officeDocument/2006/relationships/oleObject" Target="embeddings/oleObject193.bin" /><Relationship Id="rId355" Type="http://schemas.openxmlformats.org/officeDocument/2006/relationships/oleObject" Target="embeddings/oleObject194.bin" /><Relationship Id="rId356" Type="http://schemas.openxmlformats.org/officeDocument/2006/relationships/oleObject" Target="embeddings/oleObject195.bin" /><Relationship Id="rId357" Type="http://schemas.openxmlformats.org/officeDocument/2006/relationships/image" Target="media/image158.png" /><Relationship Id="rId358" Type="http://schemas.openxmlformats.org/officeDocument/2006/relationships/oleObject" Target="embeddings/oleObject196.bin" /><Relationship Id="rId359" Type="http://schemas.openxmlformats.org/officeDocument/2006/relationships/oleObject" Target="embeddings/oleObject197.bin" /><Relationship Id="rId36" Type="http://schemas.openxmlformats.org/officeDocument/2006/relationships/oleObject" Target="embeddings/oleObject20.bin" /><Relationship Id="rId360" Type="http://schemas.openxmlformats.org/officeDocument/2006/relationships/image" Target="media/image159.png" /><Relationship Id="rId361" Type="http://schemas.openxmlformats.org/officeDocument/2006/relationships/oleObject" Target="embeddings/oleObject198.bin" /><Relationship Id="rId362" Type="http://schemas.openxmlformats.org/officeDocument/2006/relationships/image" Target="media/image160.png" /><Relationship Id="rId363" Type="http://schemas.openxmlformats.org/officeDocument/2006/relationships/oleObject" Target="embeddings/oleObject199.bin" /><Relationship Id="rId364" Type="http://schemas.openxmlformats.org/officeDocument/2006/relationships/image" Target="media/image161.png" /><Relationship Id="rId365" Type="http://schemas.openxmlformats.org/officeDocument/2006/relationships/oleObject" Target="embeddings/oleObject200.bin" /><Relationship Id="rId366" Type="http://schemas.openxmlformats.org/officeDocument/2006/relationships/image" Target="media/image162.png" /><Relationship Id="rId367" Type="http://schemas.openxmlformats.org/officeDocument/2006/relationships/oleObject" Target="embeddings/oleObject201.bin" /><Relationship Id="rId368" Type="http://schemas.openxmlformats.org/officeDocument/2006/relationships/oleObject" Target="embeddings/oleObject202.bin" /><Relationship Id="rId369" Type="http://schemas.openxmlformats.org/officeDocument/2006/relationships/image" Target="media/image163.png" /><Relationship Id="rId37" Type="http://schemas.openxmlformats.org/officeDocument/2006/relationships/image" Target="media/image13.png" /><Relationship Id="rId370" Type="http://schemas.openxmlformats.org/officeDocument/2006/relationships/oleObject" Target="embeddings/oleObject203.bin" /><Relationship Id="rId371" Type="http://schemas.openxmlformats.org/officeDocument/2006/relationships/image" Target="media/image164.png" /><Relationship Id="rId372" Type="http://schemas.openxmlformats.org/officeDocument/2006/relationships/oleObject" Target="embeddings/oleObject204.bin" /><Relationship Id="rId373" Type="http://schemas.openxmlformats.org/officeDocument/2006/relationships/image" Target="media/image165.png" /><Relationship Id="rId374" Type="http://schemas.openxmlformats.org/officeDocument/2006/relationships/oleObject" Target="embeddings/oleObject205.bin" /><Relationship Id="rId375" Type="http://schemas.openxmlformats.org/officeDocument/2006/relationships/image" Target="media/image166.png" /><Relationship Id="rId376" Type="http://schemas.openxmlformats.org/officeDocument/2006/relationships/oleObject" Target="embeddings/oleObject206.bin" /><Relationship Id="rId377" Type="http://schemas.openxmlformats.org/officeDocument/2006/relationships/image" Target="media/image167.png" /><Relationship Id="rId378" Type="http://schemas.openxmlformats.org/officeDocument/2006/relationships/oleObject" Target="embeddings/oleObject207.bin" /><Relationship Id="rId379" Type="http://schemas.openxmlformats.org/officeDocument/2006/relationships/image" Target="media/image168.png" /><Relationship Id="rId38" Type="http://schemas.openxmlformats.org/officeDocument/2006/relationships/oleObject" Target="embeddings/oleObject21.bin" /><Relationship Id="rId380" Type="http://schemas.openxmlformats.org/officeDocument/2006/relationships/oleObject" Target="embeddings/oleObject208.bin" /><Relationship Id="rId381" Type="http://schemas.openxmlformats.org/officeDocument/2006/relationships/oleObject" Target="embeddings/oleObject209.bin" /><Relationship Id="rId382" Type="http://schemas.openxmlformats.org/officeDocument/2006/relationships/oleObject" Target="embeddings/oleObject210.bin" /><Relationship Id="rId383" Type="http://schemas.openxmlformats.org/officeDocument/2006/relationships/image" Target="media/image169.png" /><Relationship Id="rId384" Type="http://schemas.openxmlformats.org/officeDocument/2006/relationships/oleObject" Target="embeddings/oleObject211.bin" /><Relationship Id="rId385" Type="http://schemas.openxmlformats.org/officeDocument/2006/relationships/image" Target="media/image170.png" /><Relationship Id="rId386" Type="http://schemas.openxmlformats.org/officeDocument/2006/relationships/oleObject" Target="embeddings/oleObject212.bin" /><Relationship Id="rId387" Type="http://schemas.openxmlformats.org/officeDocument/2006/relationships/image" Target="media/image171.png" /><Relationship Id="rId388" Type="http://schemas.openxmlformats.org/officeDocument/2006/relationships/oleObject" Target="embeddings/oleObject213.bin" /><Relationship Id="rId389" Type="http://schemas.openxmlformats.org/officeDocument/2006/relationships/image" Target="media/image172.png" /><Relationship Id="rId39" Type="http://schemas.openxmlformats.org/officeDocument/2006/relationships/image" Target="media/image14.png" /><Relationship Id="rId390" Type="http://schemas.openxmlformats.org/officeDocument/2006/relationships/oleObject" Target="embeddings/oleObject214.bin" /><Relationship Id="rId391" Type="http://schemas.openxmlformats.org/officeDocument/2006/relationships/image" Target="media/image173.png" /><Relationship Id="rId392" Type="http://schemas.openxmlformats.org/officeDocument/2006/relationships/oleObject" Target="embeddings/oleObject215.bin" /><Relationship Id="rId393" Type="http://schemas.openxmlformats.org/officeDocument/2006/relationships/image" Target="media/image174.png" /><Relationship Id="rId394" Type="http://schemas.openxmlformats.org/officeDocument/2006/relationships/oleObject" Target="embeddings/oleObject216.bin" /><Relationship Id="rId395" Type="http://schemas.openxmlformats.org/officeDocument/2006/relationships/image" Target="media/image175.png" /><Relationship Id="rId396" Type="http://schemas.openxmlformats.org/officeDocument/2006/relationships/oleObject" Target="embeddings/oleObject217.bin" /><Relationship Id="rId397" Type="http://schemas.openxmlformats.org/officeDocument/2006/relationships/image" Target="media/image176.png" /><Relationship Id="rId398" Type="http://schemas.openxmlformats.org/officeDocument/2006/relationships/oleObject" Target="embeddings/oleObject218.bin" /><Relationship Id="rId399" Type="http://schemas.openxmlformats.org/officeDocument/2006/relationships/image" Target="media/image177.png" /><Relationship Id="rId4" Type="http://schemas.openxmlformats.org/officeDocument/2006/relationships/customXml" Target="../customXml/item1.xml" /><Relationship Id="rId40" Type="http://schemas.openxmlformats.org/officeDocument/2006/relationships/oleObject" Target="embeddings/oleObject22.bin" /><Relationship Id="rId400" Type="http://schemas.openxmlformats.org/officeDocument/2006/relationships/oleObject" Target="embeddings/oleObject219.bin" /><Relationship Id="rId401" Type="http://schemas.openxmlformats.org/officeDocument/2006/relationships/image" Target="media/image178.png" /><Relationship Id="rId402" Type="http://schemas.openxmlformats.org/officeDocument/2006/relationships/oleObject" Target="embeddings/oleObject220.bin" /><Relationship Id="rId403" Type="http://schemas.openxmlformats.org/officeDocument/2006/relationships/image" Target="media/image179.png" /><Relationship Id="rId404" Type="http://schemas.openxmlformats.org/officeDocument/2006/relationships/image" Target="media/image180.png" /><Relationship Id="rId405" Type="http://schemas.openxmlformats.org/officeDocument/2006/relationships/oleObject" Target="embeddings/oleObject221.bin" /><Relationship Id="rId406" Type="http://schemas.openxmlformats.org/officeDocument/2006/relationships/image" Target="media/image181.png" /><Relationship Id="rId407" Type="http://schemas.openxmlformats.org/officeDocument/2006/relationships/oleObject" Target="embeddings/oleObject222.bin" /><Relationship Id="rId408" Type="http://schemas.openxmlformats.org/officeDocument/2006/relationships/image" Target="media/image182.png" /><Relationship Id="rId409" Type="http://schemas.openxmlformats.org/officeDocument/2006/relationships/oleObject" Target="embeddings/oleObject223.bin" /><Relationship Id="rId41" Type="http://schemas.openxmlformats.org/officeDocument/2006/relationships/image" Target="media/image15.png" /><Relationship Id="rId410" Type="http://schemas.openxmlformats.org/officeDocument/2006/relationships/oleObject" Target="embeddings/oleObject224.bin" /><Relationship Id="rId411" Type="http://schemas.openxmlformats.org/officeDocument/2006/relationships/oleObject" Target="embeddings/oleObject225.bin" /><Relationship Id="rId412" Type="http://schemas.openxmlformats.org/officeDocument/2006/relationships/image" Target="media/image183.png" /><Relationship Id="rId413" Type="http://schemas.openxmlformats.org/officeDocument/2006/relationships/oleObject" Target="embeddings/oleObject226.bin" /><Relationship Id="rId414" Type="http://schemas.openxmlformats.org/officeDocument/2006/relationships/image" Target="media/image184.png" /><Relationship Id="rId415" Type="http://schemas.openxmlformats.org/officeDocument/2006/relationships/oleObject" Target="embeddings/oleObject227.bin" /><Relationship Id="rId416" Type="http://schemas.openxmlformats.org/officeDocument/2006/relationships/oleObject" Target="embeddings/oleObject228.bin" /><Relationship Id="rId417" Type="http://schemas.openxmlformats.org/officeDocument/2006/relationships/image" Target="media/image185.png" /><Relationship Id="rId418" Type="http://schemas.openxmlformats.org/officeDocument/2006/relationships/oleObject" Target="embeddings/oleObject229.bin" /><Relationship Id="rId419" Type="http://schemas.openxmlformats.org/officeDocument/2006/relationships/image" Target="media/image186.png" /><Relationship Id="rId42" Type="http://schemas.openxmlformats.org/officeDocument/2006/relationships/oleObject" Target="embeddings/oleObject23.bin" /><Relationship Id="rId420" Type="http://schemas.openxmlformats.org/officeDocument/2006/relationships/oleObject" Target="embeddings/oleObject230.bin" /><Relationship Id="rId421" Type="http://schemas.openxmlformats.org/officeDocument/2006/relationships/image" Target="media/image187.png" /><Relationship Id="rId422" Type="http://schemas.openxmlformats.org/officeDocument/2006/relationships/oleObject" Target="embeddings/oleObject231.bin" /><Relationship Id="rId423" Type="http://schemas.openxmlformats.org/officeDocument/2006/relationships/image" Target="media/image188.png" /><Relationship Id="rId424" Type="http://schemas.openxmlformats.org/officeDocument/2006/relationships/oleObject" Target="embeddings/oleObject232.bin" /><Relationship Id="rId425" Type="http://schemas.openxmlformats.org/officeDocument/2006/relationships/image" Target="media/image189.png" /><Relationship Id="rId426" Type="http://schemas.openxmlformats.org/officeDocument/2006/relationships/oleObject" Target="embeddings/oleObject233.bin" /><Relationship Id="rId427" Type="http://schemas.openxmlformats.org/officeDocument/2006/relationships/oleObject" Target="embeddings/oleObject234.bin" /><Relationship Id="rId428" Type="http://schemas.openxmlformats.org/officeDocument/2006/relationships/oleObject" Target="embeddings/oleObject235.bin" /><Relationship Id="rId429" Type="http://schemas.openxmlformats.org/officeDocument/2006/relationships/image" Target="media/image190.png" /><Relationship Id="rId43" Type="http://schemas.openxmlformats.org/officeDocument/2006/relationships/image" Target="media/image16.png" /><Relationship Id="rId430" Type="http://schemas.openxmlformats.org/officeDocument/2006/relationships/oleObject" Target="embeddings/oleObject236.bin" /><Relationship Id="rId431" Type="http://schemas.openxmlformats.org/officeDocument/2006/relationships/image" Target="media/image191.png" /><Relationship Id="rId432" Type="http://schemas.openxmlformats.org/officeDocument/2006/relationships/oleObject" Target="embeddings/oleObject237.bin" /><Relationship Id="rId433" Type="http://schemas.openxmlformats.org/officeDocument/2006/relationships/image" Target="media/image192.png" /><Relationship Id="rId434" Type="http://schemas.openxmlformats.org/officeDocument/2006/relationships/oleObject" Target="embeddings/oleObject238.bin" /><Relationship Id="rId435" Type="http://schemas.openxmlformats.org/officeDocument/2006/relationships/image" Target="media/image193.png" /><Relationship Id="rId436" Type="http://schemas.openxmlformats.org/officeDocument/2006/relationships/image" Target="media/image194.png" /><Relationship Id="rId437" Type="http://schemas.openxmlformats.org/officeDocument/2006/relationships/image" Target="media/image195.png" /><Relationship Id="rId438" Type="http://schemas.openxmlformats.org/officeDocument/2006/relationships/image" Target="media/image196.png" /><Relationship Id="rId439" Type="http://schemas.openxmlformats.org/officeDocument/2006/relationships/image" Target="media/image197.png" /><Relationship Id="rId44" Type="http://schemas.openxmlformats.org/officeDocument/2006/relationships/oleObject" Target="embeddings/oleObject24.bin" /><Relationship Id="rId440" Type="http://schemas.openxmlformats.org/officeDocument/2006/relationships/oleObject" Target="embeddings/oleObject239.bin" /><Relationship Id="rId441" Type="http://schemas.openxmlformats.org/officeDocument/2006/relationships/image" Target="media/image198.png" /><Relationship Id="rId442" Type="http://schemas.openxmlformats.org/officeDocument/2006/relationships/oleObject" Target="embeddings/oleObject240.bin" /><Relationship Id="rId443" Type="http://schemas.openxmlformats.org/officeDocument/2006/relationships/image" Target="media/image199.png" /><Relationship Id="rId444" Type="http://schemas.openxmlformats.org/officeDocument/2006/relationships/oleObject" Target="embeddings/oleObject241.bin" /><Relationship Id="rId445" Type="http://schemas.openxmlformats.org/officeDocument/2006/relationships/image" Target="media/image200.png" /><Relationship Id="rId446" Type="http://schemas.openxmlformats.org/officeDocument/2006/relationships/oleObject" Target="embeddings/oleObject242.bin" /><Relationship Id="rId447" Type="http://schemas.openxmlformats.org/officeDocument/2006/relationships/image" Target="media/image201.png" /><Relationship Id="rId448" Type="http://schemas.openxmlformats.org/officeDocument/2006/relationships/oleObject" Target="embeddings/oleObject243.bin" /><Relationship Id="rId449" Type="http://schemas.openxmlformats.org/officeDocument/2006/relationships/image" Target="media/image202.png" /><Relationship Id="rId45" Type="http://schemas.openxmlformats.org/officeDocument/2006/relationships/image" Target="media/image17.png" /><Relationship Id="rId450" Type="http://schemas.openxmlformats.org/officeDocument/2006/relationships/oleObject" Target="embeddings/oleObject244.bin" /><Relationship Id="rId451" Type="http://schemas.openxmlformats.org/officeDocument/2006/relationships/image" Target="media/image203.png" /><Relationship Id="rId452" Type="http://schemas.openxmlformats.org/officeDocument/2006/relationships/oleObject" Target="embeddings/oleObject245.bin" /><Relationship Id="rId453" Type="http://schemas.openxmlformats.org/officeDocument/2006/relationships/image" Target="media/image204.png" /><Relationship Id="rId454" Type="http://schemas.openxmlformats.org/officeDocument/2006/relationships/oleObject" Target="embeddings/oleObject246.bin" /><Relationship Id="rId455" Type="http://schemas.openxmlformats.org/officeDocument/2006/relationships/image" Target="media/image205.png" /><Relationship Id="rId456" Type="http://schemas.openxmlformats.org/officeDocument/2006/relationships/oleObject" Target="embeddings/oleObject247.bin" /><Relationship Id="rId457" Type="http://schemas.openxmlformats.org/officeDocument/2006/relationships/oleObject" Target="embeddings/oleObject248.bin" /><Relationship Id="rId458" Type="http://schemas.openxmlformats.org/officeDocument/2006/relationships/oleObject" Target="embeddings/oleObject249.bin" /><Relationship Id="rId459" Type="http://schemas.openxmlformats.org/officeDocument/2006/relationships/oleObject" Target="embeddings/oleObject250.bin" /><Relationship Id="rId46" Type="http://schemas.openxmlformats.org/officeDocument/2006/relationships/oleObject" Target="embeddings/oleObject25.bin" /><Relationship Id="rId460" Type="http://schemas.openxmlformats.org/officeDocument/2006/relationships/image" Target="media/image206.png" /><Relationship Id="rId461" Type="http://schemas.openxmlformats.org/officeDocument/2006/relationships/oleObject" Target="embeddings/oleObject251.bin" /><Relationship Id="rId462" Type="http://schemas.openxmlformats.org/officeDocument/2006/relationships/image" Target="media/image207.png" /><Relationship Id="rId463" Type="http://schemas.openxmlformats.org/officeDocument/2006/relationships/oleObject" Target="embeddings/oleObject252.bin" /><Relationship Id="rId464" Type="http://schemas.openxmlformats.org/officeDocument/2006/relationships/oleObject" Target="embeddings/oleObject253.bin" /><Relationship Id="rId465" Type="http://schemas.openxmlformats.org/officeDocument/2006/relationships/oleObject" Target="embeddings/oleObject254.bin" /><Relationship Id="rId466" Type="http://schemas.openxmlformats.org/officeDocument/2006/relationships/image" Target="media/image208.png" /><Relationship Id="rId467" Type="http://schemas.openxmlformats.org/officeDocument/2006/relationships/oleObject" Target="embeddings/oleObject255.bin" /><Relationship Id="rId468" Type="http://schemas.openxmlformats.org/officeDocument/2006/relationships/image" Target="media/image209.png" /><Relationship Id="rId469" Type="http://schemas.openxmlformats.org/officeDocument/2006/relationships/oleObject" Target="embeddings/oleObject256.bin" /><Relationship Id="rId47" Type="http://schemas.openxmlformats.org/officeDocument/2006/relationships/image" Target="media/image18.png" /><Relationship Id="rId470" Type="http://schemas.openxmlformats.org/officeDocument/2006/relationships/image" Target="media/image210.png" /><Relationship Id="rId471" Type="http://schemas.openxmlformats.org/officeDocument/2006/relationships/oleObject" Target="embeddings/oleObject257.bin" /><Relationship Id="rId472" Type="http://schemas.openxmlformats.org/officeDocument/2006/relationships/image" Target="media/image211.png" /><Relationship Id="rId473" Type="http://schemas.openxmlformats.org/officeDocument/2006/relationships/oleObject" Target="embeddings/oleObject258.bin" /><Relationship Id="rId474" Type="http://schemas.openxmlformats.org/officeDocument/2006/relationships/image" Target="media/image212.png" /><Relationship Id="rId475" Type="http://schemas.openxmlformats.org/officeDocument/2006/relationships/oleObject" Target="embeddings/oleObject259.bin" /><Relationship Id="rId476" Type="http://schemas.openxmlformats.org/officeDocument/2006/relationships/image" Target="media/image213.png" /><Relationship Id="rId477" Type="http://schemas.openxmlformats.org/officeDocument/2006/relationships/oleObject" Target="embeddings/oleObject260.bin" /><Relationship Id="rId478" Type="http://schemas.openxmlformats.org/officeDocument/2006/relationships/oleObject" Target="embeddings/oleObject261.bin" /><Relationship Id="rId479" Type="http://schemas.openxmlformats.org/officeDocument/2006/relationships/oleObject" Target="embeddings/oleObject262.bin" /><Relationship Id="rId48" Type="http://schemas.openxmlformats.org/officeDocument/2006/relationships/oleObject" Target="embeddings/oleObject26.bin" /><Relationship Id="rId480" Type="http://schemas.openxmlformats.org/officeDocument/2006/relationships/oleObject" Target="embeddings/oleObject263.bin" /><Relationship Id="rId481" Type="http://schemas.openxmlformats.org/officeDocument/2006/relationships/oleObject" Target="embeddings/oleObject264.bin" /><Relationship Id="rId482" Type="http://schemas.openxmlformats.org/officeDocument/2006/relationships/oleObject" Target="embeddings/oleObject265.bin" /><Relationship Id="rId483" Type="http://schemas.openxmlformats.org/officeDocument/2006/relationships/image" Target="media/image214.png" /><Relationship Id="rId484" Type="http://schemas.openxmlformats.org/officeDocument/2006/relationships/oleObject" Target="embeddings/oleObject266.bin" /><Relationship Id="rId485" Type="http://schemas.openxmlformats.org/officeDocument/2006/relationships/oleObject" Target="embeddings/oleObject267.bin" /><Relationship Id="rId486" Type="http://schemas.openxmlformats.org/officeDocument/2006/relationships/image" Target="media/image215.png" /><Relationship Id="rId487" Type="http://schemas.openxmlformats.org/officeDocument/2006/relationships/oleObject" Target="embeddings/oleObject268.bin" /><Relationship Id="rId488" Type="http://schemas.openxmlformats.org/officeDocument/2006/relationships/image" Target="media/image216.png" /><Relationship Id="rId489" Type="http://schemas.openxmlformats.org/officeDocument/2006/relationships/oleObject" Target="embeddings/oleObject269.bin" /><Relationship Id="rId49" Type="http://schemas.openxmlformats.org/officeDocument/2006/relationships/image" Target="media/image19.png" /><Relationship Id="rId490" Type="http://schemas.openxmlformats.org/officeDocument/2006/relationships/image" Target="media/image217.png" /><Relationship Id="rId491" Type="http://schemas.openxmlformats.org/officeDocument/2006/relationships/oleObject" Target="embeddings/oleObject270.bin" /><Relationship Id="rId492" Type="http://schemas.openxmlformats.org/officeDocument/2006/relationships/image" Target="media/image218.png" /><Relationship Id="rId493" Type="http://schemas.openxmlformats.org/officeDocument/2006/relationships/oleObject" Target="embeddings/oleObject271.bin" /><Relationship Id="rId494" Type="http://schemas.openxmlformats.org/officeDocument/2006/relationships/image" Target="media/image219.png" /><Relationship Id="rId495" Type="http://schemas.openxmlformats.org/officeDocument/2006/relationships/oleObject" Target="embeddings/oleObject272.bin" /><Relationship Id="rId496" Type="http://schemas.openxmlformats.org/officeDocument/2006/relationships/image" Target="media/image220.png" /><Relationship Id="rId497" Type="http://schemas.openxmlformats.org/officeDocument/2006/relationships/oleObject" Target="embeddings/oleObject273.bin" /><Relationship Id="rId498" Type="http://schemas.openxmlformats.org/officeDocument/2006/relationships/oleObject" Target="embeddings/oleObject274.bin" /><Relationship Id="rId499" Type="http://schemas.openxmlformats.org/officeDocument/2006/relationships/image" Target="media/image221.png" /><Relationship Id="rId5" Type="http://schemas.openxmlformats.org/officeDocument/2006/relationships/image" Target="media/image1.png" /><Relationship Id="rId50" Type="http://schemas.openxmlformats.org/officeDocument/2006/relationships/oleObject" Target="embeddings/oleObject27.bin" /><Relationship Id="rId500" Type="http://schemas.openxmlformats.org/officeDocument/2006/relationships/oleObject" Target="embeddings/oleObject275.bin" /><Relationship Id="rId501" Type="http://schemas.openxmlformats.org/officeDocument/2006/relationships/image" Target="media/image222.png" /><Relationship Id="rId502" Type="http://schemas.openxmlformats.org/officeDocument/2006/relationships/oleObject" Target="embeddings/oleObject276.bin" /><Relationship Id="rId503" Type="http://schemas.openxmlformats.org/officeDocument/2006/relationships/image" Target="media/image223.png" /><Relationship Id="rId504" Type="http://schemas.openxmlformats.org/officeDocument/2006/relationships/oleObject" Target="embeddings/oleObject277.bin" /><Relationship Id="rId505" Type="http://schemas.openxmlformats.org/officeDocument/2006/relationships/oleObject" Target="embeddings/oleObject278.bin" /><Relationship Id="rId506" Type="http://schemas.openxmlformats.org/officeDocument/2006/relationships/image" Target="media/image224.png" /><Relationship Id="rId507" Type="http://schemas.openxmlformats.org/officeDocument/2006/relationships/oleObject" Target="embeddings/oleObject279.bin" /><Relationship Id="rId508" Type="http://schemas.openxmlformats.org/officeDocument/2006/relationships/oleObject" Target="embeddings/oleObject280.bin" /><Relationship Id="rId509" Type="http://schemas.openxmlformats.org/officeDocument/2006/relationships/oleObject" Target="embeddings/oleObject281.bin" /><Relationship Id="rId51" Type="http://schemas.openxmlformats.org/officeDocument/2006/relationships/image" Target="media/image20.png" /><Relationship Id="rId510" Type="http://schemas.openxmlformats.org/officeDocument/2006/relationships/oleObject" Target="embeddings/oleObject282.bin" /><Relationship Id="rId511" Type="http://schemas.openxmlformats.org/officeDocument/2006/relationships/oleObject" Target="embeddings/oleObject283.bin" /><Relationship Id="rId512" Type="http://schemas.openxmlformats.org/officeDocument/2006/relationships/oleObject" Target="embeddings/oleObject284.bin" /><Relationship Id="rId513" Type="http://schemas.openxmlformats.org/officeDocument/2006/relationships/oleObject" Target="embeddings/oleObject285.bin" /><Relationship Id="rId514" Type="http://schemas.openxmlformats.org/officeDocument/2006/relationships/oleObject" Target="embeddings/oleObject286.bin" /><Relationship Id="rId515" Type="http://schemas.openxmlformats.org/officeDocument/2006/relationships/image" Target="media/image225.png" /><Relationship Id="rId516" Type="http://schemas.openxmlformats.org/officeDocument/2006/relationships/oleObject" Target="embeddings/oleObject287.bin" /><Relationship Id="rId517" Type="http://schemas.openxmlformats.org/officeDocument/2006/relationships/image" Target="media/image226.png" /><Relationship Id="rId518" Type="http://schemas.openxmlformats.org/officeDocument/2006/relationships/oleObject" Target="embeddings/oleObject288.bin" /><Relationship Id="rId519" Type="http://schemas.openxmlformats.org/officeDocument/2006/relationships/image" Target="media/image227.png" /><Relationship Id="rId52" Type="http://schemas.openxmlformats.org/officeDocument/2006/relationships/oleObject" Target="embeddings/oleObject28.bin" /><Relationship Id="rId520" Type="http://schemas.openxmlformats.org/officeDocument/2006/relationships/oleObject" Target="embeddings/oleObject289.bin" /><Relationship Id="rId521" Type="http://schemas.openxmlformats.org/officeDocument/2006/relationships/image" Target="media/image228.png" /><Relationship Id="rId522" Type="http://schemas.openxmlformats.org/officeDocument/2006/relationships/oleObject" Target="embeddings/oleObject290.bin" /><Relationship Id="rId523" Type="http://schemas.openxmlformats.org/officeDocument/2006/relationships/image" Target="media/image229.png" /><Relationship Id="rId524" Type="http://schemas.openxmlformats.org/officeDocument/2006/relationships/oleObject" Target="embeddings/oleObject291.bin" /><Relationship Id="rId525" Type="http://schemas.openxmlformats.org/officeDocument/2006/relationships/image" Target="media/image230.png" /><Relationship Id="rId526" Type="http://schemas.openxmlformats.org/officeDocument/2006/relationships/oleObject" Target="embeddings/oleObject292.bin" /><Relationship Id="rId527" Type="http://schemas.openxmlformats.org/officeDocument/2006/relationships/oleObject" Target="embeddings/oleObject293.bin" /><Relationship Id="rId528" Type="http://schemas.openxmlformats.org/officeDocument/2006/relationships/oleObject" Target="embeddings/oleObject294.bin" /><Relationship Id="rId529" Type="http://schemas.openxmlformats.org/officeDocument/2006/relationships/oleObject" Target="embeddings/oleObject295.bin" /><Relationship Id="rId53" Type="http://schemas.openxmlformats.org/officeDocument/2006/relationships/image" Target="media/image21.png" /><Relationship Id="rId530" Type="http://schemas.openxmlformats.org/officeDocument/2006/relationships/image" Target="media/image231.png" /><Relationship Id="rId531" Type="http://schemas.openxmlformats.org/officeDocument/2006/relationships/oleObject" Target="embeddings/oleObject296.bin" /><Relationship Id="rId532" Type="http://schemas.openxmlformats.org/officeDocument/2006/relationships/oleObject" Target="embeddings/oleObject297.bin" /><Relationship Id="rId533" Type="http://schemas.openxmlformats.org/officeDocument/2006/relationships/oleObject" Target="embeddings/oleObject298.bin" /><Relationship Id="rId534" Type="http://schemas.openxmlformats.org/officeDocument/2006/relationships/oleObject" Target="embeddings/oleObject299.bin" /><Relationship Id="rId535" Type="http://schemas.openxmlformats.org/officeDocument/2006/relationships/image" Target="media/image232.png" /><Relationship Id="rId536" Type="http://schemas.openxmlformats.org/officeDocument/2006/relationships/oleObject" Target="embeddings/oleObject300.bin" /><Relationship Id="rId537" Type="http://schemas.openxmlformats.org/officeDocument/2006/relationships/image" Target="media/image233.png" /><Relationship Id="rId538" Type="http://schemas.openxmlformats.org/officeDocument/2006/relationships/image" Target="media/image234.png" /><Relationship Id="rId539" Type="http://schemas.openxmlformats.org/officeDocument/2006/relationships/oleObject" Target="embeddings/oleObject301.bin" /><Relationship Id="rId54" Type="http://schemas.openxmlformats.org/officeDocument/2006/relationships/oleObject" Target="embeddings/oleObject29.bin" /><Relationship Id="rId540" Type="http://schemas.openxmlformats.org/officeDocument/2006/relationships/image" Target="media/image235.png" /><Relationship Id="rId541" Type="http://schemas.openxmlformats.org/officeDocument/2006/relationships/image" Target="media/image236.png" /><Relationship Id="rId542" Type="http://schemas.openxmlformats.org/officeDocument/2006/relationships/oleObject" Target="embeddings/oleObject302.bin" /><Relationship Id="rId543" Type="http://schemas.openxmlformats.org/officeDocument/2006/relationships/image" Target="media/image237.png" /><Relationship Id="rId544" Type="http://schemas.openxmlformats.org/officeDocument/2006/relationships/oleObject" Target="embeddings/oleObject303.bin" /><Relationship Id="rId545" Type="http://schemas.openxmlformats.org/officeDocument/2006/relationships/oleObject" Target="embeddings/oleObject304.bin" /><Relationship Id="rId546" Type="http://schemas.openxmlformats.org/officeDocument/2006/relationships/image" Target="media/image238.png" /><Relationship Id="rId547" Type="http://schemas.openxmlformats.org/officeDocument/2006/relationships/oleObject" Target="embeddings/oleObject305.bin" /><Relationship Id="rId548" Type="http://schemas.openxmlformats.org/officeDocument/2006/relationships/oleObject" Target="embeddings/oleObject306.bin" /><Relationship Id="rId549" Type="http://schemas.openxmlformats.org/officeDocument/2006/relationships/image" Target="media/image239.png" /><Relationship Id="rId55" Type="http://schemas.openxmlformats.org/officeDocument/2006/relationships/image" Target="media/image22.png" /><Relationship Id="rId550" Type="http://schemas.openxmlformats.org/officeDocument/2006/relationships/oleObject" Target="embeddings/oleObject307.bin" /><Relationship Id="rId551" Type="http://schemas.openxmlformats.org/officeDocument/2006/relationships/image" Target="media/image240.png" /><Relationship Id="rId552" Type="http://schemas.openxmlformats.org/officeDocument/2006/relationships/image" Target="media/image241.png" /><Relationship Id="rId553" Type="http://schemas.openxmlformats.org/officeDocument/2006/relationships/oleObject" Target="embeddings/oleObject308.bin" /><Relationship Id="rId554" Type="http://schemas.openxmlformats.org/officeDocument/2006/relationships/image" Target="media/image242.png" /><Relationship Id="rId555" Type="http://schemas.openxmlformats.org/officeDocument/2006/relationships/oleObject" Target="embeddings/oleObject309.bin" /><Relationship Id="rId556" Type="http://schemas.openxmlformats.org/officeDocument/2006/relationships/image" Target="media/image243.png" /><Relationship Id="rId557" Type="http://schemas.openxmlformats.org/officeDocument/2006/relationships/oleObject" Target="embeddings/oleObject310.bin" /><Relationship Id="rId558" Type="http://schemas.openxmlformats.org/officeDocument/2006/relationships/image" Target="media/image244.png" /><Relationship Id="rId559" Type="http://schemas.openxmlformats.org/officeDocument/2006/relationships/oleObject" Target="embeddings/oleObject311.bin" /><Relationship Id="rId56" Type="http://schemas.openxmlformats.org/officeDocument/2006/relationships/oleObject" Target="embeddings/oleObject30.bin" /><Relationship Id="rId560" Type="http://schemas.openxmlformats.org/officeDocument/2006/relationships/image" Target="media/image245.png" /><Relationship Id="rId561" Type="http://schemas.openxmlformats.org/officeDocument/2006/relationships/oleObject" Target="embeddings/oleObject312.bin" /><Relationship Id="rId562" Type="http://schemas.openxmlformats.org/officeDocument/2006/relationships/image" Target="media/image246.png" /><Relationship Id="rId563" Type="http://schemas.openxmlformats.org/officeDocument/2006/relationships/oleObject" Target="embeddings/oleObject313.bin" /><Relationship Id="rId564" Type="http://schemas.openxmlformats.org/officeDocument/2006/relationships/image" Target="media/image247.png" /><Relationship Id="rId565" Type="http://schemas.openxmlformats.org/officeDocument/2006/relationships/oleObject" Target="embeddings/oleObject314.bin" /><Relationship Id="rId566" Type="http://schemas.openxmlformats.org/officeDocument/2006/relationships/image" Target="media/image248.png" /><Relationship Id="rId567" Type="http://schemas.openxmlformats.org/officeDocument/2006/relationships/oleObject" Target="embeddings/oleObject315.bin" /><Relationship Id="rId568" Type="http://schemas.openxmlformats.org/officeDocument/2006/relationships/image" Target="media/image249.png" /><Relationship Id="rId569" Type="http://schemas.openxmlformats.org/officeDocument/2006/relationships/oleObject" Target="embeddings/oleObject316.bin" /><Relationship Id="rId57" Type="http://schemas.openxmlformats.org/officeDocument/2006/relationships/image" Target="media/image23.png" /><Relationship Id="rId570" Type="http://schemas.openxmlformats.org/officeDocument/2006/relationships/image" Target="media/image250.png" /><Relationship Id="rId571" Type="http://schemas.openxmlformats.org/officeDocument/2006/relationships/oleObject" Target="embeddings/oleObject317.bin" /><Relationship Id="rId572" Type="http://schemas.openxmlformats.org/officeDocument/2006/relationships/image" Target="media/image251.png" /><Relationship Id="rId573" Type="http://schemas.openxmlformats.org/officeDocument/2006/relationships/oleObject" Target="embeddings/oleObject318.bin" /><Relationship Id="rId574" Type="http://schemas.openxmlformats.org/officeDocument/2006/relationships/image" Target="media/image252.png" /><Relationship Id="rId575" Type="http://schemas.openxmlformats.org/officeDocument/2006/relationships/oleObject" Target="embeddings/oleObject319.bin" /><Relationship Id="rId576" Type="http://schemas.openxmlformats.org/officeDocument/2006/relationships/image" Target="media/image253.png" /><Relationship Id="rId577" Type="http://schemas.openxmlformats.org/officeDocument/2006/relationships/oleObject" Target="embeddings/oleObject320.bin" /><Relationship Id="rId578" Type="http://schemas.openxmlformats.org/officeDocument/2006/relationships/image" Target="media/image254.png" /><Relationship Id="rId579" Type="http://schemas.openxmlformats.org/officeDocument/2006/relationships/oleObject" Target="embeddings/oleObject321.bin" /><Relationship Id="rId58" Type="http://schemas.openxmlformats.org/officeDocument/2006/relationships/oleObject" Target="embeddings/oleObject31.bin" /><Relationship Id="rId580" Type="http://schemas.openxmlformats.org/officeDocument/2006/relationships/image" Target="media/image255.png" /><Relationship Id="rId581" Type="http://schemas.openxmlformats.org/officeDocument/2006/relationships/oleObject" Target="embeddings/oleObject322.bin" /><Relationship Id="rId582" Type="http://schemas.openxmlformats.org/officeDocument/2006/relationships/image" Target="media/image256.png" /><Relationship Id="rId583" Type="http://schemas.openxmlformats.org/officeDocument/2006/relationships/oleObject" Target="embeddings/oleObject323.bin" /><Relationship Id="rId584" Type="http://schemas.openxmlformats.org/officeDocument/2006/relationships/image" Target="media/image257.png" /><Relationship Id="rId585" Type="http://schemas.openxmlformats.org/officeDocument/2006/relationships/oleObject" Target="embeddings/oleObject324.bin" /><Relationship Id="rId586" Type="http://schemas.openxmlformats.org/officeDocument/2006/relationships/image" Target="media/image258.png" /><Relationship Id="rId587" Type="http://schemas.openxmlformats.org/officeDocument/2006/relationships/oleObject" Target="embeddings/oleObject325.bin" /><Relationship Id="rId588" Type="http://schemas.openxmlformats.org/officeDocument/2006/relationships/oleObject" Target="embeddings/oleObject326.bin" /><Relationship Id="rId589" Type="http://schemas.openxmlformats.org/officeDocument/2006/relationships/oleObject" Target="embeddings/oleObject327.bin" /><Relationship Id="rId59" Type="http://schemas.openxmlformats.org/officeDocument/2006/relationships/image" Target="media/image24.png" /><Relationship Id="rId590" Type="http://schemas.openxmlformats.org/officeDocument/2006/relationships/image" Target="media/image259.png" /><Relationship Id="rId591" Type="http://schemas.openxmlformats.org/officeDocument/2006/relationships/oleObject" Target="embeddings/oleObject328.bin" /><Relationship Id="rId592" Type="http://schemas.openxmlformats.org/officeDocument/2006/relationships/image" Target="media/image260.png" /><Relationship Id="rId593" Type="http://schemas.openxmlformats.org/officeDocument/2006/relationships/oleObject" Target="embeddings/oleObject329.bin" /><Relationship Id="rId594" Type="http://schemas.openxmlformats.org/officeDocument/2006/relationships/image" Target="media/image261.png" /><Relationship Id="rId595" Type="http://schemas.openxmlformats.org/officeDocument/2006/relationships/oleObject" Target="embeddings/oleObject330.bin" /><Relationship Id="rId596" Type="http://schemas.openxmlformats.org/officeDocument/2006/relationships/image" Target="media/image262.png" /><Relationship Id="rId597" Type="http://schemas.openxmlformats.org/officeDocument/2006/relationships/oleObject" Target="embeddings/oleObject331.bin" /><Relationship Id="rId598" Type="http://schemas.openxmlformats.org/officeDocument/2006/relationships/image" Target="media/image263.png" /><Relationship Id="rId599" Type="http://schemas.openxmlformats.org/officeDocument/2006/relationships/oleObject" Target="embeddings/oleObject332.bin" /><Relationship Id="rId6" Type="http://schemas.openxmlformats.org/officeDocument/2006/relationships/image" Target="media/image2.png" /><Relationship Id="rId60" Type="http://schemas.openxmlformats.org/officeDocument/2006/relationships/oleObject" Target="embeddings/oleObject32.bin" /><Relationship Id="rId600" Type="http://schemas.openxmlformats.org/officeDocument/2006/relationships/image" Target="media/image264.png" /><Relationship Id="rId601" Type="http://schemas.openxmlformats.org/officeDocument/2006/relationships/oleObject" Target="embeddings/oleObject333.bin" /><Relationship Id="rId602" Type="http://schemas.openxmlformats.org/officeDocument/2006/relationships/image" Target="media/image265.png" /><Relationship Id="rId603" Type="http://schemas.openxmlformats.org/officeDocument/2006/relationships/oleObject" Target="embeddings/oleObject334.bin" /><Relationship Id="rId604" Type="http://schemas.openxmlformats.org/officeDocument/2006/relationships/oleObject" Target="embeddings/oleObject335.bin" /><Relationship Id="rId605" Type="http://schemas.openxmlformats.org/officeDocument/2006/relationships/image" Target="media/image266.png" /><Relationship Id="rId606" Type="http://schemas.openxmlformats.org/officeDocument/2006/relationships/oleObject" Target="embeddings/oleObject336.bin" /><Relationship Id="rId607" Type="http://schemas.openxmlformats.org/officeDocument/2006/relationships/oleObject" Target="embeddings/oleObject337.bin" /><Relationship Id="rId608" Type="http://schemas.openxmlformats.org/officeDocument/2006/relationships/oleObject" Target="embeddings/oleObject338.bin" /><Relationship Id="rId609" Type="http://schemas.openxmlformats.org/officeDocument/2006/relationships/image" Target="media/image267.png" /><Relationship Id="rId61" Type="http://schemas.openxmlformats.org/officeDocument/2006/relationships/image" Target="media/image25.png" /><Relationship Id="rId610" Type="http://schemas.openxmlformats.org/officeDocument/2006/relationships/oleObject" Target="embeddings/oleObject339.bin" /><Relationship Id="rId611" Type="http://schemas.openxmlformats.org/officeDocument/2006/relationships/image" Target="media/image268.png" /><Relationship Id="rId612" Type="http://schemas.openxmlformats.org/officeDocument/2006/relationships/oleObject" Target="embeddings/oleObject340.bin" /><Relationship Id="rId613" Type="http://schemas.openxmlformats.org/officeDocument/2006/relationships/image" Target="media/image269.png" /><Relationship Id="rId614" Type="http://schemas.openxmlformats.org/officeDocument/2006/relationships/oleObject" Target="embeddings/oleObject341.bin" /><Relationship Id="rId615" Type="http://schemas.openxmlformats.org/officeDocument/2006/relationships/image" Target="media/image270.png" /><Relationship Id="rId616" Type="http://schemas.openxmlformats.org/officeDocument/2006/relationships/oleObject" Target="embeddings/oleObject342.bin" /><Relationship Id="rId617" Type="http://schemas.openxmlformats.org/officeDocument/2006/relationships/image" Target="media/image271.png" /><Relationship Id="rId618" Type="http://schemas.openxmlformats.org/officeDocument/2006/relationships/oleObject" Target="embeddings/oleObject343.bin" /><Relationship Id="rId619" Type="http://schemas.openxmlformats.org/officeDocument/2006/relationships/image" Target="media/image272.png" /><Relationship Id="rId62" Type="http://schemas.openxmlformats.org/officeDocument/2006/relationships/oleObject" Target="embeddings/oleObject33.bin" /><Relationship Id="rId620" Type="http://schemas.openxmlformats.org/officeDocument/2006/relationships/oleObject" Target="embeddings/oleObject344.bin" /><Relationship Id="rId621" Type="http://schemas.openxmlformats.org/officeDocument/2006/relationships/image" Target="media/image273.png" /><Relationship Id="rId622" Type="http://schemas.openxmlformats.org/officeDocument/2006/relationships/image" Target="media/image274.png" /><Relationship Id="rId623" Type="http://schemas.openxmlformats.org/officeDocument/2006/relationships/image" Target="media/image275.png" /><Relationship Id="rId624" Type="http://schemas.openxmlformats.org/officeDocument/2006/relationships/oleObject" Target="embeddings/oleObject345.bin" /><Relationship Id="rId625" Type="http://schemas.openxmlformats.org/officeDocument/2006/relationships/image" Target="media/image276.png" /><Relationship Id="rId626" Type="http://schemas.openxmlformats.org/officeDocument/2006/relationships/oleObject" Target="embeddings/oleObject346.bin" /><Relationship Id="rId627" Type="http://schemas.openxmlformats.org/officeDocument/2006/relationships/image" Target="media/image277.png" /><Relationship Id="rId628" Type="http://schemas.openxmlformats.org/officeDocument/2006/relationships/oleObject" Target="embeddings/oleObject347.bin" /><Relationship Id="rId629" Type="http://schemas.openxmlformats.org/officeDocument/2006/relationships/image" Target="media/image278.png" /><Relationship Id="rId63" Type="http://schemas.openxmlformats.org/officeDocument/2006/relationships/image" Target="media/image26.png" /><Relationship Id="rId630" Type="http://schemas.openxmlformats.org/officeDocument/2006/relationships/oleObject" Target="embeddings/oleObject348.bin" /><Relationship Id="rId631" Type="http://schemas.openxmlformats.org/officeDocument/2006/relationships/image" Target="media/image279.png" /><Relationship Id="rId632" Type="http://schemas.openxmlformats.org/officeDocument/2006/relationships/oleObject" Target="embeddings/oleObject349.bin" /><Relationship Id="rId633" Type="http://schemas.openxmlformats.org/officeDocument/2006/relationships/image" Target="media/image280.png" /><Relationship Id="rId634" Type="http://schemas.openxmlformats.org/officeDocument/2006/relationships/oleObject" Target="embeddings/oleObject350.bin" /><Relationship Id="rId635" Type="http://schemas.openxmlformats.org/officeDocument/2006/relationships/image" Target="media/image281.png" /><Relationship Id="rId636" Type="http://schemas.openxmlformats.org/officeDocument/2006/relationships/image" Target="media/image282.png" /><Relationship Id="rId637" Type="http://schemas.openxmlformats.org/officeDocument/2006/relationships/image" Target="media/image283.png" /><Relationship Id="rId638" Type="http://schemas.openxmlformats.org/officeDocument/2006/relationships/oleObject" Target="embeddings/oleObject351.bin" /><Relationship Id="rId639" Type="http://schemas.openxmlformats.org/officeDocument/2006/relationships/image" Target="media/image284.png" /><Relationship Id="rId64" Type="http://schemas.openxmlformats.org/officeDocument/2006/relationships/oleObject" Target="embeddings/oleObject34.bin" /><Relationship Id="rId640" Type="http://schemas.openxmlformats.org/officeDocument/2006/relationships/oleObject" Target="embeddings/oleObject352.bin" /><Relationship Id="rId641" Type="http://schemas.openxmlformats.org/officeDocument/2006/relationships/image" Target="media/image285.png" /><Relationship Id="rId642" Type="http://schemas.openxmlformats.org/officeDocument/2006/relationships/oleObject" Target="embeddings/oleObject353.bin" /><Relationship Id="rId643" Type="http://schemas.openxmlformats.org/officeDocument/2006/relationships/image" Target="media/image286.png" /><Relationship Id="rId644" Type="http://schemas.openxmlformats.org/officeDocument/2006/relationships/oleObject" Target="embeddings/oleObject354.bin" /><Relationship Id="rId645" Type="http://schemas.openxmlformats.org/officeDocument/2006/relationships/oleObject" Target="embeddings/oleObject355.bin" /><Relationship Id="rId646" Type="http://schemas.openxmlformats.org/officeDocument/2006/relationships/oleObject" Target="embeddings/oleObject356.bin" /><Relationship Id="rId647" Type="http://schemas.openxmlformats.org/officeDocument/2006/relationships/image" Target="media/image287.png" /><Relationship Id="rId648" Type="http://schemas.openxmlformats.org/officeDocument/2006/relationships/oleObject" Target="embeddings/oleObject357.bin" /><Relationship Id="rId649" Type="http://schemas.openxmlformats.org/officeDocument/2006/relationships/image" Target="media/image288.png" /><Relationship Id="rId65" Type="http://schemas.openxmlformats.org/officeDocument/2006/relationships/image" Target="media/image27.png" /><Relationship Id="rId650" Type="http://schemas.openxmlformats.org/officeDocument/2006/relationships/oleObject" Target="embeddings/oleObject358.bin" /><Relationship Id="rId651" Type="http://schemas.openxmlformats.org/officeDocument/2006/relationships/image" Target="media/image289.png" /><Relationship Id="rId652" Type="http://schemas.openxmlformats.org/officeDocument/2006/relationships/oleObject" Target="embeddings/oleObject359.bin" /><Relationship Id="rId653" Type="http://schemas.openxmlformats.org/officeDocument/2006/relationships/image" Target="media/image290.png" /><Relationship Id="rId654" Type="http://schemas.openxmlformats.org/officeDocument/2006/relationships/image" Target="media/image291.png" /><Relationship Id="rId655" Type="http://schemas.openxmlformats.org/officeDocument/2006/relationships/oleObject" Target="embeddings/oleObject360.bin" /><Relationship Id="rId656" Type="http://schemas.openxmlformats.org/officeDocument/2006/relationships/image" Target="media/image292.png" /><Relationship Id="rId657" Type="http://schemas.openxmlformats.org/officeDocument/2006/relationships/oleObject" Target="embeddings/oleObject361.bin" /><Relationship Id="rId658" Type="http://schemas.openxmlformats.org/officeDocument/2006/relationships/image" Target="media/image293.png" /><Relationship Id="rId659" Type="http://schemas.openxmlformats.org/officeDocument/2006/relationships/oleObject" Target="embeddings/oleObject362.bin" /><Relationship Id="rId66" Type="http://schemas.openxmlformats.org/officeDocument/2006/relationships/oleObject" Target="embeddings/oleObject35.bin" /><Relationship Id="rId660" Type="http://schemas.openxmlformats.org/officeDocument/2006/relationships/oleObject" Target="embeddings/oleObject363.bin" /><Relationship Id="rId661" Type="http://schemas.openxmlformats.org/officeDocument/2006/relationships/image" Target="media/image294.png" /><Relationship Id="rId662" Type="http://schemas.openxmlformats.org/officeDocument/2006/relationships/image" Target="media/image295.png" /><Relationship Id="rId663" Type="http://schemas.openxmlformats.org/officeDocument/2006/relationships/image" Target="media/image296.png" /><Relationship Id="rId664" Type="http://schemas.openxmlformats.org/officeDocument/2006/relationships/image" Target="media/image297.png" /><Relationship Id="rId665" Type="http://schemas.openxmlformats.org/officeDocument/2006/relationships/image" Target="media/image298.png" /><Relationship Id="rId666" Type="http://schemas.openxmlformats.org/officeDocument/2006/relationships/image" Target="media/image299.png" /><Relationship Id="rId667" Type="http://schemas.openxmlformats.org/officeDocument/2006/relationships/image" Target="media/image300.png" /><Relationship Id="rId668" Type="http://schemas.openxmlformats.org/officeDocument/2006/relationships/image" Target="media/image301.png" /><Relationship Id="rId669" Type="http://schemas.openxmlformats.org/officeDocument/2006/relationships/image" Target="media/image302.png" /><Relationship Id="rId67" Type="http://schemas.openxmlformats.org/officeDocument/2006/relationships/image" Target="media/image28.png" /><Relationship Id="rId670" Type="http://schemas.openxmlformats.org/officeDocument/2006/relationships/image" Target="media/image303.png" /><Relationship Id="rId671" Type="http://schemas.openxmlformats.org/officeDocument/2006/relationships/header" Target="header1.xml" /><Relationship Id="rId672" Type="http://schemas.openxmlformats.org/officeDocument/2006/relationships/footer" Target="footer1.xml" /><Relationship Id="rId673" Type="http://schemas.openxmlformats.org/officeDocument/2006/relationships/theme" Target="theme/theme1.xml" /><Relationship Id="rId674" Type="http://schemas.openxmlformats.org/officeDocument/2006/relationships/numbering" Target="numbering.xml" /><Relationship Id="rId675" Type="http://schemas.openxmlformats.org/officeDocument/2006/relationships/styles" Target="styles.xml" /><Relationship Id="rId68" Type="http://schemas.openxmlformats.org/officeDocument/2006/relationships/oleObject" Target="embeddings/oleObject36.bin" /><Relationship Id="rId69" Type="http://schemas.openxmlformats.org/officeDocument/2006/relationships/image" Target="media/image29.png" /><Relationship Id="rId7" Type="http://schemas.openxmlformats.org/officeDocument/2006/relationships/image" Target="media/image3.png" /><Relationship Id="rId70" Type="http://schemas.openxmlformats.org/officeDocument/2006/relationships/oleObject" Target="embeddings/oleObject37.bin" /><Relationship Id="rId71" Type="http://schemas.openxmlformats.org/officeDocument/2006/relationships/image" Target="media/image30.png" /><Relationship Id="rId72" Type="http://schemas.openxmlformats.org/officeDocument/2006/relationships/oleObject" Target="embeddings/oleObject38.bin" /><Relationship Id="rId73" Type="http://schemas.openxmlformats.org/officeDocument/2006/relationships/image" Target="media/image31.png" /><Relationship Id="rId74" Type="http://schemas.openxmlformats.org/officeDocument/2006/relationships/oleObject" Target="embeddings/oleObject39.bin" /><Relationship Id="rId75" Type="http://schemas.openxmlformats.org/officeDocument/2006/relationships/image" Target="media/image32.png" /><Relationship Id="rId76" Type="http://schemas.openxmlformats.org/officeDocument/2006/relationships/oleObject" Target="embeddings/oleObject40.bin" /><Relationship Id="rId77" Type="http://schemas.openxmlformats.org/officeDocument/2006/relationships/image" Target="media/image33.png" /><Relationship Id="rId78" Type="http://schemas.openxmlformats.org/officeDocument/2006/relationships/oleObject" Target="embeddings/oleObject41.bin" /><Relationship Id="rId79" Type="http://schemas.openxmlformats.org/officeDocument/2006/relationships/image" Target="media/image34.png" /><Relationship Id="rId8" Type="http://schemas.openxmlformats.org/officeDocument/2006/relationships/oleObject" Target="embeddings/oleObject1.bin" /><Relationship Id="rId80" Type="http://schemas.openxmlformats.org/officeDocument/2006/relationships/oleObject" Target="embeddings/oleObject42.bin" /><Relationship Id="rId81" Type="http://schemas.openxmlformats.org/officeDocument/2006/relationships/image" Target="media/image35.png" /><Relationship Id="rId82" Type="http://schemas.openxmlformats.org/officeDocument/2006/relationships/image" Target="media/image36.png" /><Relationship Id="rId83" Type="http://schemas.openxmlformats.org/officeDocument/2006/relationships/oleObject" Target="embeddings/oleObject43.bin" /><Relationship Id="rId84" Type="http://schemas.openxmlformats.org/officeDocument/2006/relationships/image" Target="media/image37.png" /><Relationship Id="rId85" Type="http://schemas.openxmlformats.org/officeDocument/2006/relationships/image" Target="media/image38.png" /><Relationship Id="rId86" Type="http://schemas.openxmlformats.org/officeDocument/2006/relationships/oleObject" Target="embeddings/oleObject44.bin" /><Relationship Id="rId87" Type="http://schemas.openxmlformats.org/officeDocument/2006/relationships/image" Target="media/image39.png" /><Relationship Id="rId88" Type="http://schemas.openxmlformats.org/officeDocument/2006/relationships/oleObject" Target="embeddings/oleObject45.bin" /><Relationship Id="rId89" Type="http://schemas.openxmlformats.org/officeDocument/2006/relationships/image" Target="media/image40.png" /><Relationship Id="rId9" Type="http://schemas.openxmlformats.org/officeDocument/2006/relationships/oleObject" Target="embeddings/oleObject2.bin" /><Relationship Id="rId90" Type="http://schemas.openxmlformats.org/officeDocument/2006/relationships/oleObject" Target="embeddings/oleObject46.bin" /><Relationship Id="rId91" Type="http://schemas.openxmlformats.org/officeDocument/2006/relationships/image" Target="media/image41.png" /><Relationship Id="rId92" Type="http://schemas.openxmlformats.org/officeDocument/2006/relationships/oleObject" Target="embeddings/oleObject47.bin" /><Relationship Id="rId93" Type="http://schemas.openxmlformats.org/officeDocument/2006/relationships/image" Target="media/image42.png" /><Relationship Id="rId94" Type="http://schemas.openxmlformats.org/officeDocument/2006/relationships/oleObject" Target="embeddings/oleObject48.bin" /><Relationship Id="rId95" Type="http://schemas.openxmlformats.org/officeDocument/2006/relationships/oleObject" Target="embeddings/oleObject49.bin" /><Relationship Id="rId96" Type="http://schemas.openxmlformats.org/officeDocument/2006/relationships/image" Target="media/image43.png" /><Relationship Id="rId97" Type="http://schemas.openxmlformats.org/officeDocument/2006/relationships/oleObject" Target="embeddings/oleObject50.bin" /><Relationship Id="rId98" Type="http://schemas.openxmlformats.org/officeDocument/2006/relationships/oleObject" Target="embeddings/oleObject51.bin" /><Relationship Id="rId99" Type="http://schemas.openxmlformats.org/officeDocument/2006/relationships/image" Target="media/image44.png" /></Relationships>
</file>

<file path=word/_rels/footer1.xml.rels><?xml version="1.0" encoding="utf-8" standalone="yes"?><Relationships xmlns="http://schemas.openxmlformats.org/package/2006/relationships"><Relationship Id="rId1" Type="http://schemas.openxmlformats.org/officeDocument/2006/relationships/image" Target="media/image306.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04.png" /><Relationship Id="rId2" Type="http://schemas.openxmlformats.org/officeDocument/2006/relationships/image" Target="media/image305.png" /><Relationship Id="rId3" Type="http://schemas.openxmlformats.org/officeDocument/2006/relationships/image" Target="media/image306.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4092733297009664</dc:description>
  <cp:lastModifiedBy>学科网试题生产平台</cp:lastModifiedBy>
  <cp:revision>9</cp:revision>
  <dcterms:created xsi:type="dcterms:W3CDTF">2026-09-18T19:20:29Z</dcterms:created>
  <dcterms:modified xsi:type="dcterms:W3CDTF">2026-09-18T19:20:29Z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