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12357100</wp:posOffset>
            </wp:positionH>
            <wp:positionV relativeFrom="topMargin">
              <wp:posOffset>10579100</wp:posOffset>
            </wp:positionV>
            <wp:extent cx="393700" cy="3683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393700" cy="368300"/>
                    </a:xfrm>
                    <a:prstGeom prst="rect">
                      <a:avLst/>
                    </a:prstGeom>
                  </pic:spPr>
                </pic:pic>
              </a:graphicData>
            </a:graphic>
          </wp:anchor>
        </w:drawing>
      </w:r>
      <w:r>
        <w:rPr>
          <w:rFonts w:ascii="宋体" w:eastAsia="宋体" w:hAnsi="宋体" w:cs="宋体"/>
          <w:b/>
          <w:color w:val="auto"/>
          <w:sz w:val="32"/>
        </w:rPr>
        <w:drawing>
          <wp:anchor simplePos="0" relativeHeight="251659264" behindDoc="0" locked="0" layoutInCell="1" allowOverlap="1">
            <wp:simplePos x="0" y="0"/>
            <wp:positionH relativeFrom="page">
              <wp:posOffset>11531600</wp:posOffset>
            </wp:positionH>
            <wp:positionV relativeFrom="topMargin">
              <wp:posOffset>12395200</wp:posOffset>
            </wp:positionV>
            <wp:extent cx="292100" cy="254000"/>
            <wp:wrapNone/>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292100" cy="254000"/>
                    </a:xfrm>
                    <a:prstGeom prst="rect">
                      <a:avLst/>
                    </a:prstGeom>
                  </pic:spPr>
                </pic:pic>
              </a:graphicData>
            </a:graphic>
          </wp:anchor>
        </w:drawing>
      </w:r>
      <w:r>
        <w:rPr>
          <w:rFonts w:ascii="宋体" w:eastAsia="宋体" w:hAnsi="宋体" w:cs="宋体"/>
          <w:b/>
          <w:color w:val="auto"/>
          <w:sz w:val="32"/>
        </w:rPr>
        <w:t>高三政治学科练习</w:t>
      </w:r>
    </w:p>
    <w:p w:rsidR="00FC5860" w:rsidRPr="00BE1BCD">
      <w:pPr>
        <w:spacing w:line="360" w:lineRule="auto"/>
        <w:jc w:val="both"/>
      </w:pPr>
      <w:r>
        <w:rPr>
          <w:rFonts w:ascii="宋体" w:eastAsia="宋体" w:hAnsi="宋体" w:cs="宋体"/>
          <w:b/>
          <w:color w:val="auto"/>
          <w:sz w:val="24"/>
        </w:rPr>
        <w:t>考生须知：</w:t>
      </w:r>
    </w:p>
    <w:p w:rsidR="00FC5860" w:rsidRPr="00BE1BCD">
      <w:pPr>
        <w:spacing w:line="360" w:lineRule="auto"/>
        <w:jc w:val="both"/>
      </w:pPr>
      <w:r>
        <w:rPr>
          <w:rFonts w:ascii="宋体" w:eastAsia="宋体" w:hAnsi="宋体" w:cs="宋体"/>
          <w:b/>
          <w:color w:val="auto"/>
          <w:sz w:val="24"/>
        </w:rPr>
        <w:t>1．本卷共7页满分100分，考试时间90分钟。</w:t>
      </w:r>
    </w:p>
    <w:p w:rsidR="00FC5860" w:rsidRPr="00BE1BCD">
      <w:pPr>
        <w:spacing w:line="360" w:lineRule="auto"/>
        <w:jc w:val="both"/>
      </w:pPr>
      <w:r>
        <w:rPr>
          <w:rFonts w:ascii="宋体" w:eastAsia="宋体" w:hAnsi="宋体" w:cs="宋体"/>
          <w:b/>
          <w:color w:val="auto"/>
          <w:sz w:val="24"/>
        </w:rPr>
        <w:t>2．答题前，在答题卷指定区域填写班级、姓名、考场号、座位号及准考证号并填涂相应数字。</w:t>
      </w:r>
    </w:p>
    <w:p w:rsidR="00FC5860" w:rsidRPr="00BE1BCD">
      <w:pPr>
        <w:spacing w:line="360" w:lineRule="auto"/>
        <w:jc w:val="both"/>
      </w:pPr>
      <w:r>
        <w:rPr>
          <w:rFonts w:ascii="宋体" w:eastAsia="宋体" w:hAnsi="宋体" w:cs="宋体"/>
          <w:b/>
          <w:color w:val="auto"/>
          <w:sz w:val="24"/>
        </w:rPr>
        <w:t>3．所有答案必须写在答题纸上，写在试卷上无效。</w:t>
      </w:r>
    </w:p>
    <w:p w:rsidR="00FC5860" w:rsidRPr="00BE1BCD">
      <w:pPr>
        <w:spacing w:line="360" w:lineRule="auto"/>
        <w:jc w:val="both"/>
      </w:pPr>
      <w:r>
        <w:rPr>
          <w:rFonts w:ascii="宋体" w:eastAsia="宋体" w:hAnsi="宋体" w:cs="宋体"/>
          <w:b/>
          <w:color w:val="auto"/>
          <w:sz w:val="24"/>
        </w:rPr>
        <w:t>4．考试结束后，只需上交答题纸。</w:t>
      </w:r>
    </w:p>
    <w:p w:rsidR="00FC5860" w:rsidRPr="00BE1BCD">
      <w:pPr>
        <w:spacing w:line="360" w:lineRule="auto"/>
        <w:jc w:val="center"/>
      </w:pPr>
      <w:r>
        <w:rPr>
          <w:rFonts w:ascii="宋体" w:eastAsia="宋体" w:hAnsi="宋体" w:cs="宋体"/>
          <w:b/>
          <w:color w:val="auto"/>
          <w:sz w:val="24"/>
        </w:rPr>
        <w:t>选择题部分</w:t>
      </w:r>
    </w:p>
    <w:p w:rsidR="00FC5860" w:rsidRPr="00BE1BCD">
      <w:pPr>
        <w:spacing w:line="360" w:lineRule="auto"/>
        <w:jc w:val="both"/>
      </w:pPr>
      <w:r>
        <w:rPr>
          <w:rFonts w:ascii="宋体" w:eastAsia="宋体" w:hAnsi="宋体" w:cs="宋体"/>
          <w:b/>
          <w:color w:val="auto"/>
          <w:sz w:val="24"/>
        </w:rPr>
        <w:t>一、选择题Ⅰ（本大题共16小题，每小题2分，共32分。每小题列出的四个备选项中只有一个是符合题目要求的，不选、多选、错选均不得分）</w:t>
      </w:r>
    </w:p>
    <w:p w:rsidR="00FC5860" w:rsidRPr="00BE1BCD">
      <w:pPr>
        <w:spacing w:line="360" w:lineRule="auto"/>
        <w:jc w:val="both"/>
      </w:pPr>
      <w:r>
        <w:rPr>
          <w:color w:val="auto"/>
        </w:rPr>
        <w:t xml:space="preserve">1. </w:t>
      </w:r>
      <w:r>
        <w:rPr>
          <w:rFonts w:ascii="宋体" w:eastAsia="宋体" w:hAnsi="宋体" w:cs="宋体"/>
          <w:color w:val="auto"/>
        </w:rPr>
        <w:t>《共产党宣言》中指出，“资产阶级无意中造成而又无力抵抗的工业进步，使工人通过结社而达到的革命联合代替了他们由于竞争而造成的分散状态。于是，随着大工业的发展，资产阶级赖以生产和占有产品的基础本身也就从它的脚下被挖掉了。它首先生产的是它自身的掘墓人。”这一论述揭示了（   ）</w:t>
      </w:r>
    </w:p>
    <w:p w:rsidR="00FC5860" w:rsidRPr="00BE1BCD">
      <w:pPr>
        <w:spacing w:line="360" w:lineRule="auto"/>
        <w:jc w:val="both"/>
      </w:pPr>
      <w:r>
        <w:rPr>
          <w:rFonts w:ascii="宋体" w:eastAsia="宋体" w:hAnsi="宋体" w:cs="宋体"/>
          <w:color w:val="auto"/>
        </w:rPr>
        <w:t>①上层建筑要适应经济基础的状况</w:t>
      </w:r>
    </w:p>
    <w:p w:rsidR="00FC5860" w:rsidRPr="00BE1BCD">
      <w:pPr>
        <w:spacing w:line="360" w:lineRule="auto"/>
        <w:jc w:val="both"/>
      </w:pPr>
      <w:r>
        <w:rPr>
          <w:rFonts w:ascii="宋体" w:eastAsia="宋体" w:hAnsi="宋体" w:cs="宋体"/>
          <w:color w:val="auto"/>
        </w:rPr>
        <w:t>②资本主义发展的内在矛盾与趋势</w:t>
      </w:r>
    </w:p>
    <w:p w:rsidR="00FC5860" w:rsidRPr="00BE1BCD">
      <w:pPr>
        <w:spacing w:line="360" w:lineRule="auto"/>
        <w:jc w:val="both"/>
      </w:pPr>
      <w:r>
        <w:rPr>
          <w:rFonts w:ascii="宋体" w:eastAsia="宋体" w:hAnsi="宋体" w:cs="宋体"/>
          <w:color w:val="auto"/>
        </w:rPr>
        <w:t>③工人运动促成无产阶级和人民大众联合</w:t>
      </w:r>
    </w:p>
    <w:p w:rsidR="00FC5860" w:rsidRPr="00BE1BCD">
      <w:pPr>
        <w:spacing w:line="360" w:lineRule="auto"/>
        <w:jc w:val="both"/>
      </w:pPr>
      <w:r>
        <w:rPr>
          <w:rFonts w:ascii="宋体" w:eastAsia="宋体" w:hAnsi="宋体" w:cs="宋体"/>
          <w:color w:val="auto"/>
        </w:rPr>
        <w:t>④资本主义孕育着埋葬自身的阶级力量</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①②</w:t>
      </w:r>
      <w:r w:rsidRPr="00BE1BCD" w:rsidR="00FC5860">
        <w:tab/>
      </w:r>
      <w:r w:rsidRPr="00BE1BCD" w:rsidR="00FC5860">
        <w:t xml:space="preserve">B. </w:t>
      </w:r>
      <w:r>
        <w:rPr>
          <w:rFonts w:ascii="宋体" w:eastAsia="宋体" w:hAnsi="宋体" w:cs="宋体"/>
          <w:color w:val="auto"/>
        </w:rPr>
        <w:t>①③</w:t>
      </w:r>
      <w:r w:rsidRPr="00BE1BCD" w:rsidR="00FC5860">
        <w:tab/>
      </w:r>
      <w:r w:rsidRPr="00BE1BCD" w:rsidR="00FC5860">
        <w:t xml:space="preserve">C. </w:t>
      </w:r>
      <w:r>
        <w:rPr>
          <w:rFonts w:ascii="宋体" w:eastAsia="宋体" w:hAnsi="宋体" w:cs="宋体"/>
          <w:color w:val="auto"/>
        </w:rPr>
        <w:t>②④</w:t>
      </w:r>
      <w:r w:rsidRPr="00BE1BCD" w:rsidR="00FC5860">
        <w:tab/>
      </w:r>
      <w:r w:rsidRPr="00BE1BCD" w:rsidR="00FC5860">
        <w:t xml:space="preserve">D. </w:t>
      </w:r>
      <w:r>
        <w:rPr>
          <w:rFonts w:ascii="宋体" w:eastAsia="宋体" w:hAnsi="宋体" w:cs="宋体"/>
          <w:color w:val="auto"/>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①：材料阐述的是资产阶级与无产阶级的关系、资本主义必然灭亡的趋势，未涉及上层建筑与经济基础的关系，排除。 </w:t>
      </w:r>
    </w:p>
    <w:p>
      <w:pPr>
        <w:spacing w:line="360" w:lineRule="auto"/>
        <w:jc w:val="left"/>
        <w:textAlignment w:val="center"/>
        <w:rPr>
          <w:color w:val="000000"/>
        </w:rPr>
      </w:pPr>
      <w:r>
        <w:rPr>
          <w:color w:val="000000"/>
        </w:rPr>
        <w:t xml:space="preserve">②：资产阶级无力抵抗工业进步，其生产和占有产品的基础被挖掉，揭示了资本主义发展的内在矛盾与必然灭亡的趋势，符合题意。 </w:t>
      </w:r>
    </w:p>
    <w:p>
      <w:pPr>
        <w:spacing w:line="360" w:lineRule="auto"/>
        <w:jc w:val="left"/>
        <w:textAlignment w:val="center"/>
        <w:rPr>
          <w:color w:val="000000"/>
        </w:rPr>
      </w:pPr>
      <w:r>
        <w:rPr>
          <w:color w:val="000000"/>
        </w:rPr>
        <w:t xml:space="preserve">③：材料说的是工人通过结社达到革命联合，未提及无产阶级和人民大众的联合，排除。 </w:t>
      </w:r>
    </w:p>
    <w:p>
      <w:pPr>
        <w:spacing w:line="360" w:lineRule="auto"/>
        <w:jc w:val="left"/>
        <w:textAlignment w:val="center"/>
        <w:rPr>
          <w:color w:val="000000"/>
        </w:rPr>
      </w:pPr>
      <w:r>
        <w:rPr>
          <w:color w:val="000000"/>
        </w:rPr>
        <w:t>④：资产阶级首先生产的是它自身的掘墓人，表明资本主义孕育着埋葬自身的阶级力量，符合题意。</w:t>
      </w:r>
    </w:p>
    <w:p>
      <w:pPr>
        <w:spacing w:line="360" w:lineRule="auto"/>
        <w:jc w:val="both"/>
        <w:textAlignment w:val="center"/>
        <w:rPr>
          <w:color w:val="000000"/>
        </w:rPr>
      </w:pPr>
      <w:r>
        <w:rPr>
          <w:color w:val="000000"/>
        </w:rPr>
        <w:t xml:space="preserve">2. </w:t>
      </w:r>
      <w:r>
        <w:rPr>
          <w:rFonts w:ascii="宋体" w:eastAsia="宋体" w:hAnsi="宋体" w:cs="宋体"/>
          <w:color w:val="000000"/>
        </w:rPr>
        <w:t>2026年是红军长征胜利90周年。长征的胜利，是中国革命转危为安的关键，也为新民主主义革命的最终胜利奠定了坚实基础。关于长征所处的历史时期及其体现的智慧，下列理解正确的有（   ）</w:t>
      </w:r>
    </w:p>
    <w:p>
      <w:pPr>
        <w:spacing w:line="360" w:lineRule="auto"/>
        <w:jc w:val="both"/>
        <w:textAlignment w:val="center"/>
        <w:rPr>
          <w:color w:val="000000"/>
        </w:rPr>
      </w:pPr>
      <w:r>
        <w:rPr>
          <w:rFonts w:ascii="宋体" w:eastAsia="宋体" w:hAnsi="宋体" w:cs="宋体"/>
          <w:color w:val="000000"/>
        </w:rPr>
        <w:t>①形成了毛泽东思想，奠定党的理论基础</w:t>
      </w:r>
    </w:p>
    <w:p>
      <w:pPr>
        <w:spacing w:line="360" w:lineRule="auto"/>
        <w:jc w:val="both"/>
        <w:textAlignment w:val="center"/>
        <w:rPr>
          <w:color w:val="000000"/>
        </w:rPr>
      </w:pPr>
      <w:r>
        <w:rPr>
          <w:rFonts w:ascii="宋体" w:eastAsia="宋体" w:hAnsi="宋体" w:cs="宋体"/>
          <w:color w:val="000000"/>
        </w:rPr>
        <w:t>②淬炼了“三大法宝”，中国革命形势趋势向好</w:t>
      </w:r>
    </w:p>
    <w:p>
      <w:pPr>
        <w:spacing w:line="360" w:lineRule="auto"/>
        <w:jc w:val="both"/>
        <w:textAlignment w:val="center"/>
        <w:rPr>
          <w:color w:val="000000"/>
        </w:rPr>
      </w:pPr>
      <w:r>
        <w:rPr>
          <w:rFonts w:ascii="宋体" w:eastAsia="宋体" w:hAnsi="宋体" w:cs="宋体"/>
          <w:color w:val="000000"/>
        </w:rPr>
        <w:t>③是社会主义革命的必要准备，肩负民族独立使命</w:t>
      </w:r>
    </w:p>
    <w:p>
      <w:pPr>
        <w:spacing w:line="360" w:lineRule="auto"/>
        <w:jc w:val="both"/>
        <w:textAlignment w:val="center"/>
        <w:rPr>
          <w:color w:val="000000"/>
        </w:rPr>
      </w:pPr>
      <w:r>
        <w:rPr>
          <w:rFonts w:ascii="宋体" w:eastAsia="宋体" w:hAnsi="宋体" w:cs="宋体"/>
          <w:color w:val="000000"/>
        </w:rPr>
        <w:t>④是最广泛而深刻的社会变革，建立社会主义制度</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③④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①④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①：毛泽东思想是在土地革命战争后期和抗日战争时期得到系统总结和多方面展开而达到成熟的，并非在长征时期就已形成并奠定党的理论基础，不符合题意。 </w:t>
      </w:r>
    </w:p>
    <w:p>
      <w:pPr>
        <w:spacing w:line="360" w:lineRule="auto"/>
        <w:jc w:val="left"/>
        <w:textAlignment w:val="center"/>
        <w:rPr>
          <w:color w:val="000000"/>
        </w:rPr>
      </w:pPr>
      <w:r>
        <w:rPr>
          <w:color w:val="000000"/>
        </w:rPr>
        <w:t xml:space="preserve">②：长征时期，党进一步淬炼了统一战线、武装斗争、党的建设“三大法宝”，推动中国革命形势逐渐向好，符合题意。 </w:t>
      </w:r>
    </w:p>
    <w:p>
      <w:pPr>
        <w:spacing w:line="360" w:lineRule="auto"/>
        <w:jc w:val="left"/>
        <w:textAlignment w:val="center"/>
        <w:rPr>
          <w:color w:val="000000"/>
        </w:rPr>
      </w:pPr>
      <w:r>
        <w:rPr>
          <w:color w:val="000000"/>
        </w:rPr>
        <w:t xml:space="preserve">③：新民主主义革命是社会主义革命的必要准备，长征作为新民主主义革命的重要组成部分，肩负着争取民族独立的使命，符合题意。 </w:t>
      </w:r>
    </w:p>
    <w:p>
      <w:pPr>
        <w:spacing w:line="360" w:lineRule="auto"/>
        <w:jc w:val="left"/>
        <w:textAlignment w:val="center"/>
        <w:rPr>
          <w:color w:val="000000"/>
        </w:rPr>
      </w:pPr>
      <w:r>
        <w:rPr>
          <w:color w:val="000000"/>
        </w:rPr>
        <w:t>④：社会主义改造的完成是最广泛而深刻的社会变革，标志着社会主义制度在我国的确立，并非长征，不符合题意。</w:t>
      </w:r>
    </w:p>
    <w:p>
      <w:pPr>
        <w:spacing w:line="360" w:lineRule="auto"/>
        <w:jc w:val="both"/>
        <w:textAlignment w:val="center"/>
        <w:rPr>
          <w:color w:val="000000"/>
        </w:rPr>
      </w:pPr>
      <w:r>
        <w:rPr>
          <w:color w:val="000000"/>
        </w:rPr>
        <w:t xml:space="preserve">3. </w:t>
      </w:r>
      <w:r>
        <w:rPr>
          <w:rFonts w:ascii="宋体" w:eastAsia="宋体" w:hAnsi="宋体" w:cs="宋体"/>
          <w:color w:val="000000"/>
        </w:rPr>
        <w:t>习近平主席在2026年新年贺词中提到，我国经济总量连续跨越新关口，经济科技国防实力、综合国力跃上新台阶，绿水青山成为亮丽底色。我们依靠创新为高质量发展赋能，我们以文化滋养精神家园，我们共创共享美好生活，我们继续敞开胸怀拥抱世界。这些成就（   ）</w:t>
      </w:r>
    </w:p>
    <w:p>
      <w:pPr>
        <w:spacing w:line="360" w:lineRule="auto"/>
        <w:jc w:val="both"/>
        <w:textAlignment w:val="center"/>
        <w:rPr>
          <w:color w:val="000000"/>
        </w:rPr>
      </w:pPr>
      <w:r>
        <w:rPr>
          <w:rFonts w:ascii="宋体" w:eastAsia="宋体" w:hAnsi="宋体" w:cs="宋体"/>
          <w:color w:val="000000"/>
        </w:rPr>
        <w:t>①印证了中国特色社会主义道路是当代中国发展的正确道路</w:t>
      </w:r>
    </w:p>
    <w:p>
      <w:pPr>
        <w:spacing w:line="360" w:lineRule="auto"/>
        <w:jc w:val="both"/>
        <w:textAlignment w:val="center"/>
        <w:rPr>
          <w:color w:val="000000"/>
        </w:rPr>
      </w:pPr>
      <w:r>
        <w:rPr>
          <w:rFonts w:ascii="宋体" w:eastAsia="宋体" w:hAnsi="宋体" w:cs="宋体"/>
          <w:color w:val="000000"/>
        </w:rPr>
        <w:t>②彰显了在实践中形成的中国特色社会主义制度有显著优势</w:t>
      </w:r>
    </w:p>
    <w:p>
      <w:pPr>
        <w:spacing w:line="360" w:lineRule="auto"/>
        <w:jc w:val="both"/>
        <w:textAlignment w:val="center"/>
        <w:rPr>
          <w:color w:val="000000"/>
        </w:rPr>
      </w:pPr>
      <w:r>
        <w:rPr>
          <w:rFonts w:ascii="宋体" w:eastAsia="宋体" w:hAnsi="宋体" w:cs="宋体"/>
          <w:color w:val="000000"/>
        </w:rPr>
        <w:t>③宣示了中国特色社会主义事业“四个全面”总体布局全面推进</w:t>
      </w:r>
    </w:p>
    <w:p>
      <w:pPr>
        <w:spacing w:line="360" w:lineRule="auto"/>
        <w:jc w:val="both"/>
        <w:textAlignment w:val="center"/>
        <w:rPr>
          <w:color w:val="000000"/>
        </w:rPr>
      </w:pPr>
      <w:r>
        <w:rPr>
          <w:rFonts w:ascii="宋体" w:eastAsia="宋体" w:hAnsi="宋体" w:cs="宋体"/>
          <w:color w:val="000000"/>
        </w:rPr>
        <w:t>④表明了我国正全力推进从“赶上时代”向“引领时代”的伟大跨越</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③④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①④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①：我国取得的经济、科技、国防实力、综合国力等一系列成就，印证了中国特色社会主义道路是当代中国发</w:t>
      </w:r>
      <w:r>
        <w:rPr>
          <w:rFonts w:ascii="宋体" w:eastAsia="宋体" w:hAnsi="宋体" w:cs="宋体"/>
          <w:color w:val="000000"/>
        </w:rPr>
        <w:t>展的正确道路，正确。</w:t>
      </w:r>
    </w:p>
    <w:p>
      <w:pPr>
        <w:spacing w:line="360" w:lineRule="auto"/>
        <w:jc w:val="left"/>
        <w:textAlignment w:val="center"/>
        <w:rPr>
          <w:color w:val="000000"/>
        </w:rPr>
      </w:pPr>
      <w:r>
        <w:rPr>
          <w:rFonts w:ascii="宋体" w:eastAsia="宋体" w:hAnsi="宋体" w:cs="宋体"/>
          <w:color w:val="000000"/>
        </w:rPr>
        <w:t>②：这些成就彰显了中国特色社会主义制度的显著优势，这个制度是在实践中形成并不断完善的，正确。</w:t>
      </w:r>
    </w:p>
    <w:p>
      <w:pPr>
        <w:spacing w:line="360" w:lineRule="auto"/>
        <w:jc w:val="left"/>
        <w:textAlignment w:val="center"/>
        <w:rPr>
          <w:color w:val="000000"/>
        </w:rPr>
      </w:pPr>
      <w:r>
        <w:rPr>
          <w:rFonts w:ascii="宋体" w:eastAsia="宋体" w:hAnsi="宋体" w:cs="宋体"/>
          <w:color w:val="000000"/>
        </w:rPr>
        <w:t>③：中国特色社会主义事业的总体布局是“五位一体”，“四个全面”是战略布局，错误。</w:t>
      </w:r>
    </w:p>
    <w:p>
      <w:pPr>
        <w:spacing w:line="360" w:lineRule="auto"/>
        <w:jc w:val="left"/>
        <w:textAlignment w:val="center"/>
        <w:rPr>
          <w:color w:val="000000"/>
        </w:rPr>
      </w:pPr>
      <w:r>
        <w:rPr>
          <w:rFonts w:ascii="宋体" w:eastAsia="宋体" w:hAnsi="宋体" w:cs="宋体"/>
          <w:color w:val="000000"/>
        </w:rPr>
        <w:t>④：材料不涉及“引领时代”，并且在百年征程中，我们党坚持以党的伟大自我革命引领伟大社会革命，带领中华民族从站起来、富起来走向强起来，实现了从赶上时代到引领时代的伟大跨越（而不是全力推进），不选。</w:t>
      </w:r>
    </w:p>
    <w:p>
      <w:pPr>
        <w:spacing w:line="360" w:lineRule="auto"/>
        <w:jc w:val="both"/>
        <w:textAlignment w:val="center"/>
        <w:rPr>
          <w:color w:val="000000"/>
        </w:rPr>
      </w:pPr>
      <w:r>
        <w:rPr>
          <w:color w:val="000000"/>
        </w:rPr>
        <w:t xml:space="preserve">4. </w:t>
      </w:r>
      <w:r>
        <w:rPr>
          <w:color w:val="000000"/>
        </w:rPr>
        <w:t>某校举行</w:t>
      </w:r>
      <w:r>
        <w:rPr>
          <w:rFonts w:ascii="宋体" w:eastAsia="宋体" w:hAnsi="宋体" w:cs="宋体"/>
          <w:color w:val="000000"/>
        </w:rPr>
        <w:t>“</w:t>
      </w:r>
      <w:r>
        <w:rPr>
          <w:color w:val="000000"/>
        </w:rPr>
        <w:t>青春挺膺，奋斗华章</w:t>
      </w:r>
      <w:r>
        <w:rPr>
          <w:rFonts w:ascii="宋体" w:eastAsia="宋体" w:hAnsi="宋体" w:cs="宋体"/>
          <w:color w:val="000000"/>
        </w:rPr>
        <w:t>”</w:t>
      </w:r>
      <w:r>
        <w:rPr>
          <w:color w:val="000000"/>
        </w:rPr>
        <w:t>主题团日，一组</w:t>
      </w:r>
      <w:r>
        <w:rPr>
          <w:rFonts w:ascii="宋体" w:eastAsia="宋体" w:hAnsi="宋体" w:cs="宋体"/>
          <w:color w:val="000000"/>
        </w:rPr>
        <w:t>“</w:t>
      </w:r>
      <w:r>
        <w:rPr>
          <w:color w:val="000000"/>
        </w:rPr>
        <w:t>青年宣言</w:t>
      </w:r>
      <w:r>
        <w:rPr>
          <w:rFonts w:ascii="宋体" w:eastAsia="宋体" w:hAnsi="宋体" w:cs="宋体"/>
          <w:color w:val="000000"/>
        </w:rPr>
        <w:t>”</w:t>
      </w:r>
      <w:r>
        <w:rPr>
          <w:color w:val="000000"/>
        </w:rPr>
        <w:t>卡片引发了热议。下列选项中，能准确诠释</w:t>
      </w:r>
      <w:r>
        <w:rPr>
          <w:rFonts w:ascii="宋体" w:eastAsia="宋体" w:hAnsi="宋体" w:cs="宋体"/>
          <w:color w:val="000000"/>
        </w:rPr>
        <w:t>“</w:t>
      </w:r>
      <w:r>
        <w:rPr>
          <w:color w:val="000000"/>
        </w:rPr>
        <w:t>青年宣言</w:t>
      </w:r>
      <w:r>
        <w:rPr>
          <w:rFonts w:ascii="宋体" w:eastAsia="宋体" w:hAnsi="宋体" w:cs="宋体"/>
          <w:color w:val="000000"/>
        </w:rPr>
        <w:t>”</w:t>
      </w:r>
      <w:r>
        <w:rPr>
          <w:color w:val="000000"/>
        </w:rPr>
        <w:t>精神内核的是（   ）</w:t>
      </w:r>
    </w:p>
    <w:tbl>
      <w:tblPr>
        <w:tblStyle w:val="TableNormal"/>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338"/>
        <w:gridCol w:w="5392"/>
      </w:tblGrid>
      <w:tr>
        <w:tblPrEx>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卡片①：</w:t>
            </w:r>
            <w:r>
              <w:rPr>
                <w:rFonts w:ascii="宋体" w:eastAsia="宋体" w:hAnsi="宋体" w:cs="宋体"/>
                <w:color w:val="000000"/>
              </w:rPr>
              <w:t>“</w:t>
            </w:r>
            <w:r>
              <w:rPr>
                <w:color w:val="000000"/>
              </w:rPr>
              <w:t>我的赛场就是祖国的江河。</w:t>
            </w:r>
            <w:r>
              <w:rPr>
                <w:rFonts w:ascii="宋体" w:eastAsia="宋体" w:hAnsi="宋体" w:cs="宋体"/>
                <w:color w:val="000000"/>
              </w:rPr>
              <w:t>”</w:t>
            </w:r>
          </w:p>
          <w:p>
            <w:pPr>
              <w:spacing w:line="360" w:lineRule="auto"/>
              <w:jc w:val="right"/>
              <w:textAlignment w:val="center"/>
              <w:rPr>
                <w:color w:val="000000"/>
              </w:rPr>
            </w:pPr>
            <w:r>
              <w:rPr>
                <w:color w:val="000000"/>
              </w:rPr>
              <w:t>——青年要将人生理想融入实现民族复兴的国家梦想之中。</w:t>
            </w:r>
          </w:p>
        </w:tc>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卡片②：</w:t>
            </w:r>
            <w:r>
              <w:rPr>
                <w:rFonts w:ascii="宋体" w:eastAsia="宋体" w:hAnsi="宋体" w:cs="宋体"/>
                <w:color w:val="000000"/>
              </w:rPr>
              <w:t>“</w:t>
            </w:r>
            <w:r>
              <w:rPr>
                <w:color w:val="000000"/>
              </w:rPr>
              <w:t>既要有</w:t>
            </w:r>
            <w:r>
              <w:rPr>
                <w:rFonts w:ascii="宋体" w:eastAsia="宋体" w:hAnsi="宋体" w:cs="宋体"/>
                <w:color w:val="000000"/>
              </w:rPr>
              <w:t>‘</w:t>
            </w:r>
            <w:r>
              <w:rPr>
                <w:color w:val="000000"/>
              </w:rPr>
              <w:t>不畏浮云遮望眼’的定力，也要有</w:t>
            </w:r>
            <w:r>
              <w:rPr>
                <w:rFonts w:ascii="宋体" w:eastAsia="宋体" w:hAnsi="宋体" w:cs="宋体"/>
                <w:color w:val="000000"/>
              </w:rPr>
              <w:t>‘</w:t>
            </w:r>
            <w:r>
              <w:rPr>
                <w:color w:val="000000"/>
              </w:rPr>
              <w:t>敢教日月换新天’的锐气。</w:t>
            </w:r>
            <w:r>
              <w:rPr>
                <w:rFonts w:ascii="宋体" w:eastAsia="宋体" w:hAnsi="宋体" w:cs="宋体"/>
                <w:color w:val="000000"/>
              </w:rPr>
              <w:t>”</w:t>
            </w:r>
          </w:p>
          <w:p>
            <w:pPr>
              <w:spacing w:line="360" w:lineRule="auto"/>
              <w:jc w:val="right"/>
              <w:textAlignment w:val="center"/>
              <w:rPr>
                <w:color w:val="000000"/>
              </w:rPr>
            </w:pPr>
            <w:r>
              <w:rPr>
                <w:color w:val="000000"/>
              </w:rPr>
              <w:t>——新时代改革开放必须坚持守正与创新辩证统一。</w:t>
            </w:r>
          </w:p>
        </w:tc>
      </w:tr>
      <w:tr>
        <w:tblPrEx>
          <w:tblW w:w="8310" w:type="dxa"/>
          <w:tblCellMar>
            <w:top w:w="120" w:type="dxa"/>
            <w:left w:w="120" w:type="dxa"/>
            <w:bottom w:w="120" w:type="dxa"/>
            <w:right w:w="120" w:type="dxa"/>
          </w:tblCellMar>
        </w:tblPrEx>
        <w:trPr>
          <w:cantSplit w:val="0"/>
        </w:trPr>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卡片③：</w:t>
            </w:r>
            <w:r>
              <w:rPr>
                <w:rFonts w:ascii="宋体" w:eastAsia="宋体" w:hAnsi="宋体" w:cs="宋体"/>
                <w:color w:val="000000"/>
              </w:rPr>
              <w:t>“</w:t>
            </w:r>
            <w:r>
              <w:rPr>
                <w:color w:val="000000"/>
              </w:rPr>
              <w:t>这片林海是我用青春为祖国绘就的绿色答卷。</w:t>
            </w:r>
            <w:r>
              <w:rPr>
                <w:rFonts w:ascii="宋体" w:eastAsia="宋体" w:hAnsi="宋体" w:cs="宋体"/>
                <w:color w:val="000000"/>
              </w:rPr>
              <w:t>”</w:t>
            </w:r>
          </w:p>
          <w:p>
            <w:pPr>
              <w:spacing w:line="360" w:lineRule="auto"/>
              <w:jc w:val="right"/>
              <w:textAlignment w:val="center"/>
              <w:rPr>
                <w:color w:val="000000"/>
              </w:rPr>
            </w:pPr>
            <w:r>
              <w:rPr>
                <w:color w:val="000000"/>
              </w:rPr>
              <w:t>——中国式现代化是全体人民共同富裕的现代化。</w:t>
            </w:r>
          </w:p>
        </w:tc>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卡片④：</w:t>
            </w:r>
            <w:r>
              <w:rPr>
                <w:rFonts w:ascii="宋体" w:eastAsia="宋体" w:hAnsi="宋体" w:cs="宋体"/>
                <w:color w:val="000000"/>
              </w:rPr>
              <w:t>“</w:t>
            </w:r>
            <w:r>
              <w:rPr>
                <w:color w:val="000000"/>
              </w:rPr>
              <w:t>霸权的独木桥，非我辈之路；和平的阳关道，由我辈开创！</w:t>
            </w:r>
            <w:r>
              <w:rPr>
                <w:rFonts w:ascii="宋体" w:eastAsia="宋体" w:hAnsi="宋体" w:cs="宋体"/>
                <w:color w:val="000000"/>
              </w:rPr>
              <w:t>”</w:t>
            </w:r>
          </w:p>
          <w:p>
            <w:pPr>
              <w:spacing w:line="360" w:lineRule="auto"/>
              <w:jc w:val="right"/>
              <w:textAlignment w:val="center"/>
              <w:rPr>
                <w:color w:val="000000"/>
              </w:rPr>
            </w:pPr>
            <w:r>
              <w:rPr>
                <w:color w:val="000000"/>
              </w:rPr>
              <w:t>——中国梦是推动实现持久和平、共同繁荣的世界梦。</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t>①②</w:t>
      </w:r>
      <w:r>
        <w:rPr>
          <w:color w:val="000000"/>
        </w:rPr>
        <w:tab/>
      </w:r>
      <w:r>
        <w:rPr>
          <w:color w:val="000000"/>
        </w:rPr>
        <w:t xml:space="preserve">B. </w:t>
      </w:r>
      <w:r>
        <w:rPr>
          <w:color w:val="000000"/>
        </w:rPr>
        <w:t>①③</w:t>
      </w:r>
      <w:r>
        <w:rPr>
          <w:color w:val="000000"/>
        </w:rPr>
        <w:tab/>
      </w:r>
      <w:r>
        <w:rPr>
          <w:color w:val="000000"/>
        </w:rPr>
        <w:t xml:space="preserve">C. </w:t>
      </w:r>
      <w:r>
        <w:rPr>
          <w:color w:val="000000"/>
        </w:rPr>
        <w:t>②④</w:t>
      </w:r>
      <w:r>
        <w:rPr>
          <w:color w:val="000000"/>
        </w:rPr>
        <w:tab/>
      </w:r>
      <w:r>
        <w:rPr>
          <w:color w:val="000000"/>
        </w:rPr>
        <w:t xml:space="preserve">D. </w:t>
      </w:r>
      <w:r>
        <w:rPr>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eastAsia="Times New Roman" w:hAnsi="Times New Roman" w:cs="Times New Roman"/>
          <w:color w:val="000000"/>
        </w:rPr>
        <w:t>①：</w:t>
      </w:r>
      <w:r>
        <w:rPr>
          <w:rFonts w:ascii="宋体" w:eastAsia="宋体" w:hAnsi="宋体" w:cs="宋体"/>
          <w:color w:val="000000"/>
        </w:rPr>
        <w:t>“</w:t>
      </w:r>
      <w:r>
        <w:rPr>
          <w:color w:val="000000"/>
        </w:rPr>
        <w:t>我的赛场就是祖国的江河</w:t>
      </w:r>
      <w:r>
        <w:rPr>
          <w:rFonts w:ascii="宋体" w:eastAsia="宋体" w:hAnsi="宋体" w:cs="宋体"/>
          <w:color w:val="000000"/>
        </w:rPr>
        <w:t>”，</w:t>
      </w:r>
      <w:r>
        <w:rPr>
          <w:color w:val="000000"/>
        </w:rPr>
        <w:t>将个人理想融入民族复兴的国家梦想，体现了青年的家国情怀与使命担当，准确诠释了</w:t>
      </w:r>
      <w:r>
        <w:rPr>
          <w:rFonts w:ascii="宋体" w:eastAsia="宋体" w:hAnsi="宋体" w:cs="宋体"/>
          <w:color w:val="000000"/>
        </w:rPr>
        <w:t>“</w:t>
      </w:r>
      <w:r>
        <w:rPr>
          <w:color w:val="000000"/>
        </w:rPr>
        <w:t>青年宣言</w:t>
      </w:r>
      <w:r>
        <w:rPr>
          <w:rFonts w:ascii="宋体" w:eastAsia="宋体" w:hAnsi="宋体" w:cs="宋体"/>
          <w:color w:val="000000"/>
        </w:rPr>
        <w:t>”</w:t>
      </w:r>
      <w:r>
        <w:rPr>
          <w:color w:val="000000"/>
        </w:rPr>
        <w:t>的精神内核</w:t>
      </w:r>
      <w:r>
        <w:rPr>
          <w:color w:val="000000"/>
        </w:rPr>
        <w:t>，</w:t>
      </w:r>
      <w:r>
        <w:rPr>
          <w:rFonts w:ascii="宋体" w:eastAsia="宋体" w:hAnsi="宋体" w:cs="宋体"/>
          <w:color w:val="000000"/>
        </w:rPr>
        <w:t>正确。</w:t>
      </w:r>
    </w:p>
    <w:p>
      <w:pPr>
        <w:spacing w:line="360" w:lineRule="auto"/>
        <w:jc w:val="left"/>
        <w:textAlignment w:val="center"/>
        <w:rPr>
          <w:color w:val="000000"/>
        </w:rPr>
      </w:pPr>
      <w:r>
        <w:rPr>
          <w:rFonts w:ascii="Times New Roman" w:eastAsia="Times New Roman" w:hAnsi="Times New Roman" w:cs="Times New Roman"/>
          <w:color w:val="000000"/>
        </w:rPr>
        <w:t>②：</w:t>
      </w:r>
      <w:r>
        <w:rPr>
          <w:rFonts w:ascii="宋体" w:eastAsia="宋体" w:hAnsi="宋体" w:cs="宋体"/>
          <w:color w:val="000000"/>
        </w:rPr>
        <w:t>“既要有‘不畏浮云遮望眼’的定力，也要有‘敢教日月换新天’的锐气”，</w:t>
      </w:r>
      <w:r>
        <w:rPr>
          <w:color w:val="000000"/>
        </w:rPr>
        <w:t>分别体现了守正的定力和创新的锐气，诠释了守正与创新的辩证统一，也契合青年在新时代的精神要求</w:t>
      </w:r>
      <w:r>
        <w:rPr>
          <w:color w:val="000000"/>
        </w:rPr>
        <w:t>，</w:t>
      </w:r>
      <w:r>
        <w:rPr>
          <w:rFonts w:ascii="宋体" w:eastAsia="宋体" w:hAnsi="宋体" w:cs="宋体"/>
          <w:color w:val="000000"/>
        </w:rPr>
        <w:t>正确。</w:t>
      </w:r>
    </w:p>
    <w:p>
      <w:pPr>
        <w:spacing w:line="360" w:lineRule="auto"/>
        <w:jc w:val="left"/>
        <w:textAlignment w:val="center"/>
        <w:rPr>
          <w:color w:val="000000"/>
        </w:rPr>
      </w:pPr>
      <w:r>
        <w:rPr>
          <w:rFonts w:ascii="Times New Roman" w:eastAsia="Times New Roman" w:hAnsi="Times New Roman" w:cs="Times New Roman"/>
          <w:color w:val="000000"/>
        </w:rPr>
        <w:t>③：</w:t>
      </w:r>
      <w:r>
        <w:rPr>
          <w:rFonts w:ascii="宋体" w:eastAsia="宋体" w:hAnsi="宋体" w:cs="宋体"/>
          <w:color w:val="000000"/>
        </w:rPr>
        <w:t>“</w:t>
      </w:r>
      <w:r>
        <w:rPr>
          <w:color w:val="000000"/>
        </w:rPr>
        <w:t>这片林海是我用青春为祖国绘就的绿色答卷</w:t>
      </w:r>
      <w:r>
        <w:rPr>
          <w:rFonts w:ascii="宋体" w:eastAsia="宋体" w:hAnsi="宋体" w:cs="宋体"/>
          <w:color w:val="000000"/>
        </w:rPr>
        <w:t>”，</w:t>
      </w:r>
      <w:r>
        <w:rPr>
          <w:color w:val="000000"/>
        </w:rPr>
        <w:t>体现了青年投身生态文明建设，绿色发展对应的是人与自然和谐共生的现代化，而非全体人民共同富裕的现代化，解读与宣言精神不匹配。</w:t>
      </w:r>
      <w:r>
        <w:rPr>
          <w:rFonts w:ascii="宋体" w:eastAsia="宋体" w:hAnsi="宋体" w:cs="宋体"/>
          <w:color w:val="000000"/>
        </w:rPr>
        <w:t>排除。</w:t>
      </w:r>
    </w:p>
    <w:p>
      <w:pPr>
        <w:spacing w:line="360" w:lineRule="auto"/>
        <w:jc w:val="both"/>
        <w:textAlignment w:val="center"/>
        <w:rPr>
          <w:color w:val="000000"/>
        </w:rPr>
      </w:pPr>
      <w:r>
        <w:rPr>
          <w:rFonts w:ascii="Times New Roman" w:eastAsia="Times New Roman" w:hAnsi="Times New Roman" w:cs="Times New Roman"/>
          <w:color w:val="000000"/>
        </w:rPr>
        <w:t>④：</w:t>
      </w:r>
      <w:r>
        <w:rPr>
          <w:rFonts w:ascii="宋体" w:eastAsia="宋体" w:hAnsi="宋体" w:cs="宋体"/>
          <w:color w:val="000000"/>
        </w:rPr>
        <w:t>“霸权的独木桥，非我辈之路；和平的阳关道，由我辈开创！”</w:t>
      </w:r>
      <w:r>
        <w:rPr>
          <w:color w:val="000000"/>
        </w:rPr>
        <w:t>体现了青年维护和平、反对霸权的担当</w:t>
      </w:r>
      <w:r>
        <w:rPr>
          <w:color w:val="000000"/>
        </w:rPr>
        <w:t>，也涉及了中国梦与世界梦的关系，但</w:t>
      </w:r>
      <w:r>
        <w:rPr>
          <w:color w:val="000000"/>
        </w:rPr>
        <w:t>中国梦同世界人民的梦想息息相通，并不能直接表述为</w:t>
      </w:r>
      <w:r>
        <w:rPr>
          <w:rFonts w:ascii="宋体" w:eastAsia="宋体" w:hAnsi="宋体" w:cs="宋体"/>
          <w:color w:val="000000"/>
        </w:rPr>
        <w:t>“</w:t>
      </w:r>
      <w:r>
        <w:rPr>
          <w:color w:val="000000"/>
        </w:rPr>
        <w:t>中国梦就是推动实现持久和平、共同繁荣的世界梦</w:t>
      </w:r>
      <w:r>
        <w:rPr>
          <w:rFonts w:ascii="宋体" w:eastAsia="宋体" w:hAnsi="宋体" w:cs="宋体"/>
          <w:color w:val="000000"/>
        </w:rPr>
        <w:t>”</w:t>
      </w:r>
      <w:r>
        <w:rPr>
          <w:color w:val="000000"/>
        </w:rPr>
        <w:t>，概念混淆，诠释错误</w:t>
      </w:r>
      <w:r>
        <w:rPr>
          <w:rFonts w:ascii="宋体" w:eastAsia="宋体" w:hAnsi="宋体" w:cs="宋体"/>
          <w:color w:val="000000"/>
        </w:rPr>
        <w:t>。</w:t>
      </w:r>
    </w:p>
    <w:p>
      <w:pPr>
        <w:spacing w:line="360" w:lineRule="auto"/>
        <w:jc w:val="both"/>
        <w:textAlignment w:val="center"/>
        <w:rPr>
          <w:color w:val="000000"/>
        </w:rPr>
      </w:pPr>
      <w:r>
        <w:rPr>
          <w:color w:val="000000"/>
        </w:rPr>
        <w:t xml:space="preserve">5. </w:t>
      </w:r>
      <w:r>
        <w:rPr>
          <w:rFonts w:ascii="宋体" w:eastAsia="宋体" w:hAnsi="宋体" w:cs="宋体"/>
          <w:color w:val="000000"/>
        </w:rPr>
        <w:t>党的二十大总结新时代全面从严治党伟大实践时深刻指出，必须时刻保持解决大党独有难题的清醒和坚定，以自我革命的精神、刀刃向内的勇气、抓铁有痕的力度，将反腐败斗争进行到底。这警示我们要（   ）</w:t>
      </w:r>
    </w:p>
    <w:p>
      <w:pPr>
        <w:spacing w:line="360" w:lineRule="auto"/>
        <w:jc w:val="both"/>
        <w:textAlignment w:val="center"/>
        <w:rPr>
          <w:color w:val="000000"/>
        </w:rPr>
      </w:pPr>
      <w:r>
        <w:rPr>
          <w:rFonts w:ascii="宋体" w:eastAsia="宋体" w:hAnsi="宋体" w:cs="宋体"/>
          <w:color w:val="000000"/>
        </w:rPr>
        <w:t>①进行伟大事业，必须坚持理论创新</w:t>
      </w:r>
    </w:p>
    <w:p>
      <w:pPr>
        <w:spacing w:line="360" w:lineRule="auto"/>
        <w:jc w:val="both"/>
        <w:textAlignment w:val="center"/>
        <w:rPr>
          <w:color w:val="000000"/>
        </w:rPr>
      </w:pPr>
      <w:r>
        <w:rPr>
          <w:rFonts w:ascii="宋体" w:eastAsia="宋体" w:hAnsi="宋体" w:cs="宋体"/>
          <w:color w:val="000000"/>
        </w:rPr>
        <w:t>②推进伟大斗争，必须坚持道路自信</w:t>
      </w:r>
    </w:p>
    <w:p>
      <w:pPr>
        <w:spacing w:line="360" w:lineRule="auto"/>
        <w:jc w:val="both"/>
        <w:textAlignment w:val="center"/>
        <w:rPr>
          <w:color w:val="000000"/>
        </w:rPr>
      </w:pPr>
      <w:r>
        <w:rPr>
          <w:rFonts w:ascii="宋体" w:eastAsia="宋体" w:hAnsi="宋体" w:cs="宋体"/>
          <w:color w:val="000000"/>
        </w:rPr>
        <w:t>③实现伟大梦想，必须发扬斗争精神</w:t>
      </w:r>
    </w:p>
    <w:p>
      <w:pPr>
        <w:spacing w:line="360" w:lineRule="auto"/>
        <w:jc w:val="both"/>
        <w:textAlignment w:val="center"/>
        <w:rPr>
          <w:color w:val="000000"/>
        </w:rPr>
      </w:pPr>
      <w:r>
        <w:rPr>
          <w:rFonts w:ascii="宋体" w:eastAsia="宋体" w:hAnsi="宋体" w:cs="宋体"/>
          <w:color w:val="000000"/>
        </w:rPr>
        <w:t>④建设伟大工程，必须坚持自我革命</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①：题干核心围绕全面从严治党、自我革命、反腐败斗争，未涉及“理论创新”相关内容，排除。</w:t>
      </w:r>
    </w:p>
    <w:p>
      <w:pPr>
        <w:spacing w:line="360" w:lineRule="auto"/>
        <w:jc w:val="left"/>
        <w:textAlignment w:val="center"/>
        <w:rPr>
          <w:color w:val="000000"/>
        </w:rPr>
      </w:pPr>
      <w:r>
        <w:rPr>
          <w:rFonts w:ascii="宋体" w:eastAsia="宋体" w:hAnsi="宋体" w:cs="宋体"/>
          <w:color w:val="000000"/>
        </w:rPr>
        <w:t>②：题干强调的是反腐败斗争的决心、自我革命的精神，未体现“道路自信”的相关表述，排除。</w:t>
      </w:r>
    </w:p>
    <w:p>
      <w:pPr>
        <w:spacing w:line="360" w:lineRule="auto"/>
        <w:jc w:val="left"/>
        <w:textAlignment w:val="center"/>
        <w:rPr>
          <w:color w:val="000000"/>
        </w:rPr>
      </w:pPr>
      <w:r>
        <w:rPr>
          <w:rFonts w:ascii="宋体" w:eastAsia="宋体" w:hAnsi="宋体" w:cs="宋体"/>
          <w:color w:val="000000"/>
        </w:rPr>
        <w:t>③：题干中“将反腐败斗争进行到底”体现了发扬斗争精神，说明实现中华民族伟大复兴的伟大梦想必须进行伟大斗争、发扬斗争精神，正确。</w:t>
      </w:r>
    </w:p>
    <w:p>
      <w:pPr>
        <w:spacing w:line="360" w:lineRule="auto"/>
        <w:jc w:val="left"/>
        <w:textAlignment w:val="center"/>
        <w:rPr>
          <w:color w:val="000000"/>
        </w:rPr>
      </w:pPr>
      <w:r>
        <w:rPr>
          <w:rFonts w:ascii="宋体" w:eastAsia="宋体" w:hAnsi="宋体" w:cs="宋体"/>
          <w:color w:val="000000"/>
        </w:rPr>
        <w:t>④：全面从严治党是党的建设新的伟大工程的重要内容，“以自我革命的精神，刀刃向内的勇气”直接对应建设伟大工程必须坚持自我革命，正确。</w:t>
      </w:r>
    </w:p>
    <w:p>
      <w:pPr>
        <w:spacing w:line="360" w:lineRule="auto"/>
        <w:jc w:val="both"/>
        <w:textAlignment w:val="center"/>
        <w:rPr>
          <w:color w:val="000000"/>
        </w:rPr>
      </w:pPr>
      <w:r>
        <w:rPr>
          <w:color w:val="000000"/>
        </w:rPr>
        <w:t xml:space="preserve">6. </w:t>
      </w:r>
      <w:r>
        <w:rPr>
          <w:rFonts w:ascii="宋体" w:eastAsia="宋体" w:hAnsi="宋体" w:cs="宋体"/>
          <w:color w:val="000000"/>
        </w:rPr>
        <w:t>下表为2025年前三季度全国规模以上工业的相关统计数据（资料来源：国家统计局）</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742"/>
        <w:gridCol w:w="1532"/>
        <w:gridCol w:w="2584"/>
        <w:gridCol w:w="1322"/>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经济类型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国有控股企业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外商及港澳台商投资企业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私营企业</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增加值同比增长</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4.6%</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6.1%</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产品类型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3D打印设备</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工业机器人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新能源汽车</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产量同比增长</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40.5%</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29.8%</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29.7%</w:t>
            </w:r>
          </w:p>
        </w:tc>
      </w:tr>
    </w:tbl>
    <w:p>
      <w:pPr>
        <w:spacing w:line="360" w:lineRule="auto"/>
        <w:jc w:val="both"/>
        <w:textAlignment w:val="center"/>
        <w:rPr>
          <w:color w:val="000000"/>
        </w:rPr>
      </w:pPr>
      <w:r>
        <w:rPr>
          <w:rFonts w:ascii="宋体" w:eastAsia="宋体" w:hAnsi="宋体" w:cs="宋体"/>
          <w:color w:val="000000"/>
        </w:rPr>
        <w:t>从上表信息可以得知，在我国（   ）</w:t>
      </w:r>
    </w:p>
    <w:p>
      <w:pPr>
        <w:spacing w:line="360" w:lineRule="auto"/>
        <w:jc w:val="both"/>
        <w:textAlignment w:val="center"/>
        <w:rPr>
          <w:color w:val="000000"/>
        </w:rPr>
      </w:pPr>
      <w:r>
        <w:rPr>
          <w:rFonts w:ascii="宋体" w:eastAsia="宋体" w:hAnsi="宋体" w:cs="宋体"/>
          <w:color w:val="000000"/>
        </w:rPr>
        <w:t>①国有经济的整体质量不断提升</w:t>
      </w:r>
    </w:p>
    <w:p>
      <w:pPr>
        <w:spacing w:line="360" w:lineRule="auto"/>
        <w:jc w:val="both"/>
        <w:textAlignment w:val="center"/>
        <w:rPr>
          <w:color w:val="000000"/>
        </w:rPr>
      </w:pPr>
      <w:r>
        <w:rPr>
          <w:rFonts w:ascii="宋体" w:eastAsia="宋体" w:hAnsi="宋体" w:cs="宋体"/>
          <w:color w:val="000000"/>
        </w:rPr>
        <w:t>②多种所有制经济共同发展</w:t>
      </w:r>
    </w:p>
    <w:p>
      <w:pPr>
        <w:spacing w:line="360" w:lineRule="auto"/>
        <w:jc w:val="both"/>
        <w:textAlignment w:val="center"/>
        <w:rPr>
          <w:color w:val="000000"/>
        </w:rPr>
      </w:pPr>
      <w:r>
        <w:rPr>
          <w:rFonts w:ascii="宋体" w:eastAsia="宋体" w:hAnsi="宋体" w:cs="宋体"/>
          <w:color w:val="000000"/>
        </w:rPr>
        <w:t>③非公经济是技术创新主要主体</w:t>
      </w:r>
    </w:p>
    <w:p>
      <w:pPr>
        <w:spacing w:line="360" w:lineRule="auto"/>
        <w:jc w:val="both"/>
        <w:textAlignment w:val="center"/>
        <w:rPr>
          <w:color w:val="000000"/>
        </w:rPr>
      </w:pPr>
      <w:r>
        <w:rPr>
          <w:rFonts w:ascii="宋体" w:eastAsia="宋体" w:hAnsi="宋体" w:cs="宋体"/>
          <w:color w:val="000000"/>
        </w:rPr>
        <w:t>④推进了供给侧结构性改革</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②：表格列出了国有控股企业、外商及港澳台商投资企业、私营企业三类经济类型，其增加值均实现正增长，表明不同所有制企业均在发展，体现了‌多种所有制经济共同发展的格局‌，正确。</w:t>
      </w:r>
    </w:p>
    <w:p>
      <w:pPr>
        <w:spacing w:line="360" w:lineRule="auto"/>
        <w:jc w:val="left"/>
        <w:textAlignment w:val="center"/>
        <w:rPr>
          <w:color w:val="000000"/>
        </w:rPr>
      </w:pPr>
      <w:r>
        <w:rPr>
          <w:color w:val="000000"/>
        </w:rPr>
        <w:t>④：3D打印设备、工业机器人、新能源汽车等代表先进制造和转型升级方向的产品产量实现‌高速增长‌，反映出产业结构向高端化、智能化、绿色化演进，正是供给侧结构性改革深化的体现，正确。</w:t>
      </w:r>
    </w:p>
    <w:p>
      <w:pPr>
        <w:spacing w:line="360" w:lineRule="auto"/>
        <w:jc w:val="left"/>
        <w:textAlignment w:val="center"/>
        <w:rPr>
          <w:color w:val="000000"/>
        </w:rPr>
      </w:pPr>
      <w:r>
        <w:rPr>
          <w:color w:val="000000"/>
        </w:rPr>
        <w:t xml:space="preserve">①：表格中仅显示国有控股企业增加值同比增长‌4.6%‌，产量同比增长  40.5%，但整体质量提升涉及效益、效率、创新等多维度，现有数据不足以支撑这一结论，错误。 </w:t>
      </w:r>
    </w:p>
    <w:p>
      <w:pPr>
        <w:spacing w:line="360" w:lineRule="auto"/>
        <w:jc w:val="left"/>
        <w:textAlignment w:val="center"/>
        <w:rPr>
          <w:color w:val="000000"/>
        </w:rPr>
      </w:pPr>
      <w:r>
        <w:rPr>
          <w:color w:val="000000"/>
        </w:rPr>
        <w:t xml:space="preserve">③：材料没有给出不同所有制经济在技术创新中的占比/贡献数据，无法得出该结论，而且“主要主体”的表述也不妥，错误。 </w:t>
      </w:r>
    </w:p>
    <w:p>
      <w:pPr>
        <w:spacing w:line="360" w:lineRule="auto"/>
        <w:jc w:val="both"/>
        <w:textAlignment w:val="center"/>
        <w:rPr>
          <w:color w:val="000000"/>
        </w:rPr>
      </w:pPr>
      <w:r>
        <w:rPr>
          <w:color w:val="000000"/>
        </w:rPr>
        <w:t xml:space="preserve">7. </w:t>
      </w:r>
      <w:r>
        <w:rPr>
          <w:rFonts w:ascii="宋体" w:eastAsia="宋体" w:hAnsi="宋体" w:cs="宋体"/>
          <w:color w:val="000000"/>
        </w:rPr>
        <w:t>面对居民最关切的资金难题，北京银行推出“个人住房改建贷款”，首次以房产未抵押部分作为“二次抵押”担保，这些看似微小的企业策略创新，精准回应了群众最真实的需求。这一创新举措（   ）</w:t>
      </w:r>
    </w:p>
    <w:p>
      <w:pPr>
        <w:spacing w:line="360" w:lineRule="auto"/>
        <w:jc w:val="both"/>
        <w:textAlignment w:val="center"/>
        <w:rPr>
          <w:color w:val="000000"/>
        </w:rPr>
      </w:pPr>
      <w:r>
        <w:rPr>
          <w:rFonts w:ascii="宋体" w:eastAsia="宋体" w:hAnsi="宋体" w:cs="宋体"/>
          <w:color w:val="000000"/>
        </w:rPr>
        <w:t>①遵循了市场经济的一般规律</w:t>
      </w:r>
    </w:p>
    <w:p>
      <w:pPr>
        <w:spacing w:line="360" w:lineRule="auto"/>
        <w:jc w:val="both"/>
        <w:textAlignment w:val="center"/>
        <w:rPr>
          <w:color w:val="000000"/>
        </w:rPr>
      </w:pPr>
      <w:r>
        <w:rPr>
          <w:rFonts w:ascii="宋体" w:eastAsia="宋体" w:hAnsi="宋体" w:cs="宋体"/>
          <w:color w:val="000000"/>
        </w:rPr>
        <w:t>②贯彻了新发展理念的基本原则</w:t>
      </w:r>
    </w:p>
    <w:p>
      <w:pPr>
        <w:spacing w:line="360" w:lineRule="auto"/>
        <w:jc w:val="both"/>
        <w:textAlignment w:val="center"/>
        <w:rPr>
          <w:color w:val="000000"/>
        </w:rPr>
      </w:pPr>
      <w:r>
        <w:rPr>
          <w:rFonts w:ascii="宋体" w:eastAsia="宋体" w:hAnsi="宋体" w:cs="宋体"/>
          <w:color w:val="000000"/>
        </w:rPr>
        <w:t>③完善公共服务来保障社会公平</w:t>
      </w:r>
    </w:p>
    <w:p>
      <w:pPr>
        <w:spacing w:line="360" w:lineRule="auto"/>
        <w:jc w:val="both"/>
        <w:textAlignment w:val="center"/>
        <w:rPr>
          <w:color w:val="000000"/>
        </w:rPr>
      </w:pPr>
      <w:r>
        <w:rPr>
          <w:rFonts w:ascii="宋体" w:eastAsia="宋体" w:hAnsi="宋体" w:cs="宋体"/>
          <w:color w:val="000000"/>
        </w:rPr>
        <w:t>④通过货币政策来调节社会需求</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①：北京银行作为商业银行，根据市场需求推出贷款产品，是遵循市场经济一般规律的体现，正确。</w:t>
      </w:r>
    </w:p>
    <w:p>
      <w:pPr>
        <w:spacing w:line="360" w:lineRule="auto"/>
        <w:jc w:val="left"/>
        <w:textAlignment w:val="center"/>
        <w:rPr>
          <w:color w:val="000000"/>
        </w:rPr>
      </w:pPr>
      <w:r>
        <w:rPr>
          <w:rFonts w:ascii="宋体" w:eastAsia="宋体" w:hAnsi="宋体" w:cs="宋体"/>
          <w:color w:val="000000"/>
        </w:rPr>
        <w:t>②：该举措精准回应群众真实需求，贯彻了新发展理念以人民为中心的基本原则，正确。</w:t>
      </w:r>
    </w:p>
    <w:p>
      <w:pPr>
        <w:spacing w:line="360" w:lineRule="auto"/>
        <w:jc w:val="left"/>
        <w:textAlignment w:val="center"/>
        <w:rPr>
          <w:color w:val="000000"/>
        </w:rPr>
      </w:pPr>
      <w:r>
        <w:rPr>
          <w:rFonts w:ascii="宋体" w:eastAsia="宋体" w:hAnsi="宋体" w:cs="宋体"/>
          <w:color w:val="000000"/>
        </w:rPr>
        <w:t>③：完善公共服务是政府的职能，北京银行是企业，无法履行该职能，错误。</w:t>
      </w:r>
    </w:p>
    <w:p>
      <w:pPr>
        <w:spacing w:line="360" w:lineRule="auto"/>
        <w:jc w:val="left"/>
        <w:textAlignment w:val="center"/>
        <w:rPr>
          <w:color w:val="000000"/>
        </w:rPr>
      </w:pPr>
      <w:r>
        <w:rPr>
          <w:rFonts w:ascii="宋体" w:eastAsia="宋体" w:hAnsi="宋体" w:cs="宋体"/>
          <w:color w:val="000000"/>
        </w:rPr>
        <w:t>④：货币政策的实施主体是中国人民银行，北京银行作为商业银行不能实施货币政策，错误。</w:t>
      </w:r>
      <w:r>
        <w:rPr>
          <w:color w:val="000000"/>
        </w:rPr>
        <w:t xml:space="preserve"> </w:t>
      </w:r>
    </w:p>
    <w:p>
      <w:pPr>
        <w:spacing w:line="360" w:lineRule="auto"/>
        <w:jc w:val="both"/>
        <w:textAlignment w:val="center"/>
        <w:rPr>
          <w:color w:val="000000"/>
        </w:rPr>
      </w:pPr>
      <w:r>
        <w:rPr>
          <w:color w:val="000000"/>
        </w:rPr>
        <w:t xml:space="preserve">8. </w:t>
      </w:r>
      <w:r>
        <w:rPr>
          <w:rFonts w:ascii="宋体" w:eastAsia="宋体" w:hAnsi="宋体" w:cs="宋体"/>
          <w:color w:val="000000"/>
        </w:rPr>
        <w:t>“十四五”期间，随着国民经济发展，我国残疾人生活水平稳步提升。一方面，残疾人低保、“两项补贴”实现应保尽保，养老、医疗保险参保率分别稳定在90%、95%以上；另一方面，完善企业残疾人用工的最低工资标准，有力支撑残疾人事业高质量发展。下列关于该举措的说法正确的是（   ）</w:t>
      </w:r>
    </w:p>
    <w:p>
      <w:pPr>
        <w:spacing w:line="360" w:lineRule="auto"/>
        <w:jc w:val="both"/>
        <w:textAlignment w:val="center"/>
        <w:rPr>
          <w:color w:val="000000"/>
        </w:rPr>
      </w:pPr>
      <w:r>
        <w:rPr>
          <w:rFonts w:ascii="宋体" w:eastAsia="宋体" w:hAnsi="宋体" w:cs="宋体"/>
          <w:color w:val="000000"/>
        </w:rPr>
        <w:t>①残疾人医保体系属于社会福利，是对特殊群体的优先保障</w:t>
      </w:r>
    </w:p>
    <w:p>
      <w:pPr>
        <w:spacing w:line="360" w:lineRule="auto"/>
        <w:jc w:val="both"/>
        <w:textAlignment w:val="center"/>
        <w:rPr>
          <w:color w:val="000000"/>
        </w:rPr>
      </w:pPr>
      <w:r>
        <w:rPr>
          <w:rFonts w:ascii="宋体" w:eastAsia="宋体" w:hAnsi="宋体" w:cs="宋体"/>
          <w:color w:val="000000"/>
        </w:rPr>
        <w:t>②残疾人保障水平以发展适配为动态标尺，与经济发展相适应</w:t>
      </w:r>
    </w:p>
    <w:p>
      <w:pPr>
        <w:spacing w:line="360" w:lineRule="auto"/>
        <w:jc w:val="both"/>
        <w:textAlignment w:val="center"/>
        <w:rPr>
          <w:color w:val="000000"/>
        </w:rPr>
      </w:pPr>
      <w:r>
        <w:rPr>
          <w:rFonts w:ascii="宋体" w:eastAsia="宋体" w:hAnsi="宋体" w:cs="宋体"/>
          <w:color w:val="000000"/>
        </w:rPr>
        <w:t>③提高残疾人的最低工资标准，是通过再分配来缩小收入差距</w:t>
      </w:r>
    </w:p>
    <w:p>
      <w:pPr>
        <w:spacing w:line="360" w:lineRule="auto"/>
        <w:jc w:val="both"/>
        <w:textAlignment w:val="center"/>
        <w:rPr>
          <w:color w:val="000000"/>
        </w:rPr>
      </w:pPr>
      <w:r>
        <w:rPr>
          <w:rFonts w:ascii="宋体" w:eastAsia="宋体" w:hAnsi="宋体" w:cs="宋体"/>
          <w:color w:val="000000"/>
        </w:rPr>
        <w:t>④为残疾人提供低保补贴属于社会救助，是保障生活的兜底性举措</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①：残疾人医保体系属于社会保险，社会保险是我国社会保障体系的核心，并非社会福利，错误。 </w:t>
      </w:r>
    </w:p>
    <w:p>
      <w:pPr>
        <w:spacing w:line="360" w:lineRule="auto"/>
        <w:jc w:val="left"/>
        <w:textAlignment w:val="center"/>
        <w:rPr>
          <w:color w:val="000000"/>
        </w:rPr>
      </w:pPr>
      <w:r>
        <w:rPr>
          <w:color w:val="000000"/>
        </w:rPr>
        <w:t xml:space="preserve">②：完善残疾人社会保障体系以国民经济发展为基础，体现社会保障水平既要尽力而为又要量力而行，要与经济社会发展相适应，正确。 </w:t>
      </w:r>
    </w:p>
    <w:p>
      <w:pPr>
        <w:spacing w:line="360" w:lineRule="auto"/>
        <w:jc w:val="left"/>
        <w:textAlignment w:val="center"/>
        <w:rPr>
          <w:color w:val="000000"/>
        </w:rPr>
      </w:pPr>
      <w:r>
        <w:rPr>
          <w:color w:val="000000"/>
        </w:rPr>
        <w:t xml:space="preserve">③：提高企业残疾人用工的最低工资标准，属于初次分配促进公平的举措，并非再分配，错误。 </w:t>
      </w:r>
    </w:p>
    <w:p>
      <w:pPr>
        <w:spacing w:line="360" w:lineRule="auto"/>
        <w:jc w:val="left"/>
        <w:textAlignment w:val="center"/>
        <w:rPr>
          <w:color w:val="000000"/>
        </w:rPr>
      </w:pPr>
      <w:r>
        <w:rPr>
          <w:color w:val="000000"/>
        </w:rPr>
        <w:t>④：为残疾人提供低保补贴是保障其基本生活权利的兜底性举措，属于社会救助范畴，正确。</w:t>
      </w:r>
    </w:p>
    <w:p>
      <w:pPr>
        <w:spacing w:line="360" w:lineRule="auto"/>
        <w:jc w:val="both"/>
        <w:textAlignment w:val="center"/>
        <w:rPr>
          <w:color w:val="000000"/>
        </w:rPr>
      </w:pPr>
      <w:r>
        <w:rPr>
          <w:color w:val="000000"/>
        </w:rPr>
        <w:t xml:space="preserve">9. </w:t>
      </w:r>
      <w:r>
        <w:rPr>
          <w:rFonts w:ascii="宋体" w:eastAsia="宋体" w:hAnsi="宋体" w:cs="宋体"/>
          <w:color w:val="000000"/>
        </w:rPr>
        <w:t>政绩观问题是一个根本性问题，关乎立党为公、执政为民。习近平总书记强调，要带头树立和践行正确政绩观，坚持从实际出发、按规律办事，努力为人民出政绩、以实干出政绩。重视解决政绩观问题（   ）</w:t>
      </w:r>
    </w:p>
    <w:p>
      <w:pPr>
        <w:spacing w:line="360" w:lineRule="auto"/>
        <w:jc w:val="both"/>
        <w:textAlignment w:val="center"/>
        <w:rPr>
          <w:color w:val="000000"/>
        </w:rPr>
      </w:pPr>
      <w:r>
        <w:rPr>
          <w:rFonts w:ascii="宋体" w:eastAsia="宋体" w:hAnsi="宋体" w:cs="宋体"/>
          <w:color w:val="000000"/>
        </w:rPr>
        <w:t>①旨在改进中国共产党的领导与执政方式</w:t>
      </w:r>
    </w:p>
    <w:p>
      <w:pPr>
        <w:spacing w:line="360" w:lineRule="auto"/>
        <w:jc w:val="both"/>
        <w:textAlignment w:val="center"/>
        <w:rPr>
          <w:color w:val="000000"/>
        </w:rPr>
      </w:pPr>
      <w:r>
        <w:rPr>
          <w:rFonts w:ascii="宋体" w:eastAsia="宋体" w:hAnsi="宋体" w:cs="宋体"/>
          <w:color w:val="000000"/>
        </w:rPr>
        <w:t>②能够确保党在时代变化中始终走在前列</w:t>
      </w:r>
    </w:p>
    <w:p>
      <w:pPr>
        <w:spacing w:line="360" w:lineRule="auto"/>
        <w:jc w:val="both"/>
        <w:textAlignment w:val="center"/>
        <w:rPr>
          <w:color w:val="000000"/>
        </w:rPr>
      </w:pPr>
      <w:r>
        <w:rPr>
          <w:rFonts w:ascii="宋体" w:eastAsia="宋体" w:hAnsi="宋体" w:cs="宋体"/>
          <w:color w:val="000000"/>
        </w:rPr>
        <w:t>③是党坚持科学执政这一基本前提的要求</w:t>
      </w:r>
    </w:p>
    <w:p>
      <w:pPr>
        <w:spacing w:line="360" w:lineRule="auto"/>
        <w:jc w:val="both"/>
        <w:textAlignment w:val="center"/>
        <w:rPr>
          <w:color w:val="000000"/>
        </w:rPr>
      </w:pPr>
      <w:r>
        <w:rPr>
          <w:rFonts w:ascii="宋体" w:eastAsia="宋体" w:hAnsi="宋体" w:cs="宋体"/>
          <w:color w:val="000000"/>
        </w:rPr>
        <w:t>④要求党员提高党性修</w:t>
      </w:r>
      <w:r>
        <w:rPr>
          <w:color w:val="000000"/>
        </w:rPr>
        <w:t>养</w:t>
      </w:r>
      <w:r>
        <w:rPr>
          <w:rFonts w:ascii="宋体" w:eastAsia="宋体" w:hAnsi="宋体" w:cs="宋体"/>
          <w:color w:val="000000"/>
        </w:rPr>
        <w:t>以坚守根本立场</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①：树立正确政绩观核心是践行执政为民，并非以改进党的领导和执政方式为目的，排除。</w:t>
      </w:r>
    </w:p>
    <w:p>
      <w:pPr>
        <w:spacing w:line="360" w:lineRule="auto"/>
        <w:jc w:val="left"/>
        <w:textAlignment w:val="center"/>
        <w:rPr>
          <w:color w:val="000000"/>
        </w:rPr>
      </w:pPr>
      <w:r>
        <w:rPr>
          <w:rFonts w:ascii="宋体" w:eastAsia="宋体" w:hAnsi="宋体" w:cs="宋体"/>
          <w:color w:val="000000"/>
        </w:rPr>
        <w:t>②：解决政绩观问题本质上是党性修养问题，必须通过锤炼党性来坚守“立党为公、执政为民”的根本立场。“确保”一词表述绝对，夸大树立政绩观的作用，排除。</w:t>
      </w:r>
    </w:p>
    <w:p>
      <w:pPr>
        <w:spacing w:line="360" w:lineRule="auto"/>
        <w:jc w:val="left"/>
        <w:textAlignment w:val="center"/>
        <w:rPr>
          <w:color w:val="000000"/>
        </w:rPr>
      </w:pPr>
      <w:r>
        <w:rPr>
          <w:rFonts w:ascii="宋体" w:eastAsia="宋体" w:hAnsi="宋体" w:cs="宋体"/>
          <w:color w:val="000000"/>
        </w:rPr>
        <w:t>③：立足实际、遵循规律办事，契合科学执政的内在要求，正确。</w:t>
      </w:r>
    </w:p>
    <w:p>
      <w:pPr>
        <w:spacing w:line="360" w:lineRule="auto"/>
        <w:jc w:val="left"/>
        <w:textAlignment w:val="center"/>
        <w:rPr>
          <w:color w:val="000000"/>
        </w:rPr>
      </w:pPr>
      <w:r>
        <w:rPr>
          <w:rFonts w:ascii="宋体" w:eastAsia="宋体" w:hAnsi="宋体" w:cs="宋体"/>
          <w:color w:val="000000"/>
        </w:rPr>
        <w:t>④：正确政绩观的根本是为人民服务，要求党员提高党性修养、坚守根本立场，正确。</w:t>
      </w:r>
    </w:p>
    <w:p>
      <w:pPr>
        <w:spacing w:line="360" w:lineRule="auto"/>
        <w:jc w:val="both"/>
        <w:textAlignment w:val="center"/>
        <w:rPr>
          <w:color w:val="000000"/>
        </w:rPr>
      </w:pPr>
      <w:r>
        <w:rPr>
          <w:color w:val="000000"/>
        </w:rPr>
        <w:t xml:space="preserve">10. </w:t>
      </w:r>
      <w:r>
        <w:rPr>
          <w:rFonts w:ascii="宋体" w:eastAsia="宋体" w:hAnsi="宋体" w:cs="宋体"/>
          <w:color w:val="000000"/>
        </w:rPr>
        <w:t>近年来，Q市融合人大代表联络站、政协民生议事堂、公安警务站、“大综合一体化”行政执法等六大力量，形成“融合治理”，有效化解了城市各类矛盾，城市治理得到良性循环。这种“融治理”的做法（   ）</w:t>
      </w:r>
    </w:p>
    <w:p>
      <w:pPr>
        <w:spacing w:line="360" w:lineRule="auto"/>
        <w:jc w:val="left"/>
        <w:textAlignment w:val="center"/>
        <w:rPr>
          <w:color w:val="000000"/>
        </w:rPr>
      </w:pPr>
      <w:r>
        <w:rPr>
          <w:color w:val="000000"/>
        </w:rPr>
        <w:t xml:space="preserve">A. </w:t>
      </w:r>
      <w:r>
        <w:rPr>
          <w:rFonts w:ascii="宋体" w:eastAsia="宋体" w:hAnsi="宋体" w:cs="宋体"/>
          <w:color w:val="000000"/>
        </w:rPr>
        <w:t>有利于大力推动人民群众直接行使民主权利</w:t>
      </w:r>
    </w:p>
    <w:p>
      <w:pPr>
        <w:spacing w:line="360" w:lineRule="auto"/>
        <w:jc w:val="left"/>
        <w:textAlignment w:val="center"/>
        <w:rPr>
          <w:color w:val="000000"/>
        </w:rPr>
      </w:pPr>
      <w:r>
        <w:rPr>
          <w:color w:val="000000"/>
        </w:rPr>
        <w:t xml:space="preserve">B. </w:t>
      </w:r>
      <w:r>
        <w:rPr>
          <w:rFonts w:ascii="宋体" w:eastAsia="宋体" w:hAnsi="宋体" w:cs="宋体"/>
          <w:color w:val="000000"/>
        </w:rPr>
        <w:t>积极发挥Q市人大代表和政协委员的提案权</w:t>
      </w:r>
    </w:p>
    <w:p>
      <w:pPr>
        <w:spacing w:line="360" w:lineRule="auto"/>
        <w:jc w:val="left"/>
        <w:textAlignment w:val="center"/>
        <w:rPr>
          <w:color w:val="000000"/>
        </w:rPr>
      </w:pPr>
      <w:r>
        <w:rPr>
          <w:color w:val="000000"/>
        </w:rPr>
        <w:t xml:space="preserve">C. </w:t>
      </w:r>
      <w:r>
        <w:rPr>
          <w:rFonts w:ascii="宋体" w:eastAsia="宋体" w:hAnsi="宋体" w:cs="宋体"/>
          <w:color w:val="000000"/>
        </w:rPr>
        <w:t>有利于协调各方的利益关系，实现社会和谐</w:t>
      </w:r>
    </w:p>
    <w:p>
      <w:pPr>
        <w:spacing w:line="360" w:lineRule="auto"/>
        <w:jc w:val="left"/>
        <w:textAlignment w:val="center"/>
        <w:rPr>
          <w:color w:val="000000"/>
        </w:rPr>
      </w:pPr>
      <w:r>
        <w:rPr>
          <w:color w:val="000000"/>
        </w:rPr>
        <w:t xml:space="preserve">D. </w:t>
      </w:r>
      <w:r>
        <w:rPr>
          <w:rFonts w:ascii="宋体" w:eastAsia="宋体" w:hAnsi="宋体" w:cs="宋体"/>
          <w:color w:val="000000"/>
        </w:rPr>
        <w:t>有力彰显了我国全过程人民民主的国家本质</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①：人民群众通过人大代表间接行使国家权力，并非直接，错误。 </w:t>
      </w:r>
    </w:p>
    <w:p>
      <w:pPr>
        <w:spacing w:line="360" w:lineRule="auto"/>
        <w:jc w:val="left"/>
        <w:textAlignment w:val="center"/>
        <w:rPr>
          <w:color w:val="000000"/>
        </w:rPr>
      </w:pPr>
      <w:r>
        <w:rPr>
          <w:color w:val="000000"/>
        </w:rPr>
        <w:t xml:space="preserve">②：政协委员没有提案权，提案权是人大代表的职权，错误。 </w:t>
      </w:r>
    </w:p>
    <w:p>
      <w:pPr>
        <w:spacing w:line="360" w:lineRule="auto"/>
        <w:jc w:val="left"/>
        <w:textAlignment w:val="center"/>
        <w:rPr>
          <w:color w:val="000000"/>
        </w:rPr>
      </w:pPr>
      <w:r>
        <w:rPr>
          <w:color w:val="000000"/>
        </w:rPr>
        <w:t xml:space="preserve">③：协调六大力量形成融合治理，化解矛盾，有利于协调各方利益关系，实现社会和谐，正确。 </w:t>
      </w:r>
    </w:p>
    <w:p>
      <w:pPr>
        <w:spacing w:line="360" w:lineRule="auto"/>
        <w:jc w:val="left"/>
        <w:textAlignment w:val="center"/>
        <w:rPr>
          <w:color w:val="000000"/>
        </w:rPr>
      </w:pPr>
      <w:r>
        <w:rPr>
          <w:color w:val="000000"/>
        </w:rPr>
        <w:t>④：</w:t>
      </w:r>
      <w:r>
        <w:rPr>
          <w:color w:val="000000"/>
        </w:rPr>
        <w:t>我国的国家本质（国体）是人民民主专政，本质是人民当家作主，全过程人民民主是我国社会主义民主的本质属性，不是国家本质本身，该选项偷换概念，错误。</w:t>
      </w:r>
    </w:p>
    <w:p>
      <w:pPr>
        <w:spacing w:line="360" w:lineRule="auto"/>
        <w:jc w:val="both"/>
        <w:textAlignment w:val="center"/>
        <w:rPr>
          <w:color w:val="000000"/>
        </w:rPr>
      </w:pPr>
      <w:r>
        <w:rPr>
          <w:color w:val="000000"/>
        </w:rPr>
        <w:t xml:space="preserve">11. </w:t>
      </w:r>
      <w:r>
        <w:rPr>
          <w:rFonts w:ascii="宋体" w:eastAsia="宋体" w:hAnsi="宋体" w:cs="宋体"/>
          <w:color w:val="000000"/>
        </w:rPr>
        <w:t>2025年是新疆维吾尔自治区成立70周年，也是浙江对口援建新疆的第15个年头，新疆确定下阶段建设社会主义现代化新疆的目标：推进团结和谐、繁荣富裕、文明进步、安居乐业、生态良好。下列选项可以作为推进现代化新疆建设的举措是（   ）</w:t>
      </w:r>
    </w:p>
    <w:p>
      <w:pPr>
        <w:spacing w:line="360" w:lineRule="auto"/>
        <w:jc w:val="left"/>
        <w:textAlignment w:val="center"/>
        <w:rPr>
          <w:color w:val="000000"/>
        </w:rPr>
      </w:pPr>
      <w:r>
        <w:rPr>
          <w:color w:val="000000"/>
        </w:rPr>
        <w:t xml:space="preserve">A. </w:t>
      </w:r>
      <w:r>
        <w:rPr>
          <w:rFonts w:ascii="宋体" w:eastAsia="宋体" w:hAnsi="宋体" w:cs="宋体"/>
          <w:color w:val="000000"/>
        </w:rPr>
        <w:t>自治区检察院法院行使司法自治权</w:t>
      </w:r>
    </w:p>
    <w:p>
      <w:pPr>
        <w:spacing w:line="360" w:lineRule="auto"/>
        <w:jc w:val="left"/>
        <w:textAlignment w:val="center"/>
        <w:rPr>
          <w:color w:val="000000"/>
        </w:rPr>
      </w:pPr>
      <w:r>
        <w:rPr>
          <w:color w:val="000000"/>
        </w:rPr>
        <w:t xml:space="preserve">B. </w:t>
      </w:r>
      <w:r>
        <w:rPr>
          <w:rFonts w:ascii="宋体" w:eastAsia="宋体" w:hAnsi="宋体" w:cs="宋体"/>
          <w:color w:val="000000"/>
        </w:rPr>
        <w:t>坚持各民族地位平等与团结互助</w:t>
      </w:r>
    </w:p>
    <w:p>
      <w:pPr>
        <w:spacing w:line="360" w:lineRule="auto"/>
        <w:jc w:val="left"/>
        <w:textAlignment w:val="center"/>
        <w:rPr>
          <w:color w:val="000000"/>
        </w:rPr>
      </w:pPr>
      <w:r>
        <w:rPr>
          <w:color w:val="000000"/>
        </w:rPr>
        <w:t xml:space="preserve">C. </w:t>
      </w:r>
      <w:r>
        <w:rPr>
          <w:rFonts w:ascii="宋体" w:eastAsia="宋体" w:hAnsi="宋体" w:cs="宋体"/>
          <w:color w:val="000000"/>
        </w:rPr>
        <w:t>积极引导宗教与社会主义相适应</w:t>
      </w:r>
    </w:p>
    <w:p>
      <w:pPr>
        <w:spacing w:line="360" w:lineRule="auto"/>
        <w:jc w:val="left"/>
        <w:textAlignment w:val="center"/>
        <w:rPr>
          <w:color w:val="000000"/>
        </w:rPr>
      </w:pPr>
      <w:r>
        <w:rPr>
          <w:color w:val="000000"/>
        </w:rPr>
        <w:t xml:space="preserve">D. </w:t>
      </w:r>
      <w:r>
        <w:rPr>
          <w:rFonts w:ascii="宋体" w:eastAsia="宋体" w:hAnsi="宋体" w:cs="宋体"/>
          <w:color w:val="000000"/>
        </w:rPr>
        <w:t>自治区政协履行社会发展的职能</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A：我国民族自治地方的自治机关行使自治权。自治机关是人民代表大会和人民政府，不包括法院、检察院，不存在“司法自治权”，错误。</w:t>
      </w:r>
    </w:p>
    <w:p>
      <w:pPr>
        <w:spacing w:line="360" w:lineRule="auto"/>
        <w:jc w:val="left"/>
        <w:textAlignment w:val="center"/>
        <w:rPr>
          <w:color w:val="000000"/>
        </w:rPr>
      </w:pPr>
      <w:r>
        <w:rPr>
          <w:rFonts w:ascii="宋体" w:eastAsia="宋体" w:hAnsi="宋体" w:cs="宋体"/>
          <w:color w:val="000000"/>
        </w:rPr>
        <w:t>B：坚持各民族地位平等与团结互助，是推进新疆团结和谐、繁荣富裕的重要举措，符合现代化新疆建设的要求，正确。</w:t>
      </w:r>
    </w:p>
    <w:p>
      <w:pPr>
        <w:spacing w:line="360" w:lineRule="auto"/>
        <w:jc w:val="left"/>
        <w:textAlignment w:val="center"/>
        <w:rPr>
          <w:color w:val="000000"/>
        </w:rPr>
      </w:pPr>
      <w:r>
        <w:rPr>
          <w:rFonts w:ascii="宋体" w:eastAsia="宋体" w:hAnsi="宋体" w:cs="宋体"/>
          <w:color w:val="000000"/>
        </w:rPr>
        <w:t>C：我国实行宗教信仰自由政策，积极引导宗教与社会主义社会相适应，而非“社会主义”，错误。</w:t>
      </w:r>
    </w:p>
    <w:p>
      <w:pPr>
        <w:spacing w:line="360" w:lineRule="auto"/>
        <w:jc w:val="left"/>
        <w:textAlignment w:val="center"/>
        <w:rPr>
          <w:color w:val="000000"/>
        </w:rPr>
      </w:pPr>
      <w:r>
        <w:rPr>
          <w:rFonts w:ascii="宋体" w:eastAsia="宋体" w:hAnsi="宋体" w:cs="宋体"/>
          <w:color w:val="000000"/>
        </w:rPr>
        <w:t>D：政协不是国家机关，政协的职能是政治协商、民主监督、参政议政，不履行社会发展的职能，错误。</w:t>
      </w:r>
    </w:p>
    <w:p>
      <w:pPr>
        <w:spacing w:line="360" w:lineRule="auto"/>
        <w:jc w:val="both"/>
        <w:textAlignment w:val="center"/>
        <w:rPr>
          <w:color w:val="000000"/>
        </w:rPr>
      </w:pPr>
      <w:r>
        <w:rPr>
          <w:color w:val="000000"/>
        </w:rPr>
        <w:t xml:space="preserve">12. </w:t>
      </w:r>
      <w:r>
        <w:rPr>
          <w:rFonts w:ascii="宋体" w:eastAsia="宋体" w:hAnsi="宋体" w:cs="宋体"/>
          <w:color w:val="000000"/>
        </w:rPr>
        <w:t>十四届全国人大常委会新修订的《中华人民共和国治安管理处罚法》首次将“违反数字空间秩序管理行为”纳入治安管理处罚范围，同时，进一步明确了“首违不罚”的适用范围。全国人大常委会此举（   ）</w:t>
      </w:r>
    </w:p>
    <w:p>
      <w:pPr>
        <w:spacing w:line="360" w:lineRule="auto"/>
        <w:jc w:val="left"/>
        <w:textAlignment w:val="center"/>
        <w:rPr>
          <w:color w:val="000000"/>
        </w:rPr>
      </w:pPr>
      <w:r>
        <w:rPr>
          <w:color w:val="000000"/>
        </w:rPr>
        <w:t xml:space="preserve">A. </w:t>
      </w:r>
      <w:r>
        <w:rPr>
          <w:rFonts w:ascii="宋体" w:eastAsia="宋体" w:hAnsi="宋体" w:cs="宋体"/>
          <w:color w:val="000000"/>
        </w:rPr>
        <w:t>恰当行使了自由裁量权</w:t>
      </w:r>
    </w:p>
    <w:p>
      <w:pPr>
        <w:spacing w:line="360" w:lineRule="auto"/>
        <w:jc w:val="left"/>
        <w:textAlignment w:val="center"/>
        <w:rPr>
          <w:color w:val="000000"/>
        </w:rPr>
      </w:pPr>
      <w:r>
        <w:rPr>
          <w:color w:val="000000"/>
        </w:rPr>
        <w:t xml:space="preserve">B. </w:t>
      </w:r>
      <w:r>
        <w:rPr>
          <w:rFonts w:ascii="宋体" w:eastAsia="宋体" w:hAnsi="宋体" w:cs="宋体"/>
          <w:color w:val="000000"/>
        </w:rPr>
        <w:t>合理设定了权力与责任</w:t>
      </w:r>
    </w:p>
    <w:p>
      <w:pPr>
        <w:spacing w:line="360" w:lineRule="auto"/>
        <w:jc w:val="left"/>
        <w:textAlignment w:val="center"/>
        <w:rPr>
          <w:color w:val="000000"/>
        </w:rPr>
      </w:pPr>
      <w:r>
        <w:rPr>
          <w:color w:val="000000"/>
        </w:rPr>
        <w:t xml:space="preserve">C. </w:t>
      </w:r>
      <w:r>
        <w:rPr>
          <w:rFonts w:ascii="宋体" w:eastAsia="宋体" w:hAnsi="宋体" w:cs="宋体"/>
          <w:color w:val="000000"/>
        </w:rPr>
        <w:t>利于完善法律服务体系</w:t>
      </w:r>
    </w:p>
    <w:p>
      <w:pPr>
        <w:spacing w:line="360" w:lineRule="auto"/>
        <w:jc w:val="left"/>
        <w:textAlignment w:val="center"/>
        <w:rPr>
          <w:color w:val="000000"/>
        </w:rPr>
      </w:pPr>
      <w:r>
        <w:rPr>
          <w:color w:val="000000"/>
        </w:rPr>
        <w:t xml:space="preserve">D. </w:t>
      </w:r>
      <w:r>
        <w:rPr>
          <w:rFonts w:ascii="宋体" w:eastAsia="宋体" w:hAnsi="宋体" w:cs="宋体"/>
          <w:color w:val="000000"/>
        </w:rPr>
        <w:t>坚持了德治与法治统一</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B：此次修法新增数字空间秩序管理的处罚事项，同时明确</w:t>
      </w:r>
      <w:r>
        <w:rPr>
          <w:rFonts w:ascii="宋体" w:eastAsia="宋体" w:hAnsi="宋体" w:cs="宋体"/>
          <w:color w:val="000000"/>
        </w:rPr>
        <w:t>“</w:t>
      </w:r>
      <w:r>
        <w:rPr>
          <w:color w:val="000000"/>
        </w:rPr>
        <w:t>首违不罚</w:t>
      </w:r>
      <w:r>
        <w:rPr>
          <w:rFonts w:ascii="宋体" w:eastAsia="宋体" w:hAnsi="宋体" w:cs="宋体"/>
          <w:color w:val="000000"/>
        </w:rPr>
        <w:t>”</w:t>
      </w:r>
      <w:r>
        <w:rPr>
          <w:color w:val="000000"/>
        </w:rPr>
        <w:t>的适用范围，属于科学立法，既赋予了治安管理部门管理新领域的权力，也明确了权力的边界（责任），是合理设定权力与责任的体现，正确。</w:t>
      </w:r>
    </w:p>
    <w:p>
      <w:pPr>
        <w:spacing w:line="360" w:lineRule="auto"/>
        <w:jc w:val="left"/>
        <w:textAlignment w:val="center"/>
        <w:rPr>
          <w:color w:val="000000"/>
        </w:rPr>
      </w:pPr>
      <w:r>
        <w:rPr>
          <w:color w:val="000000"/>
        </w:rPr>
        <w:t>A：自由裁量权是行政机关执法过程中行使的权力，全国人大常委会在此行使的是立法权，并非行使自由裁量权，错误。</w:t>
      </w:r>
    </w:p>
    <w:p>
      <w:pPr>
        <w:spacing w:line="360" w:lineRule="auto"/>
        <w:jc w:val="left"/>
        <w:textAlignment w:val="center"/>
        <w:rPr>
          <w:color w:val="000000"/>
        </w:rPr>
      </w:pPr>
      <w:r>
        <w:rPr>
          <w:color w:val="000000"/>
        </w:rPr>
        <w:t>C：法律服务体系是面向社会提供公共法律服务（如法律援助、律师服务等）的制度体系，和全国人大常委会的立法修法活动无关，错误。</w:t>
      </w:r>
    </w:p>
    <w:p>
      <w:pPr>
        <w:spacing w:line="360" w:lineRule="auto"/>
        <w:jc w:val="left"/>
        <w:textAlignment w:val="center"/>
        <w:rPr>
          <w:color w:val="000000"/>
        </w:rPr>
      </w:pPr>
      <w:r>
        <w:rPr>
          <w:color w:val="000000"/>
        </w:rPr>
        <w:t>D：题干仅体现通过立法明确治安管理处罚的边界，没有体现发挥道德教化作用的德治内容，不符合题意。</w:t>
      </w:r>
    </w:p>
    <w:p>
      <w:pPr>
        <w:spacing w:line="360" w:lineRule="auto"/>
        <w:jc w:val="both"/>
        <w:textAlignment w:val="center"/>
        <w:rPr>
          <w:color w:val="000000"/>
        </w:rPr>
      </w:pPr>
      <w:r>
        <w:rPr>
          <w:color w:val="000000"/>
        </w:rPr>
        <w:t xml:space="preserve">13. </w:t>
      </w:r>
      <w:r>
        <w:rPr>
          <w:rFonts w:ascii="宋体" w:eastAsia="宋体" w:hAnsi="宋体" w:cs="宋体"/>
          <w:color w:val="000000"/>
        </w:rPr>
        <w:t>与如图漫画《站在自己的立场观察，站在对方的角度思考》（作者：郑辛遥）蕴含哲理一致的诗句是（   ）</w:t>
      </w:r>
    </w:p>
    <w:p>
      <w:pPr>
        <w:spacing w:line="360" w:lineRule="auto"/>
        <w:jc w:val="both"/>
        <w:textAlignment w:val="center"/>
        <w:rPr>
          <w:color w:val="000000"/>
        </w:rPr>
      </w:pPr>
      <w:r>
        <w:rPr>
          <w:color w:val="000000"/>
        </w:rPr>
        <w:drawing>
          <wp:inline>
            <wp:extent cx="1809750" cy="177165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1809750" cy="177165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①横看成岭侧成峰，远近高低各不同</w:t>
      </w:r>
    </w:p>
    <w:p>
      <w:pPr>
        <w:spacing w:line="360" w:lineRule="auto"/>
        <w:jc w:val="both"/>
        <w:textAlignment w:val="center"/>
        <w:rPr>
          <w:color w:val="000000"/>
        </w:rPr>
      </w:pPr>
      <w:r>
        <w:rPr>
          <w:rFonts w:ascii="宋体" w:eastAsia="宋体" w:hAnsi="宋体" w:cs="宋体"/>
          <w:color w:val="000000"/>
        </w:rPr>
        <w:t>②万物得其本者生，百事得其道者成</w:t>
      </w:r>
    </w:p>
    <w:p>
      <w:pPr>
        <w:spacing w:line="360" w:lineRule="auto"/>
        <w:jc w:val="both"/>
        <w:textAlignment w:val="center"/>
        <w:rPr>
          <w:color w:val="000000"/>
        </w:rPr>
      </w:pPr>
      <w:r>
        <w:rPr>
          <w:rFonts w:ascii="宋体" w:eastAsia="宋体" w:hAnsi="宋体" w:cs="宋体"/>
          <w:color w:val="000000"/>
        </w:rPr>
        <w:t>③己欲立而立人，己欲达而达人</w:t>
      </w:r>
    </w:p>
    <w:p>
      <w:pPr>
        <w:spacing w:line="360" w:lineRule="auto"/>
        <w:jc w:val="both"/>
        <w:textAlignment w:val="center"/>
        <w:rPr>
          <w:color w:val="000000"/>
        </w:rPr>
      </w:pPr>
      <w:r>
        <w:rPr>
          <w:rFonts w:ascii="宋体" w:eastAsia="宋体" w:hAnsi="宋体" w:cs="宋体"/>
          <w:color w:val="000000"/>
        </w:rPr>
        <w:t>④局于一己之见，而不察乎众情</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漫画《站在自己的立场观察，站在对方的角度思考》说明：认识具有主体差异性，立场、地位、角度不同，价值判断和价值选择就不同，换位思考承认立场差异，尊重不同主体的合理诉求。</w:t>
      </w:r>
    </w:p>
    <w:p>
      <w:pPr>
        <w:spacing w:line="360" w:lineRule="auto"/>
        <w:jc w:val="left"/>
        <w:textAlignment w:val="center"/>
        <w:rPr>
          <w:color w:val="000000"/>
        </w:rPr>
      </w:pPr>
      <w:r>
        <w:rPr>
          <w:rFonts w:ascii="宋体" w:eastAsia="宋体" w:hAnsi="宋体" w:cs="宋体"/>
          <w:color w:val="000000"/>
        </w:rPr>
        <w:t>①：意思是人们观察事物的立足点、立场不同，就会得到不同的结论，体现了认识具有主体差异性，正确。</w:t>
      </w:r>
    </w:p>
    <w:p>
      <w:pPr>
        <w:spacing w:line="360" w:lineRule="auto"/>
        <w:jc w:val="left"/>
        <w:textAlignment w:val="center"/>
        <w:rPr>
          <w:color w:val="000000"/>
        </w:rPr>
      </w:pPr>
      <w:r>
        <w:rPr>
          <w:rFonts w:ascii="宋体" w:eastAsia="宋体" w:hAnsi="宋体" w:cs="宋体"/>
          <w:color w:val="000000"/>
        </w:rPr>
        <w:t>②：意思是尊重客观规律是正确发挥主观能动性的前提，与漫画寓意不符，排除。</w:t>
      </w:r>
    </w:p>
    <w:p>
      <w:pPr>
        <w:spacing w:line="360" w:lineRule="auto"/>
        <w:jc w:val="left"/>
        <w:textAlignment w:val="center"/>
        <w:rPr>
          <w:color w:val="000000"/>
        </w:rPr>
      </w:pPr>
      <w:r>
        <w:rPr>
          <w:rFonts w:ascii="宋体" w:eastAsia="宋体" w:hAnsi="宋体" w:cs="宋体"/>
          <w:color w:val="000000"/>
        </w:rPr>
        <w:t>③：意思是己希望立身通达，便帮助他人也立身通达；自己不希望遭受的，不强加于人，体现了要尊重不同主体的合理诉求，正确。</w:t>
      </w:r>
    </w:p>
    <w:p>
      <w:pPr>
        <w:spacing w:line="360" w:lineRule="auto"/>
        <w:jc w:val="left"/>
        <w:textAlignment w:val="center"/>
        <w:rPr>
          <w:color w:val="000000"/>
        </w:rPr>
      </w:pPr>
      <w:r>
        <w:rPr>
          <w:rFonts w:ascii="宋体" w:eastAsia="宋体" w:hAnsi="宋体" w:cs="宋体"/>
          <w:color w:val="000000"/>
        </w:rPr>
        <w:t>④：该句批评仅凭个人有限视角判断事物，忽视他人意见与社会实际，与漫画寓意不符，排除。</w:t>
      </w:r>
    </w:p>
    <w:p>
      <w:pPr>
        <w:spacing w:line="360" w:lineRule="auto"/>
        <w:jc w:val="both"/>
        <w:textAlignment w:val="center"/>
        <w:rPr>
          <w:color w:val="000000"/>
        </w:rPr>
      </w:pPr>
      <w:r>
        <w:rPr>
          <w:color w:val="000000"/>
        </w:rPr>
        <w:t xml:space="preserve">14. </w:t>
      </w:r>
      <w:r>
        <w:rPr>
          <w:rFonts w:ascii="宋体" w:eastAsia="宋体" w:hAnsi="宋体" w:cs="宋体"/>
          <w:color w:val="000000"/>
        </w:rPr>
        <w:t>今年初，浙江公布金华婺城园上遗址、绍兴越城宋六陵七号陵园遗址等2025年度十大考古重大发现。这些发现时间上纵贯万年，空间上覆盖全省，从不同维度填补了历史认知的空白，为我们探寻“何以浙江”乃至“何以中国”提供了坚实而鲜活的注脚。这体现了（   ）</w:t>
      </w:r>
    </w:p>
    <w:p>
      <w:pPr>
        <w:spacing w:line="360" w:lineRule="auto"/>
        <w:jc w:val="both"/>
        <w:textAlignment w:val="center"/>
        <w:rPr>
          <w:color w:val="000000"/>
        </w:rPr>
      </w:pPr>
      <w:r>
        <w:rPr>
          <w:rFonts w:ascii="宋体" w:eastAsia="宋体" w:hAnsi="宋体" w:cs="宋体"/>
          <w:color w:val="000000"/>
        </w:rPr>
        <w:t>①只有经过考古实践检验的认识才是正确的认识</w:t>
      </w:r>
    </w:p>
    <w:p>
      <w:pPr>
        <w:spacing w:line="360" w:lineRule="auto"/>
        <w:jc w:val="both"/>
        <w:textAlignment w:val="center"/>
        <w:rPr>
          <w:color w:val="000000"/>
        </w:rPr>
      </w:pPr>
      <w:r>
        <w:rPr>
          <w:rFonts w:ascii="宋体" w:eastAsia="宋体" w:hAnsi="宋体" w:cs="宋体"/>
          <w:color w:val="000000"/>
        </w:rPr>
        <w:t>②认识具有反复性，历史真相在探索中逐步逼近</w:t>
      </w:r>
    </w:p>
    <w:p>
      <w:pPr>
        <w:spacing w:line="360" w:lineRule="auto"/>
        <w:jc w:val="both"/>
        <w:textAlignment w:val="center"/>
        <w:rPr>
          <w:color w:val="000000"/>
        </w:rPr>
      </w:pPr>
      <w:r>
        <w:rPr>
          <w:rFonts w:ascii="宋体" w:eastAsia="宋体" w:hAnsi="宋体" w:cs="宋体"/>
          <w:color w:val="000000"/>
        </w:rPr>
        <w:t>③矛盾具有特殊性，浙江文明彰显地域独特魅力</w:t>
      </w:r>
    </w:p>
    <w:p>
      <w:pPr>
        <w:spacing w:line="360" w:lineRule="auto"/>
        <w:jc w:val="both"/>
        <w:textAlignment w:val="center"/>
        <w:rPr>
          <w:color w:val="000000"/>
        </w:rPr>
      </w:pPr>
      <w:r>
        <w:rPr>
          <w:rFonts w:ascii="宋体" w:eastAsia="宋体" w:hAnsi="宋体" w:cs="宋体"/>
          <w:color w:val="000000"/>
        </w:rPr>
        <w:t>④个性表现共性，浙江实证映照了中华文明进程</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w:t>
      </w:r>
      <w:r>
        <w:rPr>
          <w:rFonts w:ascii="宋体" w:eastAsia="宋体" w:hAnsi="宋体" w:cs="宋体"/>
          <w:color w:val="000000"/>
        </w:rPr>
        <w:t>：实践是检验认识真理性的唯一标准，但并非只有考古实践这一种实践形式能检验认识，科学实验、生产实践、社会变革等所有实践都可以检验认识，且实践检验的认识也有错误的认识，不能直接说实践检验的认识都是正确的认识，排除。</w:t>
      </w:r>
    </w:p>
    <w:p>
      <w:pPr>
        <w:spacing w:line="360" w:lineRule="auto"/>
        <w:jc w:val="left"/>
        <w:textAlignment w:val="center"/>
        <w:rPr>
          <w:color w:val="000000"/>
        </w:rPr>
      </w:pPr>
      <w:r>
        <w:rPr>
          <w:rFonts w:ascii="宋体" w:eastAsia="宋体" w:hAnsi="宋体" w:cs="宋体"/>
          <w:color w:val="000000"/>
        </w:rPr>
        <w:t>②：认识具有反复性、无限性和上升性，人们对历史的认识会随着考古发现不断深化，“逐步逼近”是不可知论，否认了人们可以获得正确的认识，排除。</w:t>
      </w:r>
    </w:p>
    <w:p>
      <w:pPr>
        <w:spacing w:line="360" w:lineRule="auto"/>
        <w:jc w:val="left"/>
        <w:textAlignment w:val="center"/>
        <w:rPr>
          <w:color w:val="000000"/>
        </w:rPr>
      </w:pPr>
      <w:r>
        <w:rPr>
          <w:rFonts w:ascii="宋体" w:eastAsia="宋体" w:hAnsi="宋体" w:cs="宋体"/>
          <w:color w:val="000000"/>
        </w:rPr>
        <w:t>③：浙江的考古发现具有鲜明的地域特色，体现了矛盾的特殊性（不同事物有不同的矛盾），彰显了浙江文明的独特性，正确。</w:t>
      </w:r>
    </w:p>
    <w:p>
      <w:pPr>
        <w:spacing w:line="360" w:lineRule="auto"/>
        <w:jc w:val="left"/>
        <w:textAlignment w:val="center"/>
        <w:rPr>
          <w:color w:val="000000"/>
        </w:rPr>
      </w:pPr>
      <w:r>
        <w:rPr>
          <w:rFonts w:ascii="宋体" w:eastAsia="宋体" w:hAnsi="宋体" w:cs="宋体"/>
          <w:color w:val="000000"/>
        </w:rPr>
        <w:t>④：浙江的考古发现（个性），为探寻“何以中国”（共性）提供了注脚，体现了矛盾普遍性与特殊性的辩证关系，矛盾的普遍性通过特殊性表现出来，正确。</w:t>
      </w:r>
    </w:p>
    <w:p>
      <w:pPr>
        <w:spacing w:line="360" w:lineRule="auto"/>
        <w:jc w:val="both"/>
        <w:textAlignment w:val="center"/>
        <w:rPr>
          <w:color w:val="000000"/>
        </w:rPr>
      </w:pPr>
      <w:r>
        <w:rPr>
          <w:color w:val="000000"/>
        </w:rPr>
        <w:t xml:space="preserve">15. </w:t>
      </w:r>
      <w:r>
        <w:rPr>
          <w:rFonts w:ascii="宋体" w:eastAsia="宋体" w:hAnsi="宋体" w:cs="宋体"/>
          <w:color w:val="000000"/>
        </w:rPr>
        <w:t>宣传片《我是谁》展示了六位平凡的党员代表在平凡的岗位上兢兢业业、默默奉献，表现出一个平凡党员的不平凡，传递出“我是中国共产党，我一直就在你身边”的理念。网友纷纷表示：“心都要被融化了。”“我被党圈粉了。”“这些平凡的事迹就是人生的标杆。”这则宣传片启发我（   ）</w:t>
      </w:r>
    </w:p>
    <w:p>
      <w:pPr>
        <w:spacing w:line="360" w:lineRule="auto"/>
        <w:jc w:val="both"/>
        <w:textAlignment w:val="center"/>
        <w:rPr>
          <w:color w:val="000000"/>
        </w:rPr>
      </w:pPr>
      <w:r>
        <w:rPr>
          <w:rFonts w:ascii="宋体" w:eastAsia="宋体" w:hAnsi="宋体" w:cs="宋体"/>
          <w:color w:val="000000"/>
        </w:rPr>
        <w:t>①在平凡岗位上，人们也能充分发挥主观能动性实现人生价值</w:t>
      </w:r>
    </w:p>
    <w:p>
      <w:pPr>
        <w:spacing w:line="360" w:lineRule="auto"/>
        <w:jc w:val="both"/>
        <w:textAlignment w:val="center"/>
        <w:rPr>
          <w:color w:val="000000"/>
        </w:rPr>
      </w:pPr>
      <w:r>
        <w:rPr>
          <w:rFonts w:ascii="宋体" w:eastAsia="宋体" w:hAnsi="宋体" w:cs="宋体"/>
          <w:color w:val="000000"/>
        </w:rPr>
        <w:t>②广大党员在劳动和奉献中创造价值，社会生活的本质是奉献</w:t>
      </w:r>
    </w:p>
    <w:p>
      <w:pPr>
        <w:spacing w:line="360" w:lineRule="auto"/>
        <w:jc w:val="both"/>
        <w:textAlignment w:val="center"/>
        <w:rPr>
          <w:color w:val="000000"/>
        </w:rPr>
      </w:pPr>
      <w:r>
        <w:rPr>
          <w:rFonts w:ascii="宋体" w:eastAsia="宋体" w:hAnsi="宋体" w:cs="宋体"/>
          <w:color w:val="000000"/>
        </w:rPr>
        <w:t>③党员密切联系群众，把维护人民的利益作为最高的价值追求</w:t>
      </w:r>
    </w:p>
    <w:p>
      <w:pPr>
        <w:spacing w:line="360" w:lineRule="auto"/>
        <w:jc w:val="both"/>
        <w:textAlignment w:val="center"/>
        <w:rPr>
          <w:color w:val="000000"/>
        </w:rPr>
      </w:pPr>
      <w:r>
        <w:rPr>
          <w:rFonts w:ascii="宋体" w:eastAsia="宋体" w:hAnsi="宋体" w:cs="宋体"/>
          <w:color w:val="000000"/>
        </w:rPr>
        <w:t>④社会存在决定社会意识，实现人生价值需要坚定的理想信念</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①④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①：平凡党员在普通岗位兢兢业业奉献，实现了自身的人生价值，说明平凡岗位上也能通过发挥主观能动性实现人生价值，符合题意。</w:t>
      </w:r>
    </w:p>
    <w:p>
      <w:pPr>
        <w:spacing w:line="360" w:lineRule="auto"/>
        <w:jc w:val="left"/>
        <w:textAlignment w:val="center"/>
        <w:rPr>
          <w:color w:val="000000"/>
        </w:rPr>
      </w:pPr>
      <w:r>
        <w:rPr>
          <w:color w:val="000000"/>
        </w:rPr>
        <w:t>②：社会生活在本质上是实践的，不是奉献，该表述错误，排除。</w:t>
      </w:r>
    </w:p>
    <w:p>
      <w:pPr>
        <w:spacing w:line="360" w:lineRule="auto"/>
        <w:jc w:val="left"/>
        <w:textAlignment w:val="center"/>
        <w:rPr>
          <w:color w:val="000000"/>
        </w:rPr>
      </w:pPr>
      <w:r>
        <w:rPr>
          <w:color w:val="000000"/>
        </w:rPr>
        <w:t>③：宣传片传递党一直在群众身边的理念，党员的奉献行为体现了党始终把人民群众的根本利益作为最高价值追求，符合题意。</w:t>
      </w:r>
    </w:p>
    <w:p>
      <w:pPr>
        <w:spacing w:line="360" w:lineRule="auto"/>
        <w:jc w:val="left"/>
        <w:textAlignment w:val="center"/>
        <w:rPr>
          <w:color w:val="000000"/>
        </w:rPr>
      </w:pPr>
      <w:r>
        <w:rPr>
          <w:color w:val="000000"/>
        </w:rPr>
        <w:t>④：材料未体现社会存在对社会意识的决定作用，该表述与题干无关，排除。</w:t>
      </w:r>
    </w:p>
    <w:p>
      <w:pPr>
        <w:spacing w:line="360" w:lineRule="auto"/>
        <w:jc w:val="both"/>
        <w:textAlignment w:val="center"/>
        <w:rPr>
          <w:color w:val="000000"/>
        </w:rPr>
      </w:pPr>
      <w:r>
        <w:rPr>
          <w:color w:val="000000"/>
        </w:rPr>
        <w:t xml:space="preserve">16. </w:t>
      </w:r>
      <w:r>
        <w:rPr>
          <w:rFonts w:ascii="宋体" w:eastAsia="宋体" w:hAnsi="宋体" w:cs="宋体"/>
          <w:color w:val="000000"/>
        </w:rPr>
        <w:t>近年来，以中国网文、网剧、网游为代表的数字文化产品，成为文化出海“新三样”。网文以东方思维讲述中国故事，让各国读者直呼过瘾；网剧用图像展现立体的中国形象，让海外观众频频“催更”；网游把文化“装”进游戏，唤起全球玩家的情感共鸣。由此可见（   ）</w:t>
      </w:r>
    </w:p>
    <w:p>
      <w:pPr>
        <w:spacing w:line="360" w:lineRule="auto"/>
        <w:jc w:val="both"/>
        <w:textAlignment w:val="center"/>
        <w:rPr>
          <w:color w:val="000000"/>
        </w:rPr>
      </w:pPr>
      <w:r>
        <w:rPr>
          <w:rFonts w:ascii="宋体" w:eastAsia="宋体" w:hAnsi="宋体" w:cs="宋体"/>
          <w:color w:val="000000"/>
        </w:rPr>
        <w:t>①创新文化表达形式，能够提升中华文化影响力</w:t>
      </w:r>
    </w:p>
    <w:p>
      <w:pPr>
        <w:spacing w:line="360" w:lineRule="auto"/>
        <w:jc w:val="both"/>
        <w:textAlignment w:val="center"/>
        <w:rPr>
          <w:color w:val="000000"/>
        </w:rPr>
      </w:pPr>
      <w:r>
        <w:rPr>
          <w:rFonts w:ascii="宋体" w:eastAsia="宋体" w:hAnsi="宋体" w:cs="宋体"/>
          <w:color w:val="000000"/>
        </w:rPr>
        <w:t>②重视文化交流融合，能够促进中华文化的发展</w:t>
      </w:r>
    </w:p>
    <w:p>
      <w:pPr>
        <w:spacing w:line="360" w:lineRule="auto"/>
        <w:jc w:val="both"/>
        <w:textAlignment w:val="center"/>
        <w:rPr>
          <w:color w:val="000000"/>
        </w:rPr>
      </w:pPr>
      <w:r>
        <w:rPr>
          <w:rFonts w:ascii="宋体" w:eastAsia="宋体" w:hAnsi="宋体" w:cs="宋体"/>
          <w:color w:val="000000"/>
        </w:rPr>
        <w:t>③讲好中国文化故事，能够展现中华文化的魅力</w:t>
      </w:r>
    </w:p>
    <w:p>
      <w:pPr>
        <w:spacing w:line="360" w:lineRule="auto"/>
        <w:jc w:val="both"/>
        <w:textAlignment w:val="center"/>
        <w:rPr>
          <w:color w:val="000000"/>
        </w:rPr>
      </w:pPr>
      <w:r>
        <w:rPr>
          <w:rFonts w:ascii="宋体" w:eastAsia="宋体" w:hAnsi="宋体" w:cs="宋体"/>
          <w:color w:val="000000"/>
        </w:rPr>
        <w:t>④契合观众文化需求，能够推动文化高质量发展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①：以网文、网剧、网游为代表的数字文化产品是文化传播表达的创新形式，产品出海受到全球受众欢迎，有效提升了中华文化的国际影响力，符合题意。</w:t>
      </w:r>
    </w:p>
    <w:p>
      <w:pPr>
        <w:spacing w:line="360" w:lineRule="auto"/>
        <w:jc w:val="left"/>
        <w:textAlignment w:val="center"/>
        <w:rPr>
          <w:color w:val="000000"/>
        </w:rPr>
      </w:pPr>
      <w:r>
        <w:rPr>
          <w:color w:val="000000"/>
        </w:rPr>
        <w:t>②：材料核心强调中华文化对外传播的成果，并未体现文化交流融合促进中华文化自身发展的内容，排除。</w:t>
      </w:r>
    </w:p>
    <w:p>
      <w:pPr>
        <w:spacing w:line="360" w:lineRule="auto"/>
        <w:jc w:val="left"/>
        <w:textAlignment w:val="center"/>
        <w:rPr>
          <w:color w:val="000000"/>
        </w:rPr>
      </w:pPr>
      <w:r>
        <w:rPr>
          <w:color w:val="000000"/>
        </w:rPr>
        <w:t>③：材料中提到网文“以东方思维讲述中国故事”、网剧“展现立体中国形象”获得海外受众认可，说明讲好中国故事能够充分展现中华文化的魅力，符合题意。</w:t>
      </w:r>
    </w:p>
    <w:p>
      <w:pPr>
        <w:spacing w:line="360" w:lineRule="auto"/>
        <w:jc w:val="left"/>
        <w:textAlignment w:val="center"/>
        <w:rPr>
          <w:color w:val="000000"/>
        </w:rPr>
      </w:pPr>
      <w:r>
        <w:rPr>
          <w:color w:val="000000"/>
        </w:rPr>
        <w:t>④：材料仅体现我国数字文化产品契合海外受众需求受到欢迎，并未体现“推动我国文化高质量发展”这一结论，排除。</w:t>
      </w:r>
    </w:p>
    <w:p>
      <w:pPr>
        <w:spacing w:line="360" w:lineRule="auto"/>
        <w:jc w:val="both"/>
        <w:textAlignment w:val="center"/>
        <w:rPr>
          <w:color w:val="000000"/>
        </w:rPr>
      </w:pPr>
      <w:r>
        <w:rPr>
          <w:rFonts w:ascii="宋体" w:eastAsia="宋体" w:hAnsi="宋体" w:cs="宋体"/>
          <w:b/>
          <w:color w:val="000000"/>
          <w:sz w:val="24"/>
        </w:rPr>
        <w:t>二、选择题Ⅱ（本大题共6小题，每小题3分，共18分。每小题列出的四个备选项中只有一个是符合题目要求的，不选、多选、错选均不得分）</w:t>
      </w:r>
    </w:p>
    <w:p>
      <w:pPr>
        <w:spacing w:line="360" w:lineRule="auto"/>
        <w:jc w:val="both"/>
        <w:textAlignment w:val="center"/>
        <w:rPr>
          <w:color w:val="000000"/>
        </w:rPr>
      </w:pPr>
      <w:r>
        <w:rPr>
          <w:color w:val="000000"/>
        </w:rPr>
        <w:t xml:space="preserve">17. </w:t>
      </w:r>
      <w:r>
        <w:rPr>
          <w:rFonts w:ascii="宋体" w:eastAsia="宋体" w:hAnsi="宋体" w:cs="宋体"/>
          <w:color w:val="000000"/>
        </w:rPr>
        <w:t>美欧推行“去风险”战略，通过《芯片法案》等政策拨款支持半导体研发，但限制受资企业在中国等国家开展技术合作。数据显示，此举导致全球半导体供应链平均成本上升了30%。有跨国企业高管坦言：“我们被迫在‘政治正确’和‘商业效率’之间做痛苦抉择。”由此可知（   ）</w:t>
      </w:r>
    </w:p>
    <w:p>
      <w:pPr>
        <w:spacing w:line="360" w:lineRule="auto"/>
        <w:jc w:val="left"/>
        <w:textAlignment w:val="center"/>
        <w:rPr>
          <w:color w:val="000000"/>
        </w:rPr>
      </w:pPr>
      <w:r>
        <w:rPr>
          <w:color w:val="000000"/>
        </w:rPr>
        <w:t xml:space="preserve">A. </w:t>
      </w:r>
      <w:r>
        <w:rPr>
          <w:rFonts w:ascii="宋体" w:eastAsia="宋体" w:hAnsi="宋体" w:cs="宋体"/>
          <w:color w:val="000000"/>
        </w:rPr>
        <w:t>强权政治致使全球资源配置效率下降</w:t>
      </w:r>
    </w:p>
    <w:p>
      <w:pPr>
        <w:spacing w:line="360" w:lineRule="auto"/>
        <w:jc w:val="left"/>
        <w:textAlignment w:val="center"/>
        <w:rPr>
          <w:color w:val="000000"/>
        </w:rPr>
      </w:pPr>
      <w:r>
        <w:rPr>
          <w:color w:val="000000"/>
        </w:rPr>
        <w:t xml:space="preserve">B. </w:t>
      </w:r>
      <w:r>
        <w:rPr>
          <w:rFonts w:ascii="宋体" w:eastAsia="宋体" w:hAnsi="宋体" w:cs="宋体"/>
          <w:color w:val="000000"/>
        </w:rPr>
        <w:t>各国经济正由相互依赖转向区域封闭</w:t>
      </w:r>
    </w:p>
    <w:p>
      <w:pPr>
        <w:spacing w:line="360" w:lineRule="auto"/>
        <w:jc w:val="left"/>
        <w:textAlignment w:val="center"/>
        <w:rPr>
          <w:color w:val="000000"/>
        </w:rPr>
      </w:pPr>
      <w:r>
        <w:rPr>
          <w:color w:val="000000"/>
        </w:rPr>
        <w:t xml:space="preserve">C. </w:t>
      </w:r>
      <w:r>
        <w:rPr>
          <w:rFonts w:ascii="宋体" w:eastAsia="宋体" w:hAnsi="宋体" w:cs="宋体"/>
          <w:color w:val="000000"/>
        </w:rPr>
        <w:t>个别国家利用霸权限制他国自主自决</w:t>
      </w:r>
    </w:p>
    <w:p>
      <w:pPr>
        <w:spacing w:line="360" w:lineRule="auto"/>
        <w:jc w:val="left"/>
        <w:textAlignment w:val="center"/>
        <w:rPr>
          <w:color w:val="000000"/>
        </w:rPr>
      </w:pPr>
      <w:r>
        <w:rPr>
          <w:color w:val="000000"/>
        </w:rPr>
        <w:t xml:space="preserve">D. </w:t>
      </w:r>
      <w:r>
        <w:rPr>
          <w:rFonts w:ascii="宋体" w:eastAsia="宋体" w:hAnsi="宋体" w:cs="宋体"/>
          <w:color w:val="000000"/>
        </w:rPr>
        <w:t>逆经济全球化对世界多极化产生影响</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A：美欧通过《芯片法案》限制技术合作，导致全球半导体供应链成本上升，体现了强权政治干扰了正常的国际经济合作，使全球资源配置效率下降，正确。</w:t>
      </w:r>
    </w:p>
    <w:p>
      <w:pPr>
        <w:spacing w:line="360" w:lineRule="auto"/>
        <w:jc w:val="left"/>
        <w:textAlignment w:val="center"/>
        <w:rPr>
          <w:color w:val="000000"/>
        </w:rPr>
      </w:pPr>
      <w:r>
        <w:rPr>
          <w:rFonts w:ascii="宋体" w:eastAsia="宋体" w:hAnsi="宋体" w:cs="宋体"/>
          <w:color w:val="000000"/>
        </w:rPr>
        <w:t>B：“各国经济正由相互依赖转向区域封闭”说法过于绝对，经济全球化仍是主流，美欧的做法是逆全球化行为，不能得出各国经济转向区域封闭的结论，错误。</w:t>
      </w:r>
    </w:p>
    <w:p>
      <w:pPr>
        <w:spacing w:line="360" w:lineRule="auto"/>
        <w:jc w:val="left"/>
        <w:textAlignment w:val="center"/>
        <w:rPr>
          <w:color w:val="000000"/>
        </w:rPr>
      </w:pPr>
      <w:r>
        <w:rPr>
          <w:rFonts w:ascii="宋体" w:eastAsia="宋体" w:hAnsi="宋体" w:cs="宋体"/>
          <w:color w:val="000000"/>
        </w:rPr>
        <w:t>C：材料未体现个别国家利用霸权限制他国自主自决，主要强调的是美欧政策对全球供应链和企业效率的影响，错误。</w:t>
      </w:r>
    </w:p>
    <w:p>
      <w:pPr>
        <w:spacing w:line="360" w:lineRule="auto"/>
        <w:jc w:val="left"/>
        <w:textAlignment w:val="center"/>
        <w:rPr>
          <w:color w:val="000000"/>
        </w:rPr>
      </w:pPr>
      <w:r>
        <w:rPr>
          <w:rFonts w:ascii="宋体" w:eastAsia="宋体" w:hAnsi="宋体" w:cs="宋体"/>
          <w:color w:val="000000"/>
        </w:rPr>
        <w:t>D：材料未涉及逆经济全球化对世界多极化产生的影响，核心是全球资源配置效率问题，错误。</w:t>
      </w:r>
    </w:p>
    <w:p>
      <w:pPr>
        <w:spacing w:line="360" w:lineRule="auto"/>
        <w:jc w:val="both"/>
        <w:textAlignment w:val="center"/>
        <w:rPr>
          <w:color w:val="000000"/>
        </w:rPr>
      </w:pPr>
      <w:r>
        <w:rPr>
          <w:color w:val="000000"/>
        </w:rPr>
        <w:t xml:space="preserve">18. </w:t>
      </w:r>
      <w:r>
        <w:rPr>
          <w:rFonts w:ascii="宋体" w:eastAsia="宋体" w:hAnsi="宋体" w:cs="宋体"/>
          <w:color w:val="000000"/>
        </w:rPr>
        <w:t>金砖成员国在G20峰会上共同提出改革IMF（国际货币基金组织）投票权份额，呼吁建立更包容的数字支付系统。西方媒体将此解读为“旨在推翻现有国际金融体系的反西方联盟”。金砖国家则声明强调：“我们不是要取代现有体系，而是希望使其更具代表性。”下列关于双方分歧理解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经济冲突成为当前国际关系的基本形式</w:t>
      </w:r>
    </w:p>
    <w:p>
      <w:pPr>
        <w:spacing w:line="360" w:lineRule="auto"/>
        <w:jc w:val="left"/>
        <w:textAlignment w:val="center"/>
        <w:rPr>
          <w:color w:val="000000"/>
        </w:rPr>
      </w:pPr>
      <w:r>
        <w:rPr>
          <w:color w:val="000000"/>
        </w:rPr>
        <w:t xml:space="preserve">B. </w:t>
      </w:r>
      <w:r>
        <w:rPr>
          <w:rFonts w:ascii="宋体" w:eastAsia="宋体" w:hAnsi="宋体" w:cs="宋体"/>
          <w:color w:val="000000"/>
        </w:rPr>
        <w:t>南北对抗是双方产生分歧的根源所在</w:t>
      </w:r>
    </w:p>
    <w:p>
      <w:pPr>
        <w:spacing w:line="360" w:lineRule="auto"/>
        <w:jc w:val="left"/>
        <w:textAlignment w:val="center"/>
        <w:rPr>
          <w:color w:val="000000"/>
        </w:rPr>
      </w:pPr>
      <w:r>
        <w:rPr>
          <w:color w:val="000000"/>
        </w:rPr>
        <w:t xml:space="preserve">C. </w:t>
      </w:r>
      <w:r>
        <w:rPr>
          <w:rFonts w:ascii="宋体" w:eastAsia="宋体" w:hAnsi="宋体" w:cs="宋体"/>
          <w:color w:val="000000"/>
        </w:rPr>
        <w:t>西方媒体曲解金砖国家改革国际秩序的本意</w:t>
      </w:r>
    </w:p>
    <w:p>
      <w:pPr>
        <w:spacing w:line="360" w:lineRule="auto"/>
        <w:jc w:val="left"/>
        <w:textAlignment w:val="center"/>
        <w:rPr>
          <w:color w:val="000000"/>
        </w:rPr>
      </w:pPr>
      <w:r>
        <w:rPr>
          <w:color w:val="000000"/>
        </w:rPr>
        <w:t xml:space="preserve">D. </w:t>
      </w:r>
      <w:r>
        <w:rPr>
          <w:rFonts w:ascii="宋体" w:eastAsia="宋体" w:hAnsi="宋体" w:cs="宋体"/>
          <w:color w:val="000000"/>
        </w:rPr>
        <w:t>现有国际金融体系已无法适应经济现实</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A：国际关系的基本形式是竞争、合作与冲突，经济冲突只是冲突的具体领域之一，错误。</w:t>
      </w:r>
    </w:p>
    <w:p>
      <w:pPr>
        <w:spacing w:line="360" w:lineRule="auto"/>
        <w:jc w:val="left"/>
        <w:textAlignment w:val="center"/>
        <w:rPr>
          <w:color w:val="000000"/>
        </w:rPr>
      </w:pPr>
      <w:r>
        <w:rPr>
          <w:color w:val="000000"/>
        </w:rPr>
        <w:t>B：国家利益的对立是双方产生分歧的根源，南北发展不平衡并不是分歧的根源，错误。</w:t>
      </w:r>
    </w:p>
    <w:p>
      <w:pPr>
        <w:spacing w:line="360" w:lineRule="auto"/>
        <w:jc w:val="left"/>
        <w:textAlignment w:val="center"/>
        <w:rPr>
          <w:color w:val="000000"/>
        </w:rPr>
      </w:pPr>
      <w:r>
        <w:rPr>
          <w:color w:val="000000"/>
        </w:rPr>
        <w:t>C：金砖国家是要推动现有国际金融体系更加公正合理，西方媒体将其解读为反西方、要推翻现有体系，是对金砖国家诉求的刻意曲解，正确。</w:t>
      </w:r>
    </w:p>
    <w:p>
      <w:pPr>
        <w:spacing w:line="360" w:lineRule="auto"/>
        <w:jc w:val="left"/>
        <w:textAlignment w:val="center"/>
        <w:rPr>
          <w:color w:val="000000"/>
        </w:rPr>
      </w:pPr>
      <w:r>
        <w:rPr>
          <w:color w:val="000000"/>
        </w:rPr>
        <w:t>D：现有国际金融体系存在不合理之处，需要改革以更好适应经济现实，但并非完全无法适应经济现实，错误。</w:t>
      </w:r>
    </w:p>
    <w:p>
      <w:pPr>
        <w:spacing w:line="360" w:lineRule="auto"/>
        <w:jc w:val="both"/>
        <w:textAlignment w:val="center"/>
        <w:rPr>
          <w:color w:val="000000"/>
        </w:rPr>
      </w:pPr>
      <w:r>
        <w:rPr>
          <w:color w:val="000000"/>
        </w:rPr>
        <w:t xml:space="preserve">19. </w:t>
      </w:r>
      <w:r>
        <w:rPr>
          <w:rFonts w:ascii="宋体" w:eastAsia="宋体" w:hAnsi="宋体" w:cs="宋体"/>
          <w:color w:val="000000"/>
        </w:rPr>
        <w:t>毕某经营的肉店系从事鲜肉零售的个体工商户。2022年9月底，毕某微信联系江某，安排江某到某县屠宰场协助进行猪肉批发配送、生猪装运等工作，由毕某提供交通工具，工作时间为每天凌晨1时至5时，未签订书面劳动合同。2023年5月5日，江某在工作时受伤，未再从事该工作。毕某尚欠江某6月工资未支付。该案例中（   ）</w:t>
      </w:r>
    </w:p>
    <w:p>
      <w:pPr>
        <w:spacing w:line="360" w:lineRule="auto"/>
        <w:jc w:val="both"/>
        <w:textAlignment w:val="center"/>
        <w:rPr>
          <w:color w:val="000000"/>
        </w:rPr>
      </w:pPr>
      <w:r>
        <w:rPr>
          <w:rFonts w:ascii="宋体" w:eastAsia="宋体" w:hAnsi="宋体" w:cs="宋体"/>
          <w:color w:val="000000"/>
        </w:rPr>
        <w:t>①毕某侵犯了江某取得劳动报酬的劳动者权利</w:t>
      </w:r>
    </w:p>
    <w:p>
      <w:pPr>
        <w:spacing w:line="360" w:lineRule="auto"/>
        <w:jc w:val="both"/>
        <w:textAlignment w:val="center"/>
        <w:rPr>
          <w:color w:val="000000"/>
        </w:rPr>
      </w:pPr>
      <w:r>
        <w:rPr>
          <w:rFonts w:ascii="宋体" w:eastAsia="宋体" w:hAnsi="宋体" w:cs="宋体"/>
          <w:color w:val="000000"/>
        </w:rPr>
        <w:t>②江某必须向劳动争议仲裁委员会申请劳动仲裁</w:t>
      </w:r>
    </w:p>
    <w:p>
      <w:pPr>
        <w:spacing w:line="360" w:lineRule="auto"/>
        <w:jc w:val="both"/>
        <w:textAlignment w:val="center"/>
        <w:rPr>
          <w:color w:val="000000"/>
        </w:rPr>
      </w:pPr>
      <w:r>
        <w:rPr>
          <w:rFonts w:ascii="宋体" w:eastAsia="宋体" w:hAnsi="宋体" w:cs="宋体"/>
          <w:color w:val="000000"/>
        </w:rPr>
        <w:t>③江某申请劳动争议仲裁是提起诉讼的必经程序</w:t>
      </w:r>
    </w:p>
    <w:p>
      <w:pPr>
        <w:spacing w:line="360" w:lineRule="auto"/>
        <w:jc w:val="both"/>
        <w:textAlignment w:val="center"/>
        <w:rPr>
          <w:color w:val="000000"/>
        </w:rPr>
      </w:pPr>
      <w:r>
        <w:rPr>
          <w:rFonts w:ascii="宋体" w:eastAsia="宋体" w:hAnsi="宋体" w:cs="宋体"/>
          <w:color w:val="000000"/>
        </w:rPr>
        <w:t>④江某与某肉店之间不可能存在着劳动关系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①：毕某拖欠江某工资，侵犯了劳动者取得劳动报酬的权利，符合题意。</w:t>
      </w:r>
    </w:p>
    <w:p>
      <w:pPr>
        <w:spacing w:line="360" w:lineRule="auto"/>
        <w:jc w:val="left"/>
        <w:textAlignment w:val="center"/>
        <w:rPr>
          <w:color w:val="000000"/>
        </w:rPr>
      </w:pPr>
      <w:r>
        <w:rPr>
          <w:rFonts w:ascii="宋体" w:eastAsia="宋体" w:hAnsi="宋体" w:cs="宋体"/>
          <w:color w:val="000000"/>
        </w:rPr>
        <w:t>②：江某可以选择协商、调解等方式解决，不一定非要申请劳动仲裁。只有江某索要劳动报酬等劳动争议提起诉讼前，才需要先申请劳动仲裁，排除。</w:t>
      </w:r>
    </w:p>
    <w:p>
      <w:pPr>
        <w:spacing w:line="360" w:lineRule="auto"/>
        <w:jc w:val="left"/>
        <w:textAlignment w:val="center"/>
        <w:rPr>
          <w:color w:val="000000"/>
        </w:rPr>
      </w:pPr>
      <w:r>
        <w:rPr>
          <w:rFonts w:ascii="宋体" w:eastAsia="宋体" w:hAnsi="宋体" w:cs="宋体"/>
          <w:color w:val="000000"/>
        </w:rPr>
        <w:t>③：根据劳动争议处理程序，劳动仲裁是提起诉讼的必经程序，江某若要起诉，必须先申请仲裁，符合题意。</w:t>
      </w:r>
    </w:p>
    <w:p>
      <w:pPr>
        <w:spacing w:line="360" w:lineRule="auto"/>
        <w:jc w:val="left"/>
        <w:textAlignment w:val="center"/>
        <w:rPr>
          <w:color w:val="000000"/>
        </w:rPr>
      </w:pPr>
      <w:r>
        <w:rPr>
          <w:rFonts w:ascii="宋体" w:eastAsia="宋体" w:hAnsi="宋体" w:cs="宋体"/>
          <w:color w:val="000000"/>
        </w:rPr>
        <w:t>④：毕某经营的肉店是个体工商户，属于用人单位，与江某之间存在事实劳动关系（固定工作时间、接受管理、提供劳动工具等），没有签订劳动合同，不影响劳动关系成立，排除。</w:t>
      </w:r>
    </w:p>
    <w:p>
      <w:pPr>
        <w:spacing w:line="360" w:lineRule="auto"/>
        <w:jc w:val="both"/>
        <w:textAlignment w:val="center"/>
        <w:rPr>
          <w:color w:val="000000"/>
        </w:rPr>
      </w:pPr>
      <w:r>
        <w:rPr>
          <w:color w:val="000000"/>
        </w:rPr>
        <w:t xml:space="preserve">20. </w:t>
      </w:r>
      <w:r>
        <w:rPr>
          <w:rFonts w:ascii="宋体" w:eastAsia="宋体" w:hAnsi="宋体" w:cs="宋体"/>
          <w:color w:val="000000"/>
        </w:rPr>
        <w:t>市民李某从正规超市购买的A品牌烟花，在当地划定区域燃放时，一枚烟花突然发生异常爆炸（后经鉴定该批次烟花存在火药配比不稳的问题），炸坏了王某的汽车玻璃。下列说法正确的是（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王某既可以向李某请求赔偿，也可以向超市请求赔偿</w:t>
      </w:r>
    </w:p>
    <w:p>
      <w:pPr>
        <w:spacing w:line="360" w:lineRule="auto"/>
        <w:jc w:val="left"/>
        <w:textAlignment w:val="center"/>
        <w:rPr>
          <w:color w:val="000000"/>
        </w:rPr>
      </w:pPr>
      <w:r>
        <w:rPr>
          <w:color w:val="000000"/>
        </w:rPr>
        <w:t xml:space="preserve">B. </w:t>
      </w:r>
      <w:r>
        <w:rPr>
          <w:rFonts w:ascii="宋体" w:eastAsia="宋体" w:hAnsi="宋体" w:cs="宋体"/>
          <w:color w:val="000000"/>
        </w:rPr>
        <w:t>若李某先行赔偿了王某损失，有权向A烟花生产商追偿</w:t>
      </w:r>
    </w:p>
    <w:p>
      <w:pPr>
        <w:spacing w:line="360" w:lineRule="auto"/>
        <w:jc w:val="left"/>
        <w:textAlignment w:val="center"/>
        <w:rPr>
          <w:color w:val="000000"/>
        </w:rPr>
      </w:pPr>
      <w:r>
        <w:rPr>
          <w:color w:val="000000"/>
        </w:rPr>
        <w:t xml:space="preserve">C. </w:t>
      </w:r>
      <w:r>
        <w:rPr>
          <w:rFonts w:ascii="宋体" w:eastAsia="宋体" w:hAnsi="宋体" w:cs="宋体"/>
          <w:color w:val="000000"/>
        </w:rPr>
        <w:t>A烟花生产商若能证明已尽到严格质检义务，可免除赔偿责任</w:t>
      </w:r>
    </w:p>
    <w:p>
      <w:pPr>
        <w:spacing w:line="360" w:lineRule="auto"/>
        <w:jc w:val="left"/>
        <w:textAlignment w:val="center"/>
        <w:rPr>
          <w:color w:val="000000"/>
        </w:rPr>
      </w:pPr>
      <w:r>
        <w:rPr>
          <w:color w:val="000000"/>
        </w:rPr>
        <w:t xml:space="preserve">D. </w:t>
      </w:r>
      <w:r>
        <w:rPr>
          <w:rFonts w:ascii="宋体" w:eastAsia="宋体" w:hAnsi="宋体" w:cs="宋体"/>
          <w:color w:val="000000"/>
        </w:rPr>
        <w:t>若李某无法证明自己无过错，则需承担赔偿责任</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A：李某是正常在划定区域燃放从正规超市购买的有质量问题的烟花，其自身无过错，无需向王某承担侵权赔偿责任；产品存在缺陷造成他人损害的，被侵权人可以向产品的生产者请求赔偿，也可以向产品的销售者请求赔偿，王某应向超市或A品牌烟花生产商索赔，错误。 </w:t>
      </w:r>
    </w:p>
    <w:p>
      <w:pPr>
        <w:spacing w:line="360" w:lineRule="auto"/>
        <w:jc w:val="left"/>
        <w:textAlignment w:val="center"/>
        <w:rPr>
          <w:color w:val="000000"/>
        </w:rPr>
      </w:pPr>
      <w:r>
        <w:rPr>
          <w:color w:val="000000"/>
        </w:rPr>
        <w:t xml:space="preserve">B：因产品存在缺陷造成他人损害的，生产者应当承担侵权责任。李某虽无过错，但如果其先行赔偿了王某损失，有权向最终责任人A烟花生产商追偿，正确。 </w:t>
      </w:r>
    </w:p>
    <w:p>
      <w:pPr>
        <w:spacing w:line="360" w:lineRule="auto"/>
        <w:jc w:val="left"/>
        <w:textAlignment w:val="center"/>
        <w:rPr>
          <w:color w:val="000000"/>
        </w:rPr>
      </w:pPr>
      <w:r>
        <w:rPr>
          <w:color w:val="000000"/>
        </w:rPr>
        <w:t xml:space="preserve">C：因产品存在缺陷造成他人损害的，生产者承担无过错侵权责任，即便A烟花生产商能证明尽到严格质检义务，只要烟花存在缺陷并造成损害，就不能免除赔偿责任，错误。 </w:t>
      </w:r>
    </w:p>
    <w:p>
      <w:pPr>
        <w:spacing w:line="360" w:lineRule="auto"/>
        <w:jc w:val="left"/>
        <w:textAlignment w:val="center"/>
        <w:rPr>
          <w:color w:val="000000"/>
        </w:rPr>
      </w:pPr>
      <w:r>
        <w:rPr>
          <w:color w:val="000000"/>
        </w:rPr>
        <w:t>D：李某对损害的发生没有过错，王某的损害是因烟花存在缺陷导致的，适用无过错侵权责任的是烟花生产者和销售者，李某无需证明自己无过错，也不承担赔偿责任，错误。</w:t>
      </w:r>
    </w:p>
    <w:p>
      <w:pPr>
        <w:spacing w:line="360" w:lineRule="auto"/>
        <w:jc w:val="both"/>
        <w:textAlignment w:val="center"/>
        <w:rPr>
          <w:color w:val="000000"/>
        </w:rPr>
      </w:pPr>
      <w:r>
        <w:rPr>
          <w:color w:val="000000"/>
        </w:rPr>
        <w:t xml:space="preserve">21. </w:t>
      </w:r>
      <w:r>
        <w:rPr>
          <w:rFonts w:ascii="宋体" w:eastAsia="宋体" w:hAnsi="宋体" w:cs="宋体"/>
          <w:color w:val="000000"/>
        </w:rPr>
        <w:t>清代乾隆年间的纪晓岚认为，做人要“处世圆滑，内心中正；不同流合污而为人谦和”，其实这就是对“外圆内方”的解释。关于“外圆内方”的为人处世准则（   ）</w:t>
      </w:r>
    </w:p>
    <w:p>
      <w:pPr>
        <w:spacing w:line="360" w:lineRule="auto"/>
        <w:jc w:val="both"/>
        <w:textAlignment w:val="center"/>
        <w:rPr>
          <w:color w:val="000000"/>
        </w:rPr>
      </w:pPr>
      <w:r>
        <w:rPr>
          <w:color w:val="000000"/>
        </w:rPr>
        <w:drawing>
          <wp:inline>
            <wp:extent cx="1885950" cy="95250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1885950" cy="95250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①“标准不一”违背了同一律</w:t>
      </w:r>
    </w:p>
    <w:p>
      <w:pPr>
        <w:spacing w:line="360" w:lineRule="auto"/>
        <w:jc w:val="both"/>
        <w:textAlignment w:val="center"/>
        <w:rPr>
          <w:color w:val="000000"/>
        </w:rPr>
      </w:pPr>
      <w:r>
        <w:rPr>
          <w:rFonts w:ascii="宋体" w:eastAsia="宋体" w:hAnsi="宋体" w:cs="宋体"/>
          <w:color w:val="000000"/>
        </w:rPr>
        <w:t>②“自相矛盾”违背了矛盾律</w:t>
      </w:r>
    </w:p>
    <w:p>
      <w:pPr>
        <w:spacing w:line="360" w:lineRule="auto"/>
        <w:jc w:val="both"/>
        <w:textAlignment w:val="center"/>
        <w:rPr>
          <w:color w:val="000000"/>
        </w:rPr>
      </w:pPr>
      <w:r>
        <w:rPr>
          <w:rFonts w:ascii="宋体" w:eastAsia="宋体" w:hAnsi="宋体" w:cs="宋体"/>
          <w:color w:val="000000"/>
        </w:rPr>
        <w:t>③是在分析与综合中把握事物</w:t>
      </w:r>
    </w:p>
    <w:p>
      <w:pPr>
        <w:spacing w:line="360" w:lineRule="auto"/>
        <w:jc w:val="both"/>
        <w:textAlignment w:val="center"/>
        <w:rPr>
          <w:color w:val="000000"/>
        </w:rPr>
      </w:pPr>
      <w:r>
        <w:rPr>
          <w:rFonts w:ascii="宋体" w:eastAsia="宋体" w:hAnsi="宋体" w:cs="宋体"/>
          <w:color w:val="000000"/>
        </w:rPr>
        <w:t>④体现思维的概括性和能动性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同一律要求在同一时间、从同一方面、对同一对象所形成的论断必须是确定的。题目中“内方”是对“为人”内在原则的要求，“外圆”是对“处世”外在方式的要求。两者针对的是不同的方面和对象，并非在同一个判断中标准不一，因此并不违背同一律，排除。</w:t>
      </w:r>
    </w:p>
    <w:p>
      <w:pPr>
        <w:spacing w:line="360" w:lineRule="auto"/>
        <w:jc w:val="left"/>
        <w:textAlignment w:val="center"/>
        <w:rPr>
          <w:color w:val="000000"/>
        </w:rPr>
      </w:pPr>
      <w:r>
        <w:rPr>
          <w:rFonts w:ascii="宋体" w:eastAsia="宋体" w:hAnsi="宋体" w:cs="宋体"/>
          <w:color w:val="000000"/>
        </w:rPr>
        <w:t>②：矛盾律要求在同一时间、从同一方面、对同一对象所形成的论断“A”和“非A”不能同真。题目中的“方”与“圆”分别对应内在品质和外在处</w:t>
      </w:r>
      <w:r>
        <w:rPr>
          <w:color w:val="000000"/>
        </w:rPr>
        <w:t>世</w:t>
      </w:r>
      <w:r>
        <w:rPr>
          <w:rFonts w:ascii="宋体" w:eastAsia="宋体" w:hAnsi="宋体" w:cs="宋体"/>
          <w:color w:val="000000"/>
        </w:rPr>
        <w:t>方法，属于不同层面的属性，两者可以共存，并不构成逻辑上的自相矛盾，排除。</w:t>
      </w:r>
    </w:p>
    <w:p>
      <w:pPr>
        <w:spacing w:line="360" w:lineRule="auto"/>
        <w:jc w:val="left"/>
        <w:textAlignment w:val="center"/>
        <w:rPr>
          <w:color w:val="000000"/>
        </w:rPr>
      </w:pPr>
      <w:r>
        <w:rPr>
          <w:rFonts w:ascii="宋体" w:eastAsia="宋体" w:hAnsi="宋体" w:cs="宋体"/>
          <w:color w:val="000000"/>
        </w:rPr>
        <w:t>③：“外圆内方”将人的品质（内方）与处世方法（外圆）分开来看，这是分析的过程；同时又将两者统一于“为人处世要像铜钱一样”这一整体原则中，这是综合的过程，正确。</w:t>
      </w:r>
    </w:p>
    <w:p>
      <w:pPr>
        <w:spacing w:line="360" w:lineRule="auto"/>
        <w:jc w:val="left"/>
        <w:textAlignment w:val="center"/>
        <w:rPr>
          <w:color w:val="000000"/>
        </w:rPr>
      </w:pPr>
      <w:r>
        <w:rPr>
          <w:rFonts w:ascii="宋体" w:eastAsia="宋体" w:hAnsi="宋体" w:cs="宋体"/>
          <w:color w:val="000000"/>
        </w:rPr>
        <w:t>④：将铜钱的物理特征（外圆内方）抽象概括为一种为人处世的哲学智慧，体现了思维能够从具体事物中提取本质属性（概括性），并能指导人的实践活动（能动性），正确。</w:t>
      </w:r>
    </w:p>
    <w:p>
      <w:pPr>
        <w:spacing w:line="360" w:lineRule="auto"/>
        <w:jc w:val="both"/>
        <w:textAlignment w:val="center"/>
        <w:rPr>
          <w:color w:val="000000"/>
        </w:rPr>
      </w:pPr>
      <w:r>
        <w:rPr>
          <w:color w:val="000000"/>
        </w:rPr>
        <w:t xml:space="preserve">22. </w:t>
      </w:r>
      <w:r>
        <w:rPr>
          <w:rFonts w:ascii="宋体" w:eastAsia="宋体" w:hAnsi="宋体" w:cs="宋体"/>
          <w:color w:val="000000"/>
        </w:rPr>
        <w:t>蒲公英，别称婆婆丁。蒲公英因其种子随风飘散的特性常被叫做“无拘无束的精灵”。蒲公英种子随风飘散象征对未知的探索与不羁的灵魂，蕴含着独特的人生启示。科研人员受蒲公英种子随风飘散特性启发，弄清了空气阻力设计原理，发明研制了降落伞。从中可以得出的正确结论是（   ）</w:t>
      </w:r>
    </w:p>
    <w:p>
      <w:pPr>
        <w:spacing w:line="360" w:lineRule="auto"/>
        <w:jc w:val="both"/>
        <w:textAlignment w:val="center"/>
        <w:rPr>
          <w:color w:val="000000"/>
        </w:rPr>
      </w:pPr>
      <w:r>
        <w:rPr>
          <w:rFonts w:ascii="宋体" w:eastAsia="宋体" w:hAnsi="宋体" w:cs="宋体"/>
          <w:color w:val="000000"/>
        </w:rPr>
        <w:t>①“无拘无束的精灵”正确定义了蒲公英的内涵</w:t>
      </w:r>
    </w:p>
    <w:p>
      <w:pPr>
        <w:spacing w:line="360" w:lineRule="auto"/>
        <w:jc w:val="both"/>
        <w:textAlignment w:val="center"/>
        <w:rPr>
          <w:color w:val="000000"/>
        </w:rPr>
      </w:pPr>
      <w:r>
        <w:rPr>
          <w:rFonts w:ascii="宋体" w:eastAsia="宋体" w:hAnsi="宋体" w:cs="宋体"/>
          <w:color w:val="000000"/>
        </w:rPr>
        <w:t>②科研人员弄清空气阻力原理中运用了思维抽象</w:t>
      </w:r>
    </w:p>
    <w:p>
      <w:pPr>
        <w:spacing w:line="360" w:lineRule="auto"/>
        <w:jc w:val="both"/>
        <w:textAlignment w:val="center"/>
        <w:rPr>
          <w:color w:val="000000"/>
        </w:rPr>
      </w:pPr>
      <w:r>
        <w:rPr>
          <w:rFonts w:ascii="宋体" w:eastAsia="宋体" w:hAnsi="宋体" w:cs="宋体"/>
          <w:color w:val="000000"/>
        </w:rPr>
        <w:t>③科研人员运用类比推理思维方法研发了降落伞</w:t>
      </w:r>
    </w:p>
    <w:p>
      <w:pPr>
        <w:spacing w:line="360" w:lineRule="auto"/>
        <w:jc w:val="both"/>
        <w:textAlignment w:val="center"/>
        <w:rPr>
          <w:color w:val="000000"/>
        </w:rPr>
      </w:pPr>
      <w:r>
        <w:rPr>
          <w:rFonts w:ascii="宋体" w:eastAsia="宋体" w:hAnsi="宋体" w:cs="宋体"/>
          <w:color w:val="000000"/>
        </w:rPr>
        <w:t>④降落伞研发是运用推理和想象超前思维的结果</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eastAsia="Times New Roman" w:hAnsi="Times New Roman" w:cs="Times New Roman"/>
          <w:color w:val="000000"/>
        </w:rPr>
        <w:t>①：</w:t>
      </w:r>
      <w:r>
        <w:rPr>
          <w:rFonts w:ascii="宋体" w:eastAsia="宋体" w:hAnsi="宋体" w:cs="宋体"/>
          <w:color w:val="000000"/>
        </w:rPr>
        <w:t>“</w:t>
      </w:r>
      <w:r>
        <w:rPr>
          <w:color w:val="000000"/>
        </w:rPr>
        <w:t>无拘无束的精灵</w:t>
      </w:r>
      <w:r>
        <w:rPr>
          <w:rFonts w:ascii="宋体" w:eastAsia="宋体" w:hAnsi="宋体" w:cs="宋体"/>
          <w:color w:val="000000"/>
        </w:rPr>
        <w:t>”</w:t>
      </w:r>
      <w:r>
        <w:rPr>
          <w:color w:val="000000"/>
        </w:rPr>
        <w:t>用的是比喻定义，没有正确揭示蒲公英的本质</w:t>
      </w:r>
      <w:r>
        <w:rPr>
          <w:rFonts w:ascii="宋体" w:eastAsia="宋体" w:hAnsi="宋体" w:cs="宋体"/>
          <w:color w:val="000000"/>
        </w:rPr>
        <w:t>，排除。</w:t>
      </w:r>
    </w:p>
    <w:p>
      <w:pPr>
        <w:spacing w:line="360" w:lineRule="auto"/>
        <w:jc w:val="left"/>
        <w:textAlignment w:val="center"/>
        <w:rPr>
          <w:color w:val="000000"/>
        </w:rPr>
      </w:pPr>
      <w:r>
        <w:rPr>
          <w:rFonts w:ascii="Times New Roman" w:eastAsia="Times New Roman" w:hAnsi="Times New Roman" w:cs="Times New Roman"/>
          <w:color w:val="000000"/>
        </w:rPr>
        <w:t>②：</w:t>
      </w:r>
      <w:r>
        <w:rPr>
          <w:color w:val="000000"/>
        </w:rPr>
        <w:t>科研人员揭示了事物的本质和规律，体现了思维抽象的过程，</w:t>
      </w:r>
      <w:r>
        <w:rPr>
          <w:rFonts w:ascii="宋体" w:eastAsia="宋体" w:hAnsi="宋体" w:cs="宋体"/>
          <w:color w:val="000000"/>
        </w:rPr>
        <w:t>正确。</w:t>
      </w:r>
    </w:p>
    <w:p>
      <w:pPr>
        <w:spacing w:line="360" w:lineRule="auto"/>
        <w:jc w:val="left"/>
        <w:textAlignment w:val="center"/>
        <w:rPr>
          <w:color w:val="000000"/>
        </w:rPr>
      </w:pPr>
      <w:r>
        <w:rPr>
          <w:rFonts w:ascii="Times New Roman" w:eastAsia="Times New Roman" w:hAnsi="Times New Roman" w:cs="Times New Roman"/>
          <w:color w:val="000000"/>
        </w:rPr>
        <w:t>③：</w:t>
      </w:r>
      <w:r>
        <w:rPr>
          <w:color w:val="000000"/>
        </w:rPr>
        <w:t>科研人员受蒲公英种子随风飘散特性启发，弄清了空气阻力设计原理，运用类比推理思维方法研发了降落伞</w:t>
      </w:r>
      <w:r>
        <w:rPr>
          <w:rFonts w:ascii="宋体" w:eastAsia="宋体" w:hAnsi="宋体" w:cs="宋体"/>
          <w:color w:val="000000"/>
        </w:rPr>
        <w:t>，正确。</w:t>
      </w:r>
    </w:p>
    <w:p>
      <w:pPr>
        <w:spacing w:line="360" w:lineRule="auto"/>
        <w:jc w:val="left"/>
        <w:textAlignment w:val="center"/>
        <w:rPr>
          <w:color w:val="000000"/>
        </w:rPr>
      </w:pPr>
      <w:r>
        <w:rPr>
          <w:rFonts w:ascii="Times New Roman" w:eastAsia="Times New Roman" w:hAnsi="Times New Roman" w:cs="Times New Roman"/>
          <w:color w:val="000000"/>
        </w:rPr>
        <w:t>④：</w:t>
      </w:r>
      <w:r>
        <w:rPr>
          <w:color w:val="000000"/>
        </w:rPr>
        <w:t>超前思维是对事物未来发展趋势的预测预判，降落伞研发是基于对现有自然生物特性的类比模仿，不是超前思维推理预判的结果</w:t>
      </w:r>
      <w:r>
        <w:rPr>
          <w:rFonts w:ascii="宋体" w:eastAsia="宋体" w:hAnsi="宋体" w:cs="宋体"/>
          <w:color w:val="000000"/>
        </w:rPr>
        <w:t>，排除。</w:t>
      </w:r>
    </w:p>
    <w:p>
      <w:pPr>
        <w:spacing w:line="360" w:lineRule="auto"/>
        <w:jc w:val="center"/>
        <w:textAlignment w:val="center"/>
        <w:rPr>
          <w:color w:val="000000"/>
        </w:rPr>
      </w:pPr>
      <w:r>
        <w:rPr>
          <w:rFonts w:ascii="宋体" w:eastAsia="宋体" w:hAnsi="宋体" w:cs="宋体"/>
          <w:b/>
          <w:color w:val="000000"/>
          <w:sz w:val="24"/>
        </w:rPr>
        <w:t>非选择题部分</w:t>
      </w:r>
    </w:p>
    <w:p>
      <w:pPr>
        <w:spacing w:line="360" w:lineRule="auto"/>
        <w:jc w:val="both"/>
        <w:textAlignment w:val="center"/>
        <w:rPr>
          <w:color w:val="000000"/>
        </w:rPr>
      </w:pPr>
      <w:r>
        <w:rPr>
          <w:rFonts w:ascii="宋体" w:eastAsia="宋体" w:hAnsi="宋体" w:cs="宋体"/>
          <w:b/>
          <w:color w:val="000000"/>
          <w:sz w:val="24"/>
        </w:rPr>
        <w:t>三、综合题（本大题共5小题，共50分）</w:t>
      </w:r>
    </w:p>
    <w:p>
      <w:pPr>
        <w:spacing w:line="360" w:lineRule="auto"/>
        <w:ind w:firstLine="420"/>
        <w:jc w:val="both"/>
        <w:textAlignment w:val="center"/>
        <w:rPr>
          <w:color w:val="000000"/>
        </w:rPr>
      </w:pPr>
      <w:r>
        <w:rPr>
          <w:color w:val="000000"/>
        </w:rPr>
        <w:t xml:space="preserve">23. </w:t>
      </w:r>
      <w:r>
        <w:rPr>
          <w:rFonts w:ascii="楷体" w:eastAsia="楷体" w:hAnsi="楷体" w:cs="楷体"/>
          <w:color w:val="000000"/>
        </w:rPr>
        <w:t>新质生产力是全面推进中国式现代化的根本力量。</w:t>
      </w:r>
    </w:p>
    <w:p>
      <w:pPr>
        <w:spacing w:line="360" w:lineRule="auto"/>
        <w:ind w:firstLine="420"/>
        <w:jc w:val="both"/>
        <w:textAlignment w:val="center"/>
        <w:rPr>
          <w:color w:val="000000"/>
        </w:rPr>
      </w:pPr>
      <w:r>
        <w:rPr>
          <w:rFonts w:ascii="楷体" w:eastAsia="楷体" w:hAnsi="楷体" w:cs="楷体"/>
          <w:color w:val="000000"/>
        </w:rPr>
        <w:t>材料一  科技是新质生产力的重要标志。2026年央视春晚立足市场需求，成为中国智造的精彩舞台，AI、机器人及8K超高清等新产业、新技术集中亮相，彰显了我国产业链、科技自主可控的实力。春晚在带给人们视听享受的同时，也点燃了节日消费热潮，开播两小时机器人相关产品搜索量环比涨超300%，新质生产力相关产业成为市场布局的新焦点，为经济高质量发展注入了新动能。</w:t>
      </w:r>
    </w:p>
    <w:p>
      <w:pPr>
        <w:spacing w:line="360" w:lineRule="auto"/>
        <w:ind w:firstLine="420"/>
        <w:jc w:val="both"/>
        <w:textAlignment w:val="center"/>
        <w:rPr>
          <w:color w:val="000000"/>
        </w:rPr>
      </w:pPr>
      <w:r>
        <w:rPr>
          <w:rFonts w:ascii="楷体" w:eastAsia="楷体" w:hAnsi="楷体" w:cs="楷体"/>
          <w:color w:val="000000"/>
        </w:rPr>
        <w:t>材料二  人工智能驱动新质生产力发展。浙江省S市人大常委会审议通过《S市人工智能伦理审查办法》，这是全国首部规范AI应用的地方性法规。该办法明确规定：在公共交通、医疗诊断、金融信贷等涉及公共利益的领域，所有AI决策系统必须进行人权影响专项评估；要求企业将核心算法向市政府的人工智能伦理委员会备案。</w:t>
      </w:r>
    </w:p>
    <w:p>
      <w:pPr>
        <w:spacing w:line="360" w:lineRule="auto"/>
        <w:jc w:val="left"/>
        <w:textAlignment w:val="center"/>
        <w:rPr>
          <w:color w:val="000000"/>
        </w:rPr>
      </w:pPr>
      <w:r>
        <w:rPr>
          <w:color w:val="000000"/>
        </w:rPr>
        <w:t>（1）</w:t>
      </w:r>
      <w:r>
        <w:rPr>
          <w:rFonts w:ascii="宋体" w:eastAsia="宋体" w:hAnsi="宋体" w:cs="宋体"/>
          <w:color w:val="000000"/>
        </w:rPr>
        <w:t>结合材料一，运用《经济与社会》的知识，分析春晚如何为经济高质量发展注入新动能？</w:t>
      </w:r>
    </w:p>
    <w:p>
      <w:pPr>
        <w:spacing w:line="360" w:lineRule="auto"/>
        <w:jc w:val="left"/>
        <w:textAlignment w:val="center"/>
        <w:rPr>
          <w:color w:val="000000"/>
        </w:rPr>
      </w:pPr>
      <w:r>
        <w:rPr>
          <w:color w:val="000000"/>
        </w:rPr>
        <w:t>（2）</w:t>
      </w:r>
      <w:r>
        <w:rPr>
          <w:rFonts w:ascii="宋体" w:eastAsia="宋体" w:hAnsi="宋体" w:cs="宋体"/>
          <w:color w:val="000000"/>
        </w:rPr>
        <w:t>结合材料二，运用《政治与法治》的知识，阐释S市在推动人工智能发展过程中的作为。</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春晚立足市场需求，发挥市场在资源配置中的决定</w:t>
      </w:r>
      <w:r>
        <w:rPr>
          <w:color w:val="000000"/>
        </w:rPr>
        <w:t>性</w:t>
      </w:r>
      <w:r>
        <w:rPr>
          <w:rFonts w:ascii="宋体" w:eastAsia="宋体" w:hAnsi="宋体" w:cs="宋体"/>
          <w:color w:val="000000"/>
        </w:rPr>
        <w:t>作用，实现供给与需求的良性互动；坚持创新发展理念，集中亮相新产业、新技术，推动技术自主可控与产业升级；促使新质生产力相关产业成为市场布局的新焦点，助力建设现代化产业体系，从而为经济高质量发展注入了新动能。</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①坚持科学立法，完善法律体系。S市通过制定专门性的地方性法规填补AI治理法律空白，为人工智能健康发展提供法律保障。</w:t>
      </w:r>
    </w:p>
    <w:p>
      <w:pPr>
        <w:spacing w:line="360" w:lineRule="auto"/>
        <w:jc w:val="both"/>
        <w:textAlignment w:val="center"/>
        <w:rPr>
          <w:color w:val="000000"/>
        </w:rPr>
      </w:pPr>
      <w:r>
        <w:rPr>
          <w:rFonts w:ascii="宋体" w:eastAsia="宋体" w:hAnsi="宋体" w:cs="宋体"/>
          <w:color w:val="000000"/>
        </w:rPr>
        <w:t>②坚持人民当家作主，保障公民权利。所有AI决策系统必须进行人权影响专项评估，推进人工智能产业的安全规范发展。</w:t>
      </w:r>
    </w:p>
    <w:p>
      <w:pPr>
        <w:spacing w:line="360" w:lineRule="auto"/>
        <w:jc w:val="both"/>
        <w:textAlignment w:val="center"/>
        <w:rPr>
          <w:color w:val="000000"/>
        </w:rPr>
      </w:pPr>
      <w:r>
        <w:rPr>
          <w:rFonts w:ascii="宋体" w:eastAsia="宋体" w:hAnsi="宋体" w:cs="宋体"/>
          <w:color w:val="000000"/>
        </w:rPr>
        <w:t>③打造法治政府，规范权力运行。要求企业将核心算法向市政府的人工智能伦理委员会备案，监督AI应用，彰显政府严格执法建设的成效，助力人工智能发展。</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本题为做法类试题，可运用《经济与社会》的知识，从发挥市场作用、贯彻新发展理念、构建新发展格局等角度作答。</w:t>
      </w:r>
    </w:p>
    <w:p>
      <w:pPr>
        <w:spacing w:line="360" w:lineRule="auto"/>
        <w:jc w:val="left"/>
        <w:textAlignment w:val="center"/>
        <w:rPr>
          <w:color w:val="000000"/>
        </w:rPr>
      </w:pPr>
      <w:r>
        <w:rPr>
          <w:rFonts w:ascii="宋体" w:eastAsia="宋体" w:hAnsi="宋体" w:cs="宋体"/>
          <w:color w:val="000000"/>
        </w:rPr>
        <w:t>有效信息①：2026年央视春晚立足市场需求，成为中国智造的精彩舞台，</w:t>
      </w:r>
      <w:r>
        <w:rPr>
          <w:rFonts w:ascii="宋体" w:eastAsia="宋体" w:hAnsi="宋体" w:cs="宋体"/>
          <w:color w:val="000000"/>
        </w:rPr>
        <w:t>点燃了节日消费热潮</w:t>
      </w:r>
      <w:r>
        <w:rPr>
          <w:rFonts w:ascii="宋体" w:eastAsia="宋体" w:hAnsi="宋体" w:cs="宋体"/>
          <w:color w:val="000000"/>
        </w:rPr>
        <w:t>→可从发挥市场作用角度，说明春晚立足市场需求，实现供给与需求的良性互动。</w:t>
      </w:r>
    </w:p>
    <w:p>
      <w:pPr>
        <w:spacing w:line="360" w:lineRule="auto"/>
        <w:jc w:val="left"/>
        <w:textAlignment w:val="center"/>
        <w:rPr>
          <w:color w:val="000000"/>
        </w:rPr>
      </w:pPr>
      <w:r>
        <w:rPr>
          <w:rFonts w:ascii="宋体" w:eastAsia="宋体" w:hAnsi="宋体" w:cs="宋体"/>
          <w:color w:val="000000"/>
        </w:rPr>
        <w:t>有效信息②：AI、机器人及8K超高清等新产业、新技术集中亮相，彰显了我国产业链、科技自主可控的实力→可从坚持创新发展理念、</w:t>
      </w:r>
      <w:r>
        <w:rPr>
          <w:rFonts w:ascii="宋体" w:eastAsia="宋体" w:hAnsi="宋体" w:cs="宋体"/>
          <w:color w:val="000000"/>
        </w:rPr>
        <w:t>产业升级</w:t>
      </w:r>
      <w:r>
        <w:rPr>
          <w:rFonts w:ascii="宋体" w:eastAsia="宋体" w:hAnsi="宋体" w:cs="宋体"/>
          <w:color w:val="000000"/>
        </w:rPr>
        <w:t>角度，说明推动技术自主可控与产业升级。</w:t>
      </w:r>
    </w:p>
    <w:p>
      <w:pPr>
        <w:spacing w:line="360" w:lineRule="auto"/>
        <w:jc w:val="left"/>
        <w:textAlignment w:val="center"/>
        <w:rPr>
          <w:color w:val="000000"/>
        </w:rPr>
      </w:pPr>
      <w:r>
        <w:rPr>
          <w:rFonts w:ascii="宋体" w:eastAsia="宋体" w:hAnsi="宋体" w:cs="宋体"/>
          <w:color w:val="000000"/>
        </w:rPr>
        <w:t>有效信息③：</w:t>
      </w:r>
      <w:r>
        <w:rPr>
          <w:rFonts w:ascii="宋体" w:eastAsia="宋体" w:hAnsi="宋体" w:cs="宋体"/>
          <w:color w:val="000000"/>
        </w:rPr>
        <w:t>新质生产力相关产业成为市场布局的新焦点，为经济高质量发展注入了新动能</w:t>
      </w:r>
      <w:r>
        <w:rPr>
          <w:rFonts w:ascii="宋体" w:eastAsia="宋体" w:hAnsi="宋体" w:cs="宋体"/>
          <w:color w:val="000000"/>
        </w:rPr>
        <w:t>→可从</w:t>
      </w:r>
      <w:r>
        <w:rPr>
          <w:rFonts w:ascii="宋体" w:eastAsia="宋体" w:hAnsi="宋体" w:cs="宋体"/>
          <w:color w:val="000000"/>
        </w:rPr>
        <w:t>建设现代化产业体系</w:t>
      </w:r>
      <w:r>
        <w:rPr>
          <w:rFonts w:ascii="宋体" w:eastAsia="宋体" w:hAnsi="宋体" w:cs="宋体"/>
          <w:color w:val="000000"/>
        </w:rPr>
        <w:t>角度，说明助力建设现代化产业体系，从而为经济高质量发展注入了新动能。</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本题为分析说明类试题，可</w:t>
      </w:r>
      <w:r>
        <w:rPr>
          <w:rFonts w:ascii="宋体" w:eastAsia="宋体" w:hAnsi="宋体" w:cs="宋体"/>
          <w:color w:val="000000"/>
        </w:rPr>
        <w:t>运用《政治与法治》的知识，从坚持科学立法、坚持人民当家作主、打造法治政府等角度分析作答。</w:t>
      </w:r>
    </w:p>
    <w:p>
      <w:pPr>
        <w:spacing w:line="360" w:lineRule="auto"/>
        <w:jc w:val="left"/>
        <w:textAlignment w:val="center"/>
        <w:rPr>
          <w:color w:val="000000"/>
        </w:rPr>
      </w:pPr>
      <w:r>
        <w:rPr>
          <w:rFonts w:ascii="宋体" w:eastAsia="宋体" w:hAnsi="宋体" w:cs="宋体"/>
          <w:color w:val="000000"/>
        </w:rPr>
        <w:t>有效信息①：</w:t>
      </w:r>
      <w:r>
        <w:rPr>
          <w:rFonts w:ascii="宋体" w:eastAsia="宋体" w:hAnsi="宋体" w:cs="宋体"/>
          <w:color w:val="000000"/>
        </w:rPr>
        <w:t>S市人大常委会审议通过《S市人工智能伦理审查办法》</w:t>
      </w:r>
      <w:r>
        <w:rPr>
          <w:rFonts w:ascii="宋体" w:eastAsia="宋体" w:hAnsi="宋体" w:cs="宋体"/>
          <w:color w:val="000000"/>
        </w:rPr>
        <w:t>→可从</w:t>
      </w:r>
      <w:r>
        <w:rPr>
          <w:rFonts w:ascii="宋体" w:eastAsia="宋体" w:hAnsi="宋体" w:cs="宋体"/>
          <w:color w:val="000000"/>
        </w:rPr>
        <w:t>坚持科学立法角度，说明S市完善法律体系，为人工智能健康发展提供法律保障。</w:t>
      </w:r>
    </w:p>
    <w:p>
      <w:pPr>
        <w:spacing w:line="360" w:lineRule="auto"/>
        <w:jc w:val="left"/>
        <w:textAlignment w:val="center"/>
        <w:rPr>
          <w:color w:val="000000"/>
        </w:rPr>
      </w:pPr>
      <w:r>
        <w:rPr>
          <w:rFonts w:ascii="宋体" w:eastAsia="宋体" w:hAnsi="宋体" w:cs="宋体"/>
          <w:color w:val="000000"/>
        </w:rPr>
        <w:t>有效信息②：</w:t>
      </w:r>
      <w:r>
        <w:rPr>
          <w:rFonts w:ascii="宋体" w:eastAsia="宋体" w:hAnsi="宋体" w:cs="宋体"/>
          <w:color w:val="000000"/>
        </w:rPr>
        <w:t>所有AI决策系统必须进行人权影响专项评估</w:t>
      </w:r>
      <w:r>
        <w:rPr>
          <w:rFonts w:ascii="宋体" w:eastAsia="宋体" w:hAnsi="宋体" w:cs="宋体"/>
          <w:color w:val="000000"/>
        </w:rPr>
        <w:t>→可从</w:t>
      </w:r>
      <w:r>
        <w:rPr>
          <w:rFonts w:ascii="宋体" w:eastAsia="宋体" w:hAnsi="宋体" w:cs="宋体"/>
          <w:color w:val="000000"/>
        </w:rPr>
        <w:t>坚持人民当家作主角度，说明S市推进人工智能产业的安全规范发展，保障公民权利。</w:t>
      </w:r>
    </w:p>
    <w:p>
      <w:pPr>
        <w:spacing w:line="360" w:lineRule="auto"/>
        <w:jc w:val="left"/>
        <w:textAlignment w:val="center"/>
        <w:rPr>
          <w:color w:val="000000"/>
        </w:rPr>
      </w:pPr>
      <w:r>
        <w:rPr>
          <w:rFonts w:ascii="宋体" w:eastAsia="宋体" w:hAnsi="宋体" w:cs="宋体"/>
          <w:color w:val="000000"/>
        </w:rPr>
        <w:t>有效信息③：</w:t>
      </w:r>
      <w:r>
        <w:rPr>
          <w:rFonts w:ascii="宋体" w:eastAsia="宋体" w:hAnsi="宋体" w:cs="宋体"/>
          <w:color w:val="000000"/>
        </w:rPr>
        <w:t>要求企业将核心算法向市政府的人工智能伦理委员会备案</w:t>
      </w:r>
      <w:r>
        <w:rPr>
          <w:rFonts w:ascii="宋体" w:eastAsia="宋体" w:hAnsi="宋体" w:cs="宋体"/>
          <w:color w:val="000000"/>
        </w:rPr>
        <w:t>→可从</w:t>
      </w:r>
      <w:r>
        <w:rPr>
          <w:rFonts w:ascii="宋体" w:eastAsia="宋体" w:hAnsi="宋体" w:cs="宋体"/>
          <w:color w:val="000000"/>
        </w:rPr>
        <w:t>打造法治政府角度，说明S市政府严格执法，规范权力运行，助力人工智能发展。</w:t>
      </w:r>
    </w:p>
    <w:p>
      <w:pPr>
        <w:spacing w:line="360" w:lineRule="auto"/>
        <w:ind w:firstLine="420"/>
        <w:jc w:val="both"/>
        <w:textAlignment w:val="center"/>
        <w:rPr>
          <w:color w:val="000000"/>
        </w:rPr>
      </w:pPr>
      <w:r>
        <w:rPr>
          <w:color w:val="000000"/>
        </w:rPr>
        <w:t xml:space="preserve">24. </w:t>
      </w:r>
      <w:r>
        <w:rPr>
          <w:rFonts w:ascii="楷体" w:eastAsia="楷体" w:hAnsi="楷体" w:cs="楷体"/>
          <w:color w:val="000000"/>
        </w:rPr>
        <w:t>党的二十届四中全会明确提出“分类有序、片区化推进乡村振兴”。浙江省响应中央号召，立足地方实际，推动美丽乡村、美丽经济和美好生活有机融合。首先，聚焦“全局合治”，浙江打破乡村“各自为战”的发展模式，以乡村片区组团发展为实践载体，构建美丽成片、产业成群、服务成网的一体化发展格局；其次，实现“分片智治”，根据不同片区资源禀赋，若干村庄统筹规划、调整片区结构；最后，实现“整体优治”，各村庄优势互补，实现整体效益大于部分功能之和，走出一条全域协同、集约高效、共同富裕的乡村振兴新路径。</w:t>
      </w:r>
    </w:p>
    <w:p>
      <w:pPr>
        <w:spacing w:line="360" w:lineRule="auto"/>
        <w:jc w:val="both"/>
        <w:textAlignment w:val="center"/>
        <w:rPr>
          <w:color w:val="000000"/>
        </w:rPr>
      </w:pPr>
      <w:r>
        <w:rPr>
          <w:rFonts w:ascii="宋体" w:eastAsia="宋体" w:hAnsi="宋体" w:cs="宋体"/>
          <w:color w:val="000000"/>
        </w:rPr>
        <w:t>结合材料，运用《哲学与文化》中系统的相关知识，分析浙江省是如何推动乡村振兴的。</w:t>
      </w:r>
    </w:p>
    <w:p>
      <w:pPr>
        <w:spacing w:line="360" w:lineRule="auto"/>
        <w:textAlignment w:val="center"/>
        <w:rPr>
          <w:color w:val="000000"/>
        </w:rPr>
      </w:pPr>
      <w:r>
        <w:rPr>
          <w:color w:val="2E75B6"/>
        </w:rPr>
        <w:t>【答案】</w:t>
      </w:r>
      <w:r>
        <w:rPr>
          <w:rFonts w:ascii="宋体" w:eastAsia="宋体" w:hAnsi="宋体" w:cs="宋体"/>
          <w:color w:val="000000"/>
        </w:rPr>
        <w:t>①浙江省坚持系统优化方法，运用综合的思维方法，分类有序片区化推动乡村振兴。</w:t>
      </w:r>
    </w:p>
    <w:p>
      <w:pPr>
        <w:spacing w:line="360" w:lineRule="auto"/>
        <w:jc w:val="both"/>
        <w:textAlignment w:val="center"/>
        <w:rPr>
          <w:color w:val="000000"/>
        </w:rPr>
      </w:pPr>
      <w:r>
        <w:rPr>
          <w:rFonts w:ascii="宋体" w:eastAsia="宋体" w:hAnsi="宋体" w:cs="宋体"/>
          <w:color w:val="000000"/>
        </w:rPr>
        <w:t>②着眼于整体性，浙江省打破乡村“各自为战”的发展模式，构建美丽成片、产业成群、服务成网的一体化发展格局。</w:t>
      </w:r>
    </w:p>
    <w:p>
      <w:pPr>
        <w:spacing w:line="360" w:lineRule="auto"/>
        <w:jc w:val="both"/>
        <w:textAlignment w:val="center"/>
        <w:rPr>
          <w:color w:val="000000"/>
        </w:rPr>
      </w:pPr>
      <w:r>
        <w:rPr>
          <w:rFonts w:ascii="宋体" w:eastAsia="宋体" w:hAnsi="宋体" w:cs="宋体"/>
          <w:color w:val="000000"/>
        </w:rPr>
        <w:t>③注重有序性。根据不同片区资源禀赋，若干村庄统筹规划、调整片区结构。</w:t>
      </w:r>
    </w:p>
    <w:p>
      <w:pPr>
        <w:spacing w:line="360" w:lineRule="auto"/>
        <w:jc w:val="both"/>
        <w:textAlignment w:val="center"/>
        <w:rPr>
          <w:color w:val="000000"/>
        </w:rPr>
      </w:pPr>
      <w:r>
        <w:rPr>
          <w:rFonts w:ascii="宋体" w:eastAsia="宋体" w:hAnsi="宋体" w:cs="宋体"/>
          <w:color w:val="000000"/>
        </w:rPr>
        <w:t>④遵循内部结构优化趋向。各村庄优势互补，实现整体效益大于部分功能之和，走出一条全域协同、集约高效、共同富裕的乡村振兴新路径。</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本题为做法类试题，可运用《哲学与文化》中系统优化的相关知识，从系统优化的特点角度作答。</w:t>
      </w:r>
    </w:p>
    <w:p>
      <w:pPr>
        <w:spacing w:line="360" w:lineRule="auto"/>
        <w:jc w:val="left"/>
        <w:textAlignment w:val="center"/>
        <w:rPr>
          <w:color w:val="000000"/>
        </w:rPr>
      </w:pPr>
      <w:r>
        <w:rPr>
          <w:rFonts w:ascii="宋体" w:eastAsia="宋体" w:hAnsi="宋体" w:cs="宋体"/>
          <w:color w:val="000000"/>
        </w:rPr>
        <w:t>有效信息①：</w:t>
      </w:r>
      <w:r>
        <w:rPr>
          <w:color w:val="000000"/>
        </w:rPr>
        <w:t>聚焦“全局合治”，打破各自为战模式，构建一体化格局</w:t>
      </w:r>
      <w:r>
        <w:rPr>
          <w:rFonts w:ascii="宋体" w:eastAsia="宋体" w:hAnsi="宋体" w:cs="宋体"/>
          <w:color w:val="000000"/>
        </w:rPr>
        <w:t>→可从</w:t>
      </w:r>
      <w:r>
        <w:rPr>
          <w:color w:val="000000"/>
        </w:rPr>
        <w:t>着眼于整体性角度，说明浙江省立足整体、统筹全局，构建一体化格局。</w:t>
      </w:r>
    </w:p>
    <w:p>
      <w:pPr>
        <w:spacing w:line="360" w:lineRule="auto"/>
        <w:jc w:val="left"/>
        <w:textAlignment w:val="center"/>
        <w:rPr>
          <w:color w:val="000000"/>
        </w:rPr>
      </w:pPr>
      <w:r>
        <w:rPr>
          <w:rFonts w:ascii="宋体" w:eastAsia="宋体" w:hAnsi="宋体" w:cs="宋体"/>
          <w:color w:val="000000"/>
        </w:rPr>
        <w:t>有效信息②：</w:t>
      </w:r>
      <w:r>
        <w:rPr>
          <w:color w:val="000000"/>
        </w:rPr>
        <w:t>“分片智治”根据资源禀赋统筹规划调整片区结构</w:t>
      </w:r>
      <w:r>
        <w:rPr>
          <w:rFonts w:ascii="宋体" w:eastAsia="宋体" w:hAnsi="宋体" w:cs="宋体"/>
          <w:color w:val="000000"/>
        </w:rPr>
        <w:t>→可从</w:t>
      </w:r>
      <w:r>
        <w:rPr>
          <w:color w:val="000000"/>
        </w:rPr>
        <w:t>注重有序性角度，说明浙江省遵循系统内部结构的有序性，统筹规划、调整片区结构。</w:t>
      </w:r>
    </w:p>
    <w:p>
      <w:pPr>
        <w:spacing w:line="360" w:lineRule="auto"/>
        <w:jc w:val="left"/>
        <w:textAlignment w:val="center"/>
        <w:rPr>
          <w:color w:val="000000"/>
        </w:rPr>
      </w:pPr>
      <w:r>
        <w:rPr>
          <w:rFonts w:ascii="宋体" w:eastAsia="宋体" w:hAnsi="宋体" w:cs="宋体"/>
          <w:color w:val="000000"/>
        </w:rPr>
        <w:t>有效信息③：</w:t>
      </w:r>
      <w:r>
        <w:rPr>
          <w:color w:val="000000"/>
        </w:rPr>
        <w:t>“整体优治”实现优势互补、整体效益大于部分功能之和</w:t>
      </w:r>
      <w:r>
        <w:rPr>
          <w:rFonts w:ascii="宋体" w:eastAsia="宋体" w:hAnsi="宋体" w:cs="宋体"/>
          <w:color w:val="000000"/>
        </w:rPr>
        <w:t>→可从</w:t>
      </w:r>
      <w:r>
        <w:rPr>
          <w:color w:val="000000"/>
        </w:rPr>
        <w:t>遵循内部结构优化趋向角度，说明浙江省注重系统内部结构的优化趋向，走出一条乡村振兴新路径。</w:t>
      </w:r>
    </w:p>
    <w:p>
      <w:pPr>
        <w:spacing w:line="360" w:lineRule="auto"/>
        <w:jc w:val="left"/>
        <w:textAlignment w:val="center"/>
        <w:rPr>
          <w:color w:val="000000"/>
        </w:rPr>
      </w:pPr>
      <w:r>
        <w:rPr>
          <w:color w:val="000000"/>
        </w:rPr>
        <w:t>总之，浙江省坚持系统优化方法，运用综合的思维方法，分类有序片区化推动乡村振兴。</w:t>
      </w:r>
    </w:p>
    <w:p>
      <w:pPr>
        <w:spacing w:line="360" w:lineRule="auto"/>
        <w:ind w:firstLine="420"/>
        <w:jc w:val="both"/>
        <w:textAlignment w:val="center"/>
        <w:rPr>
          <w:color w:val="000000"/>
        </w:rPr>
      </w:pPr>
      <w:r>
        <w:rPr>
          <w:color w:val="000000"/>
        </w:rPr>
        <w:t xml:space="preserve">25. </w:t>
      </w:r>
      <w:r>
        <w:rPr>
          <w:rFonts w:ascii="楷体" w:eastAsia="楷体" w:hAnsi="楷体" w:cs="楷体"/>
          <w:color w:val="000000"/>
        </w:rPr>
        <w:t>李某名下有一套房产及用个人养老金购买的一系列数字藏品（含NFT艺术品、虚拟土地等）等个人财产。李某生前将经合法认证的数字藏品通过签订“元宇宙遗产协议（以数字化形式）”的方式赠予其侄女，并进行公证。李某死后，其子女以“未立书面遗嘱”为由提起诉讼，主张继承李某所有遗产。</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中华人民共和国民法典第一千一百二十三条继承开始后，按照法定继承办理；有遗嘱的，按照遗嘱继承或者遗赠办理；有遗赠扶养协议的，按照协议办理。</w:t>
            </w:r>
          </w:p>
        </w:tc>
      </w:tr>
      <w:tr>
        <w:tblPrEx>
          <w:tblW w:w="8325" w:type="dxa"/>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2025年1月施行的《网络虚拟财产继承司法解释》明确：经合法认证的数字资产纳入遗产范围，其继承顺序参照实物财产。</w:t>
            </w:r>
          </w:p>
        </w:tc>
      </w:tr>
    </w:tbl>
    <w:p>
      <w:pPr>
        <w:spacing w:line="360" w:lineRule="auto"/>
        <w:jc w:val="both"/>
        <w:textAlignment w:val="center"/>
        <w:rPr>
          <w:color w:val="000000"/>
        </w:rPr>
      </w:pPr>
      <w:r>
        <w:rPr>
          <w:rFonts w:ascii="宋体" w:eastAsia="宋体" w:hAnsi="宋体" w:cs="宋体"/>
          <w:color w:val="000000"/>
        </w:rPr>
        <w:t>结合材料，运用《法律与生活》中的相关知识，回答下列问题：</w:t>
      </w:r>
    </w:p>
    <w:p>
      <w:pPr>
        <w:spacing w:line="360" w:lineRule="auto"/>
        <w:jc w:val="left"/>
        <w:textAlignment w:val="center"/>
        <w:rPr>
          <w:color w:val="000000"/>
        </w:rPr>
      </w:pPr>
      <w:r>
        <w:rPr>
          <w:color w:val="000000"/>
        </w:rPr>
        <w:t>（1）</w:t>
      </w:r>
      <w:r>
        <w:rPr>
          <w:rFonts w:ascii="宋体" w:eastAsia="宋体" w:hAnsi="宋体" w:cs="宋体"/>
          <w:color w:val="000000"/>
        </w:rPr>
        <w:t>在诉讼过程中，李某侄女可提供哪些证据来支持自己的主张？并指出证据种类。</w:t>
      </w:r>
    </w:p>
    <w:p>
      <w:pPr>
        <w:spacing w:line="360" w:lineRule="auto"/>
        <w:jc w:val="left"/>
        <w:textAlignment w:val="center"/>
        <w:rPr>
          <w:color w:val="000000"/>
        </w:rPr>
      </w:pPr>
      <w:r>
        <w:rPr>
          <w:color w:val="000000"/>
        </w:rPr>
        <w:t>（2）</w:t>
      </w:r>
      <w:r>
        <w:rPr>
          <w:rFonts w:ascii="宋体" w:eastAsia="宋体" w:hAnsi="宋体" w:cs="宋体"/>
          <w:color w:val="000000"/>
        </w:rPr>
        <w:t>假如你是法官，你对此案会作出怎样的判决并简述理由。</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李某侄女可提供李某生前签订的“元宇宙遗产协议（以数字化形式）”，属于电子数据；提供公证书，属于书证。</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网络虚拟财产继承司法解释》明确合法认证的数字资产可作为遗产，李某的数字藏品符合此条件，可作为遗产按遗赠处理。依据民法典规定，遗嘱继承或遗赠效力优先于法定继承，李某按自己的意愿签订“元宇宙遗产协议”并经公证，是合法有效的遗赠，故数字藏品应由侄女取得。子女属于法定继承第一顺序人，因此房产由李某子女法定继承。</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本题属于分析说明类主观题，需调用诉讼证据及证据分类的相关知识，说明李某侄女可以提供的证据及其分类。</w:t>
      </w:r>
    </w:p>
    <w:p>
      <w:pPr>
        <w:spacing w:line="360" w:lineRule="auto"/>
        <w:jc w:val="left"/>
        <w:textAlignment w:val="center"/>
        <w:rPr>
          <w:color w:val="000000"/>
        </w:rPr>
      </w:pPr>
      <w:r>
        <w:rPr>
          <w:rFonts w:ascii="宋体" w:eastAsia="宋体" w:hAnsi="宋体" w:cs="宋体"/>
          <w:color w:val="000000"/>
        </w:rPr>
        <w:t>有效信息：李某生前以数字化形式签订元宇宙遗产协议、对该协议进行公证→可调用的法理依据是民事诉讼证据分类，电子数据、书证具有法律效力。本案中，李某侄女可提交的证据是：数字化的元宇宙遗产协议和遗产协议公证书，数字化的元宇宙遗产协议属于电子数据（存储于网络或数字化载体中的协议内容）；遗产协议公证书属于书证（公证机构出具的书面证明文件），佐证李某的遗赠行为合法有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本题属于分析说明类主观题，可运用遗赠与法定继承相关知识，说明法官对李某遗产的判决。</w:t>
      </w:r>
    </w:p>
    <w:p>
      <w:pPr>
        <w:spacing w:line="360" w:lineRule="auto"/>
        <w:jc w:val="left"/>
        <w:textAlignment w:val="center"/>
        <w:rPr>
          <w:color w:val="000000"/>
        </w:rPr>
      </w:pPr>
      <w:r>
        <w:rPr>
          <w:rFonts w:ascii="宋体" w:eastAsia="宋体" w:hAnsi="宋体" w:cs="宋体"/>
          <w:color w:val="000000"/>
        </w:rPr>
        <w:t>有效信息①：李某生前将经合法认证的数字藏品通过签订“元宇宙遗产协议（以数字化形式）”的方式赠予其侄女，并进行公证；李某死后，其子女以“未立书面遗嘱”为由提起诉讼，主张继承李某所有遗产→可调用的法理依据是《民法典》1123条及虚拟财产继承司法解释，遗赠效力优先于法定继承，合法认证数字资产属于遗产，其继承顺序参照实物财产。本案中，李某经合法认证的数字藏品属于法律认可的遗产，李某自愿订立并公证数字化遗赠协议，遗赠合法有效，数字藏品由侄女受遗赠取得，李某子女不能通过法定继承方式获得李某的数字遗产。有效信息②：李某名下有一套房产，李某死后，其子女以“未立书面遗嘱”为由提起诉讼，主张继承李某所有遗产→可调用的法理依据是《民法典》1123条，继承开始后，无遗嘱的财产，按照法定继承办理，本案中，李某将数字化遗产赠送给侄女，未对名下房产立遗嘱，李某名下的房产按照法定继承处理，由李某子女共同继承；本案中，李某的数字遗产按遗赠执行。</w:t>
      </w:r>
    </w:p>
    <w:p>
      <w:pPr>
        <w:spacing w:line="360" w:lineRule="auto"/>
        <w:ind w:firstLine="420"/>
        <w:jc w:val="both"/>
        <w:textAlignment w:val="center"/>
        <w:rPr>
          <w:color w:val="000000"/>
        </w:rPr>
      </w:pPr>
      <w:r>
        <w:rPr>
          <w:color w:val="000000"/>
        </w:rPr>
        <w:t xml:space="preserve">26. </w:t>
      </w:r>
      <w:r>
        <w:rPr>
          <w:rFonts w:ascii="楷体" w:eastAsia="楷体" w:hAnsi="楷体" w:cs="楷体"/>
          <w:color w:val="000000"/>
        </w:rPr>
        <w:t>敦煌石窟是世界上现存规模最大，保护最完好的佛教艺术宝库。然而，游客的一呼一吸却牵动着敦煌莫高窟的美。敦煌研究院的一项实验监测数据表明，40个人进入洞窟参观半小时，洞窟内空气中的二氧化碳将升高5倍，空气相对湿度上升10%，空气温度升高4℃，随着游客的增多，二氧化碳长时间滞留窟内以及窟内相对湿度增加，空气温度上升，改变了洞窟原有恒定的小气候环境，使壁画逐渐变色脱落。因此，为实现敦煌石窟文物的永久保存、永续利用，并满足全球公众的游览、欣赏与研究需求，敦煌研究院利用科技手段实施“数字敦煌”虚拟工程实现了敦煌莫高窟文化的“数字永生”。</w:t>
      </w:r>
    </w:p>
    <w:p>
      <w:pPr>
        <w:spacing w:line="360" w:lineRule="auto"/>
        <w:jc w:val="both"/>
        <w:textAlignment w:val="center"/>
        <w:rPr>
          <w:color w:val="000000"/>
        </w:rPr>
      </w:pPr>
      <w:r>
        <w:rPr>
          <w:rFonts w:ascii="宋体" w:eastAsia="宋体" w:hAnsi="宋体" w:cs="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eastAsia="宋体" w:hAnsi="宋体" w:cs="宋体"/>
          <w:color w:val="000000"/>
        </w:rPr>
        <w:t>请运用演绎推理的相关知识，分析敦煌研究院实施“数字敦煌”虚拟工程的意义，写出具体的推理过程。</w:t>
      </w:r>
    </w:p>
    <w:p>
      <w:pPr>
        <w:spacing w:line="360" w:lineRule="auto"/>
        <w:jc w:val="left"/>
        <w:textAlignment w:val="center"/>
        <w:rPr>
          <w:color w:val="000000"/>
        </w:rPr>
      </w:pPr>
      <w:r>
        <w:rPr>
          <w:color w:val="000000"/>
        </w:rPr>
        <w:t>（2）</w:t>
      </w:r>
      <w:r>
        <w:rPr>
          <w:rFonts w:ascii="宋体" w:eastAsia="宋体" w:hAnsi="宋体" w:cs="宋体"/>
          <w:color w:val="000000"/>
        </w:rPr>
        <w:t>结合材料，指出敦煌研究院运用了何种探求因果联系的方法，来探明壁画变色脱落原因的。</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①敦煌研究院运用了充分条件假言推理。推理过程：如果敦煌研究院利用科技实施“数字敦煌”虚拟工程，那么会使敦煌莫高窟文化实现“数字永生”；敦煌研究院利用科技实施“数字敦煌”虚拟工程；所以，敦煌莫高窟文化实现“数字永生”。②敦煌研究院利用科技实施了“数字敦煌”虚拟工程，依据“肯定前件就可以肯定后件”的规则，具有对敦煌莫高窟壁画永久保存、永续利用的意义。</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共变法。如果被考察的现象a在发生某种程度变化的各个场合中，只有一个因素A有量的变化，而其他因素都不变，那么，这唯一发生变化的因素A与被考察的现象a有因果联系。敦煌研究院发现壁画逐渐变色脱落与洞窟环境逐渐改变有关，因此，推断二氧化碳、空气湿度、温度等环境变化与壁画逐渐变色脱落的因果联系。</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本题为推理类主观题，先识别材料中的逻辑条件关系，并套用正确的推理规则。本题运用的是“充分条件假言推理”</w:t>
      </w:r>
    </w:p>
    <w:p>
      <w:pPr>
        <w:spacing w:line="360" w:lineRule="auto"/>
        <w:jc w:val="left"/>
        <w:textAlignment w:val="center"/>
        <w:rPr>
          <w:color w:val="000000"/>
        </w:rPr>
      </w:pPr>
      <w:r>
        <w:rPr>
          <w:rFonts w:ascii="宋体" w:eastAsia="宋体" w:hAnsi="宋体" w:cs="宋体"/>
          <w:color w:val="000000"/>
        </w:rPr>
        <w:t>有效信息①：“为实现敦煌石窟文物的永久保存</w:t>
      </w:r>
      <w:r>
        <w:rPr>
          <w:color w:val="000000"/>
        </w:rPr>
        <w:t>⋯⋯</w:t>
      </w:r>
      <w:r>
        <w:rPr>
          <w:rFonts w:ascii="宋体" w:eastAsia="宋体" w:hAnsi="宋体" w:cs="宋体"/>
          <w:color w:val="000000"/>
        </w:rPr>
        <w:t>敦煌研究院利用科技手段实施‘数字敦煌’虚拟工程”→构建充分条件假言判断：前件是“实施‘数字敦煌’工程”，后件是“实现文物永久保存/数字永生”。逻辑关系为“如果</w:t>
      </w:r>
      <w:r>
        <w:rPr>
          <w:color w:val="000000"/>
        </w:rPr>
        <w:t>⋯⋯</w:t>
      </w:r>
      <w:r>
        <w:rPr>
          <w:rFonts w:ascii="宋体" w:eastAsia="宋体" w:hAnsi="宋体" w:cs="宋体"/>
          <w:color w:val="000000"/>
        </w:rPr>
        <w:t>那么</w:t>
      </w:r>
      <w:r>
        <w:rPr>
          <w:color w:val="000000"/>
        </w:rPr>
        <w:t>⋯⋯</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有效信息②：“利用科技手段实施‘数字敦煌’虚拟工程”→确认前件为真。材料明确指出研究院已经实施了该工程。</w:t>
      </w:r>
    </w:p>
    <w:p>
      <w:pPr>
        <w:spacing w:line="360" w:lineRule="auto"/>
        <w:jc w:val="left"/>
        <w:textAlignment w:val="center"/>
        <w:rPr>
          <w:color w:val="000000"/>
        </w:rPr>
      </w:pPr>
      <w:r>
        <w:rPr>
          <w:rFonts w:ascii="宋体" w:eastAsia="宋体" w:hAnsi="宋体" w:cs="宋体"/>
          <w:color w:val="000000"/>
        </w:rPr>
        <w:t>有效信息③：推理规则运用→根据充分条件假言推理“肯定前件必然肯定后件”的规则，既然实施了工程（肯定前件），就能得出结论：文物实现了永久保存（肯定后件）。</w:t>
      </w:r>
    </w:p>
    <w:p>
      <w:pPr>
        <w:spacing w:line="360" w:lineRule="auto"/>
        <w:jc w:val="left"/>
        <w:textAlignment w:val="center"/>
        <w:rPr>
          <w:color w:val="000000"/>
        </w:rPr>
      </w:pPr>
      <w:r>
        <w:rPr>
          <w:rFonts w:ascii="宋体" w:eastAsia="宋体" w:hAnsi="宋体" w:cs="宋体"/>
          <w:color w:val="000000"/>
        </w:rPr>
        <w:t>有效信息④：意义分析→该推理过程证明了“数字敦煌”工程是实现文物永续利用的有效手段，解决了文物保护与游客参观之间的矛盾，体现了科学思维对实践的指导意义。</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本题为分析说明类主观题，运用“方法识别+原理阐述+材料对应”的方式来分析作答。</w:t>
      </w:r>
    </w:p>
    <w:p>
      <w:pPr>
        <w:spacing w:line="360" w:lineRule="auto"/>
        <w:jc w:val="left"/>
        <w:textAlignment w:val="center"/>
        <w:rPr>
          <w:color w:val="000000"/>
        </w:rPr>
      </w:pPr>
      <w:r>
        <w:rPr>
          <w:rFonts w:ascii="宋体" w:eastAsia="宋体" w:hAnsi="宋体" w:cs="宋体"/>
          <w:color w:val="000000"/>
        </w:rPr>
        <w:t>有效信息①：“40个人进入洞窟参观半小时，洞窟内空气中的二氧化碳将升高5倍，空气相对湿度上升10%，空气温度升高4℃”→游客数量增加这一因素，导致了二氧化碳、湿度、温度等环境因素发生“量的变化”。</w:t>
      </w:r>
    </w:p>
    <w:p>
      <w:pPr>
        <w:spacing w:line="360" w:lineRule="auto"/>
        <w:jc w:val="left"/>
        <w:textAlignment w:val="center"/>
        <w:rPr>
          <w:color w:val="000000"/>
        </w:rPr>
      </w:pPr>
      <w:r>
        <w:rPr>
          <w:rFonts w:ascii="宋体" w:eastAsia="宋体" w:hAnsi="宋体" w:cs="宋体"/>
          <w:color w:val="000000"/>
        </w:rPr>
        <w:t>有效信息②：“随着游客的增多，二氧化碳长时间滞留窟内</w:t>
      </w:r>
      <w:r>
        <w:rPr>
          <w:color w:val="000000"/>
        </w:rPr>
        <w:t>⋯⋯</w:t>
      </w:r>
      <w:r>
        <w:rPr>
          <w:rFonts w:ascii="宋体" w:eastAsia="宋体" w:hAnsi="宋体" w:cs="宋体"/>
          <w:color w:val="000000"/>
        </w:rPr>
        <w:t>使壁画逐渐变色脱落”→壁画变色脱落这一现象，也随着环境因素的变化而发生了“程度的变化”。</w:t>
      </w:r>
    </w:p>
    <w:p>
      <w:pPr>
        <w:spacing w:line="360" w:lineRule="auto"/>
        <w:jc w:val="left"/>
        <w:textAlignment w:val="center"/>
        <w:rPr>
          <w:color w:val="000000"/>
        </w:rPr>
      </w:pPr>
      <w:r>
        <w:rPr>
          <w:rFonts w:ascii="宋体" w:eastAsia="宋体" w:hAnsi="宋体" w:cs="宋体"/>
          <w:color w:val="000000"/>
        </w:rPr>
        <w:t>有效信息③：材料中环境因素（A）的变化与壁画病害（a）的变化呈现出同步性→符合“共变法”的逻辑特征：在其他条件不变的情况下，如果一个现象发生量的变化，另一个现象也随之发生量的变化，那么这两个现象之间有因果联系。</w:t>
      </w:r>
    </w:p>
    <w:p>
      <w:pPr>
        <w:spacing w:line="360" w:lineRule="auto"/>
        <w:jc w:val="left"/>
        <w:textAlignment w:val="center"/>
        <w:rPr>
          <w:color w:val="000000"/>
        </w:rPr>
      </w:pPr>
      <w:r>
        <w:rPr>
          <w:rFonts w:ascii="宋体" w:eastAsia="宋体" w:hAnsi="宋体" w:cs="宋体"/>
          <w:color w:val="000000"/>
        </w:rPr>
        <w:t>有效信息④：结论推导→敦煌研究院正是通过观察环境指标的波动与壁画受损程度之间的共变关系，从而确定了环境变化是导致壁画损坏的原因。</w:t>
      </w:r>
    </w:p>
    <w:p>
      <w:pPr>
        <w:spacing w:line="360" w:lineRule="auto"/>
        <w:ind w:firstLine="420"/>
        <w:jc w:val="both"/>
        <w:textAlignment w:val="center"/>
        <w:rPr>
          <w:color w:val="000000"/>
        </w:rPr>
      </w:pPr>
      <w:r>
        <w:rPr>
          <w:color w:val="000000"/>
        </w:rPr>
        <w:t xml:space="preserve">27. </w:t>
      </w:r>
      <w:r>
        <w:rPr>
          <w:rFonts w:ascii="楷体" w:eastAsia="楷体" w:hAnsi="楷体" w:cs="楷体"/>
          <w:color w:val="000000"/>
        </w:rPr>
        <w:t>世界义乌中国年：一座城的“国之大者”</w:t>
      </w:r>
    </w:p>
    <w:p>
      <w:pPr>
        <w:spacing w:line="360" w:lineRule="auto"/>
        <w:ind w:firstLine="420"/>
        <w:jc w:val="both"/>
        <w:textAlignment w:val="center"/>
        <w:rPr>
          <w:color w:val="000000"/>
        </w:rPr>
      </w:pPr>
      <w:r>
        <w:rPr>
          <w:rFonts w:ascii="楷体" w:eastAsia="楷体" w:hAnsi="楷体" w:cs="楷体"/>
          <w:color w:val="000000"/>
        </w:rPr>
        <w:t>2026年央视春晚首次在县级市义乌设立分会场，这短短八分钟的亮相，向世界讲述了一个胸怀“国之大者”的义乌故事。</w:t>
      </w:r>
    </w:p>
    <w:p>
      <w:pPr>
        <w:spacing w:line="360" w:lineRule="auto"/>
        <w:ind w:firstLine="420"/>
        <w:jc w:val="both"/>
        <w:textAlignment w:val="center"/>
        <w:rPr>
          <w:color w:val="000000"/>
        </w:rPr>
      </w:pPr>
      <w:r>
        <w:rPr>
          <w:rFonts w:ascii="楷体" w:eastAsia="楷体" w:hAnsi="楷体" w:cs="楷体"/>
          <w:color w:val="000000"/>
        </w:rPr>
        <w:t>文明互鉴：和合之美的世界表达</w:t>
      </w:r>
    </w:p>
    <w:p>
      <w:pPr>
        <w:spacing w:line="360" w:lineRule="auto"/>
        <w:ind w:firstLine="420"/>
        <w:jc w:val="both"/>
        <w:textAlignment w:val="center"/>
        <w:rPr>
          <w:color w:val="000000"/>
        </w:rPr>
      </w:pPr>
      <w:r>
        <w:rPr>
          <w:rFonts w:ascii="楷体" w:eastAsia="楷体" w:hAnsi="楷体" w:cs="楷体"/>
          <w:color w:val="000000"/>
        </w:rPr>
        <w:t>舞台上，来自100多个国家和地区的常驻客商，在义乌创业、生活、扎根，中外演员同台演绎《We Are the World》，用跨越山海的和声诠释“天下一家”。古筝与小提琴和鸣、中国舞与世界舞步共舞，展现的是超越地域与文化的理解与尊重，是“各美其美、美美与共”的文明自觉。这一刻，义乌成为文明交流互鉴的鲜活现场。</w:t>
      </w:r>
    </w:p>
    <w:p>
      <w:pPr>
        <w:spacing w:line="360" w:lineRule="auto"/>
        <w:ind w:firstLine="420"/>
        <w:jc w:val="both"/>
        <w:textAlignment w:val="center"/>
        <w:rPr>
          <w:color w:val="000000"/>
        </w:rPr>
      </w:pPr>
      <w:r>
        <w:rPr>
          <w:rFonts w:ascii="楷体" w:eastAsia="楷体" w:hAnsi="楷体" w:cs="楷体"/>
          <w:color w:val="000000"/>
        </w:rPr>
        <w:t>发展共赢：联通世界的中国机遇</w:t>
      </w:r>
    </w:p>
    <w:p>
      <w:pPr>
        <w:spacing w:line="360" w:lineRule="auto"/>
        <w:ind w:firstLine="420"/>
        <w:jc w:val="both"/>
        <w:textAlignment w:val="center"/>
        <w:rPr>
          <w:color w:val="000000"/>
        </w:rPr>
      </w:pPr>
      <w:r>
        <w:rPr>
          <w:rFonts w:ascii="楷体" w:eastAsia="楷体" w:hAnsi="楷体" w:cs="楷体"/>
          <w:color w:val="000000"/>
        </w:rPr>
        <w:t>从“鸡毛换糖”的拨浪鼓声，到“买全球、卖全球”的商贸传奇，义乌的基因里始终镌刻着“开放包容”的密码。义新欧班列呼啸驶过“世界之窗”，将“中国制造”送往19个国家和地区——这条钢铁丝路，奔流着“一带一路”倡议的强劲脉搏。义乌的发展历程正是中国推进高水平对外开放、深度融入世界经济的鲜活缩影。</w:t>
      </w:r>
    </w:p>
    <w:p>
      <w:pPr>
        <w:spacing w:line="360" w:lineRule="auto"/>
        <w:ind w:firstLine="420"/>
        <w:jc w:val="both"/>
        <w:textAlignment w:val="center"/>
        <w:rPr>
          <w:color w:val="000000"/>
        </w:rPr>
      </w:pPr>
      <w:r>
        <w:rPr>
          <w:rFonts w:ascii="楷体" w:eastAsia="楷体" w:hAnsi="楷体" w:cs="楷体"/>
          <w:color w:val="000000"/>
        </w:rPr>
        <w:t>政治担当：全球治理变革中的中国力量</w:t>
      </w:r>
    </w:p>
    <w:p>
      <w:pPr>
        <w:spacing w:line="360" w:lineRule="auto"/>
        <w:ind w:firstLine="420"/>
        <w:jc w:val="both"/>
        <w:textAlignment w:val="center"/>
        <w:rPr>
          <w:color w:val="000000"/>
        </w:rPr>
      </w:pPr>
      <w:r>
        <w:rPr>
          <w:rFonts w:ascii="楷体" w:eastAsia="楷体" w:hAnsi="楷体" w:cs="楷体"/>
          <w:color w:val="000000"/>
        </w:rPr>
        <w:t>《We Are the World》在义乌分会场唱响，它宣告美国所代表的旧全球化秩序正在褪色，“世界大同”的理想，正在找到与其精神相匹配的实践者和实践场域。中国以“国之大者”的胸怀，将自身发展融入世界发展，推动国际秩序朝着更加公正合理的方向变革。</w:t>
      </w:r>
    </w:p>
    <w:p>
      <w:pPr>
        <w:spacing w:line="360" w:lineRule="auto"/>
        <w:jc w:val="both"/>
        <w:textAlignment w:val="center"/>
        <w:rPr>
          <w:color w:val="000000"/>
        </w:rPr>
      </w:pPr>
      <w:r>
        <w:rPr>
          <w:rFonts w:ascii="宋体" w:eastAsia="宋体" w:hAnsi="宋体" w:cs="宋体"/>
          <w:color w:val="000000"/>
        </w:rPr>
        <w:t>结合材料，运用《当代国际政治与经济》的相关知识，写一篇以义乌的春晚故事为载体，展现中国“国之大者”胸怀的小论文</w:t>
      </w:r>
    </w:p>
    <w:p>
      <w:pPr>
        <w:spacing w:line="360" w:lineRule="auto"/>
        <w:jc w:val="both"/>
        <w:textAlignment w:val="center"/>
        <w:rPr>
          <w:color w:val="000000"/>
        </w:rPr>
      </w:pPr>
      <w:r>
        <w:rPr>
          <w:rFonts w:ascii="宋体" w:eastAsia="宋体" w:hAnsi="宋体" w:cs="宋体"/>
          <w:color w:val="000000"/>
        </w:rPr>
        <w:t>（要求：①围绕主题，观点明确；②论证充分，逻辑清晰；③学科术语使用规范；④300字左右。）</w:t>
      </w:r>
    </w:p>
    <w:p>
      <w:pPr>
        <w:spacing w:line="360" w:lineRule="auto"/>
        <w:textAlignment w:val="center"/>
        <w:rPr>
          <w:color w:val="000000"/>
        </w:rPr>
      </w:pPr>
      <w:r>
        <w:rPr>
          <w:color w:val="2E75B6"/>
        </w:rPr>
        <w:t>【答案】</w:t>
      </w:r>
      <w:r>
        <w:rPr>
          <w:rFonts w:ascii="宋体" w:eastAsia="宋体" w:hAnsi="宋体" w:cs="宋体"/>
          <w:color w:val="000000"/>
        </w:rPr>
        <w:t>【参考范文】</w:t>
      </w:r>
    </w:p>
    <w:p>
      <w:pPr>
        <w:spacing w:line="360" w:lineRule="auto"/>
        <w:jc w:val="both"/>
        <w:textAlignment w:val="center"/>
        <w:rPr>
          <w:color w:val="000000"/>
        </w:rPr>
      </w:pPr>
      <w:r>
        <w:rPr>
          <w:rFonts w:ascii="宋体" w:eastAsia="宋体" w:hAnsi="宋体" w:cs="宋体"/>
          <w:color w:val="000000"/>
        </w:rPr>
        <w:t>义乌从“鸡毛换糖”到“买卖全球”的蝶变，是中国将自身发展融入世界发展的生动缩影，为构建人类命运共同体贡献中国智慧。</w:t>
      </w:r>
    </w:p>
    <w:p>
      <w:pPr>
        <w:spacing w:line="360" w:lineRule="auto"/>
        <w:jc w:val="both"/>
        <w:textAlignment w:val="center"/>
        <w:rPr>
          <w:color w:val="000000"/>
        </w:rPr>
      </w:pPr>
      <w:r>
        <w:rPr>
          <w:rFonts w:ascii="宋体" w:eastAsia="宋体" w:hAnsi="宋体" w:cs="宋体"/>
          <w:color w:val="000000"/>
        </w:rPr>
        <w:t>在文化上，坚持交流互鉴，建设一个开放包容的世界。义乌汇聚100多国客商，中外同台演绎《We Are the World》，彰显尊重文化多样性的文明自觉。中国以文化交融超越隔阂，为人类命运共同体筑牢民意根基。</w:t>
      </w:r>
    </w:p>
    <w:p>
      <w:pPr>
        <w:spacing w:line="360" w:lineRule="auto"/>
        <w:jc w:val="both"/>
        <w:textAlignment w:val="center"/>
        <w:rPr>
          <w:color w:val="000000"/>
        </w:rPr>
      </w:pPr>
      <w:r>
        <w:rPr>
          <w:rFonts w:ascii="宋体" w:eastAsia="宋体" w:hAnsi="宋体" w:cs="宋体"/>
          <w:color w:val="000000"/>
        </w:rPr>
        <w:t>在经济上，坚持合作共赢，建设一个共同繁荣的世界。义乌是“一带一路”设施联通、贸易畅通的缩影。中国坚持以高水平对外开放实现互利共赢，坚持经济全球化，为人类命运共同体注入经济动能。</w:t>
      </w:r>
    </w:p>
    <w:p>
      <w:pPr>
        <w:spacing w:line="360" w:lineRule="auto"/>
        <w:jc w:val="both"/>
        <w:textAlignment w:val="center"/>
        <w:rPr>
          <w:color w:val="000000"/>
        </w:rPr>
      </w:pPr>
      <w:r>
        <w:rPr>
          <w:rFonts w:ascii="宋体" w:eastAsia="宋体" w:hAnsi="宋体" w:cs="宋体"/>
          <w:color w:val="000000"/>
        </w:rPr>
        <w:t>在政治上，坚持对话协商，建设一个普遍安全的世界。旧全球化秩序褪色，“世界大同”在义乌找到实践场域。中国秉持推动国际秩序朝着更加公正合理的方向变革，彰显大国担当。</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本题为开放性论述类主观题，可运用《当代国际政治与经济》中文化多样性与文化交流、经济全球化与中国对外开放、构建人类命运共同体、中国在国际秩序中的作用等知识，从文明互鉴、发展共赢、政治担当三个角度分析作答。 </w:t>
      </w:r>
    </w:p>
    <w:p>
      <w:pPr>
        <w:spacing w:line="360" w:lineRule="auto"/>
        <w:jc w:val="left"/>
        <w:textAlignment w:val="center"/>
        <w:rPr>
          <w:color w:val="000000"/>
        </w:rPr>
      </w:pPr>
      <w:r>
        <w:rPr>
          <w:color w:val="000000"/>
        </w:rPr>
        <w:t>有效信息①：中外演员同台、中西乐器和鸣，诠释</w:t>
      </w:r>
      <w:r>
        <w:rPr>
          <w:rFonts w:ascii="宋体" w:eastAsia="宋体" w:hAnsi="宋体" w:cs="宋体"/>
          <w:color w:val="000000"/>
        </w:rPr>
        <w:t>“</w:t>
      </w:r>
      <w:r>
        <w:rPr>
          <w:color w:val="000000"/>
        </w:rPr>
        <w:t>天下一家</w:t>
      </w:r>
      <w:r>
        <w:rPr>
          <w:rFonts w:ascii="宋体" w:eastAsia="宋体" w:hAnsi="宋体" w:cs="宋体"/>
          <w:color w:val="000000"/>
        </w:rPr>
        <w:t>”“</w:t>
      </w:r>
      <w:r>
        <w:rPr>
          <w:color w:val="000000"/>
        </w:rPr>
        <w:t>各美其美、美美与共</w:t>
      </w:r>
      <w:r>
        <w:rPr>
          <w:rFonts w:ascii="宋体" w:eastAsia="宋体" w:hAnsi="宋体" w:cs="宋体"/>
          <w:color w:val="000000"/>
        </w:rPr>
        <w:t>”</w:t>
      </w:r>
      <w:r>
        <w:rPr>
          <w:color w:val="000000"/>
        </w:rPr>
        <w:t>→可从尊重世界文化多样性、促进文明交流互鉴角度分析：文化多样性是人类社会的基本特征，文明交流互鉴是推动人类文明进步的重要动力，中国坚持开放包容、交流互鉴的文明观，推动不同文明和谐共生。</w:t>
      </w:r>
    </w:p>
    <w:p>
      <w:pPr>
        <w:spacing w:line="360" w:lineRule="auto"/>
        <w:jc w:val="left"/>
        <w:textAlignment w:val="center"/>
        <w:rPr>
          <w:color w:val="000000"/>
        </w:rPr>
      </w:pPr>
      <w:r>
        <w:rPr>
          <w:color w:val="000000"/>
        </w:rPr>
        <w:t xml:space="preserve"> 有效信息②：义乌从</w:t>
      </w:r>
      <w:r>
        <w:rPr>
          <w:rFonts w:ascii="宋体" w:eastAsia="宋体" w:hAnsi="宋体" w:cs="宋体"/>
          <w:color w:val="000000"/>
        </w:rPr>
        <w:t>“</w:t>
      </w:r>
      <w:r>
        <w:rPr>
          <w:color w:val="000000"/>
        </w:rPr>
        <w:t>鸡毛换糖</w:t>
      </w:r>
      <w:r>
        <w:rPr>
          <w:rFonts w:ascii="宋体" w:eastAsia="宋体" w:hAnsi="宋体" w:cs="宋体"/>
          <w:color w:val="000000"/>
        </w:rPr>
        <w:t>”</w:t>
      </w:r>
      <w:r>
        <w:rPr>
          <w:color w:val="000000"/>
        </w:rPr>
        <w:t>到</w:t>
      </w:r>
      <w:r>
        <w:rPr>
          <w:rFonts w:ascii="宋体" w:eastAsia="宋体" w:hAnsi="宋体" w:cs="宋体"/>
          <w:color w:val="000000"/>
        </w:rPr>
        <w:t>“</w:t>
      </w:r>
      <w:r>
        <w:rPr>
          <w:color w:val="000000"/>
        </w:rPr>
        <w:t>买全球、卖全球</w:t>
      </w:r>
      <w:r>
        <w:rPr>
          <w:rFonts w:ascii="宋体" w:eastAsia="宋体" w:hAnsi="宋体" w:cs="宋体"/>
          <w:color w:val="000000"/>
        </w:rPr>
        <w:t>”</w:t>
      </w:r>
      <w:r>
        <w:rPr>
          <w:color w:val="000000"/>
        </w:rPr>
        <w:t>，义新欧班列连接世界→可从经济全球化与中国对外开放角度分析：中国顺应经济全球化趋势，坚持对外开放基本国策，推动共建</w:t>
      </w:r>
      <w:r>
        <w:rPr>
          <w:rFonts w:ascii="宋体" w:eastAsia="宋体" w:hAnsi="宋体" w:cs="宋体"/>
          <w:color w:val="000000"/>
        </w:rPr>
        <w:t>“</w:t>
      </w:r>
      <w:r>
        <w:rPr>
          <w:color w:val="000000"/>
        </w:rPr>
        <w:t>一带一路</w:t>
      </w:r>
      <w:r>
        <w:rPr>
          <w:rFonts w:ascii="宋体" w:eastAsia="宋体" w:hAnsi="宋体" w:cs="宋体"/>
          <w:color w:val="000000"/>
        </w:rPr>
        <w:t>”</w:t>
      </w:r>
      <w:r>
        <w:rPr>
          <w:color w:val="000000"/>
        </w:rPr>
        <w:t xml:space="preserve">高质量发展，既发展自身，也惠及世界，为各国提供更广阔的市场、更充足的资本、更丰富的产品、更宝贵的合作机会。 </w:t>
      </w:r>
    </w:p>
    <w:p>
      <w:pPr>
        <w:spacing w:line="360" w:lineRule="auto"/>
        <w:jc w:val="left"/>
        <w:textAlignment w:val="center"/>
        <w:rPr>
          <w:color w:val="000000"/>
        </w:rPr>
      </w:pPr>
      <w:r>
        <w:rPr>
          <w:color w:val="000000"/>
        </w:rPr>
        <w:t>有效信息③：中国以</w:t>
      </w:r>
      <w:r>
        <w:rPr>
          <w:rFonts w:ascii="宋体" w:eastAsia="宋体" w:hAnsi="宋体" w:cs="宋体"/>
          <w:color w:val="000000"/>
        </w:rPr>
        <w:t>“</w:t>
      </w:r>
      <w:r>
        <w:rPr>
          <w:color w:val="000000"/>
        </w:rPr>
        <w:t>国之大者</w:t>
      </w:r>
      <w:r>
        <w:rPr>
          <w:rFonts w:ascii="宋体" w:eastAsia="宋体" w:hAnsi="宋体" w:cs="宋体"/>
          <w:color w:val="000000"/>
        </w:rPr>
        <w:t>”</w:t>
      </w:r>
      <w:r>
        <w:rPr>
          <w:color w:val="000000"/>
        </w:rPr>
        <w:t>胸怀推动国际秩序变革→可从构建人类命运共同体、中国的国际担当角度分析：中国高举和平、发展、合作、共赢的旗帜，推动建设相互尊重、公平正义、合作共赢的新型国际关系，推动构建人类命运共同体，推动全球治理体系朝着更加公正合理的方向发展。</w:t>
      </w:r>
    </w:p>
    <w:p>
      <w:pPr>
        <w:spacing w:line="360" w:lineRule="auto"/>
        <w:jc w:val="both"/>
        <w:textAlignment w:val="center"/>
        <w:rPr>
          <w:color w:val="000000"/>
        </w:rPr>
      </w:pPr>
    </w:p>
    <w:p>
      <w:pPr>
        <w:spacing w:line="360" w:lineRule="auto"/>
        <w:jc w:val="both"/>
        <w:textAlignment w:val="center"/>
        <w:rPr>
          <w:color w:val="000000"/>
        </w:rPr>
      </w:pPr>
    </w:p>
    <w:p>
      <w:pPr>
        <w:spacing w:line="360" w:lineRule="auto"/>
        <w:jc w:val="both"/>
        <w:textAlignment w:val="center"/>
        <w:rPr>
          <w:color w:val="000000"/>
        </w:rPr>
      </w:pPr>
    </w:p>
    <w:p>
      <w:pPr>
        <w:spacing w:line="360" w:lineRule="auto"/>
        <w:jc w:val="both"/>
        <w:textAlignment w:val="center"/>
        <w:rPr>
          <w:color w:val="000000"/>
        </w:rPr>
      </w:pPr>
      <w:r>
        <w:rPr>
          <w:color w:val="000000"/>
        </w:rPr>
        <w:br/>
      </w:r>
    </w:p>
    <w:p>
      <w:pPr>
        <w:spacing w:line="360" w:lineRule="auto"/>
        <w:jc w:val="both"/>
        <w:textAlignment w:val="center"/>
        <w:rPr>
          <w:color w:val="000000"/>
        </w:rPr>
      </w:pPr>
    </w:p>
    <w:sectPr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3999388993053696</dc:description>
  <cp:lastModifiedBy>学科网试题生产平台</cp:lastModifiedBy>
  <cp:revision>9</cp:revision>
  <dcterms:created xsi:type="dcterms:W3CDTF">2026-04-27T08:56:41Z</dcterms:created>
  <dcterms:modified xsi:type="dcterms:W3CDTF">2026-04-27T08:56:41Z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