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spacing w:line="360" w:lineRule="auto"/>
        <w:jc w:val="center"/>
        <w:textAlignment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11137900</wp:posOffset>
            </wp:positionH>
            <wp:positionV relativeFrom="topMargin">
              <wp:posOffset>11353800</wp:posOffset>
            </wp:positionV>
            <wp:extent cx="469900" cy="4318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5"/>
                    <a:stretch>
                      <a:fillRect/>
                    </a:stretch>
                  </pic:blipFill>
                  <pic:spPr>
                    <a:xfrm>
                      <a:off x="0" y="0"/>
                      <a:ext cx="469900" cy="431800"/>
                    </a:xfrm>
                    <a:prstGeom prst="rect">
                      <a:avLst/>
                    </a:prstGeom>
                  </pic:spPr>
                </pic:pic>
              </a:graphicData>
            </a:graphic>
          </wp:anchor>
        </w:drawing>
      </w:r>
      <w:r>
        <w:rPr>
          <w:rFonts w:ascii="宋体" w:eastAsia="宋体" w:hAnsi="宋体" w:cs="宋体"/>
          <w:b/>
          <w:color w:val="auto"/>
          <w:sz w:val="32"/>
        </w:rPr>
        <w:drawing>
          <wp:anchor simplePos="0" relativeHeight="251659264" behindDoc="0" locked="0" layoutInCell="1" allowOverlap="1">
            <wp:simplePos x="0" y="0"/>
            <wp:positionH relativeFrom="page">
              <wp:posOffset>10871200</wp:posOffset>
            </wp:positionH>
            <wp:positionV relativeFrom="topMargin">
              <wp:posOffset>11785600</wp:posOffset>
            </wp:positionV>
            <wp:extent cx="406400" cy="482600"/>
            <wp:wrapNone/>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406400" cy="482600"/>
                    </a:xfrm>
                    <a:prstGeom prst="rect">
                      <a:avLst/>
                    </a:prstGeom>
                  </pic:spPr>
                </pic:pic>
              </a:graphicData>
            </a:graphic>
          </wp:anchor>
        </w:drawing>
      </w:r>
      <w:r>
        <w:rPr>
          <w:rFonts w:ascii="宋体" w:eastAsia="宋体" w:hAnsi="宋体" w:cs="宋体"/>
          <w:b/>
          <w:color w:val="auto"/>
          <w:sz w:val="32"/>
        </w:rPr>
        <w:t>2026届拾懿创新联盟启明卷</w:t>
      </w:r>
    </w:p>
    <w:p>
      <w:pPr>
        <w:spacing w:line="360" w:lineRule="auto"/>
        <w:jc w:val="center"/>
        <w:textAlignment w:val="center"/>
      </w:pPr>
      <w:r>
        <w:rPr>
          <w:rFonts w:ascii="宋体" w:eastAsia="宋体" w:hAnsi="宋体" w:cs="宋体"/>
          <w:b/>
          <w:color w:val="auto"/>
          <w:sz w:val="32"/>
        </w:rPr>
        <w:t>高三年级思想政治学科试题（浙江卷）</w:t>
      </w:r>
    </w:p>
    <w:p>
      <w:pPr>
        <w:spacing w:line="360" w:lineRule="auto"/>
        <w:jc w:val="center"/>
        <w:textAlignment w:val="center"/>
      </w:pPr>
      <w:r>
        <w:rPr>
          <w:rFonts w:ascii="宋体" w:eastAsia="宋体" w:hAnsi="宋体" w:cs="宋体"/>
          <w:b/>
          <w:color w:val="auto"/>
          <w:sz w:val="24"/>
        </w:rPr>
        <w:t>本试卷满分100分，考试时间90分钟。</w:t>
      </w:r>
    </w:p>
    <w:p>
      <w:pPr>
        <w:spacing w:line="360" w:lineRule="auto"/>
        <w:jc w:val="center"/>
        <w:textAlignment w:val="center"/>
      </w:pPr>
      <w:r>
        <w:rPr>
          <w:rFonts w:ascii="宋体" w:eastAsia="宋体" w:hAnsi="宋体" w:cs="宋体"/>
          <w:b/>
          <w:color w:val="auto"/>
          <w:sz w:val="24"/>
        </w:rPr>
        <w:t>选择题部分</w:t>
      </w:r>
    </w:p>
    <w:p>
      <w:pPr>
        <w:spacing w:line="360" w:lineRule="auto"/>
        <w:jc w:val="both"/>
        <w:textAlignment w:val="center"/>
      </w:pPr>
      <w:r>
        <w:rPr>
          <w:rFonts w:ascii="宋体" w:eastAsia="宋体" w:hAnsi="宋体" w:cs="宋体"/>
          <w:b/>
          <w:color w:val="auto"/>
          <w:sz w:val="24"/>
        </w:rPr>
        <w:t>一、选择题Ⅰ（本题共16小题，每小题2分，共32分。每小题列出的四个备选项中只有一个是符合题目要求的，不选、多选、错选均不得分）</w:t>
      </w:r>
    </w:p>
    <w:p>
      <w:pPr>
        <w:spacing w:line="360" w:lineRule="auto"/>
        <w:jc w:val="both"/>
        <w:textAlignment w:val="center"/>
      </w:pPr>
      <w:r>
        <w:rPr>
          <w:color w:val="auto"/>
        </w:rPr>
        <w:t xml:space="preserve">1. </w:t>
      </w:r>
      <w:r>
        <w:rPr>
          <w:rFonts w:ascii="宋体" w:eastAsia="宋体" w:hAnsi="宋体" w:cs="宋体"/>
          <w:color w:val="auto"/>
        </w:rPr>
        <w:t>马克思在《资本论》中指出：“资本积累以剩余价值为前提，剩余价值以资本主义生产为前提，而资本主义生产又以商品生产者握有较大量的资本和劳动力为前提。因此，这整个运动好像是在一个恶性循环中兜圈子”。关于这个“圈子”，下列说法正确的是（   ）</w:t>
      </w:r>
    </w:p>
    <w:p>
      <w:pPr>
        <w:spacing w:line="360" w:lineRule="auto"/>
        <w:jc w:val="left"/>
        <w:textAlignment w:val="center"/>
        <w:rPr>
          <w:color w:val="auto"/>
        </w:rPr>
      </w:pPr>
      <w:r w:rsidRPr="00BE1BCD" w:rsidR="00FC5860">
        <w:t xml:space="preserve">A. </w:t>
      </w:r>
      <w:r>
        <w:rPr>
          <w:rFonts w:ascii="宋体" w:eastAsia="宋体" w:hAnsi="宋体" w:cs="宋体"/>
          <w:color w:val="auto"/>
        </w:rPr>
        <w:t>该“圈子”揭示出了资本主义经济危机爆发的直接原因</w:t>
      </w:r>
    </w:p>
    <w:p>
      <w:pPr>
        <w:spacing w:line="360" w:lineRule="auto"/>
        <w:jc w:val="left"/>
        <w:textAlignment w:val="center"/>
        <w:rPr>
          <w:color w:val="auto"/>
        </w:rPr>
      </w:pPr>
      <w:r w:rsidRPr="00BE1BCD" w:rsidR="00FC5860">
        <w:t xml:space="preserve">B. </w:t>
      </w:r>
      <w:r>
        <w:rPr>
          <w:rFonts w:ascii="宋体" w:eastAsia="宋体" w:hAnsi="宋体" w:cs="宋体"/>
          <w:color w:val="auto"/>
        </w:rPr>
        <w:t>打破该“圈子”的关键是推翻生产资料资本主义私有制</w:t>
      </w:r>
    </w:p>
    <w:p>
      <w:pPr>
        <w:spacing w:line="360" w:lineRule="auto"/>
        <w:jc w:val="left"/>
        <w:textAlignment w:val="center"/>
        <w:rPr>
          <w:color w:val="auto"/>
        </w:rPr>
      </w:pPr>
      <w:r w:rsidRPr="00BE1BCD" w:rsidR="00FC5860">
        <w:t xml:space="preserve">C. </w:t>
      </w:r>
      <w:r>
        <w:rPr>
          <w:rFonts w:ascii="宋体" w:eastAsia="宋体" w:hAnsi="宋体" w:cs="宋体"/>
          <w:color w:val="auto"/>
        </w:rPr>
        <w:t>该“圈子”体现了资本与剩余价值之间相互依存的关系</w:t>
      </w:r>
    </w:p>
    <w:p>
      <w:pPr>
        <w:spacing w:line="360" w:lineRule="auto"/>
        <w:jc w:val="left"/>
        <w:textAlignment w:val="center"/>
        <w:rPr>
          <w:color w:val="000000"/>
        </w:rPr>
      </w:pPr>
      <w:r w:rsidRPr="00BE1BCD" w:rsidR="00FC5860">
        <w:t xml:space="preserve">D. </w:t>
      </w:r>
      <w:r>
        <w:rPr>
          <w:rFonts w:ascii="宋体" w:eastAsia="宋体" w:hAnsi="宋体" w:cs="宋体"/>
          <w:color w:val="auto"/>
        </w:rPr>
        <w:t>商品经济的存在是导致该“圈子”形成发展的根本原因</w:t>
      </w:r>
    </w:p>
    <w:p>
      <w:pPr>
        <w:spacing w:line="360" w:lineRule="auto"/>
        <w:jc w:val="left"/>
        <w:textAlignment w:val="center"/>
        <w:rPr>
          <w:color w:val="000000"/>
        </w:rPr>
      </w:pPr>
      <w:r>
        <w:rPr>
          <w:color w:val="000000"/>
        </w:rPr>
        <w:t xml:space="preserve">2. </w:t>
      </w:r>
      <w:r>
        <w:rPr>
          <w:rFonts w:ascii="宋体" w:eastAsia="宋体" w:hAnsi="宋体" w:cs="宋体"/>
          <w:color w:val="000000"/>
        </w:rPr>
        <w:t>某小组以“传承红色基因，奋进十四五”为主题开展主题研究活动。以下对应正确的是（   ）</w:t>
      </w:r>
    </w:p>
    <w:tbl>
      <w:tblPr>
        <w:tblStyle w:val="TableNormal"/>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4699"/>
        <w:gridCol w:w="5031"/>
      </w:tblGrid>
      <w:tr>
        <w:tblPrEx>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①中共七大旧址</w:t>
            </w:r>
          </w:p>
          <w:p>
            <w:pPr>
              <w:spacing w:line="360" w:lineRule="auto"/>
              <w:jc w:val="left"/>
              <w:textAlignment w:val="center"/>
              <w:rPr>
                <w:color w:val="000000"/>
              </w:rPr>
            </w:pPr>
            <w:r>
              <w:rPr>
                <w:rFonts w:ascii="宋体" w:eastAsia="宋体" w:hAnsi="宋体" w:cs="宋体"/>
                <w:color w:val="000000"/>
              </w:rPr>
              <w:t>会议上，正式确立邓小平思想为党的指导思想并写入了党章。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②人民英雄纪念碑</w:t>
            </w:r>
          </w:p>
          <w:p>
            <w:pPr>
              <w:spacing w:line="360" w:lineRule="auto"/>
              <w:jc w:val="left"/>
              <w:textAlignment w:val="center"/>
              <w:rPr>
                <w:color w:val="000000"/>
              </w:rPr>
            </w:pPr>
            <w:r>
              <w:rPr>
                <w:rFonts w:ascii="宋体" w:eastAsia="宋体" w:hAnsi="宋体" w:cs="宋体"/>
                <w:color w:val="000000"/>
              </w:rPr>
              <w:t>党的领导是历史的选择，人民的选择。我们要坚持党的领导。</w:t>
            </w:r>
          </w:p>
        </w:tc>
      </w:tr>
      <w:tr>
        <w:tblPrEx>
          <w:tblW w:w="4500"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③四川大凉山</w:t>
            </w:r>
          </w:p>
          <w:p>
            <w:pPr>
              <w:spacing w:line="360" w:lineRule="auto"/>
              <w:jc w:val="left"/>
              <w:textAlignment w:val="center"/>
              <w:rPr>
                <w:color w:val="000000"/>
              </w:rPr>
            </w:pPr>
            <w:r>
              <w:rPr>
                <w:rFonts w:ascii="宋体" w:eastAsia="宋体" w:hAnsi="宋体" w:cs="宋体"/>
                <w:color w:val="000000"/>
              </w:rPr>
              <w:t>2020年我国全面建成小康社会并历史性解决了绝对贫困问题。</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宋体" w:eastAsia="宋体" w:hAnsi="宋体" w:cs="宋体"/>
                <w:color w:val="000000"/>
              </w:rPr>
              <w:t>④浙江诸暨枫桥镇</w:t>
            </w:r>
          </w:p>
          <w:p>
            <w:pPr>
              <w:spacing w:line="360" w:lineRule="auto"/>
              <w:jc w:val="left"/>
              <w:textAlignment w:val="center"/>
              <w:rPr>
                <w:color w:val="000000"/>
              </w:rPr>
            </w:pPr>
            <w:r>
              <w:rPr>
                <w:rFonts w:ascii="宋体" w:eastAsia="宋体" w:hAnsi="宋体" w:cs="宋体"/>
                <w:color w:val="000000"/>
              </w:rPr>
              <w:t>发动和依靠群众，就地解决矛盾，是我国基层社会治理一面旗帜。</w:t>
            </w:r>
          </w:p>
        </w:tc>
      </w:tr>
    </w:tbl>
    <w:p>
      <w:pPr>
        <w:spacing w:line="360" w:lineRule="auto"/>
        <w:jc w:val="left"/>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3. </w:t>
      </w:r>
      <w:r>
        <w:rPr>
          <w:rFonts w:ascii="宋体" w:eastAsia="宋体" w:hAnsi="宋体" w:cs="宋体"/>
          <w:color w:val="000000"/>
        </w:rPr>
        <w:t>“法者，治之端也。”新时代法治建设贯穿改革发展稳定全过程，既要守护公平正义的底线，也要为国家长远发展定规矩、画方圆。习近平法治思想深植于党的领导、人民当家作主与依法治国的有机统一，让法治刻度精准对接公平正义的期盼。由此可知（   ）</w:t>
      </w:r>
    </w:p>
    <w:p>
      <w:pPr>
        <w:spacing w:line="360" w:lineRule="auto"/>
        <w:jc w:val="both"/>
        <w:textAlignment w:val="center"/>
        <w:rPr>
          <w:color w:val="000000"/>
        </w:rPr>
      </w:pPr>
      <w:r>
        <w:rPr>
          <w:rFonts w:ascii="宋体" w:eastAsia="宋体" w:hAnsi="宋体" w:cs="宋体"/>
          <w:color w:val="000000"/>
        </w:rPr>
        <w:t>①为建设中国特色社会主义法治体系提供了具体的方案</w:t>
      </w:r>
    </w:p>
    <w:p>
      <w:pPr>
        <w:spacing w:line="360" w:lineRule="auto"/>
        <w:jc w:val="both"/>
        <w:textAlignment w:val="center"/>
        <w:rPr>
          <w:color w:val="000000"/>
        </w:rPr>
      </w:pPr>
      <w:r>
        <w:rPr>
          <w:rFonts w:ascii="宋体" w:eastAsia="宋体" w:hAnsi="宋体" w:cs="宋体"/>
          <w:color w:val="000000"/>
        </w:rPr>
        <w:t>②是马克思主义中国化、时代化的又一个重要的新成果</w:t>
      </w:r>
    </w:p>
    <w:p>
      <w:pPr>
        <w:spacing w:line="360" w:lineRule="auto"/>
        <w:jc w:val="both"/>
        <w:textAlignment w:val="center"/>
        <w:rPr>
          <w:color w:val="000000"/>
        </w:rPr>
      </w:pPr>
      <w:r>
        <w:rPr>
          <w:rFonts w:ascii="宋体" w:eastAsia="宋体" w:hAnsi="宋体" w:cs="宋体"/>
          <w:color w:val="000000"/>
        </w:rPr>
        <w:t>③明确了中国特色社会主义最本质特征是中国共产党领导</w:t>
      </w:r>
    </w:p>
    <w:p>
      <w:pPr>
        <w:spacing w:line="360" w:lineRule="auto"/>
        <w:jc w:val="both"/>
        <w:textAlignment w:val="center"/>
        <w:rPr>
          <w:color w:val="000000"/>
        </w:rPr>
      </w:pPr>
      <w:r>
        <w:rPr>
          <w:rFonts w:ascii="宋体" w:eastAsia="宋体" w:hAnsi="宋体" w:cs="宋体"/>
          <w:color w:val="000000"/>
        </w:rPr>
        <w:t>④它成功将中国特色社会主义法治建设体系推向了21世纪</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4. </w:t>
      </w:r>
      <w:r>
        <w:rPr>
          <w:rFonts w:ascii="宋体" w:eastAsia="宋体" w:hAnsi="宋体" w:cs="宋体"/>
          <w:color w:val="000000"/>
        </w:rPr>
        <w:t>习近平在二〇二五年新年贺词中指出：“中国式现代化的新征程上，每一个人都是主角，每一份付出都弥足珍贵，每一束光芒都熠熠生辉。”这一论述生动诠释了（   ）</w:t>
      </w:r>
    </w:p>
    <w:p>
      <w:pPr>
        <w:spacing w:line="360" w:lineRule="auto"/>
        <w:jc w:val="left"/>
        <w:textAlignment w:val="center"/>
        <w:rPr>
          <w:color w:val="000000"/>
        </w:rPr>
      </w:pPr>
      <w:r>
        <w:rPr>
          <w:color w:val="000000"/>
        </w:rPr>
        <w:t xml:space="preserve">A. </w:t>
      </w:r>
      <w:r>
        <w:rPr>
          <w:rFonts w:ascii="宋体" w:eastAsia="宋体" w:hAnsi="宋体" w:cs="宋体"/>
          <w:color w:val="000000"/>
        </w:rPr>
        <w:t>中国梦是党和国家的生命线，同时也是人民的幸福线</w:t>
      </w:r>
    </w:p>
    <w:p>
      <w:pPr>
        <w:spacing w:line="360" w:lineRule="auto"/>
        <w:jc w:val="left"/>
        <w:textAlignment w:val="center"/>
        <w:rPr>
          <w:color w:val="000000"/>
        </w:rPr>
      </w:pPr>
      <w:r>
        <w:rPr>
          <w:color w:val="000000"/>
        </w:rPr>
        <w:t xml:space="preserve">B. </w:t>
      </w:r>
      <w:r>
        <w:rPr>
          <w:rFonts w:ascii="宋体" w:eastAsia="宋体" w:hAnsi="宋体" w:cs="宋体"/>
          <w:color w:val="000000"/>
        </w:rPr>
        <w:t>中国梦是国家的梦、民族的梦，也是每一个中华儿女的梦</w:t>
      </w:r>
    </w:p>
    <w:p>
      <w:pPr>
        <w:spacing w:line="360" w:lineRule="auto"/>
        <w:jc w:val="left"/>
        <w:textAlignment w:val="center"/>
        <w:rPr>
          <w:color w:val="000000"/>
        </w:rPr>
      </w:pPr>
      <w:r>
        <w:rPr>
          <w:color w:val="000000"/>
        </w:rPr>
        <w:t xml:space="preserve">C. </w:t>
      </w:r>
      <w:r>
        <w:rPr>
          <w:rFonts w:ascii="宋体" w:eastAsia="宋体" w:hAnsi="宋体" w:cs="宋体"/>
          <w:color w:val="000000"/>
        </w:rPr>
        <w:t>实现伟大梦想需要每个个体都成为引领时代潮流的先锋</w:t>
      </w:r>
    </w:p>
    <w:p>
      <w:pPr>
        <w:spacing w:line="360" w:lineRule="auto"/>
        <w:jc w:val="left"/>
        <w:textAlignment w:val="center"/>
        <w:rPr>
          <w:color w:val="000000"/>
        </w:rPr>
      </w:pPr>
      <w:r>
        <w:rPr>
          <w:color w:val="000000"/>
        </w:rPr>
        <w:t xml:space="preserve">D. </w:t>
      </w:r>
      <w:r>
        <w:rPr>
          <w:rFonts w:ascii="宋体" w:eastAsia="宋体" w:hAnsi="宋体" w:cs="宋体"/>
          <w:color w:val="000000"/>
        </w:rPr>
        <w:t>把握好机会，实现个人梦想，就能更好地实现中国梦</w:t>
      </w:r>
    </w:p>
    <w:p>
      <w:pPr>
        <w:spacing w:line="360" w:lineRule="auto"/>
        <w:jc w:val="both"/>
        <w:textAlignment w:val="center"/>
        <w:rPr>
          <w:color w:val="000000"/>
        </w:rPr>
      </w:pPr>
      <w:r>
        <w:rPr>
          <w:color w:val="000000"/>
        </w:rPr>
        <w:t xml:space="preserve">5. </w:t>
      </w:r>
      <w:r>
        <w:rPr>
          <w:rFonts w:ascii="宋体" w:eastAsia="宋体" w:hAnsi="宋体" w:cs="宋体"/>
          <w:color w:val="000000"/>
        </w:rPr>
        <w:t>根据2025</w:t>
      </w:r>
      <w:r>
        <w:rPr>
          <w:color w:val="000000"/>
        </w:rPr>
        <w:t>年</w:t>
      </w:r>
      <w:r>
        <w:rPr>
          <w:rFonts w:ascii="宋体" w:eastAsia="宋体" w:hAnsi="宋体" w:cs="宋体"/>
          <w:color w:val="000000"/>
        </w:rPr>
        <w:t>中央经济工作会议部署，我国将实施更加积极的财政政策与再次实施适度宽松货币政策，坚持“稳中求进，提质增效”，助力经济回升向好，也为人民币汇率在合理均衡水平上保持基本稳定提供支撑。不考虑其他因素，下列说法正确的是（   ）</w:t>
      </w:r>
    </w:p>
    <w:p>
      <w:pPr>
        <w:spacing w:line="360" w:lineRule="auto"/>
        <w:jc w:val="both"/>
        <w:textAlignment w:val="center"/>
        <w:rPr>
          <w:color w:val="000000"/>
        </w:rPr>
      </w:pPr>
      <w:r>
        <w:rPr>
          <w:rFonts w:ascii="宋体" w:eastAsia="宋体" w:hAnsi="宋体" w:cs="宋体"/>
          <w:color w:val="000000"/>
        </w:rPr>
        <w:t>①下调存款准备金率与降息会导致本币贬值</w:t>
      </w:r>
    </w:p>
    <w:p>
      <w:pPr>
        <w:spacing w:line="360" w:lineRule="auto"/>
        <w:jc w:val="both"/>
        <w:textAlignment w:val="center"/>
        <w:rPr>
          <w:color w:val="000000"/>
        </w:rPr>
      </w:pPr>
      <w:r>
        <w:rPr>
          <w:rFonts w:ascii="宋体" w:eastAsia="宋体" w:hAnsi="宋体" w:cs="宋体"/>
          <w:color w:val="000000"/>
        </w:rPr>
        <w:t>②加息与实施紧缩性财政政策会导致本币升值</w:t>
      </w:r>
    </w:p>
    <w:p>
      <w:pPr>
        <w:spacing w:line="360" w:lineRule="auto"/>
        <w:jc w:val="both"/>
        <w:textAlignment w:val="center"/>
        <w:rPr>
          <w:color w:val="000000"/>
        </w:rPr>
      </w:pPr>
      <w:r>
        <w:rPr>
          <w:rFonts w:ascii="宋体" w:eastAsia="宋体" w:hAnsi="宋体" w:cs="宋体"/>
          <w:color w:val="000000"/>
        </w:rPr>
        <w:t>③央行逆回购释放流动性，推动本币汇率升值</w:t>
      </w:r>
    </w:p>
    <w:p>
      <w:pPr>
        <w:spacing w:line="360" w:lineRule="auto"/>
        <w:jc w:val="both"/>
        <w:textAlignment w:val="center"/>
        <w:rPr>
          <w:color w:val="000000"/>
        </w:rPr>
      </w:pPr>
      <w:r>
        <w:rPr>
          <w:rFonts w:ascii="宋体" w:eastAsia="宋体" w:hAnsi="宋体" w:cs="宋体"/>
          <w:color w:val="000000"/>
        </w:rPr>
        <w:t>④央行收紧信贷规模，会导致本币汇率下跌</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6. </w:t>
      </w:r>
      <w:r>
        <w:rPr>
          <w:rFonts w:ascii="宋体" w:eastAsia="宋体" w:hAnsi="宋体" w:cs="宋体"/>
          <w:color w:val="000000"/>
        </w:rPr>
        <w:t>如图为反映2021-2025年全国居民人均可支配收入及其增长速度的图表（图源：国家统计局），从图中信息可以推断出（   ）</w:t>
      </w:r>
    </w:p>
    <w:p>
      <w:pPr>
        <w:spacing w:line="360" w:lineRule="auto"/>
        <w:jc w:val="both"/>
        <w:textAlignment w:val="center"/>
        <w:rPr>
          <w:color w:val="000000"/>
        </w:rPr>
      </w:pPr>
      <w:r>
        <w:rPr>
          <w:color w:val="000000"/>
        </w:rPr>
        <w:drawing>
          <wp:inline>
            <wp:extent cx="2914650" cy="153352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2914650" cy="1533525"/>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①我国城乡居民的收入都在不断提高</w:t>
      </w:r>
    </w:p>
    <w:p>
      <w:pPr>
        <w:spacing w:line="360" w:lineRule="auto"/>
        <w:jc w:val="both"/>
        <w:textAlignment w:val="center"/>
        <w:rPr>
          <w:color w:val="000000"/>
        </w:rPr>
      </w:pPr>
      <w:r>
        <w:rPr>
          <w:rFonts w:ascii="宋体" w:eastAsia="宋体" w:hAnsi="宋体" w:cs="宋体"/>
          <w:color w:val="000000"/>
        </w:rPr>
        <w:t>②我国社会服务体系不断健全、发展</w:t>
      </w:r>
    </w:p>
    <w:p>
      <w:pPr>
        <w:spacing w:line="360" w:lineRule="auto"/>
        <w:jc w:val="both"/>
        <w:textAlignment w:val="center"/>
        <w:rPr>
          <w:color w:val="000000"/>
        </w:rPr>
      </w:pPr>
      <w:r>
        <w:rPr>
          <w:rFonts w:ascii="宋体" w:eastAsia="宋体" w:hAnsi="宋体" w:cs="宋体"/>
          <w:color w:val="000000"/>
        </w:rPr>
        <w:t>③我国坚持发展成果由人民共享理念</w:t>
      </w:r>
    </w:p>
    <w:p>
      <w:pPr>
        <w:spacing w:line="360" w:lineRule="auto"/>
        <w:jc w:val="both"/>
        <w:textAlignment w:val="center"/>
        <w:rPr>
          <w:color w:val="000000"/>
        </w:rPr>
      </w:pPr>
      <w:r>
        <w:rPr>
          <w:rFonts w:ascii="宋体" w:eastAsia="宋体" w:hAnsi="宋体" w:cs="宋体"/>
          <w:color w:val="000000"/>
        </w:rPr>
        <w:t>④我国经济发展具有明显的向好趋势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7. </w:t>
      </w:r>
      <w:r>
        <w:rPr>
          <w:rFonts w:ascii="宋体" w:eastAsia="宋体" w:hAnsi="宋体" w:cs="宋体"/>
          <w:color w:val="000000"/>
        </w:rPr>
        <w:t>南京南站因其独特的建筑设计，游客在乘火车进入该站只需将摄像头亮度调低即可拍出类似星空图的照片或视频。不少网友将其拍摄视频上传网络，吸引越来越多游客前往南京旅游。南京南站从一个普通火车站变为了南京地标之一，推动南京文旅发展。由此可知（   ）</w:t>
      </w:r>
    </w:p>
    <w:p>
      <w:pPr>
        <w:spacing w:line="360" w:lineRule="auto"/>
        <w:jc w:val="both"/>
        <w:textAlignment w:val="center"/>
        <w:rPr>
          <w:color w:val="000000"/>
        </w:rPr>
      </w:pPr>
      <w:r>
        <w:rPr>
          <w:rFonts w:ascii="宋体" w:eastAsia="宋体" w:hAnsi="宋体" w:cs="宋体"/>
          <w:color w:val="000000"/>
        </w:rPr>
        <w:t>①实现文旅发展必然充分利用当地资源</w:t>
      </w:r>
    </w:p>
    <w:p>
      <w:pPr>
        <w:spacing w:line="360" w:lineRule="auto"/>
        <w:jc w:val="both"/>
        <w:textAlignment w:val="center"/>
        <w:rPr>
          <w:color w:val="000000"/>
        </w:rPr>
      </w:pPr>
      <w:r>
        <w:rPr>
          <w:rFonts w:ascii="宋体" w:eastAsia="宋体" w:hAnsi="宋体" w:cs="宋体"/>
          <w:color w:val="000000"/>
        </w:rPr>
        <w:t>②推进基础设施建设可以助于文旅发展</w:t>
      </w:r>
    </w:p>
    <w:p>
      <w:pPr>
        <w:spacing w:line="360" w:lineRule="auto"/>
        <w:jc w:val="both"/>
        <w:textAlignment w:val="center"/>
        <w:rPr>
          <w:color w:val="000000"/>
        </w:rPr>
      </w:pPr>
      <w:r>
        <w:rPr>
          <w:rFonts w:ascii="宋体" w:eastAsia="宋体" w:hAnsi="宋体" w:cs="宋体"/>
          <w:color w:val="000000"/>
        </w:rPr>
        <w:t>③人民的生活因物质水平提高日益幸福</w:t>
      </w:r>
    </w:p>
    <w:p>
      <w:pPr>
        <w:spacing w:line="360" w:lineRule="auto"/>
        <w:jc w:val="both"/>
        <w:textAlignment w:val="center"/>
        <w:rPr>
          <w:color w:val="000000"/>
        </w:rPr>
      </w:pPr>
      <w:r>
        <w:rPr>
          <w:rFonts w:ascii="宋体" w:eastAsia="宋体" w:hAnsi="宋体" w:cs="宋体"/>
          <w:color w:val="000000"/>
        </w:rPr>
        <w:t>④南京文旅的发展根本上源于人民选择</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8. </w:t>
      </w:r>
      <w:r>
        <w:rPr>
          <w:rFonts w:ascii="宋体" w:eastAsia="宋体" w:hAnsi="宋体" w:cs="宋体"/>
          <w:color w:val="000000"/>
        </w:rPr>
        <w:t>浙江B村党组织联合当地人大代表，于村中征集民意，开展调研，村委会组织讨论后，由人大代表汇报给当地政府，督促开展行动，落实相关政策，增进民生福祉。3年来，B村坚持这一行动，当地经济迅速发展，村民生活美满，照亮了发展道路。这一过程可见（   ）</w:t>
      </w:r>
    </w:p>
    <w:p>
      <w:pPr>
        <w:spacing w:line="360" w:lineRule="auto"/>
        <w:jc w:val="both"/>
        <w:textAlignment w:val="center"/>
        <w:rPr>
          <w:color w:val="000000"/>
        </w:rPr>
      </w:pPr>
      <w:r>
        <w:rPr>
          <w:rFonts w:ascii="宋体" w:eastAsia="宋体" w:hAnsi="宋体" w:cs="宋体"/>
          <w:color w:val="000000"/>
        </w:rPr>
        <w:t>①中国共产党</w:t>
      </w:r>
      <w:r>
        <w:rPr>
          <w:color w:val="000000"/>
        </w:rPr>
        <w:t>从成立之初</w:t>
      </w:r>
      <w:r>
        <w:rPr>
          <w:rFonts w:ascii="宋体" w:eastAsia="宋体" w:hAnsi="宋体" w:cs="宋体"/>
          <w:color w:val="000000"/>
        </w:rPr>
        <w:t>始终立党为公、执政为民</w:t>
      </w:r>
    </w:p>
    <w:p>
      <w:pPr>
        <w:spacing w:line="360" w:lineRule="auto"/>
        <w:jc w:val="both"/>
        <w:textAlignment w:val="center"/>
        <w:rPr>
          <w:color w:val="000000"/>
        </w:rPr>
      </w:pPr>
      <w:r>
        <w:rPr>
          <w:rFonts w:ascii="宋体" w:eastAsia="宋体" w:hAnsi="宋体" w:cs="宋体"/>
          <w:color w:val="000000"/>
        </w:rPr>
        <w:t>②提高了村民参与政治生活的素质能力</w:t>
      </w:r>
    </w:p>
    <w:p>
      <w:pPr>
        <w:spacing w:line="360" w:lineRule="auto"/>
        <w:jc w:val="both"/>
        <w:textAlignment w:val="center"/>
        <w:rPr>
          <w:color w:val="000000"/>
        </w:rPr>
      </w:pPr>
      <w:r>
        <w:rPr>
          <w:rFonts w:ascii="宋体" w:eastAsia="宋体" w:hAnsi="宋体" w:cs="宋体"/>
          <w:color w:val="000000"/>
        </w:rPr>
        <w:t>③全过程人民民主是最真实、最管用的民主</w:t>
      </w:r>
    </w:p>
    <w:p>
      <w:pPr>
        <w:spacing w:line="360" w:lineRule="auto"/>
        <w:jc w:val="both"/>
        <w:textAlignment w:val="center"/>
        <w:rPr>
          <w:color w:val="000000"/>
        </w:rPr>
      </w:pPr>
      <w:r>
        <w:rPr>
          <w:rFonts w:ascii="宋体" w:eastAsia="宋体" w:hAnsi="宋体" w:cs="宋体"/>
          <w:color w:val="000000"/>
        </w:rPr>
        <w:t>④社会主义民主的本质要求是公民当家作主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9. </w:t>
      </w:r>
      <w:r>
        <w:rPr>
          <w:rFonts w:ascii="宋体" w:eastAsia="宋体" w:hAnsi="宋体" w:cs="宋体"/>
          <w:color w:val="000000"/>
        </w:rPr>
        <w:t>某省人大财经委、常委会预算工委通过设立详细的督办台账和“周调度、月安排”的动态管理，确保每一件代表建议都有人抓、有人管、有人督，推动“低空经济发展”“网约车、巡游出租车管理”等社会关注的热点建议得到承办单位高质量办理。该省人大的上述举措（   ）</w:t>
      </w:r>
    </w:p>
    <w:p>
      <w:pPr>
        <w:spacing w:line="360" w:lineRule="auto"/>
        <w:jc w:val="both"/>
        <w:textAlignment w:val="center"/>
        <w:rPr>
          <w:color w:val="000000"/>
        </w:rPr>
      </w:pPr>
      <w:r>
        <w:rPr>
          <w:rFonts w:ascii="宋体" w:eastAsia="宋体" w:hAnsi="宋体" w:cs="宋体"/>
          <w:color w:val="000000"/>
        </w:rPr>
        <w:t>①通过构建全流程督办体系，强化人大的监管责任</w:t>
      </w:r>
    </w:p>
    <w:p>
      <w:pPr>
        <w:spacing w:line="360" w:lineRule="auto"/>
        <w:jc w:val="both"/>
        <w:textAlignment w:val="center"/>
        <w:rPr>
          <w:color w:val="000000"/>
        </w:rPr>
      </w:pPr>
      <w:r>
        <w:rPr>
          <w:rFonts w:ascii="宋体" w:eastAsia="宋体" w:hAnsi="宋体" w:cs="宋体"/>
          <w:color w:val="000000"/>
        </w:rPr>
        <w:t>②通过完善工作机制，自觉接受社会各界的监督</w:t>
      </w:r>
    </w:p>
    <w:p>
      <w:pPr>
        <w:spacing w:line="360" w:lineRule="auto"/>
        <w:jc w:val="both"/>
        <w:textAlignment w:val="center"/>
        <w:rPr>
          <w:color w:val="000000"/>
        </w:rPr>
      </w:pPr>
      <w:r>
        <w:rPr>
          <w:rFonts w:ascii="宋体" w:eastAsia="宋体" w:hAnsi="宋体" w:cs="宋体"/>
          <w:color w:val="000000"/>
        </w:rPr>
        <w:t>③通过创新督办工作方式，能够有效提升治理效能</w:t>
      </w:r>
    </w:p>
    <w:p>
      <w:pPr>
        <w:spacing w:line="360" w:lineRule="auto"/>
        <w:jc w:val="both"/>
        <w:textAlignment w:val="center"/>
        <w:rPr>
          <w:color w:val="000000"/>
        </w:rPr>
      </w:pPr>
      <w:r>
        <w:rPr>
          <w:rFonts w:ascii="宋体" w:eastAsia="宋体" w:hAnsi="宋体" w:cs="宋体"/>
          <w:color w:val="000000"/>
        </w:rPr>
        <w:t>④体现了民主集中制原则，确保代表建议落到实处</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10. </w:t>
      </w:r>
      <w:r>
        <w:rPr>
          <w:rFonts w:ascii="宋体" w:eastAsia="宋体" w:hAnsi="宋体" w:cs="宋体"/>
          <w:color w:val="000000"/>
        </w:rPr>
        <w:t>《中华人民共和国法治宣传教育法》规定，负有法治宣传教育职责的部门、单位应当精准开展法治宣传教育，发挥法治人物、见义勇为人员等典型示范作用，讲好中国宪法故事、法治故事，增强法治宣传教育的针对性和实效性，力戒形式主义。这一规定旨在（   ）</w:t>
      </w:r>
    </w:p>
    <w:p>
      <w:pPr>
        <w:spacing w:line="360" w:lineRule="auto"/>
        <w:jc w:val="both"/>
        <w:textAlignment w:val="center"/>
        <w:rPr>
          <w:color w:val="000000"/>
        </w:rPr>
      </w:pPr>
      <w:r>
        <w:rPr>
          <w:rFonts w:ascii="宋体" w:eastAsia="宋体" w:hAnsi="宋体" w:cs="宋体"/>
          <w:color w:val="000000"/>
        </w:rPr>
        <w:t>①完善法律体系，推进法治国家建设</w:t>
      </w:r>
    </w:p>
    <w:p>
      <w:pPr>
        <w:spacing w:line="360" w:lineRule="auto"/>
        <w:jc w:val="both"/>
        <w:textAlignment w:val="center"/>
        <w:rPr>
          <w:color w:val="000000"/>
        </w:rPr>
      </w:pPr>
      <w:r>
        <w:rPr>
          <w:rFonts w:ascii="宋体" w:eastAsia="宋体" w:hAnsi="宋体" w:cs="宋体"/>
          <w:color w:val="000000"/>
        </w:rPr>
        <w:t>②强化精准普法，提升公民法治素养</w:t>
      </w:r>
    </w:p>
    <w:p>
      <w:pPr>
        <w:spacing w:line="360" w:lineRule="auto"/>
        <w:jc w:val="both"/>
        <w:textAlignment w:val="center"/>
        <w:rPr>
          <w:color w:val="000000"/>
        </w:rPr>
      </w:pPr>
      <w:r>
        <w:rPr>
          <w:rFonts w:ascii="宋体" w:eastAsia="宋体" w:hAnsi="宋体" w:cs="宋体"/>
          <w:color w:val="000000"/>
        </w:rPr>
        <w:t>③发挥典型示范，增强宣传实际效果</w:t>
      </w:r>
    </w:p>
    <w:p>
      <w:pPr>
        <w:spacing w:line="360" w:lineRule="auto"/>
        <w:jc w:val="both"/>
        <w:textAlignment w:val="center"/>
        <w:rPr>
          <w:color w:val="000000"/>
        </w:rPr>
      </w:pPr>
      <w:r>
        <w:rPr>
          <w:rFonts w:ascii="宋体" w:eastAsia="宋体" w:hAnsi="宋体" w:cs="宋体"/>
          <w:color w:val="000000"/>
        </w:rPr>
        <w:t>④规范执法行为，保障群众合法权益</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11. </w:t>
      </w:r>
      <w:r>
        <w:rPr>
          <w:rFonts w:ascii="宋体" w:eastAsia="宋体" w:hAnsi="宋体" w:cs="宋体"/>
          <w:color w:val="000000"/>
        </w:rPr>
        <w:t>近年来，畲族党员蓝某牵头成立“畲汉共富工坊”，带领畲汉群众发展高山茶、畲族刺绣等特色产业，带动全村年均增收超30%；汉族党员王某扎根景宁畲族自治县偏远乡镇，推动“双语课堂”建设，帮助畲族青少年学习通用语与科学知识，促进各民族交往交流交融。由此可知（   ）</w:t>
      </w:r>
    </w:p>
    <w:p>
      <w:pPr>
        <w:spacing w:line="360" w:lineRule="auto"/>
        <w:jc w:val="both"/>
        <w:textAlignment w:val="center"/>
        <w:rPr>
          <w:color w:val="000000"/>
        </w:rPr>
      </w:pPr>
      <w:r>
        <w:rPr>
          <w:rFonts w:ascii="宋体" w:eastAsia="宋体" w:hAnsi="宋体" w:cs="宋体"/>
          <w:color w:val="000000"/>
        </w:rPr>
        <w:t>①党员先锋模范的作用本质在新时代已全新升级</w:t>
      </w:r>
    </w:p>
    <w:p>
      <w:pPr>
        <w:spacing w:line="360" w:lineRule="auto"/>
        <w:jc w:val="both"/>
        <w:textAlignment w:val="center"/>
        <w:rPr>
          <w:color w:val="000000"/>
        </w:rPr>
      </w:pPr>
      <w:r>
        <w:rPr>
          <w:rFonts w:ascii="宋体" w:eastAsia="宋体" w:hAnsi="宋体" w:cs="宋体"/>
          <w:color w:val="000000"/>
        </w:rPr>
        <w:t>②党员带头实践是各民族团结进步的生动体现</w:t>
      </w:r>
    </w:p>
    <w:p>
      <w:pPr>
        <w:spacing w:line="360" w:lineRule="auto"/>
        <w:jc w:val="both"/>
        <w:textAlignment w:val="center"/>
        <w:rPr>
          <w:color w:val="000000"/>
        </w:rPr>
      </w:pPr>
      <w:r>
        <w:rPr>
          <w:rFonts w:ascii="宋体" w:eastAsia="宋体" w:hAnsi="宋体" w:cs="宋体"/>
          <w:color w:val="000000"/>
        </w:rPr>
        <w:t>③民族区域自治制度筑牢各民族共同繁荣根基</w:t>
      </w:r>
    </w:p>
    <w:p>
      <w:pPr>
        <w:spacing w:line="360" w:lineRule="auto"/>
        <w:jc w:val="both"/>
        <w:textAlignment w:val="center"/>
        <w:rPr>
          <w:color w:val="000000"/>
        </w:rPr>
      </w:pPr>
      <w:r>
        <w:rPr>
          <w:rFonts w:ascii="宋体" w:eastAsia="宋体" w:hAnsi="宋体" w:cs="宋体"/>
          <w:color w:val="000000"/>
        </w:rPr>
        <w:t>④党员引领基层治理助力铸牢中华民族共同体意识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12. </w:t>
      </w:r>
      <w:r>
        <w:rPr>
          <w:rFonts w:ascii="宋体" w:eastAsia="宋体" w:hAnsi="宋体" w:cs="宋体"/>
          <w:color w:val="000000"/>
        </w:rPr>
        <w:t>长期以来，受传统饮食观念影响，人们普遍认为空腹饮用牛奶会造成营养浪费且损伤肠胃。然而，某权威营养学团队针对数千名健康成年人开展的长期跟踪研究表明，健康人群空腹饮用牛奶时，蛋白质的供能占比极低，绝大部分仍会被机体吸收利用。由此可知（   ）</w:t>
      </w:r>
    </w:p>
    <w:p>
      <w:pPr>
        <w:spacing w:line="360" w:lineRule="auto"/>
        <w:jc w:val="both"/>
        <w:textAlignment w:val="center"/>
        <w:rPr>
          <w:color w:val="000000"/>
        </w:rPr>
      </w:pPr>
      <w:r>
        <w:rPr>
          <w:rFonts w:ascii="宋体" w:eastAsia="宋体" w:hAnsi="宋体" w:cs="宋体"/>
          <w:color w:val="000000"/>
        </w:rPr>
        <w:t>①科学实验是获得正确认识的重要途径</w:t>
      </w:r>
    </w:p>
    <w:p>
      <w:pPr>
        <w:spacing w:line="360" w:lineRule="auto"/>
        <w:jc w:val="both"/>
        <w:textAlignment w:val="center"/>
        <w:rPr>
          <w:color w:val="000000"/>
        </w:rPr>
      </w:pPr>
      <w:r>
        <w:rPr>
          <w:rFonts w:ascii="宋体" w:eastAsia="宋体" w:hAnsi="宋体" w:cs="宋体"/>
          <w:color w:val="000000"/>
        </w:rPr>
        <w:t>②认识的反复性影响真理探索的长期性</w:t>
      </w:r>
    </w:p>
    <w:p>
      <w:pPr>
        <w:spacing w:line="360" w:lineRule="auto"/>
        <w:jc w:val="both"/>
        <w:textAlignment w:val="center"/>
        <w:rPr>
          <w:color w:val="000000"/>
        </w:rPr>
      </w:pPr>
      <w:r>
        <w:rPr>
          <w:rFonts w:ascii="宋体" w:eastAsia="宋体" w:hAnsi="宋体" w:cs="宋体"/>
          <w:color w:val="000000"/>
        </w:rPr>
        <w:t>③任何真理都有自己适用的条件和范围</w:t>
      </w:r>
    </w:p>
    <w:p>
      <w:pPr>
        <w:spacing w:line="360" w:lineRule="auto"/>
        <w:jc w:val="both"/>
        <w:textAlignment w:val="center"/>
        <w:rPr>
          <w:color w:val="000000"/>
        </w:rPr>
      </w:pPr>
      <w:r>
        <w:rPr>
          <w:rFonts w:ascii="宋体" w:eastAsia="宋体" w:hAnsi="宋体" w:cs="宋体"/>
          <w:color w:val="000000"/>
        </w:rPr>
        <w:t>④实践是检验认识真理性的唯一标准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13. </w:t>
      </w:r>
      <w:r>
        <w:rPr>
          <w:rFonts w:ascii="宋体" w:eastAsia="宋体" w:hAnsi="宋体" w:cs="宋体"/>
          <w:color w:val="000000"/>
        </w:rPr>
        <w:t>下列诗句中，与漫画《这只是你的瓶颈，而不是你的尽头》（作者：小林漫画）表达哲学原理相同的有（   ）</w:t>
      </w:r>
    </w:p>
    <w:p>
      <w:pPr>
        <w:spacing w:line="360" w:lineRule="auto"/>
        <w:jc w:val="both"/>
        <w:textAlignment w:val="center"/>
        <w:rPr>
          <w:color w:val="000000"/>
        </w:rPr>
      </w:pPr>
      <w:r>
        <w:rPr>
          <w:color w:val="000000"/>
        </w:rPr>
        <w:drawing>
          <wp:inline>
            <wp:extent cx="1009650" cy="114300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1009650" cy="1143000"/>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①不识庐山真面目，只缘身在此山中</w:t>
      </w:r>
    </w:p>
    <w:p>
      <w:pPr>
        <w:spacing w:line="360" w:lineRule="auto"/>
        <w:jc w:val="both"/>
        <w:textAlignment w:val="center"/>
        <w:rPr>
          <w:color w:val="000000"/>
        </w:rPr>
      </w:pPr>
      <w:r>
        <w:rPr>
          <w:rFonts w:ascii="宋体" w:eastAsia="宋体" w:hAnsi="宋体" w:cs="宋体"/>
          <w:color w:val="000000"/>
        </w:rPr>
        <w:t>②纸上得来终觉浅，绝知此事要躬行</w:t>
      </w:r>
    </w:p>
    <w:p>
      <w:pPr>
        <w:spacing w:line="360" w:lineRule="auto"/>
        <w:jc w:val="both"/>
        <w:textAlignment w:val="center"/>
        <w:rPr>
          <w:color w:val="000000"/>
        </w:rPr>
      </w:pPr>
      <w:r>
        <w:rPr>
          <w:rFonts w:ascii="宋体" w:eastAsia="宋体" w:hAnsi="宋体" w:cs="宋体"/>
          <w:color w:val="000000"/>
        </w:rPr>
        <w:t>③历尽天华成此景，人间万事出艰辛</w:t>
      </w:r>
    </w:p>
    <w:p>
      <w:pPr>
        <w:spacing w:line="360" w:lineRule="auto"/>
        <w:jc w:val="both"/>
        <w:textAlignment w:val="center"/>
        <w:rPr>
          <w:color w:val="000000"/>
        </w:rPr>
      </w:pPr>
      <w:r>
        <w:rPr>
          <w:rFonts w:ascii="宋体" w:eastAsia="宋体" w:hAnsi="宋体" w:cs="宋体"/>
          <w:color w:val="000000"/>
        </w:rPr>
        <w:t>④芳林新叶催陈叶，流水前波让后波</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14. </w:t>
      </w:r>
      <w:r>
        <w:rPr>
          <w:rFonts w:ascii="宋体" w:eastAsia="宋体" w:hAnsi="宋体" w:cs="宋体"/>
          <w:color w:val="000000"/>
        </w:rPr>
        <w:t>2</w:t>
      </w:r>
      <w:r>
        <w:rPr>
          <w:rFonts w:ascii="宋体" w:eastAsia="宋体" w:hAnsi="宋体" w:cs="宋体"/>
          <w:color w:val="000000"/>
        </w:rPr>
        <w:t>025年，“上海合作组织+”会议在天津举行。会议签署并发表《上海合作组织成员国元首理事会天津宣言》。国家主席习近平在会议上提出全球治理倡议，同各国一道，推动构建更加公正合理的全球治理体系，携手迈向人类命运共同体。其能佐证的哲学思想是（   ）</w:t>
      </w:r>
    </w:p>
    <w:p>
      <w:pPr>
        <w:spacing w:line="360" w:lineRule="auto"/>
        <w:jc w:val="both"/>
        <w:textAlignment w:val="center"/>
        <w:rPr>
          <w:color w:val="000000"/>
        </w:rPr>
      </w:pPr>
      <w:r>
        <w:rPr>
          <w:rFonts w:ascii="宋体" w:eastAsia="宋体" w:hAnsi="宋体" w:cs="宋体"/>
          <w:color w:val="000000"/>
        </w:rPr>
        <w:t>①关键部分功能决定整体功能</w:t>
      </w:r>
    </w:p>
    <w:p>
      <w:pPr>
        <w:spacing w:line="360" w:lineRule="auto"/>
        <w:jc w:val="both"/>
        <w:textAlignment w:val="center"/>
        <w:rPr>
          <w:color w:val="000000"/>
        </w:rPr>
      </w:pPr>
      <w:r>
        <w:rPr>
          <w:rFonts w:ascii="宋体" w:eastAsia="宋体" w:hAnsi="宋体" w:cs="宋体"/>
          <w:color w:val="000000"/>
        </w:rPr>
        <w:t>②系统有序优化须用综合思维方式</w:t>
      </w:r>
    </w:p>
    <w:p>
      <w:pPr>
        <w:spacing w:line="360" w:lineRule="auto"/>
        <w:jc w:val="both"/>
        <w:textAlignment w:val="center"/>
        <w:rPr>
          <w:color w:val="000000"/>
        </w:rPr>
      </w:pPr>
      <w:r>
        <w:rPr>
          <w:rFonts w:ascii="宋体" w:eastAsia="宋体" w:hAnsi="宋体" w:cs="宋体"/>
          <w:color w:val="000000"/>
        </w:rPr>
        <w:t>③先进社会意识预见趋势推动发展</w:t>
      </w:r>
    </w:p>
    <w:p>
      <w:pPr>
        <w:spacing w:line="360" w:lineRule="auto"/>
        <w:jc w:val="both"/>
        <w:textAlignment w:val="center"/>
        <w:rPr>
          <w:color w:val="000000"/>
        </w:rPr>
      </w:pPr>
      <w:r>
        <w:rPr>
          <w:rFonts w:ascii="宋体" w:eastAsia="宋体" w:hAnsi="宋体" w:cs="宋体"/>
          <w:color w:val="000000"/>
        </w:rPr>
        <w:t>④矛盾斗争推动事物运动变化发展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15. </w:t>
      </w:r>
      <w:r>
        <w:rPr>
          <w:rFonts w:ascii="宋体" w:eastAsia="宋体" w:hAnsi="宋体" w:cs="宋体"/>
          <w:color w:val="000000"/>
        </w:rPr>
        <w:t>继“浙超”、“浙BA”举办之后，“吴越杯”足球赛又如火如荼地在“浙”开展。这一赛事自举办以来持续吸引广大球迷，传播体育精神，带动体育相关产业发展，提振消费。广大球迷在社交媒体上分享自己的观赛体验，“吴越杯”热度不断提高。“吴越杯”的开展（   ）</w:t>
      </w:r>
    </w:p>
    <w:p>
      <w:pPr>
        <w:spacing w:line="360" w:lineRule="auto"/>
        <w:jc w:val="both"/>
        <w:textAlignment w:val="center"/>
        <w:rPr>
          <w:color w:val="000000"/>
        </w:rPr>
      </w:pPr>
      <w:r>
        <w:rPr>
          <w:rFonts w:ascii="宋体" w:eastAsia="宋体" w:hAnsi="宋体" w:cs="宋体"/>
          <w:color w:val="000000"/>
        </w:rPr>
        <w:t>①可见人民是文化成果的最终享有者</w:t>
      </w:r>
    </w:p>
    <w:p>
      <w:pPr>
        <w:spacing w:line="360" w:lineRule="auto"/>
        <w:jc w:val="both"/>
        <w:textAlignment w:val="center"/>
        <w:rPr>
          <w:color w:val="000000"/>
        </w:rPr>
      </w:pPr>
      <w:r>
        <w:rPr>
          <w:rFonts w:ascii="宋体" w:eastAsia="宋体" w:hAnsi="宋体" w:cs="宋体"/>
          <w:color w:val="000000"/>
        </w:rPr>
        <w:t>②为推进体育强国的建设提供了动力</w:t>
      </w:r>
    </w:p>
    <w:p>
      <w:pPr>
        <w:spacing w:line="360" w:lineRule="auto"/>
        <w:jc w:val="both"/>
        <w:textAlignment w:val="center"/>
        <w:rPr>
          <w:color w:val="000000"/>
        </w:rPr>
      </w:pPr>
      <w:r>
        <w:rPr>
          <w:rFonts w:ascii="宋体" w:eastAsia="宋体" w:hAnsi="宋体" w:cs="宋体"/>
          <w:color w:val="000000"/>
        </w:rPr>
        <w:t>③做到了经济效益与社会效益的统一</w:t>
      </w:r>
    </w:p>
    <w:p>
      <w:pPr>
        <w:spacing w:line="360" w:lineRule="auto"/>
        <w:jc w:val="both"/>
        <w:textAlignment w:val="center"/>
        <w:rPr>
          <w:color w:val="000000"/>
        </w:rPr>
      </w:pPr>
      <w:r>
        <w:rPr>
          <w:rFonts w:ascii="宋体" w:eastAsia="宋体" w:hAnsi="宋体" w:cs="宋体"/>
          <w:color w:val="000000"/>
        </w:rPr>
        <w:t>④有助于实现人民群众基本文化权益</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16. </w:t>
      </w:r>
      <w:r>
        <w:rPr>
          <w:rFonts w:ascii="宋体" w:eastAsia="宋体" w:hAnsi="宋体" w:cs="宋体"/>
          <w:color w:val="000000"/>
        </w:rPr>
        <w:t>当地时间2025年7月11日，在法国巴黎召开的联合国教科文组织第47届世界遗产大会通过决议，将“西夏陵”列入《世界遗产名录》。至此，中国世界遗产总数达到60项。以下说法正确的是（   ）</w:t>
      </w:r>
    </w:p>
    <w:p>
      <w:pPr>
        <w:spacing w:line="360" w:lineRule="auto"/>
        <w:jc w:val="both"/>
        <w:textAlignment w:val="center"/>
        <w:rPr>
          <w:color w:val="000000"/>
        </w:rPr>
      </w:pPr>
      <w:r>
        <w:rPr>
          <w:rFonts w:ascii="宋体" w:eastAsia="宋体" w:hAnsi="宋体" w:cs="宋体"/>
          <w:color w:val="000000"/>
        </w:rPr>
        <w:t>①中华优秀传统文化是中华民族共同的精神标识</w:t>
      </w:r>
    </w:p>
    <w:p>
      <w:pPr>
        <w:spacing w:line="360" w:lineRule="auto"/>
        <w:jc w:val="both"/>
        <w:textAlignment w:val="center"/>
        <w:rPr>
          <w:color w:val="000000"/>
        </w:rPr>
      </w:pPr>
      <w:r>
        <w:rPr>
          <w:rFonts w:ascii="宋体" w:eastAsia="宋体" w:hAnsi="宋体" w:cs="宋体"/>
          <w:color w:val="000000"/>
        </w:rPr>
        <w:t>②民族文化是一个民族区别于其他民族的独特标识</w:t>
      </w:r>
    </w:p>
    <w:p>
      <w:pPr>
        <w:spacing w:line="360" w:lineRule="auto"/>
        <w:jc w:val="both"/>
        <w:textAlignment w:val="center"/>
        <w:rPr>
          <w:color w:val="000000"/>
        </w:rPr>
      </w:pPr>
      <w:r>
        <w:rPr>
          <w:rFonts w:ascii="宋体" w:eastAsia="宋体" w:hAnsi="宋体" w:cs="宋体"/>
          <w:color w:val="000000"/>
        </w:rPr>
        <w:t>③西夏陵申遗成功证明中华文化已获世界普遍认同</w:t>
      </w:r>
    </w:p>
    <w:p>
      <w:pPr>
        <w:spacing w:line="360" w:lineRule="auto"/>
        <w:jc w:val="both"/>
        <w:textAlignment w:val="center"/>
        <w:rPr>
          <w:color w:val="000000"/>
        </w:rPr>
      </w:pPr>
      <w:r>
        <w:rPr>
          <w:rFonts w:ascii="宋体" w:eastAsia="宋体" w:hAnsi="宋体" w:cs="宋体"/>
          <w:color w:val="000000"/>
        </w:rPr>
        <w:t>④保护西夏陵有利于传承和发展中华优秀传统文化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rFonts w:ascii="宋体" w:eastAsia="宋体" w:hAnsi="宋体" w:cs="宋体"/>
          <w:b/>
          <w:color w:val="000000"/>
          <w:sz w:val="24"/>
        </w:rPr>
        <w:t>二、选择题II（本大题共6小题，每小题3分，共18分。在每小题列出的四个备选项中只有一个是符合题目要求的，不选、多选、错选均不得分）</w:t>
      </w:r>
    </w:p>
    <w:p>
      <w:pPr>
        <w:spacing w:line="360" w:lineRule="auto"/>
        <w:jc w:val="left"/>
        <w:textAlignment w:val="center"/>
        <w:rPr>
          <w:color w:val="000000"/>
        </w:rPr>
      </w:pPr>
      <w:r>
        <w:rPr>
          <w:color w:val="000000"/>
        </w:rPr>
        <w:t xml:space="preserve">17. </w:t>
      </w:r>
      <w:r>
        <w:rPr>
          <w:rFonts w:ascii="宋体" w:eastAsia="宋体" w:hAnsi="宋体" w:cs="宋体"/>
          <w:color w:val="000000"/>
        </w:rPr>
        <w:t>2026年3月19日，T国国会下议院召开会议选举总理，A党党首以293票当选，B党党首落选。此前举行的国会下议院选举中A党获191席，成为议会第一大党，牵头组建联合政府。3月31日公布的国王谕令宣布已批准总理提交的新政府内阁成员名单。对此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T国政治格局以两党竞争和联盟执政为特点</w:t>
      </w:r>
    </w:p>
    <w:p>
      <w:pPr>
        <w:spacing w:line="360" w:lineRule="auto"/>
        <w:jc w:val="left"/>
        <w:textAlignment w:val="center"/>
        <w:rPr>
          <w:color w:val="000000"/>
        </w:rPr>
      </w:pPr>
      <w:r>
        <w:rPr>
          <w:color w:val="000000"/>
        </w:rPr>
        <w:t xml:space="preserve">B. </w:t>
      </w:r>
      <w:r>
        <w:rPr>
          <w:rFonts w:ascii="宋体" w:eastAsia="宋体" w:hAnsi="宋体" w:cs="宋体"/>
          <w:color w:val="000000"/>
        </w:rPr>
        <w:t>T国总统有独立的行政权，总理只是其辅助</w:t>
      </w:r>
    </w:p>
    <w:p>
      <w:pPr>
        <w:spacing w:line="360" w:lineRule="auto"/>
        <w:jc w:val="left"/>
        <w:textAlignment w:val="center"/>
        <w:rPr>
          <w:color w:val="000000"/>
        </w:rPr>
      </w:pPr>
      <w:r>
        <w:rPr>
          <w:color w:val="000000"/>
        </w:rPr>
        <w:t xml:space="preserve">C. </w:t>
      </w:r>
      <w:r>
        <w:rPr>
          <w:rFonts w:ascii="宋体" w:eastAsia="宋体" w:hAnsi="宋体" w:cs="宋体"/>
          <w:color w:val="000000"/>
        </w:rPr>
        <w:t>T国国家元首不掌握实权，不对任何人负责</w:t>
      </w:r>
    </w:p>
    <w:p>
      <w:pPr>
        <w:spacing w:line="360" w:lineRule="auto"/>
        <w:jc w:val="left"/>
        <w:textAlignment w:val="center"/>
        <w:rPr>
          <w:color w:val="000000"/>
        </w:rPr>
      </w:pPr>
      <w:r>
        <w:rPr>
          <w:color w:val="000000"/>
        </w:rPr>
        <w:t xml:space="preserve">D. </w:t>
      </w:r>
      <w:r>
        <w:rPr>
          <w:rFonts w:ascii="宋体" w:eastAsia="宋体" w:hAnsi="宋体" w:cs="宋体"/>
          <w:color w:val="000000"/>
        </w:rPr>
        <w:t>T国实行的是共和制与议会制相结合的政体</w:t>
      </w:r>
    </w:p>
    <w:p>
      <w:pPr>
        <w:spacing w:line="360" w:lineRule="auto"/>
        <w:jc w:val="both"/>
        <w:textAlignment w:val="center"/>
        <w:rPr>
          <w:color w:val="000000"/>
        </w:rPr>
      </w:pPr>
      <w:r>
        <w:rPr>
          <w:color w:val="000000"/>
        </w:rPr>
        <w:t xml:space="preserve">18. </w:t>
      </w:r>
      <w:r>
        <w:rPr>
          <w:rFonts w:ascii="宋体" w:eastAsia="宋体" w:hAnsi="宋体" w:cs="宋体"/>
          <w:color w:val="000000"/>
        </w:rPr>
        <w:t>假设下表表示甲、乙两国专精于某件产品的生产，并按比较优势存在的分工进行交易，以及双方同时生产两件产品的情况。</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752"/>
        <w:gridCol w:w="1360"/>
        <w:gridCol w:w="1157"/>
        <w:gridCol w:w="1360"/>
        <w:gridCol w:w="1157"/>
        <w:gridCol w:w="1360"/>
        <w:gridCol w:w="1157"/>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br/>
            </w:r>
          </w:p>
        </w:tc>
        <w:tc>
          <w:tcPr>
            <w:tcW w:w="225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专精生产</w:t>
            </w:r>
          </w:p>
        </w:tc>
        <w:tc>
          <w:tcPr>
            <w:tcW w:w="225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交换</w:t>
            </w:r>
          </w:p>
        </w:tc>
        <w:tc>
          <w:tcPr>
            <w:tcW w:w="2250" w:type="dxa"/>
            <w:gridSpan w:val="2"/>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自己生产两种产品</w:t>
            </w:r>
          </w:p>
        </w:tc>
      </w:tr>
      <w:tr>
        <w:tblPrEx>
          <w:tblW w:w="8325"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color w:val="000000"/>
              </w:rPr>
              <w:br/>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新能源电池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光伏组件</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新能源电池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光伏组件</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新能源电池</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光伏组件</w:t>
            </w:r>
          </w:p>
        </w:tc>
      </w:tr>
      <w:tr>
        <w:tblPrEx>
          <w:tblW w:w="8325"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甲国</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120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50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50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40</w:t>
            </w:r>
          </w:p>
        </w:tc>
      </w:tr>
      <w:tr>
        <w:tblPrEx>
          <w:tblW w:w="8325" w:type="dxa"/>
          <w:tblCellMar>
            <w:top w:w="120" w:type="dxa"/>
            <w:left w:w="120" w:type="dxa"/>
            <w:bottom w:w="120" w:type="dxa"/>
            <w:right w:w="120" w:type="dxa"/>
          </w:tblCellMar>
        </w:tblPrEx>
        <w:trPr>
          <w:cantSplit w:val="0"/>
        </w:trPr>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乙国</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160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70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110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40</w:t>
            </w:r>
          </w:p>
        </w:tc>
        <w:tc>
          <w:tcPr>
            <w:tcW w:w="22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80</w:t>
            </w:r>
          </w:p>
        </w:tc>
      </w:tr>
    </w:tbl>
    <w:p>
      <w:pPr>
        <w:spacing w:line="360" w:lineRule="auto"/>
        <w:jc w:val="both"/>
        <w:textAlignment w:val="center"/>
        <w:rPr>
          <w:color w:val="000000"/>
        </w:rPr>
      </w:pPr>
      <w:r>
        <w:rPr>
          <w:rFonts w:ascii="宋体" w:eastAsia="宋体" w:hAnsi="宋体" w:cs="宋体"/>
          <w:color w:val="000000"/>
        </w:rPr>
        <w:t>注：机会成本是指为生产一单位某种产品所放弃的另一种产品的数量。</w:t>
      </w:r>
    </w:p>
    <w:p>
      <w:pPr>
        <w:spacing w:line="360" w:lineRule="auto"/>
        <w:jc w:val="both"/>
        <w:textAlignment w:val="center"/>
        <w:rPr>
          <w:color w:val="000000"/>
        </w:rPr>
      </w:pPr>
      <w:r>
        <w:rPr>
          <w:rFonts w:ascii="宋体" w:eastAsia="宋体" w:hAnsi="宋体" w:cs="宋体"/>
          <w:color w:val="000000"/>
        </w:rPr>
        <w:t>由此可见（   ）</w:t>
      </w:r>
    </w:p>
    <w:p>
      <w:pPr>
        <w:spacing w:line="360" w:lineRule="auto"/>
        <w:jc w:val="both"/>
        <w:textAlignment w:val="center"/>
        <w:rPr>
          <w:color w:val="000000"/>
        </w:rPr>
      </w:pPr>
      <w:r>
        <w:rPr>
          <w:rFonts w:ascii="宋体" w:eastAsia="宋体" w:hAnsi="宋体" w:cs="宋体"/>
          <w:color w:val="000000"/>
        </w:rPr>
        <w:t>①乙国处于微笑曲线两端，甲国处于价值链底部</w:t>
      </w:r>
    </w:p>
    <w:p>
      <w:pPr>
        <w:spacing w:line="360" w:lineRule="auto"/>
        <w:jc w:val="both"/>
        <w:textAlignment w:val="center"/>
        <w:rPr>
          <w:color w:val="000000"/>
        </w:rPr>
      </w:pPr>
      <w:r>
        <w:rPr>
          <w:rFonts w:ascii="宋体" w:eastAsia="宋体" w:hAnsi="宋体" w:cs="宋体"/>
          <w:color w:val="000000"/>
        </w:rPr>
        <w:t>②双方交易价低于对方机会成本，故均可以获益</w:t>
      </w:r>
    </w:p>
    <w:p>
      <w:pPr>
        <w:spacing w:line="360" w:lineRule="auto"/>
        <w:jc w:val="both"/>
        <w:textAlignment w:val="center"/>
        <w:rPr>
          <w:color w:val="000000"/>
        </w:rPr>
      </w:pPr>
      <w:r>
        <w:rPr>
          <w:rFonts w:ascii="宋体" w:eastAsia="宋体" w:hAnsi="宋体" w:cs="宋体"/>
          <w:color w:val="000000"/>
        </w:rPr>
        <w:t>③甲国30个新能源电池的机会成本是20件光伏组件</w:t>
      </w:r>
    </w:p>
    <w:p>
      <w:pPr>
        <w:spacing w:line="360" w:lineRule="auto"/>
        <w:jc w:val="both"/>
        <w:textAlignment w:val="center"/>
        <w:rPr>
          <w:color w:val="000000"/>
        </w:rPr>
      </w:pPr>
      <w:r>
        <w:rPr>
          <w:rFonts w:ascii="宋体" w:eastAsia="宋体" w:hAnsi="宋体" w:cs="宋体"/>
          <w:color w:val="000000"/>
        </w:rPr>
        <w:t>④甲国在新能源电池生产上仅具有绝对优势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①④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19. </w:t>
      </w:r>
      <w:r>
        <w:rPr>
          <w:rFonts w:ascii="宋体" w:eastAsia="宋体" w:hAnsi="宋体" w:cs="宋体"/>
          <w:color w:val="000000"/>
        </w:rPr>
        <w:t>甲公司与乙公司签署了货物买卖合同，双方约定：一月三十日甲公司需将指定货物送至乙公司，甲公司先支付乙公司货款20%的订金。后因乙公司产能不足，双方约定延迟履行。后期运输过程中遇到台风无法履行，甲公司遂将乙公司告上法庭，关于本案，说法正确的是（   ）</w:t>
      </w:r>
    </w:p>
    <w:p>
      <w:pPr>
        <w:spacing w:line="360" w:lineRule="auto"/>
        <w:jc w:val="both"/>
        <w:textAlignment w:val="center"/>
        <w:rPr>
          <w:color w:val="000000"/>
        </w:rPr>
      </w:pPr>
      <w:r>
        <w:rPr>
          <w:rFonts w:ascii="宋体" w:eastAsia="宋体" w:hAnsi="宋体" w:cs="宋体"/>
          <w:color w:val="000000"/>
        </w:rPr>
        <w:t>①本案中，台风属于不可抗力，因此乙公司应当免责</w:t>
      </w:r>
    </w:p>
    <w:p>
      <w:pPr>
        <w:spacing w:line="360" w:lineRule="auto"/>
        <w:jc w:val="both"/>
        <w:textAlignment w:val="center"/>
        <w:rPr>
          <w:color w:val="000000"/>
        </w:rPr>
      </w:pPr>
      <w:r>
        <w:rPr>
          <w:rFonts w:ascii="宋体" w:eastAsia="宋体" w:hAnsi="宋体" w:cs="宋体"/>
          <w:color w:val="000000"/>
        </w:rPr>
        <w:t>②本案适用订金罚则，可以主张乙公司双倍返还订金</w:t>
      </w:r>
    </w:p>
    <w:p>
      <w:pPr>
        <w:spacing w:line="360" w:lineRule="auto"/>
        <w:jc w:val="both"/>
        <w:textAlignment w:val="center"/>
        <w:rPr>
          <w:color w:val="000000"/>
        </w:rPr>
      </w:pPr>
      <w:r>
        <w:rPr>
          <w:rFonts w:ascii="宋体" w:eastAsia="宋体" w:hAnsi="宋体" w:cs="宋体"/>
          <w:color w:val="000000"/>
        </w:rPr>
        <w:t>③乙公司因产能不足导致延迟履行，应承担违约责任</w:t>
      </w:r>
    </w:p>
    <w:p>
      <w:pPr>
        <w:spacing w:line="360" w:lineRule="auto"/>
        <w:jc w:val="both"/>
        <w:textAlignment w:val="center"/>
        <w:rPr>
          <w:color w:val="000000"/>
        </w:rPr>
      </w:pPr>
      <w:r>
        <w:rPr>
          <w:rFonts w:ascii="宋体" w:eastAsia="宋体" w:hAnsi="宋体" w:cs="宋体"/>
          <w:color w:val="000000"/>
        </w:rPr>
        <w:t>④甲公司主张乙公司返还订金的同时，可主张赔偿损失</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left"/>
        <w:textAlignment w:val="center"/>
        <w:rPr>
          <w:color w:val="000000"/>
        </w:rPr>
      </w:pPr>
      <w:r>
        <w:rPr>
          <w:color w:val="000000"/>
        </w:rPr>
        <w:t xml:space="preserve">20. </w:t>
      </w:r>
      <w:r>
        <w:rPr>
          <w:rFonts w:ascii="宋体" w:eastAsia="宋体" w:hAnsi="宋体" w:cs="宋体"/>
          <w:color w:val="000000"/>
        </w:rPr>
        <w:t>以下各类情况，符合法律规定的是（   ）</w:t>
      </w:r>
    </w:p>
    <w:p>
      <w:pPr>
        <w:spacing w:line="360" w:lineRule="auto"/>
        <w:jc w:val="left"/>
        <w:textAlignment w:val="center"/>
        <w:rPr>
          <w:color w:val="000000"/>
        </w:rPr>
      </w:pPr>
      <w:r>
        <w:rPr>
          <w:rFonts w:ascii="宋体" w:eastAsia="宋体" w:hAnsi="宋体" w:cs="宋体"/>
          <w:color w:val="000000"/>
        </w:rPr>
        <w:t>①A独立研究出B的专利内容，若他未经允许，仍不可使用</w:t>
      </w:r>
    </w:p>
    <w:p>
      <w:pPr>
        <w:spacing w:line="360" w:lineRule="auto"/>
        <w:jc w:val="left"/>
        <w:textAlignment w:val="center"/>
        <w:rPr>
          <w:color w:val="000000"/>
        </w:rPr>
      </w:pPr>
      <w:r>
        <w:rPr>
          <w:rFonts w:ascii="宋体" w:eastAsia="宋体" w:hAnsi="宋体" w:cs="宋体"/>
          <w:color w:val="000000"/>
        </w:rPr>
        <w:t>②苏某由于无法按时还款，于是债主将质押的手表直接抵债</w:t>
      </w:r>
    </w:p>
    <w:p>
      <w:pPr>
        <w:spacing w:line="360" w:lineRule="auto"/>
        <w:jc w:val="left"/>
        <w:textAlignment w:val="center"/>
        <w:rPr>
          <w:color w:val="000000"/>
        </w:rPr>
      </w:pPr>
      <w:r>
        <w:rPr>
          <w:rFonts w:ascii="宋体" w:eastAsia="宋体" w:hAnsi="宋体" w:cs="宋体"/>
          <w:color w:val="000000"/>
        </w:rPr>
        <w:t>③直系亲属均亡故的A在他无儿女舅舅去世后，可继承遗产</w:t>
      </w:r>
    </w:p>
    <w:p>
      <w:pPr>
        <w:spacing w:line="360" w:lineRule="auto"/>
        <w:jc w:val="left"/>
        <w:textAlignment w:val="center"/>
        <w:rPr>
          <w:color w:val="000000"/>
        </w:rPr>
      </w:pPr>
      <w:r>
        <w:rPr>
          <w:rFonts w:ascii="宋体" w:eastAsia="宋体" w:hAnsi="宋体" w:cs="宋体"/>
          <w:color w:val="000000"/>
        </w:rPr>
        <w:t>④H公司将其产品与竞品进行对比宣传，但测试条件却不同</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21. </w:t>
      </w:r>
      <w:r>
        <w:rPr>
          <w:rFonts w:ascii="宋体" w:eastAsia="宋体" w:hAnsi="宋体" w:cs="宋体"/>
          <w:color w:val="000000"/>
        </w:rPr>
        <w:t>某体育比赛前，甲、乙、丙、丁对比赛结果作出了如下预测：</w:t>
      </w:r>
    </w:p>
    <w:tbl>
      <w:tblPr>
        <w:tblStyle w:val="TableNormal"/>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8200"/>
      </w:tblGrid>
      <w:tr>
        <w:tblPrEx>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1065"/>
        </w:trPr>
        <w:tc>
          <w:tcPr>
            <w:tcW w:w="822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甲：如果乙是第二，我就是第三</w:t>
            </w:r>
          </w:p>
          <w:p>
            <w:pPr>
              <w:spacing w:line="360" w:lineRule="auto"/>
              <w:jc w:val="both"/>
              <w:textAlignment w:val="center"/>
              <w:rPr>
                <w:color w:val="000000"/>
              </w:rPr>
            </w:pPr>
            <w:r>
              <w:rPr>
                <w:rFonts w:ascii="宋体" w:eastAsia="宋体" w:hAnsi="宋体" w:cs="宋体"/>
                <w:color w:val="000000"/>
              </w:rPr>
              <w:t>乙：如果丙是第一，甲就是第四</w:t>
            </w:r>
          </w:p>
          <w:p>
            <w:pPr>
              <w:spacing w:line="360" w:lineRule="auto"/>
              <w:jc w:val="both"/>
              <w:textAlignment w:val="center"/>
              <w:rPr>
                <w:color w:val="000000"/>
              </w:rPr>
            </w:pPr>
            <w:r>
              <w:rPr>
                <w:rFonts w:ascii="宋体" w:eastAsia="宋体" w:hAnsi="宋体" w:cs="宋体"/>
                <w:color w:val="000000"/>
              </w:rPr>
              <w:t>丙：我不是第一</w:t>
            </w:r>
          </w:p>
          <w:p>
            <w:pPr>
              <w:spacing w:line="360" w:lineRule="auto"/>
              <w:jc w:val="both"/>
              <w:textAlignment w:val="center"/>
              <w:rPr>
                <w:color w:val="000000"/>
              </w:rPr>
            </w:pPr>
            <w:r>
              <w:rPr>
                <w:rFonts w:ascii="宋体" w:eastAsia="宋体" w:hAnsi="宋体" w:cs="宋体"/>
                <w:color w:val="000000"/>
              </w:rPr>
              <w:t>丁：如果丙是第一，甲就是第三</w:t>
            </w:r>
          </w:p>
        </w:tc>
      </w:tr>
    </w:tbl>
    <w:p>
      <w:pPr>
        <w:spacing w:line="360" w:lineRule="auto"/>
        <w:jc w:val="both"/>
        <w:textAlignment w:val="center"/>
        <w:rPr>
          <w:color w:val="000000"/>
        </w:rPr>
      </w:pPr>
      <w:r>
        <w:rPr>
          <w:rFonts w:ascii="宋体" w:eastAsia="宋体" w:hAnsi="宋体" w:cs="宋体"/>
          <w:color w:val="000000"/>
        </w:rPr>
        <w:t>赛后发现四人预测只有一人为真，且只有甲、乙、丙、丁四人参赛，则（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甲为真，丁是第四</w:t>
      </w:r>
      <w:r>
        <w:rPr>
          <w:color w:val="000000"/>
        </w:rPr>
        <w:tab/>
      </w:r>
      <w:r>
        <w:rPr>
          <w:color w:val="000000"/>
        </w:rPr>
        <w:t xml:space="preserve">B. </w:t>
      </w:r>
      <w:r>
        <w:rPr>
          <w:rFonts w:ascii="宋体" w:eastAsia="宋体" w:hAnsi="宋体" w:cs="宋体"/>
          <w:color w:val="000000"/>
        </w:rPr>
        <w:t>乙为真，丁是第三</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丙为真，甲是第三</w:t>
      </w:r>
      <w:r>
        <w:rPr>
          <w:color w:val="000000"/>
        </w:rPr>
        <w:tab/>
      </w:r>
      <w:r>
        <w:rPr>
          <w:color w:val="000000"/>
        </w:rPr>
        <w:t xml:space="preserve">D. </w:t>
      </w:r>
      <w:r>
        <w:rPr>
          <w:rFonts w:ascii="宋体" w:eastAsia="宋体" w:hAnsi="宋体" w:cs="宋体"/>
          <w:color w:val="000000"/>
        </w:rPr>
        <w:t>丁为真，乙是第二</w:t>
      </w:r>
    </w:p>
    <w:p>
      <w:pPr>
        <w:spacing w:line="360" w:lineRule="auto"/>
        <w:jc w:val="both"/>
        <w:textAlignment w:val="center"/>
        <w:rPr>
          <w:color w:val="000000"/>
        </w:rPr>
      </w:pPr>
      <w:r>
        <w:rPr>
          <w:color w:val="000000"/>
        </w:rPr>
        <w:t xml:space="preserve">22. </w:t>
      </w:r>
      <w:r>
        <w:rPr>
          <w:rFonts w:ascii="宋体" w:eastAsia="宋体" w:hAnsi="宋体" w:cs="宋体"/>
          <w:color w:val="000000"/>
        </w:rPr>
        <w:t>三星堆遗址是位于四川省广汉市的古蜀文化遗址，距今约5000年至3000年，是新石器时代至商周的蜀文化遗址，是长江上游古代文明的杰出代表。为更好地保护与传承三星堆，许多社会力量都采取了相关措施。对此，下列说法正确的有（   ）</w:t>
      </w:r>
    </w:p>
    <w:p>
      <w:pPr>
        <w:spacing w:line="360" w:lineRule="auto"/>
        <w:jc w:val="both"/>
        <w:textAlignment w:val="center"/>
        <w:rPr>
          <w:color w:val="000000"/>
        </w:rPr>
      </w:pPr>
      <w:r>
        <w:rPr>
          <w:rFonts w:ascii="宋体" w:eastAsia="宋体" w:hAnsi="宋体" w:cs="宋体"/>
          <w:color w:val="000000"/>
        </w:rPr>
        <w:t>①三星堆博物馆在官网开设数字展览板块，产生了新的展览方式，运用了发散思维</w:t>
      </w:r>
    </w:p>
    <w:p>
      <w:pPr>
        <w:spacing w:line="360" w:lineRule="auto"/>
        <w:jc w:val="both"/>
        <w:textAlignment w:val="center"/>
        <w:rPr>
          <w:color w:val="000000"/>
        </w:rPr>
      </w:pPr>
      <w:r>
        <w:rPr>
          <w:rFonts w:ascii="宋体" w:eastAsia="宋体" w:hAnsi="宋体" w:cs="宋体"/>
          <w:color w:val="000000"/>
        </w:rPr>
        <w:t>②某企业使用三星堆形象制作玩偶，并为玩偶设置多种不同表情，运用了聚合思维</w:t>
      </w:r>
    </w:p>
    <w:p>
      <w:pPr>
        <w:spacing w:line="360" w:lineRule="auto"/>
        <w:jc w:val="both"/>
        <w:textAlignment w:val="center"/>
        <w:rPr>
          <w:color w:val="000000"/>
        </w:rPr>
      </w:pPr>
      <w:r>
        <w:rPr>
          <w:rFonts w:ascii="宋体" w:eastAsia="宋体" w:hAnsi="宋体" w:cs="宋体"/>
          <w:color w:val="000000"/>
        </w:rPr>
        <w:t>③某学校开展三星堆相关文化活动，学生将所学</w:t>
      </w:r>
      <w:r>
        <w:rPr>
          <w:rFonts w:ascii="宋体" w:eastAsia="宋体" w:hAnsi="宋体" w:cs="宋体"/>
          <w:color w:val="000000"/>
        </w:rPr>
        <w:t>知识</w:t>
      </w:r>
      <w:r>
        <w:rPr>
          <w:color w:val="000000"/>
        </w:rPr>
        <w:t>迁移到</w:t>
      </w:r>
      <w:r>
        <w:rPr>
          <w:rFonts w:ascii="宋体" w:eastAsia="宋体" w:hAnsi="宋体" w:cs="宋体"/>
          <w:color w:val="000000"/>
        </w:rPr>
        <w:t>板报</w:t>
      </w:r>
      <w:r>
        <w:rPr>
          <w:rFonts w:ascii="宋体" w:eastAsia="宋体" w:hAnsi="宋体" w:cs="宋体"/>
          <w:color w:val="000000"/>
        </w:rPr>
        <w:t>上，运用了联想思维</w:t>
      </w:r>
    </w:p>
    <w:p>
      <w:pPr>
        <w:spacing w:line="360" w:lineRule="auto"/>
        <w:jc w:val="both"/>
        <w:textAlignment w:val="center"/>
        <w:rPr>
          <w:color w:val="000000"/>
        </w:rPr>
      </w:pPr>
      <w:r>
        <w:rPr>
          <w:rFonts w:ascii="宋体" w:eastAsia="宋体" w:hAnsi="宋体" w:cs="宋体"/>
          <w:color w:val="000000"/>
        </w:rPr>
        <w:t>④某科学家分析三星堆发展前景，总结需克服困难并以此促发展，运用了超前思维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center"/>
        <w:textAlignment w:val="center"/>
        <w:rPr>
          <w:color w:val="000000"/>
        </w:rPr>
      </w:pPr>
      <w:r>
        <w:rPr>
          <w:rFonts w:ascii="宋体" w:eastAsia="宋体" w:hAnsi="宋体" w:cs="宋体"/>
          <w:b/>
          <w:color w:val="000000"/>
          <w:sz w:val="24"/>
        </w:rPr>
        <w:t>非选择题部分</w:t>
      </w:r>
    </w:p>
    <w:p>
      <w:pPr>
        <w:spacing w:line="360" w:lineRule="auto"/>
        <w:jc w:val="both"/>
        <w:textAlignment w:val="center"/>
        <w:rPr>
          <w:color w:val="000000"/>
        </w:rPr>
      </w:pPr>
      <w:r>
        <w:rPr>
          <w:rFonts w:ascii="宋体" w:eastAsia="宋体" w:hAnsi="宋体" w:cs="宋体"/>
          <w:b/>
          <w:color w:val="000000"/>
          <w:sz w:val="24"/>
        </w:rPr>
        <w:t>三、综合题（本大题共5小题，共50分）</w:t>
      </w:r>
    </w:p>
    <w:p>
      <w:pPr>
        <w:spacing w:line="360" w:lineRule="auto"/>
        <w:ind w:firstLine="420"/>
        <w:jc w:val="both"/>
        <w:textAlignment w:val="center"/>
        <w:rPr>
          <w:color w:val="000000"/>
        </w:rPr>
      </w:pPr>
      <w:r>
        <w:rPr>
          <w:color w:val="000000"/>
        </w:rPr>
        <w:t xml:space="preserve">23. </w:t>
      </w:r>
      <w:r>
        <w:rPr>
          <w:rFonts w:ascii="楷体" w:eastAsia="楷体" w:hAnsi="楷体" w:cs="楷体"/>
          <w:color w:val="000000"/>
        </w:rPr>
        <w:t>生态治理与科技创新是新时代高质量发展的重要推动力，也是实现生态富民与产业升级的关键路径。</w:t>
      </w:r>
    </w:p>
    <w:p>
      <w:pPr>
        <w:spacing w:line="360" w:lineRule="auto"/>
        <w:ind w:firstLine="420"/>
        <w:jc w:val="both"/>
        <w:textAlignment w:val="center"/>
        <w:rPr>
          <w:color w:val="000000"/>
        </w:rPr>
      </w:pPr>
      <w:r>
        <w:rPr>
          <w:rFonts w:ascii="楷体" w:eastAsia="楷体" w:hAnsi="楷体" w:cs="楷体"/>
          <w:color w:val="000000"/>
        </w:rPr>
        <w:t>材料一  淳安县是浙江省唯一的特别生态功能区，守护千岛湖一湖秀水，责任重于泰山。淳安县各村通过村两委和驻村干部联席会议，聚焦生态环境、生态经济、生态文化、生态生活等重点领域，结合村情实际确定报告主题。人大代表参与意见收集、现场问询、跟踪督办全过程，实时向人大汇报，形成共建共治共享的基层治理格局，生动践行全过程人民民主。政府部门收到县人大常委会汇总的问题后展开行动，有效解决了一批群众关切的生态问题，带动村集体增收20余万元，村民家门口就业50余人，实现“生态美”与“百姓富”有机统一。</w:t>
      </w:r>
    </w:p>
    <w:p>
      <w:pPr>
        <w:spacing w:line="360" w:lineRule="auto"/>
        <w:ind w:firstLine="420"/>
        <w:jc w:val="both"/>
        <w:textAlignment w:val="center"/>
        <w:rPr>
          <w:color w:val="000000"/>
        </w:rPr>
      </w:pPr>
      <w:r>
        <w:rPr>
          <w:rFonts w:ascii="楷体" w:eastAsia="楷体" w:hAnsi="楷体" w:cs="楷体"/>
          <w:color w:val="000000"/>
        </w:rPr>
        <w:t>材料二  4月9日，浙江省科技厅举办第十期“创新浙江大讲堂”，总结了一季度创新浙江建设的良好起步，并对二季度部署了几大重点突破方向：一、落实国家部署，形成任务与责任清单，加快编制我省实施方案。全方位承接国家政策和任务，打造世界级产业集群。二、抓好提升新型研发机构建设质效、深化攻关模式改革、加速科技成果高效转化应用、推进科学数据体系建设以及推进人才发展体制机制综合改革等工作。三、建设一流创新生态、打造最具竞争力营商环境。构建创新生态常态化监测机制，助力企业更好发挥科技创新主体作用。</w:t>
      </w:r>
    </w:p>
    <w:p>
      <w:pPr>
        <w:spacing w:line="360" w:lineRule="auto"/>
        <w:jc w:val="left"/>
        <w:textAlignment w:val="center"/>
        <w:rPr>
          <w:color w:val="000000"/>
        </w:rPr>
      </w:pPr>
      <w:r>
        <w:rPr>
          <w:color w:val="000000"/>
        </w:rPr>
        <w:t>（1）</w:t>
      </w:r>
      <w:r>
        <w:rPr>
          <w:rFonts w:ascii="宋体" w:eastAsia="宋体" w:hAnsi="宋体" w:cs="宋体"/>
          <w:color w:val="000000"/>
        </w:rPr>
        <w:t>结合材料一，运用《政治与法治》的相关知识，分析淳安县是如何推进千岛湖地区保护与发展的。</w:t>
      </w:r>
    </w:p>
    <w:p>
      <w:pPr>
        <w:spacing w:line="360" w:lineRule="auto"/>
        <w:jc w:val="left"/>
        <w:textAlignment w:val="center"/>
        <w:rPr>
          <w:color w:val="000000"/>
        </w:rPr>
      </w:pPr>
      <w:r>
        <w:rPr>
          <w:color w:val="000000"/>
        </w:rPr>
        <w:t>（2）</w:t>
      </w:r>
      <w:r>
        <w:rPr>
          <w:rFonts w:ascii="宋体" w:eastAsia="宋体" w:hAnsi="宋体" w:cs="宋体"/>
          <w:color w:val="000000"/>
        </w:rPr>
        <w:t>结合材料二，运用《经济与社会》的相关知识，分析浙江省科技厅所做出部署的意义。</w:t>
      </w:r>
    </w:p>
    <w:p>
      <w:pPr>
        <w:spacing w:line="360" w:lineRule="auto"/>
        <w:ind w:firstLine="420"/>
        <w:jc w:val="both"/>
        <w:textAlignment w:val="center"/>
        <w:rPr>
          <w:color w:val="000000"/>
        </w:rPr>
      </w:pPr>
      <w:r>
        <w:rPr>
          <w:color w:val="000000"/>
        </w:rPr>
        <w:t xml:space="preserve">24. </w:t>
      </w:r>
      <w:r>
        <w:rPr>
          <w:rFonts w:ascii="楷体" w:eastAsia="楷体" w:hAnsi="楷体" w:cs="楷体"/>
          <w:color w:val="000000"/>
        </w:rPr>
        <w:t>受传统农业生产长期面临资源配置效率低、防灾减灾能力弱等影响，宁波宁海县长街镇农业发展受阻，农民生活不稳定。为应对这一情况，浙江移动宁波分公司充分发挥5G、AI、大数据、云计算等技术优势，打造“e亩方田”数字农服智慧体系，在当地搭建起覆盖全域的空中监测网络；土壤里的传感器实时回传温湿度、养分数据；深度融合现代信息技术与农业生产全链条，打造智能监测、精准服务和产业融合三大体系。实现农业资源高效配置、产业提质增效和可持续发展，智能化治理成为常态，提升了农业管理水平，改善了农民生活环境。</w:t>
      </w:r>
    </w:p>
    <w:p>
      <w:pPr>
        <w:spacing w:line="360" w:lineRule="auto"/>
        <w:jc w:val="both"/>
        <w:textAlignment w:val="center"/>
        <w:rPr>
          <w:color w:val="000000"/>
        </w:rPr>
      </w:pPr>
      <w:r>
        <w:rPr>
          <w:rFonts w:ascii="宋体" w:eastAsia="宋体" w:hAnsi="宋体" w:cs="宋体"/>
          <w:color w:val="000000"/>
        </w:rPr>
        <w:t>运用“价值判断与价值选择”的知识，分析浙江移动宁波分公司是如何改善长街镇农业发展环境和当地农民生活环境的。</w:t>
      </w:r>
    </w:p>
    <w:p>
      <w:pPr>
        <w:spacing w:line="360" w:lineRule="auto"/>
        <w:ind w:firstLine="420"/>
        <w:jc w:val="both"/>
        <w:textAlignment w:val="center"/>
        <w:rPr>
          <w:color w:val="000000"/>
        </w:rPr>
      </w:pPr>
      <w:r>
        <w:rPr>
          <w:color w:val="000000"/>
        </w:rPr>
        <w:t xml:space="preserve">25. </w:t>
      </w:r>
      <w:r>
        <w:rPr>
          <w:rFonts w:ascii="楷体" w:eastAsia="楷体" w:hAnsi="楷体" w:cs="楷体"/>
          <w:color w:val="000000"/>
        </w:rPr>
        <w:t>自某公司是“某记账”APP的开发运营者，在APP中用户可创建“AI陪伴者”。何某系公众人物，知名度较高，自某公司用其姓名及肖像图片制作并向用户推送“何某”AI角色及语料，用户与该AI角色聊天时，该AI角色据语料回复。“何某”AI角色还可以在与用户的对话中推送相关的“肖像表情包”和“撩人情话”。何某未授权他人在该APP中使用其姓名、肖像，请求法院判令自某公司停止侵害、赔礼道歉、赔偿损失。</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《中华人民共和国民法典》第九百九十条规定:“除具体人格权外，自然人享有基于人身自由、人格尊严产生的其他人格权益。”</w:t>
            </w:r>
          </w:p>
        </w:tc>
      </w:tr>
    </w:tbl>
    <w:p>
      <w:pPr>
        <w:spacing w:line="360" w:lineRule="auto"/>
        <w:jc w:val="both"/>
        <w:textAlignment w:val="center"/>
        <w:rPr>
          <w:color w:val="000000"/>
        </w:rPr>
      </w:pPr>
      <w:r>
        <w:rPr>
          <w:rFonts w:ascii="宋体" w:eastAsia="宋体" w:hAnsi="宋体" w:cs="宋体"/>
          <w:color w:val="000000"/>
        </w:rPr>
        <w:t>结合材料和参考法条，运用《法律与生活》知识，回答下列问题：</w:t>
      </w:r>
    </w:p>
    <w:p>
      <w:pPr>
        <w:spacing w:line="360" w:lineRule="auto"/>
        <w:jc w:val="left"/>
        <w:textAlignment w:val="center"/>
        <w:rPr>
          <w:color w:val="000000"/>
        </w:rPr>
      </w:pPr>
      <w:r>
        <w:rPr>
          <w:color w:val="000000"/>
        </w:rPr>
        <w:t>（1）</w:t>
      </w:r>
      <w:r>
        <w:rPr>
          <w:rFonts w:ascii="宋体" w:eastAsia="宋体" w:hAnsi="宋体" w:cs="宋体"/>
          <w:color w:val="000000"/>
        </w:rPr>
        <w:t>指出自某公司的行为违反了民法的哪一基本原则，并说明理由。</w:t>
      </w:r>
    </w:p>
    <w:p>
      <w:pPr>
        <w:spacing w:line="360" w:lineRule="auto"/>
        <w:jc w:val="left"/>
        <w:textAlignment w:val="center"/>
        <w:rPr>
          <w:color w:val="000000"/>
        </w:rPr>
      </w:pPr>
      <w:r>
        <w:rPr>
          <w:color w:val="000000"/>
        </w:rPr>
        <w:t>（2）</w:t>
      </w:r>
      <w:r>
        <w:rPr>
          <w:rFonts w:ascii="宋体" w:eastAsia="宋体" w:hAnsi="宋体" w:cs="宋体"/>
          <w:color w:val="000000"/>
        </w:rPr>
        <w:t>分析何某的诉讼请求能否得到法院支持，并说明理由。</w:t>
      </w:r>
    </w:p>
    <w:p>
      <w:pPr>
        <w:spacing w:line="360" w:lineRule="auto"/>
        <w:ind w:firstLine="420"/>
        <w:jc w:val="both"/>
        <w:textAlignment w:val="center"/>
        <w:rPr>
          <w:color w:val="000000"/>
        </w:rPr>
      </w:pPr>
      <w:r>
        <w:rPr>
          <w:color w:val="000000"/>
        </w:rPr>
        <w:t xml:space="preserve">26. </w:t>
      </w:r>
      <w:r>
        <w:rPr>
          <w:rFonts w:ascii="楷体" w:eastAsia="楷体" w:hAnsi="楷体" w:cs="楷体"/>
          <w:color w:val="000000"/>
        </w:rPr>
        <w:t>材料一  培根批判经院哲学和简单枚举法，认为前者脱离经验，后者结论不稳固，提倡基于实验的科学归纳法。其科学归纳法通过观察和实验，从个别事物中归纳自然界的普遍规律，深化对自然界内在联系的理解，强调我们可以通过对个别事物的观察和实验，探索自然界的普遍性原则。</w:t>
      </w:r>
    </w:p>
    <w:p>
      <w:pPr>
        <w:spacing w:line="360" w:lineRule="auto"/>
        <w:ind w:firstLine="420"/>
        <w:jc w:val="both"/>
        <w:textAlignment w:val="center"/>
        <w:rPr>
          <w:color w:val="000000"/>
        </w:rPr>
      </w:pPr>
      <w:r>
        <w:rPr>
          <w:rFonts w:ascii="楷体" w:eastAsia="楷体" w:hAnsi="楷体" w:cs="楷体"/>
          <w:color w:val="000000"/>
        </w:rPr>
        <w:t>材料二  英国数学家刘易斯·卡罗尔认为，三段论推理“A：p是q；B：q是r；Z：p是r”结构存在问题，只有补充一个命题C“如果A和B为真，那么Z为真。”才能联合A、B、C推出Z。可是，一旦断定了命题C，那么出于和前面同样的理由，我们还要再额外断言D：“如果A、B、C为真，那么Z为真。”这就意味着在推出命题Z之前需要完成无限多推理，这显然是荒谬的。</w:t>
      </w:r>
    </w:p>
    <w:p>
      <w:pPr>
        <w:spacing w:line="360" w:lineRule="auto"/>
        <w:jc w:val="both"/>
        <w:textAlignment w:val="center"/>
        <w:rPr>
          <w:color w:val="000000"/>
        </w:rPr>
      </w:pPr>
      <w:r>
        <w:rPr>
          <w:rFonts w:ascii="宋体" w:eastAsia="宋体" w:hAnsi="宋体" w:cs="宋体"/>
          <w:color w:val="000000"/>
        </w:rPr>
        <w:t>结合材料，运用《逻辑与思维》中的相关知识，回答下列问题：</w:t>
      </w:r>
    </w:p>
    <w:p>
      <w:pPr>
        <w:spacing w:line="360" w:lineRule="auto"/>
        <w:jc w:val="left"/>
        <w:textAlignment w:val="center"/>
        <w:rPr>
          <w:color w:val="000000"/>
        </w:rPr>
      </w:pPr>
      <w:r>
        <w:rPr>
          <w:color w:val="000000"/>
        </w:rPr>
        <w:t>（1）</w:t>
      </w:r>
      <w:r>
        <w:rPr>
          <w:rFonts w:ascii="宋体" w:eastAsia="宋体" w:hAnsi="宋体" w:cs="宋体"/>
          <w:color w:val="000000"/>
        </w:rPr>
        <w:t>指出材料一中培根所说的科学归纳法对应推理的具体类型及其原因。</w:t>
      </w:r>
    </w:p>
    <w:p>
      <w:pPr>
        <w:spacing w:line="360" w:lineRule="auto"/>
        <w:jc w:val="left"/>
        <w:textAlignment w:val="center"/>
        <w:rPr>
          <w:color w:val="000000"/>
        </w:rPr>
      </w:pPr>
      <w:r>
        <w:rPr>
          <w:color w:val="000000"/>
        </w:rPr>
        <w:t>（2）</w:t>
      </w:r>
      <w:r>
        <w:rPr>
          <w:rFonts w:ascii="宋体" w:eastAsia="宋体" w:hAnsi="宋体" w:cs="宋体"/>
          <w:color w:val="000000"/>
        </w:rPr>
        <w:t>依据演绎推理与三段论的相关知识，指出卡罗尔观点的局限。</w:t>
      </w:r>
    </w:p>
    <w:p>
      <w:pPr>
        <w:spacing w:line="360" w:lineRule="auto"/>
        <w:ind w:firstLine="420"/>
        <w:jc w:val="both"/>
        <w:textAlignment w:val="center"/>
        <w:rPr>
          <w:color w:val="000000"/>
        </w:rPr>
      </w:pPr>
      <w:r>
        <w:rPr>
          <w:color w:val="000000"/>
        </w:rPr>
        <w:t xml:space="preserve">27. </w:t>
      </w:r>
      <w:r>
        <w:rPr>
          <w:rFonts w:ascii="楷体" w:eastAsia="楷体" w:hAnsi="楷体" w:cs="楷体"/>
          <w:color w:val="000000"/>
        </w:rPr>
        <w:t>在国际事务中，坚持正确的发展道路、维护稳定的国际关系，加强国际交流，才能更好地实现合作共赢。围绕国际局势，李明的外国朋友南希询问李明对国际政治、经济状况有何看法，当今国家应如何在世界中谋取发展，中国如何做。</w:t>
      </w:r>
    </w:p>
    <w:p>
      <w:pPr>
        <w:spacing w:line="360" w:lineRule="auto"/>
        <w:ind w:firstLine="420"/>
        <w:jc w:val="both"/>
        <w:textAlignment w:val="center"/>
        <w:rPr>
          <w:color w:val="000000"/>
        </w:rPr>
      </w:pPr>
      <w:r>
        <w:rPr>
          <w:rFonts w:ascii="楷体" w:eastAsia="楷体" w:hAnsi="楷体" w:cs="楷体"/>
          <w:color w:val="000000"/>
        </w:rPr>
        <w:t>南希提供的国际局势：</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2026年3月11日，印度尼西亚与澳大利亚在安全对话中表示，将进一步扩大与日本和巴布亚新几内亚的防务与安全合作，包括海上安全、联合训练及情报共享等领域。此前澳大利亚与日本不断加强防务协作，印尼也在强化与周边国家的安全合作机制。</w:t>
            </w:r>
          </w:p>
          <w:p>
            <w:pPr>
              <w:spacing w:line="360" w:lineRule="auto"/>
              <w:jc w:val="both"/>
              <w:textAlignment w:val="center"/>
              <w:rPr>
                <w:color w:val="000000"/>
              </w:rPr>
            </w:pPr>
            <w:r>
              <w:rPr>
                <w:rFonts w:ascii="楷体" w:eastAsia="楷体" w:hAnsi="楷体" w:cs="楷体"/>
                <w:color w:val="000000"/>
              </w:rPr>
              <w:t>●2026年3月10日至11日，吉尔吉斯斯坦与塔吉克斯坦在巴特肯州边境接连发生小规模交火，起因是塔方巡逻队越界引发对峙。事后二国通过紧急通话管控局势，未产生大规模冲突。据悉，两国自2025年9月以来在争议地区部署坦克、火炮等重型装备并持续对峙。</w:t>
            </w:r>
          </w:p>
        </w:tc>
      </w:tr>
    </w:tbl>
    <w:p>
      <w:pPr>
        <w:spacing w:line="360" w:lineRule="auto"/>
        <w:ind w:firstLine="420"/>
        <w:jc w:val="both"/>
        <w:textAlignment w:val="center"/>
        <w:rPr>
          <w:color w:val="000000"/>
        </w:rPr>
      </w:pPr>
      <w:r>
        <w:rPr>
          <w:rFonts w:ascii="楷体" w:eastAsia="楷体" w:hAnsi="楷体" w:cs="楷体"/>
          <w:color w:val="000000"/>
        </w:rPr>
        <w:t>为了更好地回复南希，李明摘编了如下资料：</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9730"/>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83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楷体" w:eastAsia="楷体" w:hAnsi="楷体" w:cs="楷体"/>
                <w:color w:val="000000"/>
              </w:rPr>
              <w:t>◆学者X：党的二十大报告中提出，当前，世界之变、时代之变、历史之变正以前所未有的方式展开。印度尼西亚与澳大利亚举动可被视为日本等外部力量在海洋领域联手，加强对华压力与竞争，国防建设在经济上也显得尤为重要。</w:t>
            </w:r>
          </w:p>
          <w:p>
            <w:pPr>
              <w:spacing w:line="360" w:lineRule="auto"/>
              <w:jc w:val="both"/>
              <w:textAlignment w:val="center"/>
              <w:rPr>
                <w:color w:val="000000"/>
              </w:rPr>
            </w:pPr>
            <w:r>
              <w:rPr>
                <w:rFonts w:ascii="楷体" w:eastAsia="楷体" w:hAnsi="楷体" w:cs="楷体"/>
                <w:color w:val="000000"/>
              </w:rPr>
              <w:t>◆学者Y：和平、发展、合作、共赢的历史潮流不可阻挡，习近平总书记深刻指出：“认识世界发展大势，跟上时代潮流，是一个极为重要并且常做常新的课题”，国际局势动荡不定，对中国共产党的考验也日益严峻，党的建设、国家发展越发显得重要。</w:t>
            </w:r>
          </w:p>
        </w:tc>
      </w:tr>
    </w:tbl>
    <w:p>
      <w:pPr>
        <w:spacing w:line="360" w:lineRule="auto"/>
        <w:jc w:val="both"/>
        <w:textAlignment w:val="center"/>
        <w:rPr>
          <w:color w:val="000000"/>
        </w:rPr>
      </w:pPr>
      <w:r>
        <w:rPr>
          <w:rFonts w:ascii="宋体" w:eastAsia="宋体" w:hAnsi="宋体" w:cs="宋体"/>
          <w:color w:val="000000"/>
        </w:rPr>
        <w:t>结合材料，运用《当代国际政治与经济》和《中国特色社会主义》中的相关知识，用李明的名义给南希回一封信。要求：（1）观点正确；知识和材料运用恰当。（2）条理清晰；逻辑严密；表达流畅；300字左右。</w:t>
      </w:r>
    </w:p>
    <w:p>
      <w:pPr>
        <w:spacing w:line="360" w:lineRule="auto"/>
        <w:jc w:val="both"/>
        <w:textAlignment w:val="center"/>
        <w:rPr>
          <w:color w:val="000000"/>
        </w:rPr>
      </w:pPr>
    </w:p>
    <w:sectPr w:rsidSect="00C321EB">
      <w:headerReference w:type="default" r:id="rId9"/>
      <w:footerReference w:type="default" r:id="rId10"/>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4005788304720896</dc:description>
  <cp:lastModifiedBy>学科网试题生产平台</cp:lastModifiedBy>
  <cp:revision>9</cp:revision>
  <dcterms:created xsi:type="dcterms:W3CDTF">2026-05-04T22:51:27Z</dcterms:created>
  <dcterms:modified xsi:type="dcterms:W3CDTF">2026-05-04T22:51:27Z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