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F0B4A">
      <w:pPr>
        <w:wordWrap w:val="0"/>
        <w:spacing w:before="180" w:line="560" w:lineRule="atLeast"/>
        <w:jc w:val="center"/>
        <w:textAlignment w:val="baseline"/>
        <w:rPr>
          <w:sz w:val="44"/>
          <w:szCs w:val="44"/>
        </w:rPr>
      </w:pPr>
      <w:r>
        <w:rPr>
          <w:rFonts w:hint="eastAsia" w:ascii="宋体" w:hAnsi="宋体" w:eastAsia="宋体" w:cs="宋体"/>
          <w:color w:val="000000"/>
          <w:sz w:val="44"/>
          <w:szCs w:val="44"/>
        </w:rPr>
        <w:t>2026届</w:t>
      </w:r>
      <w:r>
        <w:rPr>
          <w:rFonts w:ascii="宋体" w:hAnsi="宋体" w:eastAsia="宋体" w:cs="宋体"/>
          <w:color w:val="000000"/>
          <w:sz w:val="44"/>
          <w:szCs w:val="44"/>
        </w:rPr>
        <w:t>高三年级上学期</w:t>
      </w:r>
      <w:r>
        <w:rPr>
          <w:rFonts w:hint="eastAsia" w:ascii="宋体" w:hAnsi="宋体" w:eastAsia="宋体" w:cs="宋体"/>
          <w:color w:val="000000"/>
          <w:sz w:val="44"/>
          <w:szCs w:val="44"/>
        </w:rPr>
        <w:t>模拟考试（一）</w:t>
      </w:r>
    </w:p>
    <w:p w14:paraId="38C395C4">
      <w:pPr>
        <w:wordWrap w:val="0"/>
        <w:spacing w:line="480" w:lineRule="atLeast"/>
        <w:jc w:val="center"/>
        <w:textAlignment w:val="baseline"/>
        <w:rPr>
          <w:sz w:val="48"/>
          <w:szCs w:val="48"/>
        </w:rPr>
      </w:pPr>
      <w:r>
        <w:rPr>
          <w:rFonts w:ascii="黑体" w:hAnsi="黑体" w:eastAsia="黑体" w:cs="黑体"/>
          <w:b/>
          <w:color w:val="000000"/>
          <w:sz w:val="48"/>
          <w:szCs w:val="48"/>
        </w:rPr>
        <w:t>语</w:t>
      </w:r>
      <w:r>
        <w:rPr>
          <w:rFonts w:hint="eastAsia" w:ascii="黑体" w:hAnsi="黑体" w:eastAsia="黑体" w:cs="黑体"/>
          <w:b/>
          <w:color w:val="000000"/>
          <w:sz w:val="48"/>
          <w:szCs w:val="48"/>
        </w:rPr>
        <w:t xml:space="preserve">    </w:t>
      </w:r>
      <w:r>
        <w:rPr>
          <w:rFonts w:ascii="黑体" w:hAnsi="黑体" w:eastAsia="黑体" w:cs="黑体"/>
          <w:b/>
          <w:color w:val="000000"/>
          <w:sz w:val="48"/>
          <w:szCs w:val="48"/>
        </w:rPr>
        <w:t>文</w:t>
      </w:r>
    </w:p>
    <w:p w14:paraId="5036B32E">
      <w:pPr>
        <w:wordWrap w:val="0"/>
        <w:spacing w:line="340" w:lineRule="atLeast"/>
        <w:jc w:val="center"/>
        <w:textAlignment w:val="baseline"/>
        <w:rPr>
          <w:sz w:val="25"/>
        </w:rPr>
      </w:pPr>
      <w:r>
        <w:rPr>
          <w:rFonts w:ascii="宋体" w:hAnsi="宋体" w:eastAsia="宋体" w:cs="宋体"/>
          <w:color w:val="000000"/>
          <w:sz w:val="25"/>
        </w:rPr>
        <w:t>本试卷共8页，满分150分，考试用时150分钟。</w:t>
      </w:r>
    </w:p>
    <w:p w14:paraId="72EAEFE1">
      <w:pPr>
        <w:wordWrap w:val="0"/>
        <w:spacing w:line="360" w:lineRule="atLeast"/>
        <w:ind w:left="500"/>
        <w:textAlignment w:val="baseline"/>
        <w:rPr>
          <w:sz w:val="26"/>
        </w:rPr>
      </w:pPr>
      <w:r>
        <w:rPr>
          <w:rFonts w:ascii="黑体" w:hAnsi="黑体" w:eastAsia="黑体" w:cs="黑体"/>
          <w:b/>
          <w:color w:val="000000"/>
          <w:sz w:val="26"/>
        </w:rPr>
        <w:t>注意事项：</w:t>
      </w:r>
    </w:p>
    <w:p w14:paraId="724A0F1B">
      <w:pPr>
        <w:wordWrap w:val="0"/>
        <w:spacing w:line="380" w:lineRule="atLeast"/>
        <w:ind w:left="500"/>
        <w:textAlignment w:val="baseline"/>
        <w:rPr>
          <w:sz w:val="24"/>
        </w:rPr>
      </w:pPr>
      <w:r>
        <w:rPr>
          <w:rFonts w:ascii="宋体" w:hAnsi="宋体" w:eastAsia="宋体" w:cs="宋体"/>
          <w:color w:val="000000"/>
          <w:sz w:val="24"/>
        </w:rPr>
        <w:t>1.答卷前，考生务必将自己的姓名、准考证号填写在答题卡上。</w:t>
      </w:r>
    </w:p>
    <w:p w14:paraId="7BD523EB">
      <w:pPr>
        <w:wordWrap w:val="0"/>
        <w:spacing w:line="380" w:lineRule="atLeast"/>
        <w:ind w:firstLine="460"/>
        <w:textAlignment w:val="baseline"/>
        <w:rPr>
          <w:sz w:val="24"/>
        </w:rPr>
      </w:pPr>
      <w:r>
        <w:rPr>
          <w:rFonts w:ascii="宋体" w:hAnsi="宋体" w:eastAsia="宋体" w:cs="宋体"/>
          <w:color w:val="000000"/>
          <w:sz w:val="24"/>
        </w:rPr>
        <w:t>2.回答选择题时，选出每小题答案后，用2B铅笔把答题卡上对应题目的答案标号涂黑。如需改动，用橡皮擦干净后，再选涂其它答案标号。回答非选择题时，将答案写在答题卡上。写在本试卷上无效。</w:t>
      </w:r>
    </w:p>
    <w:p w14:paraId="16ADCF7E">
      <w:pPr>
        <w:wordWrap w:val="0"/>
        <w:spacing w:line="380" w:lineRule="atLeast"/>
        <w:ind w:left="460"/>
        <w:textAlignment w:val="baseline"/>
        <w:rPr>
          <w:sz w:val="24"/>
        </w:rPr>
      </w:pPr>
      <w:r>
        <w:rPr>
          <w:rFonts w:ascii="宋体" w:hAnsi="宋体" w:eastAsia="宋体" w:cs="宋体"/>
          <w:color w:val="000000"/>
          <w:sz w:val="24"/>
        </w:rPr>
        <w:t>3.考试结束后，将本试卷和答题卡一并交</w:t>
      </w:r>
      <w:bookmarkStart w:id="0" w:name="_GoBack"/>
      <w:bookmarkEnd w:id="0"/>
      <w:r>
        <w:rPr>
          <w:rFonts w:ascii="宋体" w:hAnsi="宋体" w:eastAsia="宋体" w:cs="宋体"/>
          <w:color w:val="000000"/>
          <w:sz w:val="24"/>
        </w:rPr>
        <w:t>回。</w:t>
      </w:r>
    </w:p>
    <w:p w14:paraId="5CA61559">
      <w:pPr>
        <w:wordWrap w:val="0"/>
        <w:spacing w:line="380" w:lineRule="exact"/>
        <w:textAlignment w:val="baseline"/>
        <w:rPr>
          <w:sz w:val="24"/>
        </w:rPr>
      </w:pPr>
    </w:p>
    <w:p w14:paraId="0041233D">
      <w:pPr>
        <w:wordWrap w:val="0"/>
        <w:spacing w:line="360" w:lineRule="atLeast"/>
        <w:textAlignment w:val="baseline"/>
        <w:rPr>
          <w:sz w:val="26"/>
        </w:rPr>
      </w:pPr>
      <w:r>
        <w:rPr>
          <w:rFonts w:ascii="黑体" w:hAnsi="黑体" w:eastAsia="黑体" w:cs="黑体"/>
          <w:b/>
          <w:color w:val="000000"/>
          <w:sz w:val="26"/>
        </w:rPr>
        <w:t>一、阅读(72分)</w:t>
      </w:r>
    </w:p>
    <w:p w14:paraId="3E355D17">
      <w:pPr>
        <w:wordWrap w:val="0"/>
        <w:spacing w:line="360" w:lineRule="atLeast"/>
        <w:textAlignment w:val="baseline"/>
        <w:rPr>
          <w:sz w:val="26"/>
        </w:rPr>
      </w:pPr>
      <w:r>
        <w:rPr>
          <w:rFonts w:ascii="黑体" w:hAnsi="黑体" w:eastAsia="黑体" w:cs="黑体"/>
          <w:b/>
          <w:color w:val="000000"/>
          <w:sz w:val="26"/>
        </w:rPr>
        <w:t>(一)阅读Ⅰ</w:t>
      </w:r>
      <w:r>
        <w:rPr>
          <w:rFonts w:ascii="黑体" w:hAnsi="黑体" w:eastAsia="黑体" w:cs="黑体"/>
          <w:color w:val="000000"/>
          <w:sz w:val="26"/>
        </w:rPr>
        <w:t xml:space="preserve"> </w:t>
      </w:r>
      <w:r>
        <w:rPr>
          <w:rFonts w:ascii="黑体" w:hAnsi="黑体" w:eastAsia="黑体" w:cs="黑体"/>
          <w:b/>
          <w:color w:val="000000"/>
          <w:sz w:val="26"/>
        </w:rPr>
        <w:t>(本题共5小题，19分)</w:t>
      </w:r>
    </w:p>
    <w:p w14:paraId="1850A5CF">
      <w:pPr>
        <w:wordWrap w:val="0"/>
        <w:spacing w:line="380" w:lineRule="atLeast"/>
        <w:ind w:left="460"/>
        <w:textAlignment w:val="baseline"/>
        <w:rPr>
          <w:sz w:val="24"/>
        </w:rPr>
      </w:pPr>
      <w:r>
        <w:rPr>
          <w:rFonts w:ascii="宋体" w:hAnsi="宋体" w:eastAsia="宋体" w:cs="宋体"/>
          <w:color w:val="000000"/>
          <w:sz w:val="24"/>
        </w:rPr>
        <w:t>阅读下面的文字，完成1-5题。</w:t>
      </w:r>
    </w:p>
    <w:p w14:paraId="71831214">
      <w:pPr>
        <w:wordWrap w:val="0"/>
        <w:spacing w:line="380" w:lineRule="atLeast"/>
        <w:ind w:firstLine="460"/>
        <w:textAlignment w:val="baseline"/>
        <w:rPr>
          <w:sz w:val="24"/>
        </w:rPr>
      </w:pPr>
      <w:r>
        <w:rPr>
          <w:rFonts w:ascii="楷体" w:hAnsi="楷体" w:eastAsia="楷体" w:cs="楷体"/>
          <w:color w:val="000000"/>
          <w:sz w:val="24"/>
        </w:rPr>
        <w:t>北京人，尤其是老北京人，一般说来是比较悠闲的。北京不是工商业城市，没什么“时间就是金钱，效率就是生命”的观念。传统北京的主流社会是由达官贵人、公子王孙、文人学士们构成的。他们的生活节奏一言以蔽之曰慢。你想，官员要打官腔，文人要玩深沉，少爷要拔份儿，他们都要摆谱，也都要讲礼数，怎么能快？上流社会是不兴“猴急”的。贵人多忘事，贵人话语迟。上流社会讲究的是处变不惊，见惯不怪，雍容华贵，闲适恬淡，温文尔雅，慢条斯理，才显得有派头，有城府，有底气，有修养，大将风度。上流社会带了头，弄得一城的人也都不紧不慢，迈着四方步，拎着鸟笼子。就连做生意，也跟钓鱼似的。大家都不着急，大家都不上火，反正大家都有的是时间。</w:t>
      </w:r>
    </w:p>
    <w:p w14:paraId="378E5727">
      <w:pPr>
        <w:wordWrap w:val="0"/>
        <w:spacing w:line="380" w:lineRule="atLeast"/>
        <w:ind w:firstLine="460"/>
        <w:textAlignment w:val="baseline"/>
        <w:rPr>
          <w:sz w:val="24"/>
        </w:rPr>
      </w:pPr>
      <w:r>
        <w:rPr>
          <w:rFonts w:ascii="楷体" w:hAnsi="楷体" w:eastAsia="楷体" w:cs="楷体"/>
          <w:color w:val="000000"/>
          <w:sz w:val="24"/>
        </w:rPr>
        <w:t>有时间，就能把文章做足。北京人说话，最喜欢掰开了，揉碎了，从里到外又从外到里，不说到山穷水尽不罢休，非把死人给说活了不可。北京人是很能夸大其词的。比如说东西少，就说“还不够塞牙缝儿”；说个子矮，就说“还没三块豆腐高”。分量上要说够，数量上也要说够。比如说一个人又精又鬼，就说他有“三十六根转轴，七十二个心眼”，够多的吧？因为要把文章做足，所以即便“指桑骂槐”，那“桑树”也不能只有一棵。比如说一个人小气，一般也就说他是“铁公鸡”，北京人却能说出一连串的比喻来：“瓷公鸡，铁仙鹤，玻璃耗子琉璃猫。”这么些宝贝，当然都是“一毛不拔”。又比如说凡事都得付出代价，就说“打耗子也得有块肉皮，逮家雀也得撒把米”。</w:t>
      </w:r>
    </w:p>
    <w:p w14:paraId="5E31733A">
      <w:pPr>
        <w:wordWrap w:val="0"/>
        <w:spacing w:line="380" w:lineRule="atLeast"/>
        <w:ind w:firstLine="460"/>
        <w:textAlignment w:val="baseline"/>
        <w:rPr>
          <w:sz w:val="24"/>
        </w:rPr>
      </w:pPr>
      <w:r>
        <w:rPr>
          <w:rFonts w:ascii="楷体" w:hAnsi="楷体" w:eastAsia="楷体" w:cs="楷体"/>
          <w:color w:val="000000"/>
          <w:sz w:val="24"/>
        </w:rPr>
        <w:t>看来，北京人对待话语，讲究用好、用活、用够、用足。持这种态度的还有成都人，他们都是一天不说话就没法过日子的“话篓子”。北京人“侃大山”，颇有些移山填海的气派；成都人“摆龙门阵”，讲究的是闹热，麻辣，绘声绘色，有滋有味，没完没了，必须极尽铺陈、排比、夸张、联想之能事。成都人说话，也是十分“到位”甚至不怕“过头”的。比方说，红，要说“绯红”；绿，要说“翠绿”；白，要说“雪白”；黑，要说“黢黑”；香，要说“喷香”；臭，要说“滂臭”。总之，是要把文章做足，才觉得过瘾。</w:t>
      </w:r>
    </w:p>
    <w:p w14:paraId="4C43B488">
      <w:pPr>
        <w:wordWrap w:val="0"/>
        <w:spacing w:line="380" w:lineRule="atLeast"/>
        <w:ind w:firstLine="460"/>
        <w:textAlignment w:val="baseline"/>
        <w:rPr>
          <w:sz w:val="24"/>
        </w:rPr>
      </w:pPr>
      <w:r>
        <w:rPr>
          <w:rFonts w:ascii="楷体" w:hAnsi="楷体" w:eastAsia="楷体" w:cs="楷体"/>
          <w:color w:val="000000"/>
          <w:sz w:val="24"/>
        </w:rPr>
        <w:t>成都人也有北京人那种举一反三、由此及彼的本事。比方说，弄虚作假，在成都人那里叫“水”；伪劣产品叫“水货”，而一个人说话不算数，或做事不到位，便叫“水得很”。不过北京话和成都话相比，也仍有雅俗之别，北京人比成都人幽默。比如公共汽车上挤，成都人会嚷嚷：</w:t>
      </w:r>
    </w:p>
    <w:p w14:paraId="5006B68B">
      <w:pPr>
        <w:sectPr>
          <w:headerReference r:id="rId3" w:type="default"/>
          <w:footerReference r:id="rId4" w:type="default"/>
          <w:pgSz w:w="11900" w:h="16820"/>
          <w:pgMar w:top="700" w:right="800" w:bottom="700" w:left="800" w:header="400" w:footer="400" w:gutter="0"/>
          <w:cols w:space="720" w:num="1"/>
        </w:sectPr>
      </w:pPr>
    </w:p>
    <w:p w14:paraId="26021D88">
      <w:pPr>
        <w:wordWrap w:val="0"/>
        <w:spacing w:line="420" w:lineRule="atLeast"/>
        <w:textAlignment w:val="baseline"/>
        <w:rPr>
          <w:sz w:val="22"/>
        </w:rPr>
      </w:pPr>
      <w:r>
        <w:rPr>
          <w:rFonts w:ascii="楷体" w:hAnsi="楷体" w:eastAsia="楷体" w:cs="楷体"/>
          <w:color w:val="000000"/>
          <w:sz w:val="22"/>
        </w:rPr>
        <w:t>“挤啥子挤啥子，进火葬场还要排队转轮子的么，瓜不兮兮的，出得倒门出不倒门？”北京人却会说：“别挤了，再挤就成相片啦！”</w:t>
      </w:r>
    </w:p>
    <w:p w14:paraId="2A338484">
      <w:pPr>
        <w:wordWrap w:val="0"/>
        <w:spacing w:line="420" w:lineRule="atLeast"/>
        <w:ind w:firstLine="500"/>
        <w:textAlignment w:val="baseline"/>
        <w:rPr>
          <w:sz w:val="22"/>
        </w:rPr>
      </w:pPr>
      <w:r>
        <w:rPr>
          <w:rFonts w:ascii="楷体" w:hAnsi="楷体" w:eastAsia="楷体" w:cs="楷体"/>
          <w:color w:val="000000"/>
          <w:sz w:val="22"/>
        </w:rPr>
        <w:t>南京则又是一番风味。如果说北京有贵族气，那么南京就更多文人气。南京是一个文人倜傥名士风流的城市。因此，尽管南京也曾有过辉煌时代和英雄业绩，却“被西风吹尽，了无陈迹”。人们记得住的只有“六朝金粉，秦淮风月”，只有乌衣巷的故事和桃花扇的传说。略带女人味的文人气使南京有些“英雄气短，儿女情长”，却也使南京平添了不少儒雅。</w:t>
      </w:r>
    </w:p>
    <w:p w14:paraId="0886405C">
      <w:pPr>
        <w:wordWrap w:val="0"/>
        <w:spacing w:line="420" w:lineRule="atLeast"/>
        <w:ind w:firstLine="500"/>
        <w:textAlignment w:val="baseline"/>
        <w:rPr>
          <w:sz w:val="22"/>
        </w:rPr>
      </w:pPr>
      <w:r>
        <w:rPr>
          <w:rFonts w:ascii="楷体" w:hAnsi="楷体" w:eastAsia="楷体" w:cs="楷体"/>
          <w:color w:val="000000"/>
          <w:sz w:val="22"/>
        </w:rPr>
        <w:t>儒雅的证明之一，是南京的俚语俗话竟然可以对对联，或者说竟被人编成了对联，比如“桃干”对“杏核”，“皮脸”对“肉头”，“捣鬼”对“出神”。杏核，指小孩高兴；桃干，指儿童逃学；皮脸，指不知羞耻；肉头，指没有决断。兴杏谐音，逃桃谐音。桃干杏核，不过“指桑骂槐”。但桃对杏，干对核，皮对肉，脸对头，捣对出，鬼对神，无论字面，还是内涵，都对得上，不能不承认是“工对”。</w:t>
      </w:r>
    </w:p>
    <w:p w14:paraId="2AE1E303">
      <w:pPr>
        <w:wordWrap w:val="0"/>
        <w:spacing w:line="420" w:lineRule="atLeast"/>
        <w:ind w:firstLine="500"/>
        <w:textAlignment w:val="baseline"/>
        <w:rPr>
          <w:sz w:val="22"/>
        </w:rPr>
      </w:pPr>
      <w:r>
        <w:rPr>
          <w:rFonts w:ascii="楷体" w:hAnsi="楷体" w:eastAsia="楷体" w:cs="楷体"/>
          <w:color w:val="000000"/>
          <w:sz w:val="22"/>
        </w:rPr>
        <w:t>不过上海人和广州人大约都没有这份雅兴。这是两个商业气很浓的城市，更看重的是经济实惠，而不是诗情画意。有一些词，虽然并无什么诗意，但在广州和上海使用频率却很高，比如“捞”和“轧”。广州人喜欢说“捞”。谋生、混日子、闯江湖叫“捞世界”；从别人不注意的地方下手，或者从不起眼的事情中获得很大的好处或利益，叫“捞静水”；发迹、高升、飞黄腾达，叫“捞起”；没什么正当职业，专靠坑蒙拐骗过日子的人叫“捞家”。反正世界是只大砂煲，就看你会“捞”不会“捞”。</w:t>
      </w:r>
    </w:p>
    <w:p w14:paraId="16674928">
      <w:pPr>
        <w:wordWrap w:val="0"/>
        <w:spacing w:line="420" w:lineRule="atLeast"/>
        <w:ind w:firstLine="500"/>
        <w:textAlignment w:val="baseline"/>
        <w:rPr>
          <w:sz w:val="22"/>
        </w:rPr>
      </w:pPr>
      <w:r>
        <w:rPr>
          <w:rFonts w:ascii="楷体" w:hAnsi="楷体" w:eastAsia="楷体" w:cs="楷体"/>
          <w:color w:val="000000"/>
          <w:sz w:val="22"/>
        </w:rPr>
        <w:t>上海人喜欢说“轧”。交朋友叫“轧朋友”，凑热闹叫“轧闹猛”，看风头叫“轧苗头”，插一手叫“轧一脚”。“轧”也好，“捞”也好，在我们看来都不怎么好听，也不怎么雅————一个让人想到伸出手去抓，一个让人想到开着车去碾，但广州人和上海人似乎无所谓。</w:t>
      </w:r>
    </w:p>
    <w:p w14:paraId="33EEBE3C">
      <w:pPr>
        <w:wordWrap w:val="0"/>
        <w:spacing w:line="420" w:lineRule="atLeast"/>
        <w:ind w:firstLine="500"/>
        <w:textAlignment w:val="baseline"/>
        <w:rPr>
          <w:sz w:val="22"/>
        </w:rPr>
      </w:pPr>
      <w:r>
        <w:rPr>
          <w:rFonts w:ascii="楷体" w:hAnsi="楷体" w:eastAsia="楷体" w:cs="楷体"/>
          <w:color w:val="000000"/>
          <w:sz w:val="22"/>
        </w:rPr>
        <w:t>当然，广州人也要“倾”（倾偈），也要“叹”（叹世界）。否则，就不会有“一盅两件叹早茶”的说法。叹，在粤语中是享受的意思。清早起来，在街上溜达溜达，然后走进酒楼，挑一张桌子坐定，即有小姐来上茶。再随便要一两样点心，便可以边吃边聊直到早茶收档，可真的称得上是“叹世界”（享清福）啊！</w:t>
      </w:r>
    </w:p>
    <w:p w14:paraId="1E5841A2">
      <w:pPr>
        <w:wordWrap w:val="0"/>
        <w:spacing w:line="420" w:lineRule="atLeast"/>
        <w:ind w:firstLine="500"/>
        <w:textAlignment w:val="baseline"/>
        <w:rPr>
          <w:sz w:val="22"/>
        </w:rPr>
      </w:pPr>
      <w:r>
        <w:rPr>
          <w:rFonts w:ascii="楷体" w:hAnsi="楷体" w:eastAsia="楷体" w:cs="楷体"/>
          <w:color w:val="000000"/>
          <w:sz w:val="22"/>
        </w:rPr>
        <w:t>广州人要“叹早茶”，上海人要“孵茶馆”，但他们不会像成都人那样把茶馆当作“民间政协”，也不会像北京人那样把侃大山当作一种“事业”。他们的“叹世界”也好，“小乐惠”也好，也比北京人的“找乐子”更多物质生活享受的成分。北京人的“找乐”，更多的是因物质生活不足而到精神领域去“找补”，因此很容易发展为“贫嘴”。可见同为世俗，各地也不完全相同。说起话来，自然就风格各异。</w:t>
      </w:r>
    </w:p>
    <w:p w14:paraId="193BAA32">
      <w:pPr>
        <w:wordWrap w:val="0"/>
        <w:spacing w:line="420" w:lineRule="atLeast"/>
        <w:ind w:right="40"/>
        <w:jc w:val="right"/>
        <w:textAlignment w:val="baseline"/>
        <w:rPr>
          <w:sz w:val="22"/>
        </w:rPr>
      </w:pPr>
      <w:r>
        <w:rPr>
          <w:rFonts w:ascii="仿宋" w:hAnsi="仿宋" w:eastAsia="仿宋" w:cs="仿宋"/>
          <w:color w:val="000000"/>
          <w:sz w:val="22"/>
        </w:rPr>
        <w:t>（摘编自《易中天带你读懂中国》）</w:t>
      </w:r>
    </w:p>
    <w:p w14:paraId="1FBE3D3A">
      <w:pPr>
        <w:wordWrap w:val="0"/>
        <w:spacing w:line="420" w:lineRule="atLeast"/>
        <w:textAlignment w:val="baseline"/>
        <w:rPr>
          <w:sz w:val="24"/>
        </w:rPr>
      </w:pPr>
      <w:r>
        <w:rPr>
          <w:rFonts w:ascii="宋体" w:hAnsi="宋体" w:eastAsia="宋体" w:cs="宋体"/>
          <w:color w:val="000000"/>
          <w:sz w:val="24"/>
        </w:rPr>
        <w:t>1.下列对原文相关内容的理解和分析，不正确的一项是（3分）</w:t>
      </w:r>
    </w:p>
    <w:p w14:paraId="450A546F">
      <w:pPr>
        <w:wordWrap w:val="0"/>
        <w:spacing w:line="420" w:lineRule="atLeast"/>
        <w:ind w:left="680" w:hanging="360"/>
        <w:textAlignment w:val="baseline"/>
        <w:rPr>
          <w:sz w:val="24"/>
        </w:rPr>
      </w:pPr>
      <w:r>
        <w:rPr>
          <w:rFonts w:ascii="宋体" w:hAnsi="宋体" w:eastAsia="宋体" w:cs="宋体"/>
          <w:color w:val="000000"/>
          <w:sz w:val="24"/>
        </w:rPr>
        <w:t>A.北京人生活节奏慢，话语讲究铺陈夸张乃至“贫嘴”，这与其非工商业城市的历史背景及以达官贵人、文人学士为主流的社会结构密切相关。</w:t>
      </w:r>
    </w:p>
    <w:p w14:paraId="62093C1E">
      <w:pPr>
        <w:wordWrap w:val="0"/>
        <w:spacing w:line="420" w:lineRule="atLeast"/>
        <w:ind w:left="680" w:hanging="360"/>
        <w:textAlignment w:val="baseline"/>
        <w:rPr>
          <w:sz w:val="24"/>
        </w:rPr>
      </w:pPr>
      <w:r>
        <w:rPr>
          <w:rFonts w:ascii="宋体" w:hAnsi="宋体" w:eastAsia="宋体" w:cs="宋体"/>
          <w:color w:val="000000"/>
          <w:sz w:val="24"/>
        </w:rPr>
        <w:t>B.成都人说话追求“到位”甚至“过头”，喜用铺陈、排比、夸张手法，这与北京人“侃大山”一样，都重在展现语言的幽默感与移山填海的气派。</w:t>
      </w:r>
    </w:p>
    <w:p w14:paraId="6DEABE38">
      <w:pPr>
        <w:wordWrap w:val="0"/>
        <w:spacing w:line="420" w:lineRule="atLeast"/>
        <w:ind w:left="680" w:hanging="360"/>
        <w:textAlignment w:val="baseline"/>
        <w:rPr>
          <w:sz w:val="24"/>
        </w:rPr>
      </w:pPr>
      <w:r>
        <w:rPr>
          <w:rFonts w:ascii="宋体" w:hAnsi="宋体" w:eastAsia="宋体" w:cs="宋体"/>
          <w:color w:val="000000"/>
          <w:sz w:val="24"/>
        </w:rPr>
        <w:t>C.南京部分俚语俗话可构成对仗工整的对联，如“桃干”对“杏核”，这体现了南京作为文人倜傥、名士风流的城市所具有的儒雅文化气息。</w:t>
      </w:r>
    </w:p>
    <w:p w14:paraId="1DEF1DF8">
      <w:pPr>
        <w:wordWrap w:val="0"/>
        <w:spacing w:line="420" w:lineRule="atLeast"/>
        <w:ind w:left="680" w:hanging="360"/>
        <w:textAlignment w:val="baseline"/>
        <w:rPr>
          <w:sz w:val="24"/>
        </w:rPr>
      </w:pPr>
      <w:r>
        <w:rPr>
          <w:rFonts w:ascii="宋体" w:hAnsi="宋体" w:eastAsia="宋体" w:cs="宋体"/>
          <w:color w:val="000000"/>
          <w:sz w:val="24"/>
        </w:rPr>
        <w:t>D.广州人常用“捞”字形容谋生与发展，上海人喜用“轧”字表述交际与参与，这些高频词汇折射出两地浓厚务实的商业氛围与市民心态。</w:t>
      </w:r>
    </w:p>
    <w:p w14:paraId="68477BF0">
      <w:pPr>
        <w:wordWrap w:val="0"/>
        <w:spacing w:line="380" w:lineRule="atLeast"/>
        <w:textAlignment w:val="baseline"/>
        <w:rPr>
          <w:sz w:val="25"/>
        </w:rPr>
      </w:pPr>
      <w:r>
        <w:rPr>
          <w:rFonts w:ascii="宋体" w:hAnsi="宋体" w:eastAsia="宋体" w:cs="宋体"/>
          <w:color w:val="000000"/>
          <w:sz w:val="25"/>
        </w:rPr>
        <w:t>2.下列对原文相关内容的分析和评价，正确的一项是(3分)</w:t>
      </w:r>
    </w:p>
    <w:p w14:paraId="22032514">
      <w:pPr>
        <w:wordWrap w:val="0"/>
        <w:spacing w:line="380" w:lineRule="atLeast"/>
        <w:ind w:left="680" w:right="20" w:hanging="360"/>
        <w:textAlignment w:val="baseline"/>
        <w:rPr>
          <w:sz w:val="25"/>
        </w:rPr>
      </w:pPr>
      <w:r>
        <w:rPr>
          <w:rFonts w:ascii="宋体" w:hAnsi="宋体" w:eastAsia="宋体" w:cs="宋体"/>
          <w:color w:val="000000"/>
          <w:sz w:val="25"/>
        </w:rPr>
        <w:t>A.作者通过多城市的话语风格比较，如北京之铺陈、成都之闹热、南京之儒雅、广沪之务实，系统阐释了地域文化传统与城市性格对市民语言表达方式的深层塑造。</w:t>
      </w:r>
    </w:p>
    <w:p w14:paraId="43627D2F">
      <w:pPr>
        <w:wordWrap w:val="0"/>
        <w:spacing w:line="380" w:lineRule="atLeast"/>
        <w:ind w:left="680" w:hanging="360"/>
        <w:textAlignment w:val="baseline"/>
        <w:rPr>
          <w:sz w:val="25"/>
        </w:rPr>
      </w:pPr>
      <w:r>
        <w:rPr>
          <w:rFonts w:ascii="宋体" w:hAnsi="宋体" w:eastAsia="宋体" w:cs="宋体"/>
          <w:color w:val="000000"/>
          <w:sz w:val="25"/>
        </w:rPr>
        <w:t>B.文中提及北京话可能发展为“贫嘴”，成都话有“水得很”等说法，这体现了作者对两地市民语言习惯中存在的浮夸与虚饰倾向抱有明确的批判与反思态度。</w:t>
      </w:r>
    </w:p>
    <w:p w14:paraId="3CE7401A">
      <w:pPr>
        <w:wordWrap w:val="0"/>
        <w:spacing w:line="380" w:lineRule="atLeast"/>
        <w:ind w:left="680" w:hanging="360"/>
        <w:textAlignment w:val="baseline"/>
        <w:rPr>
          <w:sz w:val="25"/>
        </w:rPr>
      </w:pPr>
      <w:r>
        <w:rPr>
          <w:rFonts w:ascii="宋体" w:hAnsi="宋体" w:eastAsia="宋体" w:cs="宋体"/>
          <w:color w:val="000000"/>
          <w:sz w:val="25"/>
        </w:rPr>
        <w:t>C.作者将南京的“文人气”与广州、上海的“商业气”对举，意在强调前者代表高雅的文化传承，后者则体现庸俗的功利心态，从而传递出鲜明的价值褒贬。</w:t>
      </w:r>
    </w:p>
    <w:p w14:paraId="79100112">
      <w:pPr>
        <w:wordWrap w:val="0"/>
        <w:spacing w:line="380" w:lineRule="atLeast"/>
        <w:ind w:left="680" w:right="20" w:hanging="360"/>
        <w:textAlignment w:val="baseline"/>
        <w:rPr>
          <w:sz w:val="25"/>
        </w:rPr>
      </w:pPr>
      <w:r>
        <w:rPr>
          <w:rFonts w:ascii="宋体" w:hAnsi="宋体" w:eastAsia="宋体" w:cs="宋体"/>
          <w:color w:val="000000"/>
          <w:sz w:val="25"/>
        </w:rPr>
        <w:t>D.作者认为北京人与成都人都堪称“话篓子”，但前者长于幽默调侃，后者善于感官铺陈，这种差异完全由两地不同的自然地理与气候环境条件所决定。</w:t>
      </w:r>
    </w:p>
    <w:p w14:paraId="16A9CD14">
      <w:pPr>
        <w:wordWrap w:val="0"/>
        <w:spacing w:line="380" w:lineRule="atLeast"/>
        <w:textAlignment w:val="baseline"/>
        <w:rPr>
          <w:sz w:val="25"/>
        </w:rPr>
      </w:pPr>
      <w:r>
        <w:rPr>
          <w:rFonts w:ascii="宋体" w:hAnsi="宋体" w:eastAsia="宋体" w:cs="宋体"/>
          <w:color w:val="000000"/>
          <w:sz w:val="25"/>
        </w:rPr>
        <w:t>3.根据原文内容，在下面文段的横线处补写出恰当的成语。(3分)</w:t>
      </w:r>
    </w:p>
    <w:p w14:paraId="52243653">
      <w:pPr>
        <w:wordWrap w:val="0"/>
        <w:spacing w:line="380" w:lineRule="atLeast"/>
        <w:ind w:left="320" w:firstLine="500"/>
        <w:textAlignment w:val="baseline"/>
        <w:rPr>
          <w:sz w:val="23"/>
        </w:rPr>
      </w:pPr>
      <w:r>
        <w:rPr>
          <w:rFonts w:ascii="楷体" w:hAnsi="楷体" w:eastAsia="楷体" w:cs="楷体"/>
          <w:color w:val="000000"/>
          <w:sz w:val="23"/>
        </w:rPr>
        <w:t>北京人是从来就不怕“俗”的。即便有“雅”的说法，他们也要换成“俗”的。比如</w:t>
      </w:r>
      <w:r>
        <w:rPr>
          <w:rFonts w:ascii="楷体" w:hAnsi="楷体" w:eastAsia="楷体" w:cs="楷体"/>
          <w:color w:val="000000"/>
          <w:sz w:val="23"/>
          <w:u w:val="single"/>
        </w:rPr>
        <w:t xml:space="preserve">    ①    </w:t>
      </w:r>
      <w:r>
        <w:rPr>
          <w:rFonts w:ascii="楷体" w:hAnsi="楷体" w:eastAsia="楷体" w:cs="楷体"/>
          <w:color w:val="000000"/>
          <w:sz w:val="23"/>
        </w:rPr>
        <w:t>，在北京就叫“招猫逗狗儿”；</w:t>
      </w:r>
      <w:r>
        <w:rPr>
          <w:rFonts w:ascii="楷体" w:hAnsi="楷体" w:eastAsia="楷体" w:cs="楷体"/>
          <w:color w:val="000000"/>
          <w:sz w:val="23"/>
          <w:u w:val="single"/>
        </w:rPr>
        <w:t xml:space="preserve">    ②    </w:t>
      </w:r>
      <w:r>
        <w:rPr>
          <w:rFonts w:ascii="楷体" w:hAnsi="楷体" w:eastAsia="楷体" w:cs="楷体"/>
          <w:color w:val="000000"/>
          <w:sz w:val="23"/>
        </w:rPr>
        <w:t>，则叫“圣人门前卖《三字经》”。你不能不承认这些俚语比成语更有味道。同样，“八拜都拜了，就差一哆嗦”，就比“事情只差一步，不要</w:t>
      </w:r>
      <w:r>
        <w:rPr>
          <w:rFonts w:ascii="楷体" w:hAnsi="楷体" w:eastAsia="楷体" w:cs="楷体"/>
          <w:color w:val="000000"/>
          <w:sz w:val="23"/>
          <w:u w:val="single"/>
        </w:rPr>
        <w:t xml:space="preserve">    ③    </w:t>
      </w:r>
      <w:r>
        <w:rPr>
          <w:rFonts w:ascii="楷体" w:hAnsi="楷体" w:eastAsia="楷体" w:cs="楷体"/>
          <w:color w:val="000000"/>
          <w:sz w:val="23"/>
        </w:rPr>
        <w:t>”有趣味；“他不把我当干粮，我也不把他当咸菜”，也比“他不尊重我，我也不尊重他”有嚼头。</w:t>
      </w:r>
    </w:p>
    <w:p w14:paraId="379FF776">
      <w:pPr>
        <w:wordWrap w:val="0"/>
        <w:spacing w:line="380" w:lineRule="atLeast"/>
        <w:textAlignment w:val="baseline"/>
        <w:rPr>
          <w:sz w:val="25"/>
        </w:rPr>
      </w:pPr>
      <w:r>
        <w:rPr>
          <w:rFonts w:ascii="宋体" w:hAnsi="宋体" w:eastAsia="宋体" w:cs="宋体"/>
          <w:color w:val="000000"/>
          <w:sz w:val="25"/>
        </w:rPr>
        <w:t>4.请结合文本，概括一个城市性格如何影响了当地人的语言表达风格。(4分)</w:t>
      </w:r>
    </w:p>
    <w:p w14:paraId="17EA4568">
      <w:pPr>
        <w:wordWrap w:val="0"/>
        <w:spacing w:line="380" w:lineRule="atLeast"/>
        <w:ind w:left="320" w:hanging="320"/>
        <w:textAlignment w:val="baseline"/>
        <w:rPr>
          <w:sz w:val="25"/>
        </w:rPr>
      </w:pPr>
      <w:r>
        <w:rPr>
          <w:rFonts w:ascii="宋体" w:hAnsi="宋体" w:eastAsia="宋体" w:cs="宋体"/>
          <w:color w:val="000000"/>
          <w:sz w:val="25"/>
        </w:rPr>
        <w:t>5.文本结尾提到：“同为世俗，各地也不完全相同。说起话来，自然就风格各异。”现如今，东北有直白幽默的“接地气”表达，川渝有俏皮松弛的“安逸”表达，江浙有温婉含蓄的“软糯”表达等等。请结合文本观点与现实生活体验，谈谈你对“地域文化影响当代年轻人表达习惯”这一现象的认识。(6分)</w:t>
      </w:r>
    </w:p>
    <w:p w14:paraId="21F05843">
      <w:pPr>
        <w:wordWrap w:val="0"/>
        <w:spacing w:line="380" w:lineRule="atLeast"/>
        <w:ind w:left="40"/>
        <w:textAlignment w:val="baseline"/>
        <w:rPr>
          <w:sz w:val="27"/>
        </w:rPr>
      </w:pPr>
      <w:r>
        <w:rPr>
          <w:rFonts w:ascii="黑体" w:hAnsi="黑体" w:eastAsia="黑体" w:cs="黑体"/>
          <w:b/>
          <w:color w:val="000000"/>
          <w:sz w:val="27"/>
        </w:rPr>
        <w:t>(二)阅读Ⅱ(本题共4小题，16分)</w:t>
      </w:r>
    </w:p>
    <w:p w14:paraId="4E8CEDE4">
      <w:pPr>
        <w:wordWrap w:val="0"/>
        <w:spacing w:line="380" w:lineRule="atLeast"/>
        <w:ind w:left="520"/>
        <w:textAlignment w:val="baseline"/>
        <w:rPr>
          <w:sz w:val="25"/>
        </w:rPr>
      </w:pPr>
      <w:r>
        <w:rPr>
          <w:rFonts w:ascii="宋体" w:hAnsi="宋体" w:eastAsia="宋体" w:cs="宋体"/>
          <w:color w:val="000000"/>
          <w:sz w:val="25"/>
        </w:rPr>
        <w:t>阅读下面的文字，完成6-9题。</w:t>
      </w:r>
    </w:p>
    <w:p w14:paraId="64446BBA">
      <w:pPr>
        <w:wordWrap w:val="0"/>
        <w:spacing w:line="380" w:lineRule="atLeast"/>
        <w:jc w:val="center"/>
        <w:textAlignment w:val="baseline"/>
        <w:rPr>
          <w:sz w:val="27"/>
        </w:rPr>
      </w:pPr>
      <w:r>
        <w:rPr>
          <w:rFonts w:ascii="黑体" w:hAnsi="黑体" w:eastAsia="黑体" w:cs="黑体"/>
          <w:b/>
          <w:color w:val="000000"/>
          <w:sz w:val="27"/>
        </w:rPr>
        <w:t>大江流(节选)</w:t>
      </w:r>
    </w:p>
    <w:p w14:paraId="6C961FE4">
      <w:pPr>
        <w:wordWrap w:val="0"/>
        <w:spacing w:line="380" w:lineRule="atLeast"/>
        <w:jc w:val="center"/>
        <w:textAlignment w:val="baseline"/>
        <w:rPr>
          <w:sz w:val="23"/>
        </w:rPr>
      </w:pPr>
      <w:r>
        <w:rPr>
          <w:rFonts w:ascii="楷体" w:hAnsi="楷体" w:eastAsia="楷体" w:cs="楷体"/>
          <w:color w:val="000000"/>
          <w:sz w:val="23"/>
        </w:rPr>
        <w:t>胡性能</w:t>
      </w:r>
    </w:p>
    <w:p w14:paraId="2A87D0C0">
      <w:pPr>
        <w:wordWrap w:val="0"/>
        <w:spacing w:line="380" w:lineRule="atLeast"/>
        <w:ind w:left="20" w:firstLine="500"/>
        <w:textAlignment w:val="baseline"/>
        <w:rPr>
          <w:sz w:val="23"/>
        </w:rPr>
      </w:pPr>
      <w:r>
        <w:rPr>
          <w:rFonts w:ascii="楷体" w:hAnsi="楷体" w:eastAsia="楷体" w:cs="楷体"/>
          <w:color w:val="000000"/>
          <w:sz w:val="23"/>
        </w:rPr>
        <w:t>金沙江之名始于宋代，那是中国古代商业繁荣的一个朝代，黄金被人们追捧，我眼前的这条大江因盛产金沙而得名。在古代典籍的加持下，金沙江覆盖了黑水、绳水、泸水，也覆盖了历史上关于这条大江的一切别称。或许，只有生活在特定地段的人才知道这条大江的小名。今天我们所说的金沙江，指的是长江干流从青海玉树巴塘河口到四川宜宾这一段，长两千三百公里，落差比两座泰山堆叠起来还高。一条大江，童年时名字五花八门，只能说明它身世复杂，难以洞悉。就算是到了今天，有了卫星定位和更为科学的勘测手段，谁才是它真正的源头，人们的观点仍然不尽统一。</w:t>
      </w:r>
    </w:p>
    <w:p w14:paraId="729903DE">
      <w:pPr>
        <w:wordWrap w:val="0"/>
        <w:spacing w:line="380" w:lineRule="atLeast"/>
        <w:ind w:left="20" w:firstLine="500"/>
        <w:textAlignment w:val="baseline"/>
        <w:rPr>
          <w:sz w:val="23"/>
        </w:rPr>
      </w:pPr>
      <w:r>
        <w:rPr>
          <w:rFonts w:ascii="楷体" w:hAnsi="楷体" w:eastAsia="楷体" w:cs="楷体"/>
          <w:color w:val="000000"/>
          <w:sz w:val="23"/>
        </w:rPr>
        <w:t>格子村所属的石鼓镇位于金沙江上游，镇子就建在江水冲积而成的平缓滩涂上。因为长江第一湾在这儿，石鼓镇沾了它的光，名气比其他乡镇要大得多。不知道大江流到这儿为何会拐往东北方向，但就是这一拐，金沙江与横断山中结伴而行的两兄弟怒江和澜沧江渐行渐远。从石鼓镇溯江而上，有那么几十公里，金沙江在老君山和哈巴雪山的护佑下，像熟睡中的处子。江的两侧，皆是良田，点缀着少许飘散着炊烟的村庄。我想象中的人间天堂就是这个样子，宁静、安详、从容、不急不缓。</w:t>
      </w:r>
    </w:p>
    <w:p w14:paraId="2E5BA5DF">
      <w:pPr>
        <w:wordWrap w:val="0"/>
        <w:spacing w:line="380" w:lineRule="atLeast"/>
        <w:ind w:left="20" w:firstLine="500"/>
        <w:textAlignment w:val="baseline"/>
        <w:rPr>
          <w:sz w:val="23"/>
        </w:rPr>
      </w:pPr>
      <w:r>
        <w:rPr>
          <w:rFonts w:ascii="楷体" w:hAnsi="楷体" w:eastAsia="楷体" w:cs="楷体"/>
          <w:color w:val="000000"/>
          <w:sz w:val="23"/>
        </w:rPr>
        <w:t>那天，我乘坐的帕杰罗换上刹车油管后继续前行，遥望江水流淌过来的方向，我知道在这条大江的尽头，有一座巍峨的雪峰叫各拉丹冬，这是来自书本的知识。我也曾在电视上看到过从空中俯拍的那座雪峰，它在阳光的照射下闪耀着金子般的光芒。在我看来，各拉丹冬就是大</w:t>
      </w:r>
      <w:r>
        <w:rPr>
          <w:rFonts w:ascii="楷体" w:hAnsi="楷体" w:eastAsia="楷体" w:cs="楷体"/>
          <w:color w:val="000000"/>
          <w:sz w:val="24"/>
        </w:rPr>
        <w:t>地上的一座神龛，用来敬仰，而人类的所有的抵达都只是亵渎。白色的雪峰以蓝色苍穹为背景，晶莹、洁白，孑然而立，远离尘界。我担心慕名而去的人太多，担心他们在山下搭帐篷，担心他们留下人类的污迹扬长而去。在大自然面前，有一些人因渺小而自大，以为无所不能，幻想将那些伟大的雪峰一一征服。其实，造物主已经将世界进行精准的划分，哪些地方用以安放雪山，哪些地方用以流淌江河，哪些地方用以铺陈浩瀚的大海，哪些地方用以安顿广袤的沙漠……造物主也为人类留下繁衍生息之地，用平原以养育，用江河以滋养，用森林以庇护……</w:t>
      </w:r>
    </w:p>
    <w:p w14:paraId="636B9182">
      <w:pPr>
        <w:wordWrap w:val="0"/>
        <w:spacing w:line="360" w:lineRule="atLeast"/>
        <w:ind w:firstLine="460"/>
        <w:textAlignment w:val="baseline"/>
        <w:rPr>
          <w:sz w:val="24"/>
        </w:rPr>
      </w:pPr>
      <w:r>
        <w:rPr>
          <w:rFonts w:ascii="楷体" w:hAnsi="楷体" w:eastAsia="楷体" w:cs="楷体"/>
          <w:color w:val="000000"/>
          <w:sz w:val="24"/>
        </w:rPr>
        <w:t>随着前往各拉丹冬的人增多，我担心那座雪峰会像“上善若水”那样被玷污。冰清玉洁的一个成语，硬是被人们弄得油腻不堪。伟大的书家是不会轻易书写上善若水或者厚德载物这类成语的。王羲之没写过，米芾没写过，董其昌我估计也没写过。这些超凡脱俗的成语，数千年来，一直好好藏在《道德经》或者《周易》那样的典籍里，从来没有想过要显山露水。因为善在人间放着，德也在人间摆着，它们都只是灵魂的一把标尺，不会轻易成为某个人的标签。所以，每当我在装修豪华的办公室看到挂有这两个成语的横幅，我就知道办公室的主人欠缺的是什么。就像各拉丹冬那样的雪峰永远只能远眺不可近抵，有一些字词，天生具有重量，只能藏在心底，说出来写出来都是不敬。从雪峰上流淌下来的水滴汇成溪流，它与人类企图登顶的愿望相反，它往低处流，从显眼的高处往低处躲藏起来。水善利万物而不争，故几于道。通天河比沱沱河低，所以它接纳了沱沱河的水，也接纳了当曲和楚玛尔河的水；而金沙江比通天河还低，所以雅砻江朝它奔赴而来，牛栏江、横江、普渡河以及岷江都朝它奔赴而来；至于长江，万水之宗，皆因它在南中国，比所有的江河都低，它匍匐、沉默、低调、接纳，成为最具包容精神的一条大江。</w:t>
      </w:r>
    </w:p>
    <w:p w14:paraId="069D7298">
      <w:pPr>
        <w:wordWrap w:val="0"/>
        <w:spacing w:line="360" w:lineRule="atLeast"/>
        <w:ind w:firstLine="460"/>
        <w:textAlignment w:val="baseline"/>
        <w:rPr>
          <w:sz w:val="24"/>
        </w:rPr>
      </w:pPr>
      <w:r>
        <w:rPr>
          <w:rFonts w:ascii="楷体" w:hAnsi="楷体" w:eastAsia="楷体" w:cs="楷体"/>
          <w:color w:val="000000"/>
          <w:sz w:val="24"/>
        </w:rPr>
        <w:t>从巴塘河口到云南丽江石鼓镇算是金沙江上游，长约九百六十五公里，当它拐向东北方向，叩开哈巴雪山与玉龙雪山两道厚重的大门，江水在两座雪山之间就不再是流淌，而是疯狂的翻滚和跳跃。世纪之交的一九九九年，我曾慕名来到两山之间的虎跳峡，那时我还年轻，心里驻扎着一个摇滚乐队，喜欢看一万头发怒的雄狮在江水里翻滚。虎跳峡并不长，只有二十来公里，落差却达到两百多米，堪称中国最为狂暴的峡谷。金沙江流到这儿，进入了它充满叛逆的青春期，虎跳峡里回荡的涛声，几公里远便可听闻。峡谷的左边，人们修了步行栈道和观景台，站在那儿望着发疯般的浑浊江水，我在大脑中搜索匹配的词：石破天惊、震耳欲聋、雷霆万钧、撼天动地……可是我发现这些词汇在虎跳峡这儿都用不上。</w:t>
      </w:r>
      <w:r>
        <w:rPr>
          <w:rFonts w:ascii="楷体" w:hAnsi="楷体" w:eastAsia="楷体" w:cs="楷体"/>
          <w:color w:val="000000"/>
          <w:sz w:val="24"/>
          <w:u w:val="single"/>
        </w:rPr>
        <w:t>人类在这儿只配理屈词穷和沉默寡言。</w:t>
      </w:r>
      <w:r>
        <w:rPr>
          <w:rFonts w:ascii="楷体" w:hAnsi="楷体" w:eastAsia="楷体" w:cs="楷体"/>
          <w:color w:val="000000"/>
          <w:sz w:val="24"/>
        </w:rPr>
        <w:t>江水狂暴，空气中弥漫着水汽，加之狭窄两岸高耸入云的悬崖压迫，只待了几分钟我就感到心慌、卑微、胆怯。我仿佛是不小心闯入神的地界，怕被发现，只能小心地屏住呼吸，完全没有所谓征服、抵达、亲临、触摸的快乐。我心怀畏惧从这儿逃走，不明白当年为何有人会将在虎跳峡这儿漂流当成一种征服？</w:t>
      </w:r>
    </w:p>
    <w:p w14:paraId="2601E2DB">
      <w:pPr>
        <w:wordWrap w:val="0"/>
        <w:spacing w:line="360" w:lineRule="atLeast"/>
        <w:ind w:firstLine="460"/>
        <w:textAlignment w:val="baseline"/>
        <w:rPr>
          <w:sz w:val="24"/>
        </w:rPr>
      </w:pPr>
      <w:r>
        <w:rPr>
          <w:rFonts w:ascii="楷体" w:hAnsi="楷体" w:eastAsia="楷体" w:cs="楷体"/>
          <w:color w:val="000000"/>
          <w:sz w:val="24"/>
        </w:rPr>
        <w:t>一九八五年，美国人肯·沃伦准备漂流长江的消息传来，西南交通大学教师尧茂书决定抢先一步漂流长江。当年的六月二十日，他乘坐“龙的传人”号橡皮船在他认定的长江源头开始漂流。一个多月后，他在金沙江通伽峡段触礁身亡。尧茂书首漂的消息，以及他去世后连篇累牍的报道，引发了第二年的“长江漂流热”。一时间，中国长江科学漂流探险队、中国洛阳长江漂流探险队、中美联合长江上游漂流探险队纷纷下水，在付出十个探险队员的生命代价后，人类实现了从长江源头到出海口的首漂。今天，对于发生在二十世纪八十年代中期的长江漂流事件，人们众说纷纭，斯人已逝，而江水仍然该怎么流淌还怎么流淌，没有丝毫被征服的迹象。</w:t>
      </w:r>
    </w:p>
    <w:p w14:paraId="2E41D2F3">
      <w:pPr>
        <w:wordWrap w:val="0"/>
        <w:spacing w:line="360" w:lineRule="atLeast"/>
        <w:ind w:right="20" w:firstLine="460"/>
        <w:textAlignment w:val="baseline"/>
        <w:rPr>
          <w:sz w:val="24"/>
        </w:rPr>
      </w:pPr>
      <w:r>
        <w:rPr>
          <w:rFonts w:ascii="楷体" w:hAnsi="楷体" w:eastAsia="楷体" w:cs="楷体"/>
          <w:color w:val="000000"/>
          <w:sz w:val="24"/>
        </w:rPr>
        <w:t>从各拉丹冬起程，金沙江经过了三千四百多公里的跌落、粉碎与新生，到长江第一城宜宾，已是一条而立之年的大江，六千余米的落差褪去它的青涩，也褪去它的狂暴与不安。</w:t>
      </w:r>
    </w:p>
    <w:p w14:paraId="2CEC8EF2">
      <w:pPr>
        <w:wordWrap w:val="0"/>
        <w:spacing w:line="320" w:lineRule="atLeast"/>
        <w:ind w:right="40"/>
        <w:jc w:val="right"/>
        <w:textAlignment w:val="baseline"/>
        <w:rPr>
          <w:sz w:val="23"/>
        </w:rPr>
      </w:pPr>
      <w:r>
        <w:rPr>
          <w:rFonts w:ascii="仿宋" w:hAnsi="仿宋" w:eastAsia="仿宋" w:cs="仿宋"/>
          <w:color w:val="000000"/>
          <w:sz w:val="23"/>
        </w:rPr>
        <w:t>（节选自《人民文学》2025年12期）</w:t>
      </w:r>
    </w:p>
    <w:p w14:paraId="2E97ECFF">
      <w:pPr>
        <w:wordWrap w:val="0"/>
        <w:spacing w:line="360" w:lineRule="atLeast"/>
        <w:textAlignment w:val="baseline"/>
        <w:rPr>
          <w:sz w:val="24"/>
        </w:rPr>
      </w:pPr>
      <w:r>
        <w:rPr>
          <w:rFonts w:ascii="宋体" w:hAnsi="宋体" w:eastAsia="宋体" w:cs="宋体"/>
          <w:color w:val="000000"/>
          <w:sz w:val="24"/>
        </w:rPr>
        <w:t>6.下列对文本相关内容和艺术特色的分析鉴赏，正确的一项是(3分)</w:t>
      </w:r>
    </w:p>
    <w:p w14:paraId="2373A255">
      <w:pPr>
        <w:wordWrap w:val="0"/>
        <w:spacing w:line="360" w:lineRule="atLeast"/>
        <w:ind w:left="680" w:hanging="360"/>
        <w:textAlignment w:val="baseline"/>
        <w:rPr>
          <w:sz w:val="24"/>
        </w:rPr>
      </w:pPr>
      <w:r>
        <w:rPr>
          <w:rFonts w:ascii="宋体" w:hAnsi="宋体" w:eastAsia="宋体" w:cs="宋体"/>
          <w:color w:val="000000"/>
          <w:sz w:val="24"/>
        </w:rPr>
        <w:t>A.作者对长江漂流事件持批判态度，认为人类以征服自然为目标的冒险行为，实质是对神圣自然的亵渎。</w:t>
      </w:r>
    </w:p>
    <w:p w14:paraId="1477F9D7">
      <w:pPr>
        <w:wordWrap w:val="0"/>
        <w:spacing w:line="360" w:lineRule="atLeast"/>
        <w:ind w:left="680" w:hanging="360"/>
        <w:textAlignment w:val="baseline"/>
        <w:rPr>
          <w:sz w:val="24"/>
        </w:rPr>
      </w:pPr>
      <w:r>
        <w:rPr>
          <w:rFonts w:ascii="宋体" w:hAnsi="宋体" w:eastAsia="宋体" w:cs="宋体"/>
          <w:color w:val="000000"/>
          <w:sz w:val="24"/>
        </w:rPr>
        <w:t>B.文中以“上善若水”被滥用为例，旨在论证经典文本中的思想内涵在现代社会已失去现实意义。</w:t>
      </w:r>
    </w:p>
    <w:p w14:paraId="1DFD768A">
      <w:pPr>
        <w:wordWrap w:val="0"/>
        <w:spacing w:line="360" w:lineRule="atLeast"/>
        <w:ind w:left="680" w:hanging="360"/>
        <w:textAlignment w:val="baseline"/>
        <w:rPr>
          <w:sz w:val="24"/>
        </w:rPr>
      </w:pPr>
      <w:r>
        <w:rPr>
          <w:rFonts w:ascii="宋体" w:hAnsi="宋体" w:eastAsia="宋体" w:cs="宋体"/>
          <w:color w:val="000000"/>
          <w:sz w:val="24"/>
        </w:rPr>
        <w:t>C.作者描写虎跳峡时感慨人类词汇的匮乏，主要表达了对自然景观难以被语言充分展现的无奈与遗憾。</w:t>
      </w:r>
    </w:p>
    <w:p w14:paraId="2A21D20A">
      <w:pPr>
        <w:wordWrap w:val="0"/>
        <w:spacing w:line="360" w:lineRule="atLeast"/>
        <w:ind w:left="680" w:hanging="360"/>
        <w:textAlignment w:val="baseline"/>
        <w:rPr>
          <w:sz w:val="24"/>
        </w:rPr>
      </w:pPr>
      <w:r>
        <w:rPr>
          <w:rFonts w:ascii="宋体" w:hAnsi="宋体" w:eastAsia="宋体" w:cs="宋体"/>
          <w:color w:val="000000"/>
          <w:sz w:val="24"/>
        </w:rPr>
        <w:t>D.全文以金沙江地理变迁为主线，语言风格平实客观，体现了科学考察笔记式的严谨性与知识性。</w:t>
      </w:r>
    </w:p>
    <w:p w14:paraId="1ADA3E51">
      <w:pPr>
        <w:wordWrap w:val="0"/>
        <w:spacing w:line="360" w:lineRule="atLeast"/>
        <w:textAlignment w:val="baseline"/>
        <w:rPr>
          <w:sz w:val="24"/>
        </w:rPr>
      </w:pPr>
      <w:r>
        <w:rPr>
          <w:rFonts w:ascii="宋体" w:hAnsi="宋体" w:eastAsia="宋体" w:cs="宋体"/>
          <w:color w:val="000000"/>
          <w:sz w:val="24"/>
        </w:rPr>
        <w:t>7.关于文本中的金沙江，下列说法不正确的一项是(3分)</w:t>
      </w:r>
    </w:p>
    <w:p w14:paraId="0218CE33">
      <w:pPr>
        <w:wordWrap w:val="0"/>
        <w:spacing w:line="360" w:lineRule="atLeast"/>
        <w:ind w:left="320"/>
        <w:textAlignment w:val="baseline"/>
        <w:rPr>
          <w:sz w:val="24"/>
        </w:rPr>
      </w:pPr>
      <w:r>
        <w:rPr>
          <w:rFonts w:ascii="宋体" w:hAnsi="宋体" w:eastAsia="宋体" w:cs="宋体"/>
          <w:color w:val="000000"/>
          <w:sz w:val="24"/>
        </w:rPr>
        <w:t>A.金沙江之名始于宋代，与其流域盛产金沙有关，但对其地理源头的界定至今仍存不同观点。</w:t>
      </w:r>
    </w:p>
    <w:p w14:paraId="5F708B77">
      <w:pPr>
        <w:wordWrap w:val="0"/>
        <w:spacing w:line="360" w:lineRule="atLeast"/>
        <w:ind w:left="680" w:hanging="360"/>
        <w:textAlignment w:val="baseline"/>
        <w:rPr>
          <w:sz w:val="24"/>
        </w:rPr>
      </w:pPr>
      <w:r>
        <w:rPr>
          <w:rFonts w:ascii="宋体" w:hAnsi="宋体" w:eastAsia="宋体" w:cs="宋体"/>
          <w:color w:val="000000"/>
          <w:sz w:val="24"/>
        </w:rPr>
        <w:t>B.流经石鼓镇时，金沙江因“长江第一湾”而转向东北，形成宁静安详之景，并与澜沧江、怒江分离。</w:t>
      </w:r>
    </w:p>
    <w:p w14:paraId="066A6FC9">
      <w:pPr>
        <w:wordWrap w:val="0"/>
        <w:spacing w:line="360" w:lineRule="atLeast"/>
        <w:ind w:left="680" w:hanging="360"/>
        <w:textAlignment w:val="baseline"/>
        <w:rPr>
          <w:sz w:val="24"/>
        </w:rPr>
      </w:pPr>
      <w:r>
        <w:rPr>
          <w:rFonts w:ascii="宋体" w:hAnsi="宋体" w:eastAsia="宋体" w:cs="宋体"/>
          <w:color w:val="000000"/>
          <w:sz w:val="24"/>
        </w:rPr>
        <w:t>C.在虎跳峡段，金沙江变得狂暴汹涌，作者以此隐喻人类青春期的叛逆，并与上游的宁静形成对比。</w:t>
      </w:r>
    </w:p>
    <w:p w14:paraId="56ED3948">
      <w:pPr>
        <w:wordWrap w:val="0"/>
        <w:spacing w:line="360" w:lineRule="atLeast"/>
        <w:ind w:left="680" w:hanging="360"/>
        <w:textAlignment w:val="baseline"/>
        <w:rPr>
          <w:sz w:val="24"/>
        </w:rPr>
      </w:pPr>
      <w:r>
        <w:rPr>
          <w:rFonts w:ascii="宋体" w:hAnsi="宋体" w:eastAsia="宋体" w:cs="宋体"/>
          <w:color w:val="000000"/>
          <w:sz w:val="24"/>
        </w:rPr>
        <w:t>D.从各拉丹冬到宜宾，金沙江落差巨大，作者通过其“成长”历程，表达了对生命成熟状态的领悟。</w:t>
      </w:r>
    </w:p>
    <w:p w14:paraId="4E65D113">
      <w:pPr>
        <w:wordWrap w:val="0"/>
        <w:spacing w:line="360" w:lineRule="atLeast"/>
        <w:ind w:left="360" w:right="20" w:hanging="360"/>
        <w:textAlignment w:val="baseline"/>
        <w:rPr>
          <w:sz w:val="24"/>
        </w:rPr>
      </w:pPr>
      <w:r>
        <w:rPr>
          <w:rFonts w:ascii="宋体" w:hAnsi="宋体" w:eastAsia="宋体" w:cs="宋体"/>
          <w:color w:val="000000"/>
          <w:sz w:val="24"/>
        </w:rPr>
        <w:t>8.文中写道：“人类在这儿只配理屈词穷和沉默寡言。”请从情感表达与修辞效果两个角度，赏析这句话的深刻含义。(4分)</w:t>
      </w:r>
    </w:p>
    <w:p w14:paraId="02FA09C9">
      <w:pPr>
        <w:wordWrap w:val="0"/>
        <w:spacing w:line="360" w:lineRule="atLeast"/>
        <w:ind w:left="360" w:hanging="360"/>
        <w:textAlignment w:val="baseline"/>
        <w:rPr>
          <w:sz w:val="24"/>
        </w:rPr>
      </w:pPr>
      <w:r>
        <w:rPr>
          <w:rFonts w:ascii="宋体" w:hAnsi="宋体" w:eastAsia="宋体" w:cs="宋体"/>
          <w:color w:val="000000"/>
          <w:sz w:val="24"/>
        </w:rPr>
        <w:t>9.作者认为：“各拉丹冬就是大地上的一座神龛，用来敬仰，而人类的所有的抵达都只是亵渎。”你是否认同这一观点？请结合文本，并联系现实或历史，阐述你的看法。(6分)</w:t>
      </w:r>
    </w:p>
    <w:p w14:paraId="356EA4DD">
      <w:pPr>
        <w:wordWrap w:val="0"/>
        <w:spacing w:line="340" w:lineRule="atLeast"/>
        <w:ind w:left="40"/>
        <w:textAlignment w:val="baseline"/>
        <w:rPr>
          <w:sz w:val="25"/>
        </w:rPr>
      </w:pPr>
      <w:r>
        <w:rPr>
          <w:rFonts w:ascii="楷体" w:hAnsi="楷体" w:eastAsia="楷体" w:cs="楷体"/>
          <w:b/>
          <w:color w:val="000000"/>
          <w:sz w:val="25"/>
        </w:rPr>
        <w:t>(三)阅读Ⅲ</w:t>
      </w:r>
      <w:r>
        <w:rPr>
          <w:rFonts w:ascii="楷体" w:hAnsi="楷体" w:eastAsia="楷体" w:cs="楷体"/>
          <w:color w:val="000000"/>
          <w:sz w:val="25"/>
        </w:rPr>
        <w:t xml:space="preserve"> </w:t>
      </w:r>
      <w:r>
        <w:rPr>
          <w:rFonts w:ascii="楷体" w:hAnsi="楷体" w:eastAsia="楷体" w:cs="楷体"/>
          <w:b/>
          <w:color w:val="000000"/>
          <w:sz w:val="25"/>
        </w:rPr>
        <w:t>(本题共5小题，22分)</w:t>
      </w:r>
    </w:p>
    <w:p w14:paraId="0BE79A72">
      <w:pPr>
        <w:wordWrap w:val="0"/>
        <w:spacing w:line="360" w:lineRule="atLeast"/>
        <w:ind w:left="500"/>
        <w:textAlignment w:val="baseline"/>
        <w:rPr>
          <w:sz w:val="24"/>
        </w:rPr>
      </w:pPr>
      <w:r>
        <w:rPr>
          <w:rFonts w:ascii="宋体" w:hAnsi="宋体" w:eastAsia="宋体" w:cs="宋体"/>
          <w:color w:val="000000"/>
          <w:sz w:val="24"/>
        </w:rPr>
        <w:t>阅读下面的文言文，完成10-14题。</w:t>
      </w:r>
    </w:p>
    <w:p w14:paraId="4C26C73D">
      <w:pPr>
        <w:wordWrap w:val="0"/>
        <w:spacing w:line="280" w:lineRule="atLeast"/>
        <w:ind w:left="500"/>
        <w:textAlignment w:val="baseline"/>
        <w:rPr>
          <w:sz w:val="22"/>
        </w:rPr>
      </w:pPr>
      <w:r>
        <w:rPr>
          <w:rFonts w:ascii="黑体" w:hAnsi="黑体" w:eastAsia="黑体" w:cs="黑体"/>
          <w:b/>
          <w:color w:val="000000"/>
          <w:sz w:val="22"/>
        </w:rPr>
        <w:t>材料一：</w:t>
      </w:r>
    </w:p>
    <w:p w14:paraId="538791DD">
      <w:pPr>
        <w:wordWrap w:val="0"/>
        <w:spacing w:line="360" w:lineRule="atLeast"/>
        <w:ind w:left="20" w:firstLine="480"/>
        <w:textAlignment w:val="baseline"/>
        <w:rPr>
          <w:sz w:val="24"/>
        </w:rPr>
      </w:pPr>
      <w:r>
        <w:rPr>
          <w:rFonts w:ascii="楷体" w:hAnsi="楷体" w:eastAsia="楷体" w:cs="楷体"/>
          <w:color w:val="000000"/>
          <w:sz w:val="24"/>
        </w:rPr>
        <w:t>伯夷、叔齐，孤竹君之二子也。父欲立叔齐，及父卒，叔齐让伯夷。伯夷曰：“父命也。”遂逃去。叔齐亦不肯立而逃之。国人立其中子。于是伯夷、叔齐闻西伯昌善养老，盍往归焉？及至，西伯卒，武王载木主①，号为文王，东伐纣。伯夷、叔齐叩马而谏曰：“父死不葬，爰及干戈，可谓孝乎？以臣弑君，可谓仁乎？”左右欲兵之。太公曰：“此义人也。”扶而去之。武王已平殷乱，天下宗周，而伯夷、叔齐耻之，</w:t>
      </w:r>
      <w:r>
        <w:rPr>
          <w:rFonts w:ascii="楷体" w:hAnsi="楷体" w:eastAsia="楷体" w:cs="楷体"/>
          <w:color w:val="000000"/>
          <w:sz w:val="24"/>
          <w:em w:val="dot"/>
        </w:rPr>
        <w:t>义</w:t>
      </w:r>
      <w:r>
        <w:rPr>
          <w:rFonts w:ascii="楷体" w:hAnsi="楷体" w:eastAsia="楷体" w:cs="楷体"/>
          <w:color w:val="000000"/>
          <w:sz w:val="24"/>
        </w:rPr>
        <w:t>不食周粟，隐于首阳山，采薇而食之。遂饿死于首阳山。</w:t>
      </w:r>
    </w:p>
    <w:p w14:paraId="28F06144">
      <w:pPr>
        <w:wordWrap w:val="0"/>
        <w:spacing w:line="360" w:lineRule="atLeast"/>
        <w:ind w:right="40"/>
        <w:jc w:val="right"/>
        <w:textAlignment w:val="baseline"/>
        <w:rPr>
          <w:sz w:val="24"/>
        </w:rPr>
      </w:pPr>
      <w:r>
        <w:rPr>
          <w:rFonts w:ascii="楷体" w:hAnsi="楷体" w:eastAsia="楷体" w:cs="楷体"/>
          <w:color w:val="000000"/>
          <w:sz w:val="24"/>
        </w:rPr>
        <w:t>(节选自《史记·伯夷叔齐列传》)</w:t>
      </w:r>
    </w:p>
    <w:p w14:paraId="6937493E">
      <w:pPr>
        <w:wordWrap w:val="0"/>
        <w:spacing w:line="280" w:lineRule="atLeast"/>
        <w:ind w:left="500"/>
        <w:textAlignment w:val="baseline"/>
        <w:rPr>
          <w:sz w:val="22"/>
        </w:rPr>
      </w:pPr>
      <w:r>
        <w:rPr>
          <w:rFonts w:ascii="黑体" w:hAnsi="黑体" w:eastAsia="黑体" w:cs="黑体"/>
          <w:b/>
          <w:color w:val="000000"/>
          <w:sz w:val="22"/>
        </w:rPr>
        <w:t>材料二：</w:t>
      </w:r>
    </w:p>
    <w:p w14:paraId="39B0268F">
      <w:pPr>
        <w:wordWrap w:val="0"/>
        <w:spacing w:line="360" w:lineRule="atLeast"/>
        <w:ind w:left="20" w:firstLine="480"/>
        <w:textAlignment w:val="baseline"/>
        <w:rPr>
          <w:sz w:val="24"/>
        </w:rPr>
      </w:pPr>
      <w:r>
        <w:rPr>
          <w:rFonts w:ascii="楷体" w:hAnsi="楷体" w:eastAsia="楷体" w:cs="楷体"/>
          <w:color w:val="000000"/>
          <w:sz w:val="24"/>
        </w:rPr>
        <w:t>李希烈②陷汝州，真卿至河南，河南尹郑叔则以希烈反状明，劝不行。答曰：“君命可避乎？”既见希烈，宣诏旨，</w:t>
      </w:r>
      <w:r>
        <w:rPr>
          <w:rFonts w:ascii="楷体" w:hAnsi="楷体" w:eastAsia="楷体" w:cs="楷体"/>
          <w:color w:val="000000"/>
          <w:sz w:val="24"/>
          <w:u w:val="single"/>
        </w:rPr>
        <w:t>希烈养子千余拔刃争进，诸将皆慢骂，将食之，真卿色不变</w:t>
      </w:r>
      <w:r>
        <w:rPr>
          <w:rFonts w:ascii="楷体" w:hAnsi="楷体" w:eastAsia="楷体" w:cs="楷体"/>
          <w:color w:val="000000"/>
          <w:sz w:val="24"/>
        </w:rPr>
        <w:t>。希烈以身捍，麾其众退，乃就馆。逼使上疏</w:t>
      </w:r>
      <w:r>
        <w:rPr>
          <w:rFonts w:ascii="楷体" w:hAnsi="楷体" w:eastAsia="楷体" w:cs="楷体"/>
          <w:color w:val="000000"/>
          <w:sz w:val="24"/>
          <w:em w:val="dot"/>
        </w:rPr>
        <w:t>雪</w:t>
      </w:r>
      <w:r>
        <w:rPr>
          <w:rFonts w:ascii="楷体" w:hAnsi="楷体" w:eastAsia="楷体" w:cs="楷体"/>
          <w:color w:val="000000"/>
          <w:sz w:val="24"/>
        </w:rPr>
        <w:t>己，真卿不从。希烈大会其党，召真卿，使倡优斥侮朝廷。真卿怒曰：“公，人臣，奈何如是？”时朱滔、王武俊、田悦、李纳③使者皆在坐，谓希烈曰：“闻太师名德久矣，公欲建大号而太师至，求宰相</w:t>
      </w:r>
      <w:r>
        <w:rPr>
          <w:rFonts w:ascii="楷体" w:hAnsi="楷体" w:eastAsia="楷体" w:cs="楷体"/>
          <w:color w:val="000000"/>
          <w:sz w:val="24"/>
          <w:em w:val="dot"/>
        </w:rPr>
        <w:t>孰</w:t>
      </w:r>
      <w:r>
        <w:rPr>
          <w:rFonts w:ascii="楷体" w:hAnsi="楷体" w:eastAsia="楷体" w:cs="楷体"/>
          <w:color w:val="000000"/>
          <w:sz w:val="24"/>
        </w:rPr>
        <w:t>先太师者？”真卿叱曰：“若等闻颜常山④否？吾兄也。禄山反，首举义师，后虽被执，诟贼不绝于口。吾年且八十，官太师，吾守吾节，死而后已，岂受若等胁邪！”诸贼失色。</w:t>
      </w:r>
    </w:p>
    <w:p w14:paraId="26409C81">
      <w:pPr>
        <w:wordWrap w:val="0"/>
        <w:spacing w:line="360" w:lineRule="atLeast"/>
        <w:ind w:right="40"/>
        <w:jc w:val="right"/>
        <w:textAlignment w:val="baseline"/>
        <w:rPr>
          <w:sz w:val="24"/>
        </w:rPr>
      </w:pPr>
      <w:r>
        <w:rPr>
          <w:rFonts w:ascii="仿宋" w:hAnsi="仿宋" w:eastAsia="仿宋" w:cs="仿宋"/>
          <w:color w:val="000000"/>
          <w:sz w:val="24"/>
        </w:rPr>
        <w:t>(节选自《新唐书·颜真卿传》)</w:t>
      </w:r>
    </w:p>
    <w:p w14:paraId="668CF91D">
      <w:pPr>
        <w:wordWrap w:val="0"/>
        <w:spacing w:line="300" w:lineRule="atLeast"/>
        <w:ind w:left="480"/>
        <w:textAlignment w:val="baseline"/>
        <w:rPr>
          <w:sz w:val="22"/>
        </w:rPr>
      </w:pPr>
      <w:r>
        <w:rPr>
          <w:rFonts w:ascii="黑体" w:hAnsi="黑体" w:eastAsia="黑体" w:cs="黑体"/>
          <w:color w:val="000000"/>
          <w:sz w:val="22"/>
        </w:rPr>
        <w:t>材料三：</w:t>
      </w:r>
    </w:p>
    <w:p w14:paraId="1B40C9DB">
      <w:pPr>
        <w:wordWrap w:val="0"/>
        <w:spacing w:line="400" w:lineRule="atLeast"/>
        <w:ind w:firstLine="480"/>
        <w:textAlignment w:val="baseline"/>
        <w:rPr>
          <w:sz w:val="24"/>
        </w:rPr>
      </w:pPr>
      <w:r>
        <w:rPr>
          <w:rFonts w:ascii="楷体" w:hAnsi="楷体" w:eastAsia="楷体" w:cs="楷体"/>
          <w:color w:val="000000"/>
          <w:sz w:val="24"/>
          <w:u w:val="wave"/>
        </w:rPr>
        <w:t>京城亦有匿名书言某日烧蓑城苇率两翼兵为乱丞相可无忧者。</w:t>
      </w:r>
      <w:r>
        <w:rPr>
          <w:rFonts w:ascii="楷体" w:hAnsi="楷体" w:eastAsia="楷体" w:cs="楷体"/>
          <w:color w:val="000000"/>
          <w:sz w:val="24"/>
        </w:rPr>
        <w:t>时盗新杀左丞相阿合马，命撤城苇，迁瀛国公及宋宗室开平，疑丞相者天祥也。召入谕之曰：“汝何愿?”天祥对曰：“天祥受宋恩，为宰相，安事二姓？愿赐之一死足矣。”然犹不忍，遽麾之退。言者力赞从天祥之请，从之。天祥临刑殊从容，谓吏卒曰：“吾事毕矣。”南</w:t>
      </w:r>
      <w:r>
        <w:rPr>
          <w:rFonts w:ascii="楷体" w:hAnsi="楷体" w:eastAsia="楷体" w:cs="楷体"/>
          <w:color w:val="000000"/>
          <w:sz w:val="24"/>
          <w:em w:val="dot"/>
        </w:rPr>
        <w:t>乡</w:t>
      </w:r>
      <w:r>
        <w:rPr>
          <w:rFonts w:ascii="楷体" w:hAnsi="楷体" w:eastAsia="楷体" w:cs="楷体"/>
          <w:color w:val="000000"/>
          <w:sz w:val="24"/>
        </w:rPr>
        <w:t>拜而死。数日，其妻欧阳氏收其尸，面如生，年四十七。其衣带中有赞曰：“孔曰成仁，孟曰取义，惟其义尽，所以仁至。读圣贤书，所学何事，而今而后，庶几无愧。”</w:t>
      </w:r>
    </w:p>
    <w:p w14:paraId="0EC74F25">
      <w:pPr>
        <w:wordWrap w:val="0"/>
        <w:spacing w:line="380" w:lineRule="atLeast"/>
        <w:ind w:right="40"/>
        <w:jc w:val="right"/>
        <w:textAlignment w:val="baseline"/>
        <w:rPr>
          <w:sz w:val="23"/>
        </w:rPr>
      </w:pPr>
      <w:r>
        <w:rPr>
          <w:rFonts w:ascii="仿宋" w:hAnsi="仿宋" w:eastAsia="仿宋" w:cs="仿宋"/>
          <w:color w:val="000000"/>
          <w:sz w:val="23"/>
        </w:rPr>
        <w:t>（节选自《宋史·文天祥传》）</w:t>
      </w:r>
    </w:p>
    <w:p w14:paraId="732997CB">
      <w:pPr>
        <w:wordWrap w:val="0"/>
        <w:spacing w:line="300" w:lineRule="atLeast"/>
        <w:ind w:left="480"/>
        <w:textAlignment w:val="baseline"/>
        <w:rPr>
          <w:sz w:val="22"/>
        </w:rPr>
      </w:pPr>
      <w:r>
        <w:rPr>
          <w:rFonts w:ascii="黑体" w:hAnsi="黑体" w:eastAsia="黑体" w:cs="黑体"/>
          <w:color w:val="000000"/>
          <w:sz w:val="22"/>
        </w:rPr>
        <w:t>材料四：</w:t>
      </w:r>
    </w:p>
    <w:p w14:paraId="4B6EBC81">
      <w:pPr>
        <w:wordWrap w:val="0"/>
        <w:spacing w:line="400" w:lineRule="atLeast"/>
        <w:ind w:left="20" w:right="20" w:firstLine="460"/>
        <w:textAlignment w:val="baseline"/>
        <w:rPr>
          <w:sz w:val="24"/>
        </w:rPr>
      </w:pPr>
      <w:r>
        <w:rPr>
          <w:rFonts w:ascii="楷体" w:hAnsi="楷体" w:eastAsia="楷体" w:cs="楷体"/>
          <w:color w:val="000000"/>
          <w:sz w:val="24"/>
        </w:rPr>
        <w:t>冉有曰：“夫子为卫君⑤乎?”子贡曰：“诺，吾将问之。”入，曰：“伯夷、叔齐何人也?”曰：“古之贤人也。”曰：“怨乎?”曰：“求仁而得仁，又何怨?”出，曰：“夫子不为也。”</w:t>
      </w:r>
    </w:p>
    <w:p w14:paraId="6B085ED7">
      <w:pPr>
        <w:wordWrap w:val="0"/>
        <w:spacing w:line="380" w:lineRule="atLeast"/>
        <w:ind w:right="40"/>
        <w:jc w:val="right"/>
        <w:textAlignment w:val="baseline"/>
        <w:rPr>
          <w:sz w:val="23"/>
        </w:rPr>
      </w:pPr>
      <w:r>
        <w:rPr>
          <w:rFonts w:ascii="仿宋" w:hAnsi="仿宋" w:eastAsia="仿宋" w:cs="仿宋"/>
          <w:color w:val="000000"/>
          <w:sz w:val="23"/>
        </w:rPr>
        <w:t>（节选自《论语·述而篇》）</w:t>
      </w:r>
    </w:p>
    <w:p w14:paraId="2B5BA754">
      <w:pPr>
        <w:wordWrap w:val="0"/>
        <w:spacing w:line="400" w:lineRule="atLeast"/>
        <w:ind w:left="20" w:firstLine="460"/>
        <w:textAlignment w:val="baseline"/>
        <w:rPr>
          <w:sz w:val="24"/>
        </w:rPr>
      </w:pPr>
      <w:r>
        <w:rPr>
          <w:rFonts w:ascii="楷体" w:hAnsi="楷体" w:eastAsia="楷体" w:cs="楷体"/>
          <w:color w:val="000000"/>
          <w:sz w:val="24"/>
        </w:rPr>
        <w:t>【注】①木主：为死者所立的木制牌位。②李希烈：唐朝中期军阀，淮西节度使，曾起兵反唐，称帝自立。③朱滔、王武俊、田悦、李纳：皆为当时割据一方的藩镇首领。④颜常山：指颜杲卿，颜真卿的堂兄，常山太守，安史之乱中城破被俘，骂贼而死。⑤卫君：指卫出公辄。当时卫国发生父子争国的内乱，卫灵公的太子蒯聩（辄之父）因罪出逃，灵公死后由蒯聩之子辄继位。后晋国送蒯聩回国争位，形成父子对峙局面。</w:t>
      </w:r>
    </w:p>
    <w:p w14:paraId="2CAF0738">
      <w:pPr>
        <w:wordWrap w:val="0"/>
        <w:spacing w:line="380" w:lineRule="atLeast"/>
        <w:ind w:left="20"/>
        <w:textAlignment w:val="baseline"/>
        <w:rPr>
          <w:sz w:val="23"/>
        </w:rPr>
      </w:pPr>
      <w:r>
        <w:rPr>
          <w:rFonts w:ascii="宋体" w:hAnsi="宋体" w:eastAsia="宋体" w:cs="宋体"/>
          <w:color w:val="000000"/>
          <w:sz w:val="23"/>
        </w:rPr>
        <w:t>10.材料三画波浪线的部分有三处需要断句，请用铅笔将答题卡上相应位置的答案标号涂黑。(3分)</w:t>
      </w:r>
    </w:p>
    <w:p w14:paraId="33107ECB">
      <w:pPr>
        <w:wordWrap w:val="0"/>
        <w:spacing w:line="400" w:lineRule="atLeast"/>
        <w:ind w:left="420"/>
        <w:textAlignment w:val="baseline"/>
        <w:rPr>
          <w:sz w:val="24"/>
        </w:rPr>
      </w:pPr>
      <w:r>
        <w:rPr>
          <w:rFonts w:ascii="楷体" w:hAnsi="楷体" w:eastAsia="楷体" w:cs="楷体"/>
          <w:color w:val="000000"/>
          <w:sz w:val="24"/>
        </w:rPr>
        <w:t>京城亦有</w:t>
      </w:r>
      <w:r>
        <w:rPr>
          <w:rFonts w:ascii="楷体" w:hAnsi="楷体" w:eastAsia="楷体" w:cs="楷体"/>
          <w:color w:val="000000"/>
          <w:sz w:val="24"/>
          <w:bdr w:val="single" w:color="auto" w:sz="4" w:space="0"/>
        </w:rPr>
        <w:t>A</w:t>
      </w:r>
      <w:r>
        <w:rPr>
          <w:rFonts w:ascii="楷体" w:hAnsi="楷体" w:eastAsia="楷体" w:cs="楷体"/>
          <w:color w:val="000000"/>
          <w:sz w:val="24"/>
        </w:rPr>
        <w:t>匿名书</w:t>
      </w:r>
      <w:r>
        <w:rPr>
          <w:rFonts w:ascii="楷体" w:hAnsi="楷体" w:eastAsia="楷体" w:cs="楷体"/>
          <w:color w:val="000000"/>
          <w:sz w:val="24"/>
          <w:bdr w:val="single" w:color="auto" w:sz="4" w:space="0"/>
        </w:rPr>
        <w:t>B</w:t>
      </w:r>
      <w:r>
        <w:rPr>
          <w:rFonts w:ascii="楷体" w:hAnsi="楷体" w:eastAsia="楷体" w:cs="楷体"/>
          <w:color w:val="000000"/>
          <w:sz w:val="24"/>
        </w:rPr>
        <w:t>言</w:t>
      </w:r>
      <w:r>
        <w:rPr>
          <w:rFonts w:ascii="楷体" w:hAnsi="楷体" w:eastAsia="楷体" w:cs="楷体"/>
          <w:color w:val="000000"/>
          <w:sz w:val="24"/>
          <w:bdr w:val="single" w:color="auto" w:sz="4" w:space="0"/>
        </w:rPr>
        <w:t>C</w:t>
      </w:r>
      <w:r>
        <w:rPr>
          <w:rFonts w:ascii="楷体" w:hAnsi="楷体" w:eastAsia="楷体" w:cs="楷体"/>
          <w:color w:val="000000"/>
          <w:sz w:val="24"/>
        </w:rPr>
        <w:t>某日</w:t>
      </w:r>
      <w:r>
        <w:rPr>
          <w:rFonts w:ascii="楷体" w:hAnsi="楷体" w:eastAsia="楷体" w:cs="楷体"/>
          <w:color w:val="000000"/>
          <w:sz w:val="24"/>
          <w:bdr w:val="single" w:color="auto" w:sz="4" w:space="0"/>
        </w:rPr>
        <w:t>D</w:t>
      </w:r>
      <w:r>
        <w:rPr>
          <w:rFonts w:ascii="楷体" w:hAnsi="楷体" w:eastAsia="楷体" w:cs="楷体"/>
          <w:color w:val="000000"/>
          <w:sz w:val="24"/>
        </w:rPr>
        <w:t>烧蓑城苇</w:t>
      </w:r>
      <w:r>
        <w:rPr>
          <w:rFonts w:ascii="楷体" w:hAnsi="楷体" w:eastAsia="楷体" w:cs="楷体"/>
          <w:color w:val="000000"/>
          <w:sz w:val="24"/>
          <w:bdr w:val="single" w:color="auto" w:sz="4" w:space="0"/>
        </w:rPr>
        <w:t>E</w:t>
      </w:r>
      <w:r>
        <w:rPr>
          <w:rFonts w:ascii="楷体" w:hAnsi="楷体" w:eastAsia="楷体" w:cs="楷体"/>
          <w:color w:val="000000"/>
          <w:sz w:val="24"/>
        </w:rPr>
        <w:t>率两翼</w:t>
      </w:r>
      <w:r>
        <w:rPr>
          <w:rFonts w:ascii="楷体" w:hAnsi="楷体" w:eastAsia="楷体" w:cs="楷体"/>
          <w:color w:val="000000"/>
          <w:sz w:val="24"/>
          <w:bdr w:val="single" w:color="auto" w:sz="4" w:space="0"/>
        </w:rPr>
        <w:t>F</w:t>
      </w:r>
      <w:r>
        <w:rPr>
          <w:rFonts w:ascii="楷体" w:hAnsi="楷体" w:eastAsia="楷体" w:cs="楷体"/>
          <w:color w:val="000000"/>
          <w:sz w:val="24"/>
        </w:rPr>
        <w:t>兵为乱</w:t>
      </w:r>
      <w:r>
        <w:rPr>
          <w:rFonts w:ascii="楷体" w:hAnsi="楷体" w:eastAsia="楷体" w:cs="楷体"/>
          <w:color w:val="000000"/>
          <w:sz w:val="24"/>
          <w:bdr w:val="single" w:color="auto" w:sz="4" w:space="0"/>
        </w:rPr>
        <w:t>G</w:t>
      </w:r>
      <w:r>
        <w:rPr>
          <w:rFonts w:ascii="楷体" w:hAnsi="楷体" w:eastAsia="楷体" w:cs="楷体"/>
          <w:color w:val="000000"/>
          <w:sz w:val="24"/>
        </w:rPr>
        <w:t>丞相</w:t>
      </w:r>
      <w:r>
        <w:rPr>
          <w:rFonts w:ascii="楷体" w:hAnsi="楷体" w:eastAsia="楷体" w:cs="楷体"/>
          <w:color w:val="000000"/>
          <w:sz w:val="24"/>
          <w:bdr w:val="single" w:color="auto" w:sz="4" w:space="0"/>
        </w:rPr>
        <w:t>H</w:t>
      </w:r>
      <w:r>
        <w:rPr>
          <w:rFonts w:ascii="楷体" w:hAnsi="楷体" w:eastAsia="楷体" w:cs="楷体"/>
          <w:color w:val="000000"/>
          <w:sz w:val="24"/>
        </w:rPr>
        <w:t>可无忧者</w:t>
      </w:r>
    </w:p>
    <w:p w14:paraId="777AA4D4">
      <w:pPr>
        <w:wordWrap w:val="0"/>
        <w:spacing w:line="380" w:lineRule="atLeast"/>
        <w:ind w:left="20"/>
        <w:textAlignment w:val="baseline"/>
        <w:rPr>
          <w:sz w:val="23"/>
        </w:rPr>
      </w:pPr>
      <w:r>
        <w:rPr>
          <w:rFonts w:ascii="宋体" w:hAnsi="宋体" w:eastAsia="宋体" w:cs="宋体"/>
          <w:color w:val="000000"/>
          <w:sz w:val="23"/>
        </w:rPr>
        <w:t>11.下列对材料中加点的词语及相关内容的解说，不正确的一项是(3分)</w:t>
      </w:r>
    </w:p>
    <w:p w14:paraId="51941A57">
      <w:pPr>
        <w:wordWrap w:val="0"/>
        <w:spacing w:line="380" w:lineRule="atLeast"/>
        <w:ind w:left="420"/>
        <w:textAlignment w:val="baseline"/>
        <w:rPr>
          <w:sz w:val="23"/>
        </w:rPr>
      </w:pPr>
      <w:r>
        <w:rPr>
          <w:rFonts w:ascii="宋体" w:hAnsi="宋体" w:eastAsia="宋体" w:cs="宋体"/>
          <w:color w:val="000000"/>
          <w:sz w:val="23"/>
        </w:rPr>
        <w:t>A.义，按照道义的准则，秉持道义，与《六国论》中“义不赂秦”的“义”意义相同。</w:t>
      </w:r>
    </w:p>
    <w:p w14:paraId="4A32BB29">
      <w:pPr>
        <w:wordWrap w:val="0"/>
        <w:spacing w:line="380" w:lineRule="atLeast"/>
        <w:ind w:left="420"/>
        <w:textAlignment w:val="baseline"/>
        <w:rPr>
          <w:sz w:val="23"/>
        </w:rPr>
      </w:pPr>
      <w:r>
        <w:rPr>
          <w:rFonts w:ascii="宋体" w:hAnsi="宋体" w:eastAsia="宋体" w:cs="宋体"/>
          <w:color w:val="000000"/>
          <w:sz w:val="23"/>
        </w:rPr>
        <w:t>B.雪，洗刷罪名，与《满江红·写怀》“靖康耻，犹未雪”的“雪”意义和用法均相同。</w:t>
      </w:r>
    </w:p>
    <w:p w14:paraId="3A570F48">
      <w:pPr>
        <w:wordWrap w:val="0"/>
        <w:spacing w:line="380" w:lineRule="atLeast"/>
        <w:ind w:left="420"/>
        <w:textAlignment w:val="baseline"/>
        <w:rPr>
          <w:sz w:val="23"/>
        </w:rPr>
      </w:pPr>
      <w:r>
        <w:rPr>
          <w:rFonts w:ascii="宋体" w:hAnsi="宋体" w:eastAsia="宋体" w:cs="宋体"/>
          <w:color w:val="000000"/>
          <w:sz w:val="23"/>
        </w:rPr>
        <w:t>C.孰，谁，与《邹忌讽齐王纳谏》“孰视之，自以为不如”的“孰”意义和用法均不同。</w:t>
      </w:r>
    </w:p>
    <w:p w14:paraId="7DA6271E">
      <w:pPr>
        <w:wordWrap w:val="0"/>
        <w:spacing w:line="380" w:lineRule="atLeast"/>
        <w:ind w:left="420"/>
        <w:textAlignment w:val="baseline"/>
        <w:rPr>
          <w:sz w:val="23"/>
        </w:rPr>
      </w:pPr>
      <w:r>
        <w:rPr>
          <w:rFonts w:ascii="宋体" w:hAnsi="宋体" w:eastAsia="宋体" w:cs="宋体"/>
          <w:color w:val="000000"/>
          <w:sz w:val="23"/>
        </w:rPr>
        <w:t>D.乡，同“向”，与《过秦论》“非及乡时之士也”的“乡”通假现象相同，意义不同。</w:t>
      </w:r>
    </w:p>
    <w:p w14:paraId="33054CC3">
      <w:pPr>
        <w:wordWrap w:val="0"/>
        <w:spacing w:line="380" w:lineRule="atLeast"/>
        <w:textAlignment w:val="baseline"/>
        <w:rPr>
          <w:sz w:val="23"/>
        </w:rPr>
      </w:pPr>
      <w:r>
        <w:rPr>
          <w:rFonts w:ascii="宋体" w:hAnsi="宋体" w:eastAsia="宋体" w:cs="宋体"/>
          <w:color w:val="000000"/>
          <w:sz w:val="23"/>
        </w:rPr>
        <w:t>12.下列对材料有关内容的概述，不正确的一项是(3分)</w:t>
      </w:r>
    </w:p>
    <w:p w14:paraId="09EEA571">
      <w:pPr>
        <w:wordWrap w:val="0"/>
        <w:spacing w:line="380" w:lineRule="atLeast"/>
        <w:ind w:left="780" w:right="20" w:hanging="360"/>
        <w:textAlignment w:val="baseline"/>
        <w:rPr>
          <w:sz w:val="23"/>
        </w:rPr>
      </w:pPr>
      <w:r>
        <w:rPr>
          <w:rFonts w:ascii="宋体" w:hAnsi="宋体" w:eastAsia="宋体" w:cs="宋体"/>
          <w:color w:val="000000"/>
          <w:sz w:val="23"/>
        </w:rPr>
        <w:t>A.伯夷、叔齐因互相让国而逃离孤竹，在投奔西伯侯姬昌的途中，遇到武王伐纣的军队，他们批评武王不孝不仁，武王灭商后他们耻食周粟，最终饿死。</w:t>
      </w:r>
    </w:p>
    <w:p w14:paraId="46AC4694">
      <w:pPr>
        <w:wordWrap w:val="0"/>
        <w:spacing w:line="380" w:lineRule="atLeast"/>
        <w:ind w:left="780" w:hanging="360"/>
        <w:textAlignment w:val="baseline"/>
        <w:rPr>
          <w:sz w:val="23"/>
        </w:rPr>
      </w:pPr>
      <w:r>
        <w:rPr>
          <w:rFonts w:ascii="宋体" w:hAnsi="宋体" w:eastAsia="宋体" w:cs="宋体"/>
          <w:color w:val="000000"/>
          <w:sz w:val="23"/>
        </w:rPr>
        <w:t>B.颜真卿奉命去河南劝谕叛将李希烈，李希烈却逼他上疏为自己辩白，他坚决不从，并在李希烈大会其党羽时，怒斥叛贼，表明将以兄长颜杲卿为榜样。</w:t>
      </w:r>
    </w:p>
    <w:p w14:paraId="2096DB01">
      <w:pPr>
        <w:wordWrap w:val="0"/>
        <w:spacing w:line="380" w:lineRule="atLeast"/>
        <w:ind w:left="740" w:hanging="320"/>
        <w:textAlignment w:val="baseline"/>
        <w:rPr>
          <w:sz w:val="23"/>
        </w:rPr>
      </w:pPr>
      <w:r>
        <w:rPr>
          <w:rFonts w:ascii="宋体" w:hAnsi="宋体" w:eastAsia="宋体" w:cs="宋体"/>
          <w:color w:val="000000"/>
          <w:sz w:val="23"/>
        </w:rPr>
        <w:t>C.京城里匿名信出现，传言似乎指向了文天祥。面对元世祖的亲自劝降，文天祥坦言只求一死，临刑前他从容不迫，向南跪拜，并在衣带中留下了赞言。</w:t>
      </w:r>
    </w:p>
    <w:p w14:paraId="2CAC9A1F">
      <w:pPr>
        <w:wordWrap w:val="0"/>
        <w:spacing w:line="380" w:lineRule="atLeast"/>
        <w:ind w:left="780" w:hanging="360"/>
        <w:textAlignment w:val="baseline"/>
        <w:rPr>
          <w:sz w:val="23"/>
        </w:rPr>
      </w:pPr>
      <w:r>
        <w:rPr>
          <w:rFonts w:ascii="宋体" w:hAnsi="宋体" w:eastAsia="宋体" w:cs="宋体"/>
          <w:color w:val="000000"/>
          <w:sz w:val="23"/>
        </w:rPr>
        <w:t>D.冉有想知道老师孔子在卫国的政治立场，就让子贡去询问。而子贡根据孔子对伯夷、叔齐的评价，推断出孔子应该会支持当时卫国的国君。</w:t>
      </w:r>
    </w:p>
    <w:p w14:paraId="0F7581D9">
      <w:pPr>
        <w:wordWrap w:val="0"/>
        <w:spacing w:line="380" w:lineRule="atLeast"/>
        <w:textAlignment w:val="baseline"/>
        <w:rPr>
          <w:sz w:val="23"/>
        </w:rPr>
      </w:pPr>
      <w:r>
        <w:rPr>
          <w:rFonts w:ascii="宋体" w:hAnsi="宋体" w:eastAsia="宋体" w:cs="宋体"/>
          <w:color w:val="000000"/>
          <w:sz w:val="23"/>
        </w:rPr>
        <w:t>13.把材料中画横线的句子翻译成现代汉语。(8分)</w:t>
      </w:r>
    </w:p>
    <w:p w14:paraId="01A0D3EF">
      <w:pPr>
        <w:wordWrap w:val="0"/>
        <w:spacing w:line="400" w:lineRule="atLeast"/>
        <w:ind w:left="420"/>
        <w:textAlignment w:val="baseline"/>
        <w:rPr>
          <w:sz w:val="24"/>
        </w:rPr>
      </w:pPr>
      <w:r>
        <w:rPr>
          <w:rFonts w:ascii="楷体" w:hAnsi="楷体" w:eastAsia="楷体" w:cs="楷体"/>
          <w:color w:val="000000"/>
          <w:sz w:val="24"/>
        </w:rPr>
        <w:t>(1)于是伯夷、叔齐闻西伯昌善养老，盍往归焉?(4分)</w:t>
      </w:r>
    </w:p>
    <w:p w14:paraId="5BE9C0B2">
      <w:pPr>
        <w:wordWrap w:val="0"/>
        <w:spacing w:line="400" w:lineRule="atLeast"/>
        <w:ind w:left="420"/>
        <w:textAlignment w:val="baseline"/>
        <w:rPr>
          <w:sz w:val="24"/>
        </w:rPr>
      </w:pPr>
      <w:r>
        <w:rPr>
          <w:rFonts w:ascii="楷体" w:hAnsi="楷体" w:eastAsia="楷体" w:cs="楷体"/>
          <w:color w:val="000000"/>
          <w:sz w:val="24"/>
        </w:rPr>
        <w:t>(2)希烈养子千余拔刃争进，诸将皆慢骂，将食之，真卿色不变。(4分)</w:t>
      </w:r>
    </w:p>
    <w:p w14:paraId="31E5043E">
      <w:pPr>
        <w:wordWrap w:val="0"/>
        <w:spacing w:line="380" w:lineRule="atLeast"/>
        <w:textAlignment w:val="baseline"/>
        <w:rPr>
          <w:sz w:val="23"/>
        </w:rPr>
      </w:pPr>
      <w:r>
        <w:rPr>
          <w:rFonts w:ascii="宋体" w:hAnsi="宋体" w:eastAsia="宋体" w:cs="宋体"/>
          <w:color w:val="000000"/>
          <w:sz w:val="23"/>
        </w:rPr>
        <w:t>14.材料四中孔子阐述了什么观点？请结合前三则材料谈谈你对这一观点的认识。(5分)</w:t>
      </w:r>
    </w:p>
    <w:p w14:paraId="63674113">
      <w:pPr>
        <w:wordWrap w:val="0"/>
        <w:spacing w:line="340" w:lineRule="atLeast"/>
        <w:ind w:left="60"/>
        <w:textAlignment w:val="baseline"/>
        <w:rPr>
          <w:sz w:val="25"/>
        </w:rPr>
      </w:pPr>
      <w:r>
        <w:rPr>
          <w:rFonts w:ascii="黑体" w:hAnsi="黑体" w:eastAsia="黑体" w:cs="黑体"/>
          <w:b/>
          <w:color w:val="000000"/>
          <w:sz w:val="25"/>
        </w:rPr>
        <w:t>(四)阅读Ⅳ</w:t>
      </w:r>
      <w:r>
        <w:rPr>
          <w:rFonts w:ascii="黑体" w:hAnsi="黑体" w:eastAsia="黑体" w:cs="黑体"/>
          <w:color w:val="000000"/>
          <w:sz w:val="25"/>
        </w:rPr>
        <w:t xml:space="preserve"> </w:t>
      </w:r>
      <w:r>
        <w:rPr>
          <w:rFonts w:ascii="黑体" w:hAnsi="黑体" w:eastAsia="黑体" w:cs="黑体"/>
          <w:b/>
          <w:color w:val="000000"/>
          <w:sz w:val="25"/>
        </w:rPr>
        <w:t>(本题共2小题，9分)</w:t>
      </w:r>
    </w:p>
    <w:p w14:paraId="5799A9C7">
      <w:pPr>
        <w:wordWrap w:val="0"/>
        <w:spacing w:line="460" w:lineRule="atLeast"/>
        <w:ind w:left="520"/>
        <w:textAlignment w:val="baseline"/>
        <w:rPr>
          <w:sz w:val="23"/>
        </w:rPr>
      </w:pPr>
      <w:r>
        <w:rPr>
          <w:rFonts w:ascii="宋体" w:hAnsi="宋体" w:eastAsia="宋体" w:cs="宋体"/>
          <w:color w:val="000000"/>
          <w:sz w:val="23"/>
        </w:rPr>
        <w:t>阅读下面这首宋诗，完成15-16题。</w:t>
      </w:r>
    </w:p>
    <w:p w14:paraId="5E8A5C53">
      <w:pPr>
        <w:wordWrap w:val="0"/>
        <w:spacing w:line="460" w:lineRule="atLeast"/>
        <w:jc w:val="center"/>
        <w:textAlignment w:val="baseline"/>
        <w:rPr>
          <w:sz w:val="23"/>
        </w:rPr>
      </w:pPr>
      <w:r>
        <w:rPr>
          <w:rFonts w:ascii="黑体" w:hAnsi="黑体" w:eastAsia="黑体" w:cs="黑体"/>
          <w:b/>
          <w:color w:val="000000"/>
          <w:sz w:val="23"/>
        </w:rPr>
        <w:t>守睢阳作①</w:t>
      </w:r>
    </w:p>
    <w:p w14:paraId="3773C88A">
      <w:pPr>
        <w:wordWrap w:val="0"/>
        <w:spacing w:line="400" w:lineRule="atLeast"/>
        <w:jc w:val="center"/>
        <w:textAlignment w:val="baseline"/>
        <w:rPr>
          <w:sz w:val="30"/>
        </w:rPr>
      </w:pPr>
      <w:r>
        <w:rPr>
          <w:rFonts w:ascii="仿宋" w:hAnsi="仿宋" w:eastAsia="仿宋" w:cs="仿宋"/>
          <w:color w:val="000000"/>
          <w:sz w:val="30"/>
        </w:rPr>
        <w:t>张巡</w:t>
      </w:r>
    </w:p>
    <w:p w14:paraId="673E226F">
      <w:pPr>
        <w:wordWrap w:val="0"/>
        <w:spacing w:line="460" w:lineRule="atLeast"/>
        <w:ind w:left="2340"/>
        <w:textAlignment w:val="baseline"/>
        <w:rPr>
          <w:sz w:val="24"/>
        </w:rPr>
      </w:pPr>
      <w:r>
        <w:rPr>
          <w:rFonts w:ascii="楷体" w:hAnsi="楷体" w:eastAsia="楷体" w:cs="楷体"/>
          <w:color w:val="000000"/>
          <w:sz w:val="24"/>
        </w:rPr>
        <w:t>接战春来苦，孤城日渐危。合围侔②月晕，分守若鱼丽③。</w:t>
      </w:r>
    </w:p>
    <w:p w14:paraId="71AF0A4F">
      <w:pPr>
        <w:wordWrap w:val="0"/>
        <w:spacing w:line="460" w:lineRule="atLeast"/>
        <w:ind w:left="2340"/>
        <w:textAlignment w:val="baseline"/>
        <w:rPr>
          <w:sz w:val="24"/>
        </w:rPr>
      </w:pPr>
      <w:r>
        <w:rPr>
          <w:rFonts w:ascii="楷体" w:hAnsi="楷体" w:eastAsia="楷体" w:cs="楷体"/>
          <w:color w:val="000000"/>
          <w:sz w:val="24"/>
        </w:rPr>
        <w:t>屡厌④黄尘起，时将白羽挥。裹疮犹出阵，饮血更登陴⑤。</w:t>
      </w:r>
    </w:p>
    <w:p w14:paraId="15A9EE5B">
      <w:pPr>
        <w:wordWrap w:val="0"/>
        <w:spacing w:line="460" w:lineRule="atLeast"/>
        <w:jc w:val="center"/>
        <w:textAlignment w:val="baseline"/>
        <w:rPr>
          <w:sz w:val="24"/>
        </w:rPr>
      </w:pPr>
      <w:r>
        <w:rPr>
          <w:rFonts w:ascii="楷体" w:hAnsi="楷体" w:eastAsia="楷体" w:cs="楷体"/>
          <w:color w:val="000000"/>
          <w:sz w:val="24"/>
        </w:rPr>
        <w:t>忠信应难敌，坚贞谅不移。无人报天子，心计欲何施。</w:t>
      </w:r>
    </w:p>
    <w:p w14:paraId="155DD3B4">
      <w:pPr>
        <w:wordWrap w:val="0"/>
        <w:spacing w:line="460" w:lineRule="atLeast"/>
        <w:ind w:left="20" w:right="20" w:firstLine="480"/>
        <w:textAlignment w:val="baseline"/>
        <w:rPr>
          <w:sz w:val="24"/>
        </w:rPr>
      </w:pPr>
      <w:r>
        <w:rPr>
          <w:rFonts w:ascii="楷体" w:hAnsi="楷体" w:eastAsia="楷体" w:cs="楷体"/>
          <w:color w:val="000000"/>
          <w:sz w:val="24"/>
        </w:rPr>
        <w:t>【注】①唐肃宗至德二年(757年)春正月，安禄山的儿子安庆绪，率所部十万余人围攻睢阳。张巡闻讯，当即奔赴睢阳，与许远合力御敌，困守经年，战斗惨烈。本诗是张巡困守睢阳时所写。②侔：等同。③鱼丽：一作“鱼鳞”，是古代的一种阵法。④厌：压住。⑤陴：指城上有射孔的矮墙。</w:t>
      </w:r>
    </w:p>
    <w:p w14:paraId="542F1B54">
      <w:pPr>
        <w:wordWrap w:val="0"/>
        <w:spacing w:line="460" w:lineRule="atLeast"/>
        <w:ind w:left="20"/>
        <w:textAlignment w:val="baseline"/>
        <w:rPr>
          <w:sz w:val="23"/>
        </w:rPr>
      </w:pPr>
      <w:r>
        <w:rPr>
          <w:rFonts w:ascii="宋体" w:hAnsi="宋体" w:eastAsia="宋体" w:cs="宋体"/>
          <w:color w:val="000000"/>
          <w:sz w:val="23"/>
        </w:rPr>
        <w:t>15.下列对这首诗的理解和赏析，不正确的一项是(3分)</w:t>
      </w:r>
    </w:p>
    <w:p w14:paraId="3E2B3632">
      <w:pPr>
        <w:wordWrap w:val="0"/>
        <w:spacing w:line="460" w:lineRule="atLeast"/>
        <w:ind w:left="800" w:hanging="340"/>
        <w:textAlignment w:val="baseline"/>
        <w:rPr>
          <w:sz w:val="23"/>
        </w:rPr>
      </w:pPr>
      <w:r>
        <w:rPr>
          <w:rFonts w:ascii="宋体" w:hAnsi="宋体" w:eastAsia="宋体" w:cs="宋体"/>
          <w:color w:val="000000"/>
          <w:sz w:val="23"/>
        </w:rPr>
        <w:t>A.开篇两句落笔点题，总领全诗，“苦”和“危”写出了睢阳保卫战旷日持久的艰苦性和危机感。</w:t>
      </w:r>
    </w:p>
    <w:p w14:paraId="6AD9B283">
      <w:pPr>
        <w:wordWrap w:val="0"/>
        <w:spacing w:line="460" w:lineRule="atLeast"/>
        <w:ind w:left="800" w:hanging="340"/>
        <w:textAlignment w:val="baseline"/>
        <w:rPr>
          <w:sz w:val="23"/>
        </w:rPr>
      </w:pPr>
      <w:r>
        <w:rPr>
          <w:rFonts w:ascii="宋体" w:hAnsi="宋体" w:eastAsia="宋体" w:cs="宋体"/>
          <w:color w:val="000000"/>
          <w:sz w:val="23"/>
        </w:rPr>
        <w:t>B.“合围”两句，以“月晕”“鱼丽”为喻，形象说明我军包围敌军与分守孤城使用的不同阵法。</w:t>
      </w:r>
    </w:p>
    <w:p w14:paraId="458923AE">
      <w:pPr>
        <w:wordWrap w:val="0"/>
        <w:spacing w:line="460" w:lineRule="atLeast"/>
        <w:ind w:left="800" w:hanging="340"/>
        <w:textAlignment w:val="baseline"/>
        <w:rPr>
          <w:sz w:val="23"/>
        </w:rPr>
      </w:pPr>
      <w:r>
        <w:rPr>
          <w:rFonts w:ascii="宋体" w:hAnsi="宋体" w:eastAsia="宋体" w:cs="宋体"/>
          <w:color w:val="000000"/>
          <w:sz w:val="23"/>
        </w:rPr>
        <w:t>C.“屡厌”两句写睢阳守军多次打败叛军的进攻，诗人作为主将临危不乱、从容指挥的儒将风度。</w:t>
      </w:r>
    </w:p>
    <w:p w14:paraId="5EC6E843">
      <w:pPr>
        <w:wordWrap w:val="0"/>
        <w:spacing w:line="460" w:lineRule="atLeast"/>
        <w:ind w:left="800" w:hanging="340"/>
        <w:textAlignment w:val="baseline"/>
        <w:rPr>
          <w:sz w:val="23"/>
        </w:rPr>
      </w:pPr>
      <w:r>
        <w:rPr>
          <w:rFonts w:ascii="宋体" w:hAnsi="宋体" w:eastAsia="宋体" w:cs="宋体"/>
          <w:color w:val="000000"/>
          <w:sz w:val="23"/>
        </w:rPr>
        <w:t>D.“裹疮”两句写出守军带伤死战的惨烈景象，“犹”“更”二字体现了守军奋战到底的顽强意志。</w:t>
      </w:r>
    </w:p>
    <w:p w14:paraId="45FBFA34">
      <w:pPr>
        <w:wordWrap w:val="0"/>
        <w:spacing w:line="460" w:lineRule="atLeast"/>
        <w:ind w:left="20"/>
        <w:textAlignment w:val="baseline"/>
        <w:rPr>
          <w:sz w:val="23"/>
        </w:rPr>
      </w:pPr>
      <w:r>
        <w:rPr>
          <w:rFonts w:ascii="宋体" w:hAnsi="宋体" w:eastAsia="宋体" w:cs="宋体"/>
          <w:color w:val="000000"/>
          <w:sz w:val="23"/>
        </w:rPr>
        <w:t>16.诗歌最后四句意蕴丰富，展现了诗人怎样的思想境界？请简要赏析。(6分)</w:t>
      </w:r>
    </w:p>
    <w:p w14:paraId="2136268C">
      <w:pPr>
        <w:wordWrap w:val="0"/>
        <w:spacing w:line="340" w:lineRule="atLeast"/>
        <w:ind w:left="20"/>
        <w:textAlignment w:val="baseline"/>
        <w:rPr>
          <w:sz w:val="25"/>
        </w:rPr>
      </w:pPr>
      <w:r>
        <w:rPr>
          <w:rFonts w:ascii="黑体" w:hAnsi="黑体" w:eastAsia="黑体" w:cs="黑体"/>
          <w:b/>
          <w:color w:val="000000"/>
          <w:sz w:val="25"/>
        </w:rPr>
        <w:t>(五)名篇名句默写(本题共1小题，6分)</w:t>
      </w:r>
    </w:p>
    <w:p w14:paraId="34979685">
      <w:pPr>
        <w:wordWrap w:val="0"/>
        <w:spacing w:line="460" w:lineRule="atLeast"/>
        <w:ind w:left="20"/>
        <w:textAlignment w:val="baseline"/>
        <w:rPr>
          <w:sz w:val="23"/>
        </w:rPr>
      </w:pPr>
      <w:r>
        <w:rPr>
          <w:rFonts w:ascii="宋体" w:hAnsi="宋体" w:eastAsia="宋体" w:cs="宋体"/>
          <w:color w:val="000000"/>
          <w:sz w:val="23"/>
        </w:rPr>
        <w:t>17.补写出下列句子中的空缺部分。</w:t>
      </w:r>
    </w:p>
    <w:p w14:paraId="1B4AEF94">
      <w:pPr>
        <w:wordWrap w:val="0"/>
        <w:spacing w:line="460" w:lineRule="atLeast"/>
        <w:ind w:left="960" w:right="20" w:hanging="480"/>
        <w:textAlignment w:val="baseline"/>
        <w:rPr>
          <w:sz w:val="23"/>
        </w:rPr>
      </w:pPr>
      <w:r>
        <w:rPr>
          <w:rFonts w:ascii="宋体" w:hAnsi="宋体" w:eastAsia="宋体" w:cs="宋体"/>
          <w:color w:val="000000"/>
          <w:sz w:val="23"/>
        </w:rPr>
        <w:t>(1)回到阔别已久的老家，看到院中祖父栽种的那棵梧桐树，小文不禁想起《项脊轩志》里“</w:t>
      </w:r>
      <w:r>
        <w:rPr>
          <w:rFonts w:ascii="宋体" w:hAnsi="宋体" w:eastAsia="宋体" w:cs="宋体"/>
          <w:color w:val="000000"/>
          <w:sz w:val="23"/>
          <w:u w:val="single"/>
        </w:rPr>
        <w:t xml:space="preserve">                </w:t>
      </w:r>
      <w:r>
        <w:rPr>
          <w:rFonts w:ascii="宋体" w:hAnsi="宋体" w:eastAsia="宋体" w:cs="宋体"/>
          <w:color w:val="000000"/>
          <w:sz w:val="23"/>
        </w:rPr>
        <w:t>，</w:t>
      </w:r>
      <w:r>
        <w:rPr>
          <w:rFonts w:ascii="宋体" w:hAnsi="宋体" w:eastAsia="宋体" w:cs="宋体"/>
          <w:color w:val="000000"/>
          <w:sz w:val="23"/>
          <w:u w:val="single"/>
        </w:rPr>
        <w:t xml:space="preserve">             </w:t>
      </w:r>
      <w:r>
        <w:rPr>
          <w:rFonts w:ascii="宋体" w:hAnsi="宋体" w:eastAsia="宋体" w:cs="宋体"/>
          <w:color w:val="000000"/>
          <w:sz w:val="23"/>
        </w:rPr>
        <w:t>”的句子，顿生物是人非之感。</w:t>
      </w:r>
    </w:p>
    <w:p w14:paraId="3AD8E660">
      <w:pPr>
        <w:wordWrap w:val="0"/>
        <w:spacing w:line="460" w:lineRule="atLeast"/>
        <w:ind w:left="960" w:right="20" w:hanging="480"/>
        <w:textAlignment w:val="baseline"/>
        <w:rPr>
          <w:sz w:val="23"/>
        </w:rPr>
      </w:pPr>
      <w:r>
        <w:rPr>
          <w:rFonts w:ascii="宋体" w:hAnsi="宋体" w:eastAsia="宋体" w:cs="宋体"/>
          <w:color w:val="000000"/>
          <w:sz w:val="23"/>
        </w:rPr>
        <w:t>(2)在都市忙碌多年后，李先生决定辞职回乡，他在朋友圈写下《归去来兮辞》中“</w:t>
      </w:r>
      <w:r>
        <w:rPr>
          <w:rFonts w:ascii="宋体" w:hAnsi="宋体" w:eastAsia="宋体" w:cs="宋体"/>
          <w:color w:val="000000"/>
          <w:sz w:val="23"/>
          <w:u w:val="single"/>
        </w:rPr>
        <w:t xml:space="preserve">                </w:t>
      </w:r>
      <w:r>
        <w:rPr>
          <w:rFonts w:ascii="宋体" w:hAnsi="宋体" w:eastAsia="宋体" w:cs="宋体"/>
          <w:color w:val="000000"/>
          <w:sz w:val="23"/>
        </w:rPr>
        <w:t>，</w:t>
      </w:r>
      <w:r>
        <w:rPr>
          <w:rFonts w:ascii="宋体" w:hAnsi="宋体" w:eastAsia="宋体" w:cs="宋体"/>
          <w:color w:val="000000"/>
          <w:sz w:val="23"/>
          <w:u w:val="single"/>
        </w:rPr>
        <w:t xml:space="preserve">            </w:t>
      </w:r>
      <w:r>
        <w:rPr>
          <w:rFonts w:ascii="宋体" w:hAnsi="宋体" w:eastAsia="宋体" w:cs="宋体"/>
          <w:color w:val="000000"/>
          <w:sz w:val="23"/>
        </w:rPr>
        <w:t>”，表明渴望回家的迫切心境。</w:t>
      </w:r>
    </w:p>
    <w:p w14:paraId="411F876D">
      <w:pPr>
        <w:wordWrap w:val="0"/>
        <w:spacing w:line="460" w:lineRule="atLeast"/>
        <w:ind w:left="960" w:right="20" w:hanging="480"/>
        <w:textAlignment w:val="baseline"/>
        <w:rPr>
          <w:sz w:val="23"/>
        </w:rPr>
      </w:pPr>
      <w:r>
        <w:rPr>
          <w:rFonts w:ascii="宋体" w:hAnsi="宋体" w:eastAsia="宋体" w:cs="宋体"/>
          <w:color w:val="000000"/>
          <w:sz w:val="23"/>
        </w:rPr>
        <w:t>(3)春日雅集，好友围坐庭院，品茗赏花，行“花”字飞花令。轮到你时，你随口吟出“</w:t>
      </w:r>
      <w:r>
        <w:rPr>
          <w:rFonts w:ascii="宋体" w:hAnsi="宋体" w:eastAsia="宋体" w:cs="宋体"/>
          <w:color w:val="000000"/>
          <w:sz w:val="23"/>
          <w:u w:val="single"/>
        </w:rPr>
        <w:t xml:space="preserve">               </w:t>
      </w:r>
      <w:r>
        <w:rPr>
          <w:rFonts w:ascii="宋体" w:hAnsi="宋体" w:eastAsia="宋体" w:cs="宋体"/>
          <w:color w:val="000000"/>
          <w:sz w:val="23"/>
        </w:rPr>
        <w:t>，</w:t>
      </w:r>
      <w:r>
        <w:rPr>
          <w:rFonts w:ascii="宋体" w:hAnsi="宋体" w:eastAsia="宋体" w:cs="宋体"/>
          <w:color w:val="000000"/>
          <w:sz w:val="23"/>
          <w:u w:val="single"/>
        </w:rPr>
        <w:t xml:space="preserve">              </w:t>
      </w:r>
      <w:r>
        <w:rPr>
          <w:rFonts w:ascii="宋体" w:hAnsi="宋体" w:eastAsia="宋体" w:cs="宋体"/>
          <w:color w:val="000000"/>
          <w:sz w:val="23"/>
        </w:rPr>
        <w:t>”的名句，既贴合赏花场景，又尽显文士雅趣。</w:t>
      </w:r>
    </w:p>
    <w:p w14:paraId="33DA3B7B">
      <w:pPr>
        <w:wordWrap w:val="0"/>
        <w:spacing w:line="340" w:lineRule="atLeast"/>
        <w:textAlignment w:val="baseline"/>
        <w:rPr>
          <w:sz w:val="25"/>
        </w:rPr>
      </w:pPr>
      <w:r>
        <w:rPr>
          <w:rFonts w:ascii="黑体" w:hAnsi="黑体" w:eastAsia="黑体" w:cs="黑体"/>
          <w:b/>
          <w:color w:val="000000"/>
          <w:sz w:val="25"/>
        </w:rPr>
        <w:t>二、语言文字运用(本题共5小题，18分)</w:t>
      </w:r>
    </w:p>
    <w:p w14:paraId="56591820">
      <w:pPr>
        <w:wordWrap w:val="0"/>
        <w:spacing w:line="460" w:lineRule="atLeast"/>
        <w:ind w:left="480"/>
        <w:textAlignment w:val="baseline"/>
        <w:rPr>
          <w:sz w:val="23"/>
        </w:rPr>
      </w:pPr>
      <w:r>
        <w:rPr>
          <w:rFonts w:ascii="宋体" w:hAnsi="宋体" w:eastAsia="宋体" w:cs="宋体"/>
          <w:color w:val="000000"/>
          <w:sz w:val="23"/>
        </w:rPr>
        <w:t>阅读下面文字，完成18-22题。</w:t>
      </w:r>
    </w:p>
    <w:p w14:paraId="190281CE">
      <w:pPr>
        <w:wordWrap w:val="0"/>
        <w:spacing w:line="460" w:lineRule="atLeast"/>
        <w:ind w:firstLine="480"/>
        <w:textAlignment w:val="baseline"/>
        <w:rPr>
          <w:sz w:val="24"/>
        </w:rPr>
      </w:pPr>
      <w:r>
        <w:rPr>
          <w:rFonts w:ascii="宋体" w:hAnsi="宋体" w:eastAsia="宋体" w:cs="宋体"/>
          <w:color w:val="000000"/>
          <w:sz w:val="24"/>
        </w:rPr>
        <w:t>①又过了若干年，一次与书籍有关的新体验带给了我满足。②在此之前，父亲的指点，我已认识了老子，最先读的是格里尔的译本。③随后开始出版“中国丛书”，即卫礼贤翻译的中国</w:t>
      </w:r>
      <w:r>
        <w:rPr>
          <w:rFonts w:ascii="楷体" w:hAnsi="楷体" w:eastAsia="楷体" w:cs="楷体"/>
          <w:color w:val="000000"/>
          <w:sz w:val="24"/>
        </w:rPr>
        <w:t>经典著作；在我看来，这是当今德国精神生活中最重要的事件之一。④高度发达的、最高贵的人类文化的精华的一支，以往对于德国读者只是陌生的稀罕物，现在已为我们所拥有，不是像往常那样从拉丁文和英文转译过来，经由第三者或第四者倒手，而是直接由一位在中国生活了半辈子、对中国精神了如指掌的德国人所译。⑤这个德国人不只精通中文，也精通德文，并亲身体验到了中国精神对于今日欧洲的意义。⑥“丛书”头一本是孔子的《论语》，我永远不会忘记，我在阅读这本书时如何惊异和(        )，书中所说的一切对我如何既陌生又正确，既符合我的预感和期望又美好无比。⑦这套丛书到今天已相当可观。⑧《论语》之后又出了《道德经》《庄子》《孟子》《吕氏春秋》和《中国民间童话》。⑨与此同时，还有好几位译者在重译中国的抒情诗的努力中，对中国通俗小说的介绍则更加成功。⑩几十年来，我对这些中国典籍的喜爱有增无已，床头多半总是摆着其中的某一部。⑪对现实生活的接近，高贵的谨守最高道德要求的精神与感性的富有乐趣和魅力的日常生活和谐协调————自如地周旋于崇高的精神境界与纯真的生活享乐之间。⑫如果说印度在禁欲和僧侣式的弃绝尘世方面已臻佳境，那么，古代中国在精神修养方面创造的奇迹也毫不逊色。⑬在中国人那里，自然与精神，</w:t>
      </w:r>
      <w:r>
        <w:rPr>
          <w:rFonts w:ascii="楷体" w:hAnsi="楷体" w:eastAsia="楷体" w:cs="楷体"/>
          <w:color w:val="000000"/>
          <w:sz w:val="24"/>
          <w:u w:val="single"/>
        </w:rPr>
        <w:t xml:space="preserve">        </w:t>
      </w:r>
      <w:r>
        <w:rPr>
          <w:rFonts w:ascii="楷体" w:hAnsi="楷体" w:eastAsia="楷体" w:cs="楷体"/>
          <w:color w:val="000000"/>
          <w:sz w:val="24"/>
        </w:rPr>
        <w:t>。</w:t>
      </w:r>
    </w:p>
    <w:p w14:paraId="68971ACA">
      <w:pPr>
        <w:wordWrap w:val="0"/>
        <w:spacing w:line="360" w:lineRule="atLeast"/>
        <w:textAlignment w:val="baseline"/>
        <w:rPr>
          <w:sz w:val="24"/>
        </w:rPr>
      </w:pPr>
      <w:r>
        <w:rPr>
          <w:rFonts w:ascii="宋体" w:hAnsi="宋体" w:eastAsia="宋体" w:cs="宋体"/>
          <w:color w:val="000000"/>
          <w:sz w:val="24"/>
        </w:rPr>
        <w:t>18.填入文中第⑥句括号内的成语，不恰当的一项是(3分)</w:t>
      </w:r>
    </w:p>
    <w:p w14:paraId="12B2D21C">
      <w:pPr>
        <w:tabs>
          <w:tab w:val="left" w:pos="2740"/>
          <w:tab w:val="left" w:pos="5180"/>
          <w:tab w:val="left" w:pos="7600"/>
        </w:tabs>
        <w:wordWrap w:val="0"/>
        <w:spacing w:line="360" w:lineRule="atLeast"/>
        <w:ind w:left="460"/>
        <w:textAlignment w:val="baseline"/>
        <w:rPr>
          <w:sz w:val="24"/>
        </w:rPr>
      </w:pPr>
      <w:r>
        <w:rPr>
          <w:rFonts w:ascii="宋体" w:hAnsi="宋体" w:eastAsia="宋体" w:cs="宋体"/>
          <w:color w:val="000000"/>
          <w:sz w:val="24"/>
        </w:rPr>
        <w:t>A.叹为观止</w:t>
      </w:r>
      <w:r>
        <w:tab/>
      </w:r>
      <w:r>
        <w:rPr>
          <w:rFonts w:ascii="宋体" w:hAnsi="宋体" w:eastAsia="宋体" w:cs="宋体"/>
          <w:color w:val="000000"/>
          <w:sz w:val="24"/>
        </w:rPr>
        <w:t>B.心驰神往</w:t>
      </w:r>
      <w:r>
        <w:tab/>
      </w:r>
      <w:r>
        <w:rPr>
          <w:rFonts w:ascii="宋体" w:hAnsi="宋体" w:eastAsia="宋体" w:cs="宋体"/>
          <w:color w:val="000000"/>
          <w:sz w:val="24"/>
        </w:rPr>
        <w:t>C.拍案叫绝</w:t>
      </w:r>
      <w:r>
        <w:tab/>
      </w:r>
      <w:r>
        <w:rPr>
          <w:rFonts w:ascii="宋体" w:hAnsi="宋体" w:eastAsia="宋体" w:cs="宋体"/>
          <w:color w:val="000000"/>
          <w:sz w:val="24"/>
        </w:rPr>
        <w:t>D.神魂颠倒</w:t>
      </w:r>
    </w:p>
    <w:p w14:paraId="4E50E377">
      <w:pPr>
        <w:wordWrap w:val="0"/>
        <w:spacing w:line="360" w:lineRule="atLeast"/>
        <w:textAlignment w:val="baseline"/>
        <w:rPr>
          <w:sz w:val="24"/>
        </w:rPr>
      </w:pPr>
      <w:r>
        <w:rPr>
          <w:rFonts w:ascii="宋体" w:hAnsi="宋体" w:eastAsia="宋体" w:cs="宋体"/>
          <w:color w:val="000000"/>
          <w:sz w:val="24"/>
        </w:rPr>
        <w:t>19.下列填入文中横线处的句子，衔接最恰当的一项是(3分)</w:t>
      </w:r>
    </w:p>
    <w:p w14:paraId="0EE9E538">
      <w:pPr>
        <w:wordWrap w:val="0"/>
        <w:spacing w:line="360" w:lineRule="atLeast"/>
        <w:ind w:left="460"/>
        <w:textAlignment w:val="baseline"/>
        <w:rPr>
          <w:sz w:val="24"/>
        </w:rPr>
      </w:pPr>
      <w:r>
        <w:rPr>
          <w:rFonts w:ascii="宋体" w:hAnsi="宋体" w:eastAsia="宋体" w:cs="宋体"/>
          <w:color w:val="000000"/>
          <w:sz w:val="24"/>
        </w:rPr>
        <w:t>A.不是相反相成，宗教信仰与日常生活，而是相互敌对和矛盾，各有千秋</w:t>
      </w:r>
    </w:p>
    <w:p w14:paraId="61C69771">
      <w:pPr>
        <w:wordWrap w:val="0"/>
        <w:spacing w:line="360" w:lineRule="atLeast"/>
        <w:ind w:left="460"/>
        <w:textAlignment w:val="baseline"/>
        <w:rPr>
          <w:sz w:val="24"/>
        </w:rPr>
      </w:pPr>
      <w:r>
        <w:rPr>
          <w:rFonts w:ascii="宋体" w:hAnsi="宋体" w:eastAsia="宋体" w:cs="宋体"/>
          <w:color w:val="000000"/>
          <w:sz w:val="24"/>
        </w:rPr>
        <w:t>B.不是相互敌对和矛盾，而是相反相成，宗教信仰与日常生活，各得其所</w:t>
      </w:r>
    </w:p>
    <w:p w14:paraId="52708DE4">
      <w:pPr>
        <w:wordWrap w:val="0"/>
        <w:spacing w:line="360" w:lineRule="atLeast"/>
        <w:ind w:left="460"/>
        <w:textAlignment w:val="baseline"/>
        <w:rPr>
          <w:sz w:val="24"/>
        </w:rPr>
      </w:pPr>
      <w:r>
        <w:rPr>
          <w:rFonts w:ascii="宋体" w:hAnsi="宋体" w:eastAsia="宋体" w:cs="宋体"/>
          <w:color w:val="000000"/>
          <w:sz w:val="24"/>
        </w:rPr>
        <w:t>C.宗教信仰与日常生活，不是相互敌对和矛盾，而是相反相成，各得其所</w:t>
      </w:r>
    </w:p>
    <w:p w14:paraId="45CFF9E5">
      <w:pPr>
        <w:wordWrap w:val="0"/>
        <w:spacing w:line="360" w:lineRule="atLeast"/>
        <w:ind w:left="460"/>
        <w:textAlignment w:val="baseline"/>
        <w:rPr>
          <w:sz w:val="24"/>
        </w:rPr>
      </w:pPr>
      <w:r>
        <w:rPr>
          <w:rFonts w:ascii="宋体" w:hAnsi="宋体" w:eastAsia="宋体" w:cs="宋体"/>
          <w:color w:val="000000"/>
          <w:sz w:val="24"/>
        </w:rPr>
        <w:t>D.宗教信仰与日常生活，不是相反相成，而是相互敌对和矛盾，各有千秋</w:t>
      </w:r>
    </w:p>
    <w:p w14:paraId="641CF100">
      <w:pPr>
        <w:wordWrap w:val="0"/>
        <w:spacing w:line="360" w:lineRule="atLeast"/>
        <w:ind w:left="440" w:hanging="440"/>
        <w:textAlignment w:val="baseline"/>
        <w:rPr>
          <w:sz w:val="24"/>
        </w:rPr>
      </w:pPr>
      <w:r>
        <w:rPr>
          <w:rFonts w:ascii="宋体" w:hAnsi="宋体" w:eastAsia="宋体" w:cs="宋体"/>
          <w:color w:val="000000"/>
          <w:sz w:val="24"/>
        </w:rPr>
        <w:t>20.文中画波浪线的部分有两处表述不当，请指出其序号并做修改，使语言准确流畅，逻辑严密。可少量增删词语，不得改变原意。(2分)</w:t>
      </w:r>
    </w:p>
    <w:p w14:paraId="0BF22056">
      <w:pPr>
        <w:wordWrap w:val="0"/>
        <w:spacing w:line="400" w:lineRule="atLeast"/>
        <w:ind w:left="440" w:right="20" w:hanging="440"/>
        <w:textAlignment w:val="baseline"/>
        <w:rPr>
          <w:sz w:val="24"/>
        </w:rPr>
      </w:pPr>
      <w:r>
        <w:rPr>
          <w:rFonts w:ascii="宋体" w:hAnsi="宋体" w:eastAsia="宋体" w:cs="宋体"/>
          <w:color w:val="000000"/>
          <w:sz w:val="24"/>
        </w:rPr>
        <w:t>21.请以“中国古代文化”开头，把第⑪句这个长句子改写成几个较短的句子。可以改变语序，增删部分词语，但不得改变原意。(4分)</w:t>
      </w:r>
    </w:p>
    <w:p w14:paraId="76995A26">
      <w:pPr>
        <w:wordWrap w:val="0"/>
        <w:spacing w:line="360" w:lineRule="atLeast"/>
        <w:textAlignment w:val="baseline"/>
        <w:rPr>
          <w:sz w:val="24"/>
        </w:rPr>
      </w:pPr>
      <w:r>
        <w:rPr>
          <w:rFonts w:ascii="宋体" w:hAnsi="宋体" w:eastAsia="宋体" w:cs="宋体"/>
          <w:color w:val="000000"/>
          <w:sz w:val="24"/>
        </w:rPr>
        <w:t>22.这个段落共有十三个句子，请划分层次并简要概括各层的主要内容。(6分)</w:t>
      </w:r>
    </w:p>
    <w:p w14:paraId="108A22F2">
      <w:pPr>
        <w:wordWrap w:val="0"/>
        <w:spacing w:line="360" w:lineRule="atLeast"/>
        <w:textAlignment w:val="baseline"/>
        <w:rPr>
          <w:sz w:val="27"/>
        </w:rPr>
      </w:pPr>
      <w:r>
        <w:rPr>
          <w:rFonts w:ascii="宋体" w:hAnsi="宋体" w:eastAsia="宋体" w:cs="宋体"/>
          <w:color w:val="000000"/>
          <w:sz w:val="27"/>
        </w:rPr>
        <w:t>三、作文(60分)</w:t>
      </w:r>
    </w:p>
    <w:p w14:paraId="68291C92">
      <w:pPr>
        <w:wordWrap w:val="0"/>
        <w:spacing w:line="360" w:lineRule="atLeast"/>
        <w:textAlignment w:val="baseline"/>
        <w:rPr>
          <w:sz w:val="24"/>
        </w:rPr>
      </w:pPr>
      <w:r>
        <w:rPr>
          <w:rFonts w:ascii="宋体" w:hAnsi="宋体" w:eastAsia="宋体" w:cs="宋体"/>
          <w:color w:val="000000"/>
          <w:sz w:val="24"/>
        </w:rPr>
        <w:t>23.阅读下面材料，根据要求写作。</w:t>
      </w:r>
    </w:p>
    <w:p w14:paraId="15FBEA00">
      <w:pPr>
        <w:wordWrap w:val="0"/>
        <w:spacing w:line="400" w:lineRule="atLeast"/>
        <w:ind w:left="500"/>
        <w:textAlignment w:val="baseline"/>
        <w:rPr>
          <w:sz w:val="24"/>
        </w:rPr>
      </w:pPr>
      <w:r>
        <w:rPr>
          <w:rFonts w:ascii="楷体" w:hAnsi="楷体" w:eastAsia="楷体" w:cs="楷体"/>
          <w:color w:val="000000"/>
          <w:sz w:val="24"/>
        </w:rPr>
        <w:t>《礼记·中庸》有言：“博学之，审问之，慎思之，明辨之，笃行之。”</w:t>
      </w:r>
    </w:p>
    <w:p w14:paraId="62B44EFE">
      <w:pPr>
        <w:wordWrap w:val="0"/>
        <w:spacing w:line="400" w:lineRule="atLeast"/>
        <w:ind w:left="20" w:firstLine="480"/>
        <w:textAlignment w:val="baseline"/>
        <w:rPr>
          <w:sz w:val="24"/>
        </w:rPr>
      </w:pPr>
      <w:r>
        <w:rPr>
          <w:rFonts w:ascii="楷体" w:hAnsi="楷体" w:eastAsia="楷体" w:cs="楷体"/>
          <w:color w:val="000000"/>
          <w:sz w:val="24"/>
        </w:rPr>
        <w:t>延安时期，毛泽东同志强调：“‘实事’就是客观存在着的一切事物，‘是’就是客观事物的内部联系，即规律性，‘求’就是我们去研究。”</w:t>
      </w:r>
    </w:p>
    <w:p w14:paraId="6D120B1B">
      <w:pPr>
        <w:wordWrap w:val="0"/>
        <w:spacing w:line="400" w:lineRule="atLeast"/>
        <w:ind w:left="20" w:right="20" w:firstLine="480"/>
        <w:textAlignment w:val="baseline"/>
        <w:rPr>
          <w:sz w:val="24"/>
        </w:rPr>
      </w:pPr>
      <w:r>
        <w:rPr>
          <w:rFonts w:ascii="楷体" w:hAnsi="楷体" w:eastAsia="楷体" w:cs="楷体"/>
          <w:color w:val="000000"/>
          <w:sz w:val="24"/>
        </w:rPr>
        <w:t>新时代，习近平总书记指出：“青年要具备独立思考、明辨是非的能力，勇做走在时代前列的奋进者、开拓者、奉献者。”</w:t>
      </w:r>
    </w:p>
    <w:p w14:paraId="6F1878FB">
      <w:pPr>
        <w:wordWrap w:val="0"/>
        <w:spacing w:line="360" w:lineRule="atLeast"/>
        <w:ind w:left="500"/>
        <w:textAlignment w:val="baseline"/>
        <w:rPr>
          <w:sz w:val="24"/>
        </w:rPr>
      </w:pPr>
      <w:r>
        <w:rPr>
          <w:rFonts w:ascii="宋体" w:hAnsi="宋体" w:eastAsia="宋体" w:cs="宋体"/>
          <w:color w:val="000000"/>
          <w:sz w:val="24"/>
        </w:rPr>
        <w:t>以上材料引发了你怎样的联想和思考？请写一篇文章。</w:t>
      </w:r>
    </w:p>
    <w:p w14:paraId="3122A5CE">
      <w:pPr>
        <w:wordWrap w:val="0"/>
        <w:spacing w:line="360" w:lineRule="atLeast"/>
        <w:ind w:firstLine="500"/>
        <w:textAlignment w:val="baseline"/>
        <w:rPr>
          <w:sz w:val="24"/>
        </w:rPr>
      </w:pPr>
      <w:r>
        <w:rPr>
          <w:rFonts w:ascii="宋体" w:hAnsi="宋体" w:eastAsia="宋体" w:cs="宋体"/>
          <w:color w:val="000000"/>
          <w:sz w:val="24"/>
        </w:rPr>
        <w:t>要求：选准角度，确定立意，明确文体，自拟标题；不要套作，不得抄袭；不得泄露个人信息；不少于800字。</w:t>
      </w:r>
    </w:p>
    <w:p w14:paraId="165EF44A"/>
    <w:p w14:paraId="48DAE9AF"/>
    <w:p w14:paraId="7B54948E"/>
    <w:p w14:paraId="121EF841"/>
    <w:p w14:paraId="709427D2">
      <w:pPr>
        <w:pStyle w:val="11"/>
        <w:numPr>
          <w:ilvl w:val="0"/>
          <w:numId w:val="1"/>
        </w:numPr>
        <w:shd w:val="clear" w:color="auto" w:fill="FFFFFF"/>
        <w:spacing w:after="0" w:afterAutospacing="0"/>
        <w:ind w:left="0" w:firstLine="566" w:firstLineChars="235"/>
        <w:rPr>
          <w:rFonts w:ascii="仿宋" w:hAnsi="仿宋" w:eastAsia="仿宋" w:cs="Segoe UI"/>
          <w:color w:val="0F1115"/>
        </w:rPr>
      </w:pPr>
      <w:r>
        <w:rPr>
          <w:rStyle w:val="8"/>
          <w:rFonts w:ascii="仿宋" w:hAnsi="仿宋" w:eastAsia="仿宋" w:cs="Segoe UI"/>
          <w:color w:val="0F1115"/>
        </w:rPr>
        <w:t>B</w:t>
      </w:r>
      <w:r>
        <w:rPr>
          <w:rFonts w:ascii="仿宋" w:hAnsi="仿宋" w:eastAsia="仿宋" w:cs="Segoe UI"/>
          <w:color w:val="0F1115"/>
        </w:rPr>
        <w:br w:type="textWrapping"/>
      </w:r>
      <w:r>
        <w:rPr>
          <w:rFonts w:ascii="仿宋" w:hAnsi="仿宋" w:eastAsia="仿宋" w:cs="Segoe UI"/>
          <w:color w:val="0F1115"/>
        </w:rPr>
        <w:t>【解析】原文指出成都人“摆龙门阵”讲究“闲热、麻辣、绘声绘色”，北京人“侃大山”则“颇有些移山填海的气派”，且明确提到“北京人比成都人幽默”。两者虽都善言辞，但语言风格与审美侧重并不完全相同。</w:t>
      </w:r>
    </w:p>
    <w:p w14:paraId="12DCC4E8">
      <w:pPr>
        <w:pStyle w:val="11"/>
        <w:numPr>
          <w:ilvl w:val="0"/>
          <w:numId w:val="1"/>
        </w:numPr>
        <w:shd w:val="clear" w:color="auto" w:fill="FFFFFF"/>
        <w:spacing w:after="0" w:afterAutospacing="0"/>
        <w:ind w:left="0" w:firstLine="566" w:firstLineChars="235"/>
        <w:rPr>
          <w:rFonts w:ascii="仿宋" w:hAnsi="仿宋" w:eastAsia="仿宋" w:cs="Segoe UI"/>
          <w:color w:val="0F1115"/>
        </w:rPr>
      </w:pPr>
      <w:r>
        <w:rPr>
          <w:rStyle w:val="8"/>
          <w:rFonts w:ascii="仿宋" w:hAnsi="仿宋" w:eastAsia="仿宋" w:cs="Segoe UI"/>
          <w:color w:val="0F1115"/>
        </w:rPr>
        <w:t>A</w:t>
      </w:r>
      <w:r>
        <w:rPr>
          <w:rFonts w:ascii="仿宋" w:hAnsi="仿宋" w:eastAsia="仿宋" w:cs="Segoe UI"/>
          <w:color w:val="0F1115"/>
        </w:rPr>
        <w:br w:type="textWrapping"/>
      </w:r>
      <w:r>
        <w:rPr>
          <w:rFonts w:ascii="仿宋" w:hAnsi="仿宋" w:eastAsia="仿宋" w:cs="Segoe UI"/>
          <w:color w:val="0F1115"/>
        </w:rPr>
        <w:t>【解析】</w:t>
      </w:r>
      <w:r>
        <w:rPr>
          <w:rFonts w:ascii="仿宋" w:hAnsi="仿宋" w:eastAsia="仿宋" w:cs="Segoe UI"/>
          <w:color w:val="0F1115"/>
        </w:rPr>
        <w:br w:type="textWrapping"/>
      </w:r>
      <w:r>
        <w:rPr>
          <w:rFonts w:ascii="仿宋" w:hAnsi="仿宋" w:eastAsia="仿宋" w:cs="Segoe UI"/>
          <w:color w:val="0F1115"/>
        </w:rPr>
        <w:t>B项不正确：作者对“贫嘴”“水得很”等现象是客观描述与比较，并未流露明确的“批判与反思态度”。</w:t>
      </w:r>
      <w:r>
        <w:rPr>
          <w:rFonts w:ascii="仿宋" w:hAnsi="仿宋" w:eastAsia="仿宋" w:cs="Segoe UI"/>
          <w:color w:val="0F1115"/>
        </w:rPr>
        <w:br w:type="textWrapping"/>
      </w:r>
      <w:r>
        <w:rPr>
          <w:rFonts w:ascii="仿宋" w:hAnsi="仿宋" w:eastAsia="仿宋" w:cs="Segoe UI"/>
          <w:color w:val="0F1115"/>
        </w:rPr>
        <w:t>C项不正确：作者对南京、广州、上海的语言风格进行的是客观对比，并未贬低商业城市的语言“庸俗”，亦未作出“价值褒贬”。</w:t>
      </w:r>
      <w:r>
        <w:rPr>
          <w:rFonts w:ascii="仿宋" w:hAnsi="仿宋" w:eastAsia="仿宋" w:cs="Segoe UI"/>
          <w:color w:val="0F1115"/>
        </w:rPr>
        <w:br w:type="textWrapping"/>
      </w:r>
      <w:r>
        <w:rPr>
          <w:rFonts w:ascii="仿宋" w:hAnsi="仿宋" w:eastAsia="仿宋" w:cs="Segoe UI"/>
          <w:color w:val="0F1115"/>
        </w:rPr>
        <w:t>D项不正确：文中分析了社会结构、城市气质等因素对语言的影响，并未将差异归因于“自然地理与气候环境条件”。</w:t>
      </w:r>
    </w:p>
    <w:p w14:paraId="7D43D8A8">
      <w:pPr>
        <w:pStyle w:val="11"/>
        <w:numPr>
          <w:ilvl w:val="0"/>
          <w:numId w:val="1"/>
        </w:numPr>
        <w:shd w:val="clear" w:color="auto" w:fill="FFFFFF"/>
        <w:spacing w:after="0" w:afterAutospacing="0"/>
        <w:ind w:left="0" w:firstLine="566" w:firstLineChars="235"/>
        <w:rPr>
          <w:rFonts w:ascii="仿宋" w:hAnsi="仿宋" w:eastAsia="仿宋" w:cs="Segoe UI"/>
          <w:color w:val="0F1115"/>
        </w:rPr>
      </w:pPr>
      <w:r>
        <w:rPr>
          <w:rStyle w:val="8"/>
          <w:rFonts w:hint="eastAsia" w:ascii="仿宋" w:hAnsi="仿宋" w:eastAsia="仿宋" w:cs="微软雅黑"/>
          <w:color w:val="0F1115"/>
        </w:rPr>
        <w:t>①</w:t>
      </w:r>
      <w:r>
        <w:rPr>
          <w:rStyle w:val="8"/>
          <w:rFonts w:ascii="仿宋" w:hAnsi="仿宋" w:eastAsia="仿宋" w:cs="Segoe UI"/>
          <w:color w:val="0F1115"/>
        </w:rPr>
        <w:t xml:space="preserve">惹是生非（无事生非） </w:t>
      </w:r>
      <w:r>
        <w:rPr>
          <w:rStyle w:val="8"/>
          <w:rFonts w:hint="eastAsia" w:ascii="仿宋" w:hAnsi="仿宋" w:eastAsia="仿宋" w:cs="微软雅黑"/>
          <w:color w:val="0F1115"/>
        </w:rPr>
        <w:t>②</w:t>
      </w:r>
      <w:r>
        <w:rPr>
          <w:rStyle w:val="8"/>
          <w:rFonts w:ascii="仿宋" w:hAnsi="仿宋" w:eastAsia="仿宋" w:cs="Segoe UI"/>
          <w:color w:val="0F1115"/>
        </w:rPr>
        <w:t xml:space="preserve">班门弄斧 </w:t>
      </w:r>
      <w:r>
        <w:rPr>
          <w:rStyle w:val="8"/>
          <w:rFonts w:hint="eastAsia" w:ascii="仿宋" w:hAnsi="仿宋" w:eastAsia="仿宋" w:cs="微软雅黑"/>
          <w:color w:val="0F1115"/>
        </w:rPr>
        <w:t>③</w:t>
      </w:r>
      <w:r>
        <w:rPr>
          <w:rStyle w:val="8"/>
          <w:rFonts w:ascii="仿宋" w:hAnsi="仿宋" w:eastAsia="仿宋" w:cs="Segoe UI"/>
          <w:color w:val="0F1115"/>
        </w:rPr>
        <w:t>功亏一篑</w:t>
      </w:r>
      <w:r>
        <w:rPr>
          <w:rFonts w:ascii="仿宋" w:hAnsi="仿宋" w:eastAsia="仿宋" w:cs="Segoe UI"/>
          <w:color w:val="0F1115"/>
        </w:rPr>
        <w:br w:type="textWrapping"/>
      </w:r>
      <w:r>
        <w:rPr>
          <w:rFonts w:ascii="仿宋" w:hAnsi="仿宋" w:eastAsia="仿宋" w:cs="Segoe UI"/>
          <w:color w:val="0F1115"/>
        </w:rPr>
        <w:t>【解析】本题综合考查学生在实际语境中灵活运用语言知识的能力，尤其是对方言俚语与普通话成语之间对应关系的理解。</w:t>
      </w:r>
    </w:p>
    <w:p w14:paraId="7F27BAA3">
      <w:pPr>
        <w:pStyle w:val="11"/>
        <w:numPr>
          <w:ilvl w:val="0"/>
          <w:numId w:val="1"/>
        </w:numPr>
        <w:shd w:val="clear" w:color="auto" w:fill="FFFFFF"/>
        <w:spacing w:after="0" w:afterAutospacing="0"/>
        <w:ind w:left="0" w:firstLine="566" w:firstLineChars="235"/>
        <w:rPr>
          <w:rFonts w:ascii="仿宋" w:hAnsi="仿宋" w:eastAsia="仿宋" w:cs="Segoe UI"/>
          <w:color w:val="0F1115"/>
        </w:rPr>
      </w:pPr>
      <w:r>
        <w:rPr>
          <w:rStyle w:val="8"/>
          <w:rFonts w:hint="eastAsia" w:ascii="仿宋" w:hAnsi="仿宋" w:eastAsia="仿宋" w:cs="微软雅黑"/>
          <w:color w:val="0F1115"/>
        </w:rPr>
        <w:t>①</w:t>
      </w:r>
      <w:r>
        <w:rPr>
          <w:rStyle w:val="8"/>
          <w:rFonts w:ascii="仿宋" w:hAnsi="仿宋" w:eastAsia="仿宋" w:cs="Segoe UI"/>
          <w:color w:val="0F1115"/>
        </w:rPr>
        <w:t>生活节奏或价值取向决定语言的基调。</w:t>
      </w:r>
      <w:r>
        <w:rPr>
          <w:rFonts w:ascii="Calibri" w:hAnsi="Calibri" w:eastAsia="仿宋" w:cs="Calibri"/>
          <w:color w:val="0F1115"/>
        </w:rPr>
        <w:t> </w:t>
      </w:r>
      <w:r>
        <w:rPr>
          <w:rFonts w:ascii="仿宋" w:hAnsi="仿宋" w:eastAsia="仿宋" w:cs="Segoe UI"/>
          <w:color w:val="0F1115"/>
        </w:rPr>
        <w:t>比如，北京人生活比较悠闲，上流社会讲究礼数，说话讲究用好、用活、用够、用足，其语言风格倾向于铺陈、夸张、幽默。</w:t>
      </w:r>
      <w:r>
        <w:rPr>
          <w:rFonts w:ascii="仿宋" w:hAnsi="仿宋" w:eastAsia="仿宋" w:cs="Segoe UI"/>
          <w:color w:val="0F1115"/>
        </w:rPr>
        <w:br w:type="textWrapping"/>
      </w:r>
      <w:r>
        <w:rPr>
          <w:rStyle w:val="8"/>
          <w:rFonts w:hint="eastAsia" w:ascii="仿宋" w:hAnsi="仿宋" w:eastAsia="仿宋" w:cs="微软雅黑"/>
          <w:color w:val="0F1115"/>
        </w:rPr>
        <w:t>②</w:t>
      </w:r>
      <w:r>
        <w:rPr>
          <w:rStyle w:val="8"/>
          <w:rFonts w:ascii="仿宋" w:hAnsi="仿宋" w:eastAsia="仿宋" w:cs="Segoe UI"/>
          <w:color w:val="0F1115"/>
        </w:rPr>
        <w:t>城市气质影响着语言的审美。</w:t>
      </w:r>
      <w:r>
        <w:rPr>
          <w:rFonts w:ascii="Calibri" w:hAnsi="Calibri" w:eastAsia="仿宋" w:cs="Calibri"/>
          <w:color w:val="0F1115"/>
        </w:rPr>
        <w:t> </w:t>
      </w:r>
      <w:r>
        <w:rPr>
          <w:rFonts w:ascii="仿宋" w:hAnsi="仿宋" w:eastAsia="仿宋" w:cs="Segoe UI"/>
          <w:color w:val="0F1115"/>
        </w:rPr>
        <w:t>比如，南京的“文人气”，使其俚语、俗话呈现出对仗工整、含蓄儒雅的特色；而广州、上海浓厚的商业气，则使语言更务实、直接，高频使用“捞”“轧”等动态词汇。</w:t>
      </w:r>
      <w:r>
        <w:rPr>
          <w:rFonts w:ascii="仿宋" w:hAnsi="仿宋" w:eastAsia="仿宋" w:cs="Segoe UI"/>
          <w:color w:val="0F1115"/>
        </w:rPr>
        <w:br w:type="textWrapping"/>
      </w:r>
      <w:r>
        <w:rPr>
          <w:rStyle w:val="8"/>
          <w:rFonts w:hint="eastAsia" w:ascii="仿宋" w:hAnsi="仿宋" w:eastAsia="仿宋" w:cs="微软雅黑"/>
          <w:color w:val="0F1115"/>
        </w:rPr>
        <w:t>③</w:t>
      </w:r>
      <w:r>
        <w:rPr>
          <w:rStyle w:val="8"/>
          <w:rFonts w:ascii="仿宋" w:hAnsi="仿宋" w:eastAsia="仿宋" w:cs="Segoe UI"/>
          <w:color w:val="0F1115"/>
        </w:rPr>
        <w:t>表达目的与群体偏好塑造着语言的形态。</w:t>
      </w:r>
      <w:r>
        <w:rPr>
          <w:rFonts w:ascii="Calibri" w:hAnsi="Calibri" w:eastAsia="仿宋" w:cs="Calibri"/>
          <w:color w:val="0F1115"/>
        </w:rPr>
        <w:t> </w:t>
      </w:r>
      <w:r>
        <w:rPr>
          <w:rFonts w:ascii="仿宋" w:hAnsi="仿宋" w:eastAsia="仿宋" w:cs="Segoe UI"/>
          <w:color w:val="0F1115"/>
        </w:rPr>
        <w:t>比如，成都人追求“闹热、麻辣”的体验，语言极尽铺陈与感官强化；北京人则将“侃大山”视为一种精神生活的补充，甚至可能发展为“贫嘴”。</w:t>
      </w:r>
      <w:r>
        <w:rPr>
          <w:rFonts w:ascii="仿宋" w:hAnsi="仿宋" w:eastAsia="仿宋" w:cs="Segoe UI"/>
          <w:color w:val="0F1115"/>
        </w:rPr>
        <w:br w:type="textWrapping"/>
      </w:r>
      <w:r>
        <w:rPr>
          <w:rFonts w:ascii="仿宋" w:hAnsi="仿宋" w:eastAsia="仿宋" w:cs="Segoe UI"/>
          <w:color w:val="0F1115"/>
        </w:rPr>
        <w:t>【解析】一点2分，任意两点4分。考生如有其他见解，能够自圆其说，举例分析即可。</w:t>
      </w:r>
    </w:p>
    <w:p w14:paraId="75B37AA6">
      <w:pPr>
        <w:pStyle w:val="11"/>
        <w:numPr>
          <w:ilvl w:val="0"/>
          <w:numId w:val="1"/>
        </w:numPr>
        <w:shd w:val="clear" w:color="auto" w:fill="FFFFFF"/>
        <w:spacing w:after="0" w:afterAutospacing="0"/>
        <w:ind w:left="0" w:firstLine="566" w:firstLineChars="235"/>
        <w:rPr>
          <w:rFonts w:ascii="仿宋" w:hAnsi="仿宋" w:eastAsia="仿宋" w:cs="Segoe UI"/>
          <w:color w:val="0F1115"/>
        </w:rPr>
      </w:pPr>
      <w:r>
        <w:rPr>
          <w:rStyle w:val="8"/>
          <w:rFonts w:hint="eastAsia" w:ascii="仿宋" w:hAnsi="仿宋" w:eastAsia="仿宋" w:cs="微软雅黑"/>
          <w:color w:val="0F1115"/>
        </w:rPr>
        <w:t>①</w:t>
      </w:r>
      <w:r>
        <w:rPr>
          <w:rStyle w:val="8"/>
          <w:rFonts w:ascii="仿宋" w:hAnsi="仿宋" w:eastAsia="仿宋" w:cs="Segoe UI"/>
          <w:color w:val="0F1115"/>
        </w:rPr>
        <w:t>地域文化的特质为表达习惯奠定底色。</w:t>
      </w:r>
      <w:r>
        <w:rPr>
          <w:rFonts w:ascii="仿宋" w:hAnsi="仿宋" w:eastAsia="仿宋" w:cs="Segoe UI"/>
          <w:color w:val="0F1115"/>
        </w:rPr>
        <w:br w:type="textWrapping"/>
      </w:r>
      <w:r>
        <w:rPr>
          <w:rStyle w:val="8"/>
          <w:rFonts w:hint="eastAsia" w:ascii="仿宋" w:hAnsi="仿宋" w:eastAsia="仿宋" w:cs="微软雅黑"/>
          <w:color w:val="0F1115"/>
        </w:rPr>
        <w:t>②</w:t>
      </w:r>
      <w:r>
        <w:rPr>
          <w:rStyle w:val="8"/>
          <w:rFonts w:ascii="仿宋" w:hAnsi="仿宋" w:eastAsia="仿宋" w:cs="Segoe UI"/>
          <w:color w:val="0F1115"/>
        </w:rPr>
        <w:t>当代年轻人是地域表达的传承者与创新者。</w:t>
      </w:r>
      <w:r>
        <w:rPr>
          <w:rFonts w:ascii="仿宋" w:hAnsi="仿宋" w:eastAsia="仿宋" w:cs="Segoe UI"/>
          <w:color w:val="0F1115"/>
        </w:rPr>
        <w:br w:type="textWrapping"/>
      </w:r>
      <w:r>
        <w:rPr>
          <w:rStyle w:val="8"/>
          <w:rFonts w:hint="eastAsia" w:ascii="仿宋" w:hAnsi="仿宋" w:eastAsia="仿宋" w:cs="微软雅黑"/>
          <w:color w:val="0F1115"/>
        </w:rPr>
        <w:t>③</w:t>
      </w:r>
      <w:r>
        <w:rPr>
          <w:rStyle w:val="8"/>
          <w:rFonts w:ascii="仿宋" w:hAnsi="仿宋" w:eastAsia="仿宋" w:cs="Segoe UI"/>
          <w:color w:val="0F1115"/>
        </w:rPr>
        <w:t>地域表达的多样性丰富了当代语言生态。</w:t>
      </w:r>
      <w:r>
        <w:rPr>
          <w:rFonts w:ascii="仿宋" w:hAnsi="仿宋" w:eastAsia="仿宋" w:cs="Segoe UI"/>
          <w:color w:val="0F1115"/>
        </w:rPr>
        <w:br w:type="textWrapping"/>
      </w:r>
      <w:r>
        <w:rPr>
          <w:rStyle w:val="8"/>
          <w:rFonts w:hint="eastAsia" w:ascii="仿宋" w:hAnsi="仿宋" w:eastAsia="仿宋" w:cs="微软雅黑"/>
          <w:color w:val="0F1115"/>
        </w:rPr>
        <w:t>④</w:t>
      </w:r>
      <w:r>
        <w:rPr>
          <w:rStyle w:val="8"/>
          <w:rFonts w:ascii="仿宋" w:hAnsi="仿宋" w:eastAsia="仿宋" w:cs="Segoe UI"/>
          <w:color w:val="0F1115"/>
        </w:rPr>
        <w:t>地域文化对当代年轻人表达习惯的影响，是文化基因的传承，也是时代发展的赋能。</w:t>
      </w:r>
      <w:r>
        <w:rPr>
          <w:rFonts w:ascii="仿宋" w:hAnsi="仿宋" w:eastAsia="仿宋" w:cs="Segoe UI"/>
          <w:color w:val="0F1115"/>
        </w:rPr>
        <w:br w:type="textWrapping"/>
      </w:r>
      <w:r>
        <w:rPr>
          <w:rFonts w:ascii="仿宋" w:hAnsi="仿宋" w:eastAsia="仿宋" w:cs="Segoe UI"/>
          <w:color w:val="0F1115"/>
        </w:rPr>
        <w:t>【解析】谈认识是一种开放性题型，考生要准确把握文本主要内容，需要结合个人生活经验与学习积累，充分表达自己的见解，力求结合实例多角度回答问题。一点2分，任意三点6分。</w:t>
      </w:r>
    </w:p>
    <w:p w14:paraId="6CF2EB23">
      <w:pPr>
        <w:pStyle w:val="11"/>
        <w:numPr>
          <w:ilvl w:val="0"/>
          <w:numId w:val="1"/>
        </w:numPr>
        <w:shd w:val="clear" w:color="auto" w:fill="FFFFFF"/>
        <w:spacing w:after="0" w:afterAutospacing="0"/>
        <w:ind w:left="0" w:firstLine="566" w:firstLineChars="235"/>
        <w:rPr>
          <w:rFonts w:ascii="仿宋" w:hAnsi="仿宋" w:eastAsia="仿宋" w:cs="Segoe UI"/>
          <w:color w:val="0F1115"/>
        </w:rPr>
      </w:pPr>
      <w:r>
        <w:rPr>
          <w:rStyle w:val="8"/>
          <w:rFonts w:ascii="仿宋" w:hAnsi="仿宋" w:eastAsia="仿宋" w:cs="Segoe UI"/>
          <w:color w:val="0F1115"/>
        </w:rPr>
        <w:t>A</w:t>
      </w:r>
      <w:r>
        <w:rPr>
          <w:rFonts w:ascii="仿宋" w:hAnsi="仿宋" w:eastAsia="仿宋" w:cs="Segoe UI"/>
          <w:color w:val="0F1115"/>
        </w:rPr>
        <w:br w:type="textWrapping"/>
      </w:r>
      <w:r>
        <w:rPr>
          <w:rFonts w:ascii="仿宋" w:hAnsi="仿宋" w:eastAsia="仿宋" w:cs="Segoe UI"/>
          <w:color w:val="0F1115"/>
        </w:rPr>
        <w:t>【解析】本题考查对作者观点态度与文本整体风格的把握。A项正确，文中通过“神龛”“亵渎”等表述，以及对漂流事件的反思，明确表达了对人类征服自然行为的批判。B项“已失去现实意义”错误，作者批判的是成语被庸俗化使用，而非否定其思想内涵。C项“无奈与遗憾”错误，作者的情感核心是对自然伟力的敬畏与自我渺小感。D项“平实客观”“科学考察笔记式”错误，本文为哲思散文，语言富有诗意与主观抒情性。</w:t>
      </w:r>
    </w:p>
    <w:p w14:paraId="60BB68CA">
      <w:pPr>
        <w:widowControl/>
        <w:numPr>
          <w:ilvl w:val="0"/>
          <w:numId w:val="1"/>
        </w:numPr>
        <w:shd w:val="clear" w:color="auto" w:fill="FFFFFF"/>
        <w:spacing w:before="100" w:beforeAutospacing="1"/>
        <w:ind w:left="0" w:firstLine="566" w:firstLineChars="235"/>
        <w:jc w:val="left"/>
        <w:rPr>
          <w:rFonts w:ascii="仿宋" w:hAnsi="仿宋" w:eastAsia="仿宋" w:cs="Segoe UI"/>
          <w:color w:val="0F1115"/>
          <w:kern w:val="0"/>
          <w:sz w:val="24"/>
          <w:szCs w:val="24"/>
        </w:rPr>
      </w:pPr>
      <w:r>
        <w:rPr>
          <w:rFonts w:ascii="仿宋" w:hAnsi="仿宋" w:eastAsia="仿宋" w:cs="Segoe UI"/>
          <w:b/>
          <w:bCs/>
          <w:color w:val="0F1115"/>
          <w:kern w:val="0"/>
          <w:sz w:val="24"/>
          <w:szCs w:val="24"/>
        </w:rPr>
        <w:t>B</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解析】本题考查对文本具体信息与逻辑关系的准确理解。B项错误，原文只说明石鼓镇因长江第一湾”闻名，且该段江水宁静，但未论证二者之间存在因果关系。A、C、D三项均能准确对应文中关于金沙江得名、源头争议、虎跳峡描写及“生命历程”隐喻的内容。</w:t>
      </w:r>
    </w:p>
    <w:p w14:paraId="7F02FA27">
      <w:pPr>
        <w:widowControl/>
        <w:numPr>
          <w:ilvl w:val="0"/>
          <w:numId w:val="1"/>
        </w:numPr>
        <w:shd w:val="clear" w:color="auto" w:fill="FFFFFF"/>
        <w:spacing w:before="100" w:beforeAutospacing="1"/>
        <w:ind w:left="0" w:firstLine="566" w:firstLineChars="235"/>
        <w:jc w:val="left"/>
        <w:rPr>
          <w:rFonts w:ascii="仿宋" w:hAnsi="仿宋" w:eastAsia="仿宋" w:cs="Segoe UI"/>
          <w:color w:val="0F1115"/>
          <w:kern w:val="0"/>
          <w:sz w:val="24"/>
          <w:szCs w:val="24"/>
        </w:rPr>
      </w:pPr>
      <w:r>
        <w:rPr>
          <w:rFonts w:hint="eastAsia" w:ascii="仿宋" w:hAnsi="仿宋" w:eastAsia="仿宋" w:cs="微软雅黑"/>
          <w:b/>
          <w:bCs/>
          <w:color w:val="0F1115"/>
          <w:kern w:val="0"/>
          <w:sz w:val="24"/>
          <w:szCs w:val="24"/>
        </w:rPr>
        <w:t>①</w:t>
      </w:r>
      <w:r>
        <w:rPr>
          <w:rFonts w:ascii="仿宋" w:hAnsi="仿宋" w:eastAsia="仿宋" w:cs="Segoe UI"/>
          <w:b/>
          <w:bCs/>
          <w:color w:val="0F1115"/>
          <w:kern w:val="0"/>
          <w:sz w:val="24"/>
          <w:szCs w:val="24"/>
        </w:rPr>
        <w:t>情感表达：</w:t>
      </w:r>
      <w:r>
        <w:rPr>
          <w:rFonts w:ascii="Calibri" w:hAnsi="Calibri" w:eastAsia="仿宋" w:cs="Calibri"/>
          <w:color w:val="0F1115"/>
          <w:kern w:val="0"/>
          <w:sz w:val="24"/>
          <w:szCs w:val="24"/>
        </w:rPr>
        <w:t> </w:t>
      </w:r>
      <w:r>
        <w:rPr>
          <w:rFonts w:ascii="仿宋" w:hAnsi="仿宋" w:eastAsia="仿宋" w:cs="Segoe UI"/>
          <w:color w:val="0F1115"/>
          <w:kern w:val="0"/>
          <w:sz w:val="24"/>
          <w:szCs w:val="24"/>
        </w:rPr>
        <w:t>这句话体现了作者面对虎跳峡自然伟力时强烈的敬畏感。此前作者试图用“石破天惊”等词语形容江水，至此彻底否定了人类语言的定义能力，内心只感到“卑微、胆怯”。</w:t>
      </w:r>
      <w:r>
        <w:rPr>
          <w:rFonts w:ascii="仿宋" w:hAnsi="仿宋" w:eastAsia="仿宋" w:cs="Segoe UI"/>
          <w:color w:val="0F1115"/>
          <w:kern w:val="0"/>
          <w:sz w:val="24"/>
          <w:szCs w:val="24"/>
        </w:rPr>
        <w:br w:type="textWrapping"/>
      </w:r>
      <w:r>
        <w:rPr>
          <w:rFonts w:hint="eastAsia" w:ascii="仿宋" w:hAnsi="仿宋" w:eastAsia="仿宋" w:cs="微软雅黑"/>
          <w:b/>
          <w:bCs/>
          <w:color w:val="0F1115"/>
          <w:kern w:val="0"/>
          <w:sz w:val="24"/>
          <w:szCs w:val="24"/>
        </w:rPr>
        <w:t>②</w:t>
      </w:r>
      <w:r>
        <w:rPr>
          <w:rFonts w:ascii="仿宋" w:hAnsi="仿宋" w:eastAsia="仿宋" w:cs="Segoe UI"/>
          <w:b/>
          <w:bCs/>
          <w:color w:val="0F1115"/>
          <w:kern w:val="0"/>
          <w:sz w:val="24"/>
          <w:szCs w:val="24"/>
        </w:rPr>
        <w:t>修辞效果：</w:t>
      </w:r>
      <w:r>
        <w:rPr>
          <w:rFonts w:ascii="Calibri" w:hAnsi="Calibri" w:eastAsia="仿宋" w:cs="Calibri"/>
          <w:color w:val="0F1115"/>
          <w:kern w:val="0"/>
          <w:sz w:val="24"/>
          <w:szCs w:val="24"/>
        </w:rPr>
        <w:t> </w:t>
      </w:r>
      <w:r>
        <w:rPr>
          <w:rFonts w:ascii="仿宋" w:hAnsi="仿宋" w:eastAsia="仿宋" w:cs="Segoe UI"/>
          <w:color w:val="0F1115"/>
          <w:kern w:val="0"/>
          <w:sz w:val="24"/>
          <w:szCs w:val="24"/>
        </w:rPr>
        <w:t>运用对比或反衬手法，突出作者对“人类中心主义”的批判立场。“理屈词穷”与“沉默寡言”将人类置于被动退让的姿态，反衬出大自然超越人类认知与表达的绝对力量与威严。</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【解析】一点2分，两点4分，意思接近即可。</w:t>
      </w:r>
    </w:p>
    <w:p w14:paraId="6A74D46F">
      <w:pPr>
        <w:widowControl/>
        <w:numPr>
          <w:ilvl w:val="0"/>
          <w:numId w:val="1"/>
        </w:numPr>
        <w:shd w:val="clear" w:color="auto" w:fill="FFFFFF"/>
        <w:spacing w:before="100" w:beforeAutospacing="1" w:after="120"/>
        <w:ind w:left="0" w:firstLine="566" w:firstLineChars="235"/>
        <w:jc w:val="left"/>
        <w:rPr>
          <w:rFonts w:ascii="仿宋" w:hAnsi="仿宋" w:eastAsia="仿宋" w:cs="Segoe UI"/>
          <w:color w:val="0F1115"/>
          <w:kern w:val="0"/>
          <w:sz w:val="24"/>
          <w:szCs w:val="24"/>
        </w:rPr>
      </w:pPr>
      <w:r>
        <w:rPr>
          <w:rFonts w:ascii="仿宋" w:hAnsi="仿宋" w:eastAsia="仿宋" w:cs="Segoe UI"/>
          <w:b/>
          <w:bCs/>
          <w:color w:val="0F1115"/>
          <w:kern w:val="0"/>
          <w:sz w:val="24"/>
          <w:szCs w:val="24"/>
        </w:rPr>
        <w:t>示例一：我同意作者的观点。</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理由如下：</w:t>
      </w:r>
      <w:r>
        <w:rPr>
          <w:rFonts w:ascii="仿宋" w:hAnsi="仿宋" w:eastAsia="仿宋" w:cs="Segoe UI"/>
          <w:color w:val="0F1115"/>
          <w:kern w:val="0"/>
          <w:sz w:val="24"/>
          <w:szCs w:val="24"/>
        </w:rPr>
        <w:br w:type="textWrapping"/>
      </w:r>
      <w:r>
        <w:rPr>
          <w:rFonts w:hint="eastAsia" w:ascii="仿宋" w:hAnsi="仿宋" w:eastAsia="仿宋" w:cs="微软雅黑"/>
          <w:color w:val="0F1115"/>
          <w:kern w:val="0"/>
          <w:sz w:val="24"/>
          <w:szCs w:val="24"/>
        </w:rPr>
        <w:t>①</w:t>
      </w:r>
      <w:r>
        <w:rPr>
          <w:rFonts w:ascii="仿宋" w:hAnsi="仿宋" w:eastAsia="仿宋" w:cs="Segoe UI"/>
          <w:color w:val="0F1115"/>
          <w:kern w:val="0"/>
          <w:sz w:val="24"/>
          <w:szCs w:val="24"/>
        </w:rPr>
        <w:t>作者以“神龛”为喻，强调其用于“敬仰”，抵达的“亵渎”说符合全文敬畏自然的基调。</w:t>
      </w:r>
      <w:r>
        <w:rPr>
          <w:rFonts w:ascii="仿宋" w:hAnsi="仿宋" w:eastAsia="仿宋" w:cs="Segoe UI"/>
          <w:color w:val="0F1115"/>
          <w:kern w:val="0"/>
          <w:sz w:val="24"/>
          <w:szCs w:val="24"/>
        </w:rPr>
        <w:br w:type="textWrapping"/>
      </w:r>
      <w:r>
        <w:rPr>
          <w:rFonts w:hint="eastAsia" w:ascii="仿宋" w:hAnsi="仿宋" w:eastAsia="仿宋" w:cs="微软雅黑"/>
          <w:color w:val="0F1115"/>
          <w:kern w:val="0"/>
          <w:sz w:val="24"/>
          <w:szCs w:val="24"/>
        </w:rPr>
        <w:t>②</w:t>
      </w:r>
      <w:r>
        <w:rPr>
          <w:rFonts w:ascii="仿宋" w:hAnsi="仿宋" w:eastAsia="仿宋" w:cs="Segoe UI"/>
          <w:color w:val="0F1115"/>
          <w:kern w:val="0"/>
          <w:sz w:val="24"/>
          <w:szCs w:val="24"/>
        </w:rPr>
        <w:t>人类大量抵达往往伴随生态破坏（如垃圾、噪音），作者观点对遏制过度旅游开发有警示意义。</w:t>
      </w:r>
      <w:r>
        <w:rPr>
          <w:rFonts w:ascii="仿宋" w:hAnsi="仿宋" w:eastAsia="仿宋" w:cs="Segoe UI"/>
          <w:color w:val="0F1115"/>
          <w:kern w:val="0"/>
          <w:sz w:val="24"/>
          <w:szCs w:val="24"/>
        </w:rPr>
        <w:br w:type="textWrapping"/>
      </w:r>
      <w:r>
        <w:rPr>
          <w:rFonts w:hint="eastAsia" w:ascii="仿宋" w:hAnsi="仿宋" w:eastAsia="仿宋" w:cs="微软雅黑"/>
          <w:color w:val="0F1115"/>
          <w:kern w:val="0"/>
          <w:sz w:val="24"/>
          <w:szCs w:val="24"/>
        </w:rPr>
        <w:t>③</w:t>
      </w:r>
      <w:r>
        <w:rPr>
          <w:rFonts w:ascii="仿宋" w:hAnsi="仿宋" w:eastAsia="仿宋" w:cs="Segoe UI"/>
          <w:color w:val="0F1115"/>
          <w:kern w:val="0"/>
          <w:sz w:val="24"/>
          <w:szCs w:val="24"/>
        </w:rPr>
        <w:t>保持距离的“遥敬”更能维护自然的神圣性与神秘感，这与传统文化中“天人合一”的敬畏观相通。</w:t>
      </w:r>
    </w:p>
    <w:p w14:paraId="7CF76EE0">
      <w:pPr>
        <w:widowControl/>
        <w:shd w:val="clear" w:color="auto" w:fill="FFFFFF"/>
        <w:spacing w:before="120" w:after="120"/>
        <w:ind w:firstLine="566" w:firstLineChars="235"/>
        <w:jc w:val="left"/>
        <w:rPr>
          <w:rFonts w:ascii="仿宋" w:hAnsi="仿宋" w:eastAsia="仿宋" w:cs="Segoe UI"/>
          <w:color w:val="0F1115"/>
          <w:kern w:val="0"/>
          <w:sz w:val="24"/>
          <w:szCs w:val="24"/>
        </w:rPr>
      </w:pPr>
      <w:r>
        <w:rPr>
          <w:rFonts w:ascii="仿宋" w:hAnsi="仿宋" w:eastAsia="仿宋" w:cs="Segoe UI"/>
          <w:b/>
          <w:bCs/>
          <w:color w:val="0F1115"/>
          <w:kern w:val="0"/>
          <w:sz w:val="24"/>
          <w:szCs w:val="24"/>
        </w:rPr>
        <w:t>示例二：我不同意作者的观点。</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理由如下：</w:t>
      </w:r>
      <w:r>
        <w:rPr>
          <w:rFonts w:ascii="仿宋" w:hAnsi="仿宋" w:eastAsia="仿宋" w:cs="Segoe UI"/>
          <w:color w:val="0F1115"/>
          <w:kern w:val="0"/>
          <w:sz w:val="24"/>
          <w:szCs w:val="24"/>
        </w:rPr>
        <w:br w:type="textWrapping"/>
      </w:r>
      <w:r>
        <w:rPr>
          <w:rFonts w:hint="eastAsia" w:ascii="仿宋" w:hAnsi="仿宋" w:eastAsia="仿宋" w:cs="微软雅黑"/>
          <w:color w:val="0F1115"/>
          <w:kern w:val="0"/>
          <w:sz w:val="24"/>
          <w:szCs w:val="24"/>
        </w:rPr>
        <w:t>①</w:t>
      </w:r>
      <w:r>
        <w:rPr>
          <w:rFonts w:ascii="仿宋" w:hAnsi="仿宋" w:eastAsia="仿宋" w:cs="Segoe UI"/>
          <w:color w:val="0F1115"/>
          <w:kern w:val="0"/>
          <w:sz w:val="24"/>
          <w:szCs w:val="24"/>
        </w:rPr>
        <w:t>科学考察、适度旅游有助于人类了解并保护自然，如长江漂流虽悲壮，但提升了公众对江源的关注。</w:t>
      </w:r>
      <w:r>
        <w:rPr>
          <w:rFonts w:ascii="仿宋" w:hAnsi="仿宋" w:eastAsia="仿宋" w:cs="Segoe UI"/>
          <w:color w:val="0F1115"/>
          <w:kern w:val="0"/>
          <w:sz w:val="24"/>
          <w:szCs w:val="24"/>
        </w:rPr>
        <w:br w:type="textWrapping"/>
      </w:r>
      <w:r>
        <w:rPr>
          <w:rFonts w:hint="eastAsia" w:ascii="仿宋" w:hAnsi="仿宋" w:eastAsia="仿宋" w:cs="微软雅黑"/>
          <w:color w:val="0F1115"/>
          <w:kern w:val="0"/>
          <w:sz w:val="24"/>
          <w:szCs w:val="24"/>
        </w:rPr>
        <w:t>②</w:t>
      </w:r>
      <w:r>
        <w:rPr>
          <w:rFonts w:ascii="仿宋" w:hAnsi="仿宋" w:eastAsia="仿宋" w:cs="Segoe UI"/>
          <w:color w:val="0F1115"/>
          <w:kern w:val="0"/>
          <w:sz w:val="24"/>
          <w:szCs w:val="24"/>
        </w:rPr>
        <w:t>“抵达”不等于“征服”，也可以是融入与对话，如登山文化中冒险与探索精神的历练。</w:t>
      </w:r>
      <w:r>
        <w:rPr>
          <w:rFonts w:ascii="仿宋" w:hAnsi="仿宋" w:eastAsia="仿宋" w:cs="Segoe UI"/>
          <w:color w:val="0F1115"/>
          <w:kern w:val="0"/>
          <w:sz w:val="24"/>
          <w:szCs w:val="24"/>
        </w:rPr>
        <w:br w:type="textWrapping"/>
      </w:r>
      <w:r>
        <w:rPr>
          <w:rFonts w:hint="eastAsia" w:ascii="仿宋" w:hAnsi="仿宋" w:eastAsia="仿宋" w:cs="微软雅黑"/>
          <w:color w:val="0F1115"/>
          <w:kern w:val="0"/>
          <w:sz w:val="24"/>
          <w:szCs w:val="24"/>
        </w:rPr>
        <w:t>③</w:t>
      </w:r>
      <w:r>
        <w:rPr>
          <w:rFonts w:ascii="仿宋" w:hAnsi="仿宋" w:eastAsia="仿宋" w:cs="Segoe UI"/>
          <w:color w:val="0F1115"/>
          <w:kern w:val="0"/>
          <w:sz w:val="24"/>
          <w:szCs w:val="24"/>
        </w:rPr>
        <w:t>作者观点可能忽略了人与自然互动中产生的积极情感与认知。我们可以通过严格管理，实现“抵达”与“保护”的平衡，而非绝对禁止。</w:t>
      </w:r>
    </w:p>
    <w:p w14:paraId="67138DF2">
      <w:pPr>
        <w:widowControl/>
        <w:shd w:val="clear" w:color="auto" w:fill="FFFFFF"/>
        <w:spacing w:before="120"/>
        <w:ind w:firstLine="564" w:firstLineChars="235"/>
        <w:jc w:val="left"/>
        <w:rPr>
          <w:rFonts w:ascii="仿宋" w:hAnsi="仿宋" w:eastAsia="仿宋" w:cs="Segoe UI"/>
          <w:color w:val="0F1115"/>
          <w:kern w:val="0"/>
          <w:sz w:val="24"/>
          <w:szCs w:val="24"/>
        </w:rPr>
      </w:pPr>
      <w:r>
        <w:rPr>
          <w:rFonts w:ascii="仿宋" w:hAnsi="仿宋" w:eastAsia="仿宋" w:cs="Segoe UI"/>
          <w:color w:val="0F1115"/>
          <w:kern w:val="0"/>
          <w:sz w:val="24"/>
          <w:szCs w:val="24"/>
        </w:rPr>
        <w:t>【解析】本题针对文本核心争议点设计，引导学生跳出单一价值判断，从生态伦理、科学探索、文化精神等多角度展开思辨，考查独立分析与价值评判能力。</w:t>
      </w:r>
    </w:p>
    <w:p w14:paraId="15BA99F7">
      <w:pPr>
        <w:widowControl/>
        <w:numPr>
          <w:ilvl w:val="0"/>
          <w:numId w:val="1"/>
        </w:numPr>
        <w:shd w:val="clear" w:color="auto" w:fill="FFFFFF"/>
        <w:spacing w:before="100" w:beforeAutospacing="1"/>
        <w:ind w:left="0" w:firstLine="566" w:firstLineChars="235"/>
        <w:jc w:val="left"/>
        <w:rPr>
          <w:rFonts w:ascii="仿宋" w:hAnsi="仿宋" w:eastAsia="仿宋" w:cs="Segoe UI"/>
          <w:color w:val="0F1115"/>
          <w:kern w:val="0"/>
          <w:sz w:val="24"/>
          <w:szCs w:val="24"/>
        </w:rPr>
      </w:pPr>
      <w:r>
        <w:rPr>
          <w:rFonts w:ascii="仿宋" w:hAnsi="仿宋" w:eastAsia="仿宋" w:cs="Segoe UI"/>
          <w:b/>
          <w:bCs/>
          <w:color w:val="0F1115"/>
          <w:kern w:val="0"/>
          <w:sz w:val="24"/>
          <w:szCs w:val="24"/>
        </w:rPr>
        <w:t>BEG</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解析】此处断句需要结合下文：“时盗新杀左丞相阿合马，命撤城苇，迁瀛国公及宋宗宝开平，疑丞相者天祥也。”由此可知，京城中出现了“匿名信”，“某日烧蓑城苇，率两翼兵为乱，丞相可无忧者”都是信中所“言”。可译为：京城出现匿名信，说某日要烧蓑城苇草，率两翼军队作乱，丞相不必担忧。</w:t>
      </w:r>
    </w:p>
    <w:p w14:paraId="39E79AA2">
      <w:pPr>
        <w:widowControl/>
        <w:numPr>
          <w:ilvl w:val="0"/>
          <w:numId w:val="1"/>
        </w:numPr>
        <w:shd w:val="clear" w:color="auto" w:fill="FFFFFF"/>
        <w:spacing w:before="100" w:beforeAutospacing="1"/>
        <w:ind w:left="0" w:firstLine="566" w:firstLineChars="235"/>
        <w:jc w:val="left"/>
        <w:rPr>
          <w:rFonts w:ascii="仿宋" w:hAnsi="仿宋" w:eastAsia="仿宋" w:cs="Segoe UI"/>
          <w:color w:val="0F1115"/>
          <w:kern w:val="0"/>
          <w:sz w:val="24"/>
          <w:szCs w:val="24"/>
        </w:rPr>
      </w:pPr>
      <w:r>
        <w:rPr>
          <w:rFonts w:ascii="仿宋" w:hAnsi="仿宋" w:eastAsia="仿宋" w:cs="Segoe UI"/>
          <w:b/>
          <w:bCs/>
          <w:color w:val="0F1115"/>
          <w:kern w:val="0"/>
          <w:sz w:val="24"/>
          <w:szCs w:val="24"/>
        </w:rPr>
        <w:t>B</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解析】材料二的“雪己”，为自己洗刷罪名，为动用法；“犹未雪”的“雪”，洗刷耻辱，没有活用现象。A项中两个“义”，都可译为按照道义的准则、坚守道义、秉持道义，意义相同。C项“孰视之”的“孰”，通“熟”，用作副词，仔细。D项，材料三的“南乡拜”译为向着南方跪拜，“乡”通“向”，意思是方向；而《过秦论》中的“乡时”，意思是先前。</w:t>
      </w:r>
    </w:p>
    <w:p w14:paraId="642828FB">
      <w:pPr>
        <w:widowControl/>
        <w:numPr>
          <w:ilvl w:val="0"/>
          <w:numId w:val="1"/>
        </w:numPr>
        <w:shd w:val="clear" w:color="auto" w:fill="FFFFFF"/>
        <w:spacing w:before="100" w:beforeAutospacing="1"/>
        <w:ind w:left="0" w:firstLine="566" w:firstLineChars="235"/>
        <w:jc w:val="left"/>
        <w:rPr>
          <w:rFonts w:ascii="仿宋" w:hAnsi="仿宋" w:eastAsia="仿宋" w:cs="Segoe UI"/>
          <w:color w:val="0F1115"/>
          <w:kern w:val="0"/>
          <w:sz w:val="24"/>
          <w:szCs w:val="24"/>
        </w:rPr>
      </w:pPr>
      <w:r>
        <w:rPr>
          <w:rFonts w:ascii="仿宋" w:hAnsi="仿宋" w:eastAsia="仿宋" w:cs="Segoe UI"/>
          <w:b/>
          <w:bCs/>
          <w:color w:val="0F1115"/>
          <w:kern w:val="0"/>
          <w:sz w:val="24"/>
          <w:szCs w:val="24"/>
        </w:rPr>
        <w:t>D</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解析】D项“就让子贡去询问”于文无据，应该是子贡主动去询问的。“推断出孔子会支持当时卫国的国君”概述不正确。子贡在听到孔子对伯夷、叔齐“求仁得仁，又何怨”的评价后，得出的结论是“夫子不为也”，即孔子不会支持当时卫国的国君，而非“会支持”。</w:t>
      </w:r>
    </w:p>
    <w:p w14:paraId="64DBA1D6">
      <w:pPr>
        <w:widowControl/>
        <w:numPr>
          <w:ilvl w:val="0"/>
          <w:numId w:val="1"/>
        </w:numPr>
        <w:shd w:val="clear" w:color="auto" w:fill="FFFFFF"/>
        <w:spacing w:before="100" w:beforeAutospacing="1"/>
        <w:ind w:left="0" w:firstLine="566" w:firstLineChars="235"/>
        <w:jc w:val="left"/>
        <w:rPr>
          <w:rFonts w:ascii="仿宋" w:hAnsi="仿宋" w:eastAsia="仿宋" w:cs="Segoe UI"/>
          <w:color w:val="0F1115"/>
          <w:kern w:val="0"/>
          <w:sz w:val="24"/>
          <w:szCs w:val="24"/>
        </w:rPr>
      </w:pPr>
      <w:r>
        <w:rPr>
          <w:rFonts w:ascii="仿宋" w:hAnsi="仿宋" w:eastAsia="仿宋" w:cs="Segoe UI"/>
          <w:b/>
          <w:bCs/>
          <w:color w:val="0F1115"/>
          <w:kern w:val="0"/>
          <w:sz w:val="24"/>
          <w:szCs w:val="24"/>
        </w:rPr>
        <w:t>（1）</w:t>
      </w:r>
      <w:r>
        <w:rPr>
          <w:rFonts w:ascii="Calibri" w:hAnsi="Calibri" w:eastAsia="仿宋" w:cs="Calibri"/>
          <w:color w:val="0F1115"/>
          <w:kern w:val="0"/>
          <w:sz w:val="24"/>
          <w:szCs w:val="24"/>
        </w:rPr>
        <w:t> </w:t>
      </w:r>
      <w:r>
        <w:rPr>
          <w:rFonts w:ascii="仿宋" w:hAnsi="仿宋" w:eastAsia="仿宋" w:cs="Segoe UI"/>
          <w:color w:val="0F1115"/>
          <w:kern w:val="0"/>
          <w:sz w:val="24"/>
          <w:szCs w:val="24"/>
        </w:rPr>
        <w:t>在这时，伯夷、叔齐听说西伯昌善于奉养老人，便想：何不前去投奔他呢？</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【解析】“于是”“养老”“盍”“焉”，一点1分，四点4分。</w:t>
      </w:r>
      <w:r>
        <w:rPr>
          <w:rFonts w:ascii="仿宋" w:hAnsi="仿宋" w:eastAsia="仿宋" w:cs="Segoe UI"/>
          <w:color w:val="0F1115"/>
          <w:kern w:val="0"/>
          <w:sz w:val="24"/>
          <w:szCs w:val="24"/>
        </w:rPr>
        <w:br w:type="textWrapping"/>
      </w:r>
      <w:r>
        <w:rPr>
          <w:rFonts w:ascii="仿宋" w:hAnsi="仿宋" w:eastAsia="仿宋" w:cs="Segoe UI"/>
          <w:b/>
          <w:bCs/>
          <w:color w:val="0F1115"/>
          <w:kern w:val="0"/>
          <w:sz w:val="24"/>
          <w:szCs w:val="24"/>
        </w:rPr>
        <w:t>（2）</w:t>
      </w:r>
      <w:r>
        <w:rPr>
          <w:rFonts w:ascii="Calibri" w:hAnsi="Calibri" w:eastAsia="仿宋" w:cs="Calibri"/>
          <w:color w:val="0F1115"/>
          <w:kern w:val="0"/>
          <w:sz w:val="24"/>
          <w:szCs w:val="24"/>
        </w:rPr>
        <w:t> </w:t>
      </w:r>
      <w:r>
        <w:rPr>
          <w:rFonts w:ascii="仿宋" w:hAnsi="仿宋" w:eastAsia="仿宋" w:cs="Segoe UI"/>
          <w:color w:val="0F1115"/>
          <w:kern w:val="0"/>
          <w:sz w:val="24"/>
          <w:szCs w:val="24"/>
        </w:rPr>
        <w:t>李希烈的千余个养子拔出刀，争相上前，众将都肆意辱骂，要吃掉他，颜真卿面不改色。</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【解析】“养子千余”“慢骂”“食之”“色不变”，一点1分，四点4分。</w:t>
      </w:r>
    </w:p>
    <w:p w14:paraId="7A436901">
      <w:pPr>
        <w:widowControl/>
        <w:numPr>
          <w:ilvl w:val="0"/>
          <w:numId w:val="1"/>
        </w:numPr>
        <w:shd w:val="clear" w:color="auto" w:fill="FFFFFF"/>
        <w:spacing w:before="100" w:beforeAutospacing="1"/>
        <w:ind w:left="0" w:firstLine="566" w:firstLineChars="235"/>
        <w:jc w:val="left"/>
        <w:rPr>
          <w:rFonts w:ascii="仿宋" w:hAnsi="仿宋" w:eastAsia="仿宋" w:cs="Segoe UI"/>
          <w:color w:val="0F1115"/>
          <w:kern w:val="0"/>
          <w:sz w:val="24"/>
          <w:szCs w:val="24"/>
        </w:rPr>
      </w:pPr>
      <w:r>
        <w:rPr>
          <w:rFonts w:ascii="仿宋" w:hAnsi="仿宋" w:eastAsia="仿宋" w:cs="Segoe UI"/>
          <w:b/>
          <w:bCs/>
          <w:color w:val="0F1115"/>
          <w:kern w:val="0"/>
          <w:sz w:val="24"/>
          <w:szCs w:val="24"/>
        </w:rPr>
        <w:t>第一问：</w:t>
      </w:r>
      <w:r>
        <w:rPr>
          <w:rFonts w:ascii="Calibri" w:hAnsi="Calibri" w:eastAsia="仿宋" w:cs="Calibri"/>
          <w:color w:val="0F1115"/>
          <w:kern w:val="0"/>
          <w:sz w:val="24"/>
          <w:szCs w:val="24"/>
        </w:rPr>
        <w:t> </w:t>
      </w:r>
      <w:r>
        <w:rPr>
          <w:rFonts w:ascii="仿宋" w:hAnsi="仿宋" w:eastAsia="仿宋" w:cs="Segoe UI"/>
          <w:color w:val="0F1115"/>
          <w:kern w:val="0"/>
          <w:sz w:val="24"/>
          <w:szCs w:val="24"/>
        </w:rPr>
        <w:t>孔子认为，伯夷、叔齐追求仁德并得到了仁德，内心自无遗憾。</w:t>
      </w:r>
      <w:r>
        <w:rPr>
          <w:rFonts w:ascii="仿宋" w:hAnsi="仿宋" w:eastAsia="仿宋" w:cs="Segoe UI"/>
          <w:color w:val="0F1115"/>
          <w:kern w:val="0"/>
          <w:sz w:val="24"/>
          <w:szCs w:val="24"/>
        </w:rPr>
        <w:br w:type="textWrapping"/>
      </w:r>
      <w:r>
        <w:rPr>
          <w:rFonts w:ascii="仿宋" w:hAnsi="仿宋" w:eastAsia="仿宋" w:cs="Segoe UI"/>
          <w:b/>
          <w:bCs/>
          <w:color w:val="0F1115"/>
          <w:kern w:val="0"/>
          <w:sz w:val="24"/>
          <w:szCs w:val="24"/>
        </w:rPr>
        <w:t>第二问：</w:t>
      </w:r>
      <w:r>
        <w:rPr>
          <w:rFonts w:ascii="Calibri" w:hAnsi="Calibri" w:eastAsia="仿宋" w:cs="Calibri"/>
          <w:color w:val="0F1115"/>
          <w:kern w:val="0"/>
          <w:sz w:val="24"/>
          <w:szCs w:val="24"/>
        </w:rPr>
        <w:t> </w:t>
      </w:r>
      <w:r>
        <w:rPr>
          <w:rFonts w:ascii="仿宋" w:hAnsi="仿宋" w:eastAsia="仿宋" w:cs="Segoe UI"/>
          <w:color w:val="0F1115"/>
          <w:kern w:val="0"/>
          <w:sz w:val="24"/>
          <w:szCs w:val="24"/>
        </w:rPr>
        <w:t>伯夷、叔齐“义不食周粟”，颜真卿坚守气节，死而后已；文天祥坚持取义，义尽仁至。他们皆以生命求仁，虽结局悲壮，然精神圆满，正印证了孔子所言。</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【解析】第一问阐述观点2分，第二问谈认识3分。</w:t>
      </w:r>
    </w:p>
    <w:p w14:paraId="419F4C5D">
      <w:pPr>
        <w:widowControl/>
        <w:shd w:val="clear" w:color="auto" w:fill="FFFFFF"/>
        <w:spacing w:before="480" w:after="240" w:line="450" w:lineRule="atLeast"/>
        <w:jc w:val="left"/>
        <w:outlineLvl w:val="2"/>
        <w:rPr>
          <w:rFonts w:ascii="仿宋" w:hAnsi="仿宋" w:eastAsia="仿宋" w:cs="Segoe UI"/>
          <w:b/>
          <w:bCs/>
          <w:color w:val="0F1115"/>
          <w:kern w:val="0"/>
          <w:sz w:val="30"/>
          <w:szCs w:val="30"/>
        </w:rPr>
      </w:pPr>
      <w:r>
        <w:rPr>
          <w:rFonts w:ascii="仿宋" w:hAnsi="仿宋" w:eastAsia="仿宋" w:cs="Segoe UI"/>
          <w:b/>
          <w:bCs/>
          <w:color w:val="0F1115"/>
          <w:kern w:val="0"/>
          <w:sz w:val="30"/>
          <w:szCs w:val="30"/>
        </w:rPr>
        <w:t>附：参考译文</w:t>
      </w:r>
    </w:p>
    <w:p w14:paraId="377354D8">
      <w:pPr>
        <w:pStyle w:val="13"/>
        <w:widowControl/>
        <w:shd w:val="clear" w:color="auto" w:fill="FFFFFF"/>
        <w:spacing w:before="240" w:after="240"/>
        <w:ind w:firstLine="564" w:firstLineChars="234"/>
        <w:jc w:val="left"/>
        <w:rPr>
          <w:rFonts w:ascii="仿宋" w:hAnsi="仿宋" w:eastAsia="仿宋" w:cs="Segoe UI"/>
          <w:color w:val="0F1115"/>
          <w:kern w:val="0"/>
          <w:sz w:val="24"/>
          <w:szCs w:val="24"/>
        </w:rPr>
      </w:pPr>
      <w:r>
        <w:rPr>
          <w:rFonts w:ascii="仿宋" w:hAnsi="仿宋" w:eastAsia="仿宋" w:cs="Segoe UI"/>
          <w:b/>
          <w:bCs/>
          <w:color w:val="0F1115"/>
          <w:kern w:val="0"/>
          <w:sz w:val="24"/>
          <w:szCs w:val="24"/>
        </w:rPr>
        <w:t>材料一：</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伯夷、叔齐是孤竹君的两个儿子。父亲打算立叔齐做国君，等到父亲去世后，叔齐要将君位让给伯夷。伯夷说：“这是父亲的遗命啊！”于是逃走了。叔齐也不愿继承君位，同样逃走了。国人只好拥戴孤竹君的二儿子继位。这时，伯夷、叔齐听说西伯昌善于奉养老人，便想：何不前去投奔他呢？可到了那里，西伯昌已经去世，他的儿子武王追尊西伯昌为文王，还把文王的木制灵位安放在兵车上，向东进军讨伐殷纣王。伯夷、叔齐拉住武王的马缰绳劝谏道：“父亲去世还没安葬，就发动战争，这能算孝顺吗？身为臣子却去杀害君主，这能算仁义吗？”武王身边的随从人员想杀掉他们。太公吕尚说：“这是有节操道义的人。”于是搀扶着他们离开了。等到武王平定商纣王的叛乱，天下人都归顺了周朝，伯夷、叔齐却觉得这事是种耻辱，他们坚守仁义，不吃周朝的粮食，隐居在首阳山上，靠采摘野菜维持生计。最终他们饿死在首阳山。</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（节选自《史记·伯夷叔齐列传》）</w:t>
      </w:r>
    </w:p>
    <w:p w14:paraId="17364EAA">
      <w:pPr>
        <w:pStyle w:val="13"/>
        <w:widowControl/>
        <w:shd w:val="clear" w:color="auto" w:fill="FFFFFF"/>
        <w:spacing w:before="240" w:after="240"/>
        <w:ind w:firstLine="564" w:firstLineChars="234"/>
        <w:jc w:val="left"/>
        <w:rPr>
          <w:rFonts w:ascii="仿宋" w:hAnsi="仿宋" w:eastAsia="仿宋" w:cs="Segoe UI"/>
          <w:color w:val="0F1115"/>
          <w:kern w:val="0"/>
          <w:sz w:val="24"/>
          <w:szCs w:val="24"/>
        </w:rPr>
      </w:pPr>
      <w:r>
        <w:rPr>
          <w:rFonts w:ascii="仿宋" w:hAnsi="仿宋" w:eastAsia="仿宋" w:cs="Segoe UI"/>
          <w:b/>
          <w:bCs/>
          <w:color w:val="0F1115"/>
          <w:kern w:val="0"/>
          <w:sz w:val="24"/>
          <w:szCs w:val="24"/>
        </w:rPr>
        <w:t>材料二：</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李希烈攻陷汝州时，颜真卿到达河南，河南尹郑叔则把李希烈反叛的情况明确告知他，并劝他不要前往。颜真卿答道：“君命可以逃避吗？”见到李希烈后，（颜真卿）宣读了诏书，李希烈的千余个养子拔出刀，争相上前，众将都肆意辱骂，要吃掉他，颜真卿面不改色。李希烈用身体护住他，命众人退下，请颜真卿住进馆舍。（李希烈）逼他上表为自己辩白，颜真卿不答应。李希烈召集同党大会，召颜真卿到场，让倡优表演侮辱朝廷。颜真卿怒道：“你是臣子，怎能如此做？”当时朱滔、王武俊、田悦、李纳的使者都在座，对李希烈说：“久闻颜太师德高望重，如今您想要称帝而太师恰好来到这里，若要选立宰相，有谁能比颜太师更优先呢？”颜真卿叱骂道：“你们听说过颜常山吗？那是我的兄长。安禄山反叛时，他首先举兵讨贼，后来虽然被俘，仍骂贼不止。我年近八十，官至太师，坚守气节，死而后已，岂能受你们胁迫！”众贼大惊失色。</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（节选自《新唐书·颜真卿传》）</w:t>
      </w:r>
    </w:p>
    <w:p w14:paraId="1486020F">
      <w:pPr>
        <w:pStyle w:val="13"/>
        <w:widowControl/>
        <w:shd w:val="clear" w:color="auto" w:fill="FFFFFF"/>
        <w:spacing w:before="240" w:after="240"/>
        <w:ind w:firstLine="564" w:firstLineChars="234"/>
        <w:jc w:val="left"/>
        <w:rPr>
          <w:rFonts w:ascii="仿宋" w:hAnsi="仿宋" w:eastAsia="仿宋" w:cs="Segoe UI"/>
          <w:color w:val="0F1115"/>
          <w:kern w:val="0"/>
          <w:sz w:val="24"/>
          <w:szCs w:val="24"/>
        </w:rPr>
      </w:pPr>
      <w:r>
        <w:rPr>
          <w:rFonts w:ascii="仿宋" w:hAnsi="仿宋" w:eastAsia="仿宋" w:cs="Segoe UI"/>
          <w:b/>
          <w:bCs/>
          <w:color w:val="0F1115"/>
          <w:kern w:val="0"/>
          <w:sz w:val="24"/>
          <w:szCs w:val="24"/>
        </w:rPr>
        <w:t>材料三：</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京城也出现了匿名信，说某日焚烧襄城苇草，率两翼军队作乱，丞相不必担忧。当时盗贼刚杀死左丞相阿合马，朝廷下令撤除城苇，迁瀛国公及宋宗宝到开平，怀疑丞相文天祥是主谋。元世祖召他入宫问：“你有什么愿望？”文天祥答：“我受宋朝恩惠，任宰相，岂能侍奉二姓？只求一死。”元世祖不忍杀他，挥手让他退下。有官员极力主张答应文天祥的请求，（元世祖）最终同意。文天祥临刑时从容不迫，对吏卒说：“我的事完成了。”向南方跪拜后赴死。几天后，他的妻子欧阳氏收验他的尸体，只见他面色如生，终年四十七岁。衣带中留有赞词：“孔子说成仁，孟子说取义，唯有义尽，方能仁至。读圣贤书，所学为何事，从今以后，我几乎没有愧疚了。”</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（节选自《宋史·文天祥传》）</w:t>
      </w:r>
    </w:p>
    <w:p w14:paraId="3C69904E">
      <w:pPr>
        <w:pStyle w:val="13"/>
        <w:widowControl/>
        <w:shd w:val="clear" w:color="auto" w:fill="FFFFFF"/>
        <w:spacing w:before="240" w:after="240"/>
        <w:ind w:firstLine="564" w:firstLineChars="234"/>
        <w:jc w:val="left"/>
        <w:rPr>
          <w:rFonts w:ascii="仿宋" w:hAnsi="仿宋" w:eastAsia="仿宋" w:cs="Segoe UI"/>
          <w:color w:val="0F1115"/>
          <w:kern w:val="0"/>
          <w:sz w:val="24"/>
          <w:szCs w:val="24"/>
        </w:rPr>
      </w:pPr>
      <w:r>
        <w:rPr>
          <w:rFonts w:ascii="仿宋" w:hAnsi="仿宋" w:eastAsia="仿宋" w:cs="Segoe UI"/>
          <w:b/>
          <w:bCs/>
          <w:color w:val="0F1115"/>
          <w:kern w:val="0"/>
          <w:sz w:val="24"/>
          <w:szCs w:val="24"/>
        </w:rPr>
        <w:t>材料四：</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冉有问：“老师会支持卫国的国君吗？”子贡说：“好吧，我去问问老师。”子贡进屋，问孔子：“伯夷、叔齐是怎样的人？”孔子说：“是古代的贤人啊。”子贡又问：“他们心里有怨恨吗？”孔子说：“他们追求仁德，便得到了仁德，又有什么可怨恨的呢？”子贡出来后，对冉有说：“老师不会支持卫君。”</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（节选自《论语·述而篇》）</w:t>
      </w:r>
    </w:p>
    <w:p w14:paraId="2575B7AE">
      <w:pPr>
        <w:widowControl/>
        <w:numPr>
          <w:ilvl w:val="0"/>
          <w:numId w:val="1"/>
        </w:numPr>
        <w:shd w:val="clear" w:color="auto" w:fill="FFFFFF"/>
        <w:spacing w:before="100" w:beforeAutospacing="1"/>
        <w:ind w:left="0" w:firstLine="566" w:firstLineChars="235"/>
        <w:jc w:val="left"/>
        <w:rPr>
          <w:rFonts w:ascii="仿宋" w:hAnsi="仿宋" w:eastAsia="仿宋" w:cs="Segoe UI"/>
          <w:color w:val="0F1115"/>
          <w:kern w:val="0"/>
          <w:sz w:val="24"/>
          <w:szCs w:val="24"/>
        </w:rPr>
      </w:pPr>
      <w:r>
        <w:rPr>
          <w:rFonts w:ascii="仿宋" w:hAnsi="仿宋" w:eastAsia="仿宋" w:cs="Segoe UI"/>
          <w:b/>
          <w:bCs/>
          <w:color w:val="0F1115"/>
          <w:kern w:val="0"/>
          <w:sz w:val="24"/>
          <w:szCs w:val="24"/>
        </w:rPr>
        <w:t>B</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解析】B项错误。“合围同月晕”比喻敌军包围睢阳如同月晕环绕月亮，形容敌军围困之严密；“分守若鱼丽”则比喻守军布阵如鱼丽阵法，严密防守。两句分别描写敌军攻势与我军守势，并非“我军包围敌军”。</w:t>
      </w:r>
    </w:p>
    <w:p w14:paraId="480A0310">
      <w:pPr>
        <w:widowControl/>
        <w:numPr>
          <w:ilvl w:val="0"/>
          <w:numId w:val="1"/>
        </w:numPr>
        <w:shd w:val="clear" w:color="auto" w:fill="FFFFFF"/>
        <w:spacing w:before="100" w:beforeAutospacing="1"/>
        <w:ind w:left="0" w:firstLine="566" w:firstLineChars="235"/>
        <w:jc w:val="left"/>
        <w:rPr>
          <w:rFonts w:ascii="仿宋" w:hAnsi="仿宋" w:eastAsia="仿宋" w:cs="Segoe UI"/>
          <w:color w:val="0F1115"/>
          <w:kern w:val="0"/>
          <w:sz w:val="24"/>
          <w:szCs w:val="24"/>
        </w:rPr>
      </w:pPr>
      <w:r>
        <w:rPr>
          <w:rFonts w:hint="eastAsia" w:ascii="仿宋" w:hAnsi="仿宋" w:eastAsia="仿宋" w:cs="微软雅黑"/>
          <w:b/>
          <w:bCs/>
          <w:color w:val="0F1115"/>
          <w:kern w:val="0"/>
          <w:sz w:val="24"/>
          <w:szCs w:val="24"/>
        </w:rPr>
        <w:t>①</w:t>
      </w:r>
      <w:r>
        <w:rPr>
          <w:rFonts w:ascii="Calibri" w:hAnsi="Calibri" w:eastAsia="仿宋" w:cs="Calibri"/>
          <w:color w:val="0F1115"/>
          <w:kern w:val="0"/>
          <w:sz w:val="24"/>
          <w:szCs w:val="24"/>
        </w:rPr>
        <w:t> </w:t>
      </w:r>
      <w:r>
        <w:rPr>
          <w:rFonts w:ascii="仿宋" w:hAnsi="仿宋" w:eastAsia="仿宋" w:cs="Segoe UI"/>
          <w:color w:val="0F1115"/>
          <w:kern w:val="0"/>
          <w:sz w:val="24"/>
          <w:szCs w:val="24"/>
        </w:rPr>
        <w:t>“忠信应难敌，坚贞谅不移”以直抒胸臆的方式，表达了诗人对大宋王朝的忠贞和坚守气节的信念。</w:t>
      </w:r>
      <w:r>
        <w:rPr>
          <w:rFonts w:ascii="仿宋" w:hAnsi="仿宋" w:eastAsia="仿宋" w:cs="Segoe UI"/>
          <w:color w:val="0F1115"/>
          <w:kern w:val="0"/>
          <w:sz w:val="24"/>
          <w:szCs w:val="24"/>
        </w:rPr>
        <w:br w:type="textWrapping"/>
      </w:r>
      <w:r>
        <w:rPr>
          <w:rFonts w:hint="eastAsia" w:ascii="仿宋" w:hAnsi="仿宋" w:eastAsia="仿宋" w:cs="微软雅黑"/>
          <w:b/>
          <w:bCs/>
          <w:color w:val="0F1115"/>
          <w:kern w:val="0"/>
          <w:sz w:val="24"/>
          <w:szCs w:val="24"/>
        </w:rPr>
        <w:t>②</w:t>
      </w:r>
      <w:r>
        <w:rPr>
          <w:rFonts w:ascii="Calibri" w:hAnsi="Calibri" w:eastAsia="仿宋" w:cs="Calibri"/>
          <w:color w:val="0F1115"/>
          <w:kern w:val="0"/>
          <w:sz w:val="24"/>
          <w:szCs w:val="24"/>
        </w:rPr>
        <w:t> </w:t>
      </w:r>
      <w:r>
        <w:rPr>
          <w:rFonts w:hint="eastAsia" w:ascii="仿宋" w:hAnsi="仿宋" w:eastAsia="仿宋" w:cs="仿宋"/>
          <w:color w:val="0F1115"/>
          <w:kern w:val="0"/>
          <w:sz w:val="24"/>
          <w:szCs w:val="24"/>
        </w:rPr>
        <w:t>“</w:t>
      </w:r>
      <w:r>
        <w:rPr>
          <w:rFonts w:ascii="仿宋" w:hAnsi="仿宋" w:eastAsia="仿宋" w:cs="Segoe UI"/>
          <w:color w:val="0F1115"/>
          <w:kern w:val="0"/>
          <w:sz w:val="24"/>
          <w:szCs w:val="24"/>
        </w:rPr>
        <w:t>心计欲何施”写出虽有破敌之策却困守孤城、无法向朝廷传递战报的困境，流露出谋略难施的悲愤与无奈。</w:t>
      </w:r>
      <w:r>
        <w:rPr>
          <w:rFonts w:ascii="仿宋" w:hAnsi="仿宋" w:eastAsia="仿宋" w:cs="Segoe UI"/>
          <w:color w:val="0F1115"/>
          <w:kern w:val="0"/>
          <w:sz w:val="24"/>
          <w:szCs w:val="24"/>
        </w:rPr>
        <w:br w:type="textWrapping"/>
      </w:r>
      <w:r>
        <w:rPr>
          <w:rFonts w:hint="eastAsia" w:ascii="仿宋" w:hAnsi="仿宋" w:eastAsia="仿宋" w:cs="微软雅黑"/>
          <w:b/>
          <w:bCs/>
          <w:color w:val="0F1115"/>
          <w:kern w:val="0"/>
          <w:sz w:val="24"/>
          <w:szCs w:val="24"/>
        </w:rPr>
        <w:t>③</w:t>
      </w:r>
      <w:r>
        <w:rPr>
          <w:rFonts w:ascii="Calibri" w:hAnsi="Calibri" w:eastAsia="仿宋" w:cs="Calibri"/>
          <w:color w:val="0F1115"/>
          <w:kern w:val="0"/>
          <w:sz w:val="24"/>
          <w:szCs w:val="24"/>
        </w:rPr>
        <w:t> </w:t>
      </w:r>
      <w:r>
        <w:rPr>
          <w:rFonts w:ascii="仿宋" w:hAnsi="仿宋" w:eastAsia="仿宋" w:cs="Segoe UI"/>
          <w:color w:val="0F1115"/>
          <w:kern w:val="0"/>
          <w:sz w:val="24"/>
          <w:szCs w:val="24"/>
        </w:rPr>
        <w:t>诗人在绝境中仍以“报天子”为念，凸显了他将个人使命与国家命运紧密相连的崇高品格。</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【解析】最后四句由浴血奋战的现实转入内心剖白。一点3分，三点6分。</w:t>
      </w:r>
    </w:p>
    <w:p w14:paraId="1F3CFCD2">
      <w:pPr>
        <w:widowControl/>
        <w:numPr>
          <w:ilvl w:val="0"/>
          <w:numId w:val="1"/>
        </w:numPr>
        <w:shd w:val="clear" w:color="auto" w:fill="FFFFFF"/>
        <w:spacing w:before="100" w:beforeAutospacing="1"/>
        <w:ind w:left="0" w:firstLine="566" w:firstLineChars="235"/>
        <w:jc w:val="left"/>
        <w:rPr>
          <w:rFonts w:ascii="仿宋" w:hAnsi="仿宋" w:eastAsia="仿宋" w:cs="Segoe UI"/>
          <w:color w:val="0F1115"/>
          <w:kern w:val="0"/>
          <w:sz w:val="24"/>
          <w:szCs w:val="24"/>
        </w:rPr>
      </w:pPr>
      <w:r>
        <w:rPr>
          <w:rFonts w:ascii="仿宋" w:hAnsi="仿宋" w:eastAsia="仿宋" w:cs="Segoe UI"/>
          <w:b/>
          <w:bCs/>
          <w:color w:val="0F1115"/>
          <w:kern w:val="0"/>
          <w:sz w:val="24"/>
          <w:szCs w:val="24"/>
        </w:rPr>
        <w:t>（1）</w:t>
      </w:r>
      <w:r>
        <w:rPr>
          <w:rFonts w:ascii="Calibri" w:hAnsi="Calibri" w:eastAsia="仿宋" w:cs="Calibri"/>
          <w:color w:val="0F1115"/>
          <w:kern w:val="0"/>
          <w:sz w:val="24"/>
          <w:szCs w:val="24"/>
        </w:rPr>
        <w:t> </w:t>
      </w:r>
      <w:r>
        <w:rPr>
          <w:rFonts w:ascii="仿宋" w:hAnsi="仿宋" w:eastAsia="仿宋" w:cs="Segoe UI"/>
          <w:color w:val="0F1115"/>
          <w:kern w:val="0"/>
          <w:sz w:val="24"/>
          <w:szCs w:val="24"/>
        </w:rPr>
        <w:t>庭有枇杷树 吾妻死之年所手植也</w:t>
      </w:r>
      <w:r>
        <w:rPr>
          <w:rFonts w:ascii="仿宋" w:hAnsi="仿宋" w:eastAsia="仿宋" w:cs="Segoe UI"/>
          <w:color w:val="0F1115"/>
          <w:kern w:val="0"/>
          <w:sz w:val="24"/>
          <w:szCs w:val="24"/>
        </w:rPr>
        <w:br w:type="textWrapping"/>
      </w:r>
      <w:r>
        <w:rPr>
          <w:rFonts w:ascii="仿宋" w:hAnsi="仿宋" w:eastAsia="仿宋" w:cs="Segoe UI"/>
          <w:b/>
          <w:bCs/>
          <w:color w:val="0F1115"/>
          <w:kern w:val="0"/>
          <w:sz w:val="24"/>
          <w:szCs w:val="24"/>
        </w:rPr>
        <w:t>（2）</w:t>
      </w:r>
      <w:r>
        <w:rPr>
          <w:rFonts w:ascii="Calibri" w:hAnsi="Calibri" w:eastAsia="仿宋" w:cs="Calibri"/>
          <w:color w:val="0F1115"/>
          <w:kern w:val="0"/>
          <w:sz w:val="24"/>
          <w:szCs w:val="24"/>
        </w:rPr>
        <w:t> </w:t>
      </w:r>
      <w:r>
        <w:rPr>
          <w:rFonts w:ascii="仿宋" w:hAnsi="仿宋" w:eastAsia="仿宋" w:cs="Segoe UI"/>
          <w:color w:val="0F1115"/>
          <w:kern w:val="0"/>
          <w:sz w:val="24"/>
          <w:szCs w:val="24"/>
        </w:rPr>
        <w:t>归去来兮 田园将芜胡不归</w:t>
      </w:r>
      <w:r>
        <w:rPr>
          <w:rFonts w:ascii="仿宋" w:hAnsi="仿宋" w:eastAsia="仿宋" w:cs="Segoe UI"/>
          <w:color w:val="0F1115"/>
          <w:kern w:val="0"/>
          <w:sz w:val="24"/>
          <w:szCs w:val="24"/>
        </w:rPr>
        <w:br w:type="textWrapping"/>
      </w:r>
      <w:r>
        <w:rPr>
          <w:rFonts w:ascii="仿宋" w:hAnsi="仿宋" w:eastAsia="仿宋" w:cs="Segoe UI"/>
          <w:b/>
          <w:bCs/>
          <w:color w:val="0F1115"/>
          <w:kern w:val="0"/>
          <w:sz w:val="24"/>
          <w:szCs w:val="24"/>
        </w:rPr>
        <w:t>（3）</w:t>
      </w:r>
      <w:r>
        <w:rPr>
          <w:rFonts w:ascii="Calibri" w:hAnsi="Calibri" w:eastAsia="仿宋" w:cs="Calibri"/>
          <w:color w:val="0F1115"/>
          <w:kern w:val="0"/>
          <w:sz w:val="24"/>
          <w:szCs w:val="24"/>
        </w:rPr>
        <w:t> </w:t>
      </w:r>
      <w:r>
        <w:rPr>
          <w:rFonts w:ascii="仿宋" w:hAnsi="仿宋" w:eastAsia="仿宋" w:cs="Segoe UI"/>
          <w:color w:val="0F1115"/>
          <w:kern w:val="0"/>
          <w:sz w:val="24"/>
          <w:szCs w:val="24"/>
        </w:rPr>
        <w:t>示例一：春花秋月何时了 往事知多少</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示例二：去年今日此门中 人面桃花相映红</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示例三：人面不知何处去 桃花依旧笑春风</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（其他符合“春日”+“花”的诗句亦可）</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【解析】第（3）题包含两个限制条件：一是“花”字飞花令，诗句中必须有“花”，二是“春日雅集”“赏花场景”，诗句中必须照应春天。</w:t>
      </w:r>
    </w:p>
    <w:p w14:paraId="23838A5A">
      <w:pPr>
        <w:widowControl/>
        <w:numPr>
          <w:ilvl w:val="0"/>
          <w:numId w:val="1"/>
        </w:numPr>
        <w:shd w:val="clear" w:color="auto" w:fill="FFFFFF"/>
        <w:spacing w:before="100" w:beforeAutospacing="1"/>
        <w:ind w:left="0" w:firstLine="566" w:firstLineChars="235"/>
        <w:jc w:val="left"/>
        <w:rPr>
          <w:rFonts w:ascii="仿宋" w:hAnsi="仿宋" w:eastAsia="仿宋" w:cs="Segoe UI"/>
          <w:color w:val="0F1115"/>
          <w:kern w:val="0"/>
          <w:sz w:val="24"/>
          <w:szCs w:val="24"/>
        </w:rPr>
      </w:pPr>
      <w:r>
        <w:rPr>
          <w:rFonts w:ascii="仿宋" w:hAnsi="仿宋" w:eastAsia="仿宋" w:cs="Segoe UI"/>
          <w:b/>
          <w:bCs/>
          <w:color w:val="0F1115"/>
          <w:kern w:val="0"/>
          <w:sz w:val="24"/>
          <w:szCs w:val="24"/>
        </w:rPr>
        <w:t>D</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【解析】“神魂颠倒”多形容对某事物入迷到极点，常带贬义，用于形容阅读时不合适。A“叹为观止”、B“心驰神往”、C“拍案叫绝”均符合语境。</w:t>
      </w:r>
    </w:p>
    <w:p w14:paraId="03D8AB23">
      <w:pPr>
        <w:widowControl/>
        <w:numPr>
          <w:ilvl w:val="0"/>
          <w:numId w:val="1"/>
        </w:numPr>
        <w:shd w:val="clear" w:color="auto" w:fill="FFFFFF"/>
        <w:spacing w:before="100" w:beforeAutospacing="1"/>
        <w:ind w:left="0" w:firstLine="566" w:firstLineChars="235"/>
        <w:jc w:val="left"/>
        <w:rPr>
          <w:rFonts w:ascii="仿宋" w:hAnsi="仿宋" w:eastAsia="仿宋" w:cs="Segoe UI"/>
          <w:color w:val="0F1115"/>
          <w:kern w:val="0"/>
          <w:sz w:val="24"/>
          <w:szCs w:val="24"/>
        </w:rPr>
      </w:pPr>
      <w:r>
        <w:rPr>
          <w:rFonts w:ascii="仿宋" w:hAnsi="仿宋" w:eastAsia="仿宋" w:cs="Segoe UI"/>
          <w:b/>
          <w:bCs/>
          <w:color w:val="0F1115"/>
          <w:kern w:val="0"/>
          <w:sz w:val="24"/>
          <w:szCs w:val="24"/>
        </w:rPr>
        <w:t>C</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解析】原文横线前的“自然与精神”，为并列主语的前半部分，需接“宗教信仰与日常生活”构成完整并列主语，再衔接谓语部分“不是……而是……”。C项逻辑清晰、语意连贯。A、D项语义相反；B项破坏句子结构。</w:t>
      </w:r>
    </w:p>
    <w:p w14:paraId="64300B01">
      <w:pPr>
        <w:widowControl/>
        <w:numPr>
          <w:ilvl w:val="0"/>
          <w:numId w:val="1"/>
        </w:numPr>
        <w:shd w:val="clear" w:color="auto" w:fill="FFFFFF"/>
        <w:spacing w:before="100" w:beforeAutospacing="1"/>
        <w:ind w:left="0" w:firstLine="566" w:firstLineChars="235"/>
        <w:jc w:val="left"/>
        <w:rPr>
          <w:rFonts w:ascii="仿宋" w:hAnsi="仿宋" w:eastAsia="仿宋" w:cs="Segoe UI"/>
          <w:color w:val="0F1115"/>
          <w:kern w:val="0"/>
          <w:sz w:val="24"/>
          <w:szCs w:val="24"/>
        </w:rPr>
      </w:pPr>
      <w:r>
        <w:rPr>
          <w:rFonts w:ascii="仿宋" w:hAnsi="仿宋" w:eastAsia="仿宋" w:cs="Segoe UI"/>
          <w:b/>
          <w:bCs/>
          <w:color w:val="0F1115"/>
          <w:kern w:val="0"/>
          <w:sz w:val="24"/>
          <w:szCs w:val="24"/>
        </w:rPr>
        <w:t>第</w:t>
      </w:r>
      <w:r>
        <w:rPr>
          <w:rFonts w:hint="eastAsia" w:ascii="仿宋" w:hAnsi="仿宋" w:eastAsia="仿宋" w:cs="微软雅黑"/>
          <w:b/>
          <w:bCs/>
          <w:color w:val="0F1115"/>
          <w:kern w:val="0"/>
          <w:sz w:val="24"/>
          <w:szCs w:val="24"/>
        </w:rPr>
        <w:t>②</w:t>
      </w:r>
      <w:r>
        <w:rPr>
          <w:rFonts w:ascii="仿宋" w:hAnsi="仿宋" w:eastAsia="仿宋" w:cs="Segoe UI"/>
          <w:b/>
          <w:bCs/>
          <w:color w:val="0F1115"/>
          <w:kern w:val="0"/>
          <w:sz w:val="24"/>
          <w:szCs w:val="24"/>
        </w:rPr>
        <w:t>句：</w:t>
      </w:r>
      <w:r>
        <w:rPr>
          <w:rFonts w:ascii="Calibri" w:hAnsi="Calibri" w:eastAsia="仿宋" w:cs="Calibri"/>
          <w:color w:val="0F1115"/>
          <w:kern w:val="0"/>
          <w:sz w:val="24"/>
          <w:szCs w:val="24"/>
        </w:rPr>
        <w:t> </w:t>
      </w:r>
      <w:r>
        <w:rPr>
          <w:rFonts w:hint="eastAsia" w:ascii="仿宋" w:hAnsi="仿宋" w:eastAsia="仿宋" w:cs="仿宋"/>
          <w:color w:val="0F1115"/>
          <w:kern w:val="0"/>
          <w:sz w:val="24"/>
          <w:szCs w:val="24"/>
        </w:rPr>
        <w:t>“</w:t>
      </w:r>
      <w:r>
        <w:rPr>
          <w:rFonts w:ascii="仿宋" w:hAnsi="仿宋" w:eastAsia="仿宋" w:cs="Segoe UI"/>
          <w:color w:val="0F1115"/>
          <w:kern w:val="0"/>
          <w:sz w:val="24"/>
          <w:szCs w:val="24"/>
        </w:rPr>
        <w:t>父亲的指点”修改为“通过父亲的指点”或“在父亲的指点下”；</w:t>
      </w:r>
      <w:r>
        <w:rPr>
          <w:rFonts w:ascii="仿宋" w:hAnsi="仿宋" w:eastAsia="仿宋" w:cs="Segoe UI"/>
          <w:color w:val="0F1115"/>
          <w:kern w:val="0"/>
          <w:sz w:val="24"/>
          <w:szCs w:val="24"/>
        </w:rPr>
        <w:br w:type="textWrapping"/>
      </w:r>
      <w:r>
        <w:rPr>
          <w:rFonts w:ascii="仿宋" w:hAnsi="仿宋" w:eastAsia="仿宋" w:cs="Segoe UI"/>
          <w:b/>
          <w:bCs/>
          <w:color w:val="0F1115"/>
          <w:kern w:val="0"/>
          <w:sz w:val="24"/>
          <w:szCs w:val="24"/>
        </w:rPr>
        <w:t>第</w:t>
      </w:r>
      <w:r>
        <w:rPr>
          <w:rFonts w:hint="eastAsia" w:ascii="仿宋" w:hAnsi="仿宋" w:eastAsia="仿宋" w:cs="微软雅黑"/>
          <w:b/>
          <w:bCs/>
          <w:color w:val="0F1115"/>
          <w:kern w:val="0"/>
          <w:sz w:val="24"/>
          <w:szCs w:val="24"/>
        </w:rPr>
        <w:t>⑨</w:t>
      </w:r>
      <w:r>
        <w:rPr>
          <w:rFonts w:ascii="仿宋" w:hAnsi="仿宋" w:eastAsia="仿宋" w:cs="Segoe UI"/>
          <w:b/>
          <w:bCs/>
          <w:color w:val="0F1115"/>
          <w:kern w:val="0"/>
          <w:sz w:val="24"/>
          <w:szCs w:val="24"/>
        </w:rPr>
        <w:t>句：</w:t>
      </w:r>
      <w:r>
        <w:rPr>
          <w:rFonts w:ascii="Calibri" w:hAnsi="Calibri" w:eastAsia="仿宋" w:cs="Calibri"/>
          <w:color w:val="0F1115"/>
          <w:kern w:val="0"/>
          <w:sz w:val="24"/>
          <w:szCs w:val="24"/>
        </w:rPr>
        <w:t> </w:t>
      </w:r>
      <w:r>
        <w:rPr>
          <w:rFonts w:hint="eastAsia" w:ascii="仿宋" w:hAnsi="仿宋" w:eastAsia="仿宋" w:cs="仿宋"/>
          <w:color w:val="0F1115"/>
          <w:kern w:val="0"/>
          <w:sz w:val="24"/>
          <w:szCs w:val="24"/>
        </w:rPr>
        <w:t>“</w:t>
      </w:r>
      <w:r>
        <w:rPr>
          <w:rFonts w:ascii="仿宋" w:hAnsi="仿宋" w:eastAsia="仿宋" w:cs="Segoe UI"/>
          <w:color w:val="0F1115"/>
          <w:kern w:val="0"/>
          <w:sz w:val="24"/>
          <w:szCs w:val="24"/>
        </w:rPr>
        <w:t>在重译中国抒情诗的努力中”修改为“在努力重译中国的抒情诗”。</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【解析】第一处成分残缺，需补充介词结构；第二处语序不当，“努力”应修饰“重译”。</w:t>
      </w:r>
    </w:p>
    <w:p w14:paraId="7B5CEE0E">
      <w:pPr>
        <w:widowControl/>
        <w:numPr>
          <w:ilvl w:val="0"/>
          <w:numId w:val="1"/>
        </w:numPr>
        <w:shd w:val="clear" w:color="auto" w:fill="FFFFFF"/>
        <w:spacing w:before="100" w:beforeAutospacing="1"/>
        <w:ind w:left="0" w:firstLine="566" w:firstLineChars="235"/>
        <w:jc w:val="left"/>
        <w:rPr>
          <w:rFonts w:ascii="仿宋" w:hAnsi="仿宋" w:eastAsia="仿宋" w:cs="Segoe UI"/>
          <w:color w:val="0F1115"/>
          <w:kern w:val="0"/>
          <w:sz w:val="24"/>
          <w:szCs w:val="24"/>
        </w:rPr>
      </w:pPr>
      <w:r>
        <w:rPr>
          <w:rFonts w:ascii="仿宋" w:hAnsi="仿宋" w:eastAsia="仿宋" w:cs="Segoe UI"/>
          <w:b/>
          <w:bCs/>
          <w:color w:val="0F1115"/>
          <w:kern w:val="0"/>
          <w:sz w:val="24"/>
          <w:szCs w:val="24"/>
        </w:rPr>
        <w:t>示例一：</w:t>
      </w:r>
      <w:r>
        <w:rPr>
          <w:rFonts w:ascii="Calibri" w:hAnsi="Calibri" w:eastAsia="仿宋" w:cs="Calibri"/>
          <w:color w:val="0F1115"/>
          <w:kern w:val="0"/>
          <w:sz w:val="24"/>
          <w:szCs w:val="24"/>
        </w:rPr>
        <w:t> </w:t>
      </w:r>
      <w:r>
        <w:rPr>
          <w:rFonts w:ascii="仿宋" w:hAnsi="仿宋" w:eastAsia="仿宋" w:cs="Segoe UI"/>
          <w:color w:val="0F1115"/>
          <w:kern w:val="0"/>
          <w:sz w:val="24"/>
          <w:szCs w:val="24"/>
        </w:rPr>
        <w:t>中国古代文化贴近现实生活。它既遵守高贵的道德要求，又富有感性的生活乐趣与魅力。这两种特质和谐协调，使人能在崇高的精神境界与纯真的生活享乐之间自如地周旋。</w:t>
      </w:r>
      <w:r>
        <w:rPr>
          <w:rFonts w:ascii="仿宋" w:hAnsi="仿宋" w:eastAsia="仿宋" w:cs="Segoe UI"/>
          <w:color w:val="0F1115"/>
          <w:kern w:val="0"/>
          <w:sz w:val="24"/>
          <w:szCs w:val="24"/>
        </w:rPr>
        <w:br w:type="textWrapping"/>
      </w:r>
      <w:r>
        <w:rPr>
          <w:rFonts w:ascii="仿宋" w:hAnsi="仿宋" w:eastAsia="仿宋" w:cs="Segoe UI"/>
          <w:b/>
          <w:bCs/>
          <w:color w:val="0F1115"/>
          <w:kern w:val="0"/>
          <w:sz w:val="24"/>
          <w:szCs w:val="24"/>
        </w:rPr>
        <w:t>示例二：</w:t>
      </w:r>
      <w:r>
        <w:rPr>
          <w:rFonts w:ascii="Calibri" w:hAnsi="Calibri" w:eastAsia="仿宋" w:cs="Calibri"/>
          <w:color w:val="0F1115"/>
          <w:kern w:val="0"/>
          <w:sz w:val="24"/>
          <w:szCs w:val="24"/>
        </w:rPr>
        <w:t> </w:t>
      </w:r>
      <w:r>
        <w:rPr>
          <w:rFonts w:ascii="仿宋" w:hAnsi="仿宋" w:eastAsia="仿宋" w:cs="Segoe UI"/>
          <w:color w:val="0F1115"/>
          <w:kern w:val="0"/>
          <w:sz w:val="24"/>
          <w:szCs w:val="24"/>
        </w:rPr>
        <w:t>中国古代文化之所以独特，在于它将遵守最高道德的高贵精神，与富有乐趣和魅力的感性生活和谐协调起来。这种对现实生活的接近，最终使人能够自如地周旋于崇高的精神境界与纯真的生活享乐之间。</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【解析】将长句拆分为3个以上标准句，主语明确、逻辑清晰、语言流畅即可。</w:t>
      </w:r>
    </w:p>
    <w:p w14:paraId="088E79BF">
      <w:pPr>
        <w:widowControl/>
        <w:numPr>
          <w:ilvl w:val="0"/>
          <w:numId w:val="2"/>
        </w:numPr>
        <w:shd w:val="clear" w:color="auto" w:fill="FFFFFF"/>
        <w:spacing w:before="100" w:beforeAutospacing="1"/>
        <w:ind w:left="0" w:firstLine="566" w:firstLineChars="235"/>
        <w:jc w:val="left"/>
        <w:rPr>
          <w:rFonts w:ascii="仿宋" w:hAnsi="仿宋" w:eastAsia="仿宋" w:cs="Segoe UI"/>
          <w:color w:val="0F1115"/>
          <w:kern w:val="0"/>
          <w:sz w:val="24"/>
          <w:szCs w:val="24"/>
        </w:rPr>
      </w:pPr>
      <w:r>
        <w:rPr>
          <w:rFonts w:ascii="仿宋" w:hAnsi="仿宋" w:eastAsia="仿宋" w:cs="Segoe UI"/>
          <w:b/>
          <w:bCs/>
          <w:color w:val="0F1115"/>
          <w:kern w:val="0"/>
          <w:sz w:val="24"/>
          <w:szCs w:val="24"/>
        </w:rPr>
        <w:t>第一层（第</w:t>
      </w:r>
      <w:r>
        <w:rPr>
          <w:rFonts w:ascii="仿宋" w:hAnsi="仿宋" w:eastAsia="仿宋" w:cs="微软雅黑"/>
          <w:b/>
          <w:bCs/>
          <w:color w:val="0F1115"/>
          <w:kern w:val="0"/>
          <w:sz w:val="24"/>
          <w:szCs w:val="24"/>
        </w:rPr>
        <w:t>①</w:t>
      </w:r>
      <w:r>
        <w:rPr>
          <w:rFonts w:ascii="仿宋" w:hAnsi="仿宋" w:eastAsia="仿宋" w:cs="Segoe UI"/>
          <w:b/>
          <w:bCs/>
          <w:color w:val="0F1115"/>
          <w:kern w:val="0"/>
          <w:sz w:val="24"/>
          <w:szCs w:val="24"/>
        </w:rPr>
        <w:t>句）：</w:t>
      </w:r>
      <w:r>
        <w:rPr>
          <w:rFonts w:ascii="Calibri" w:hAnsi="Calibri" w:eastAsia="仿宋" w:cs="Calibri"/>
          <w:color w:val="0F1115"/>
          <w:kern w:val="0"/>
          <w:sz w:val="24"/>
          <w:szCs w:val="24"/>
        </w:rPr>
        <w:t> </w:t>
      </w:r>
      <w:r>
        <w:rPr>
          <w:rFonts w:ascii="仿宋" w:hAnsi="仿宋" w:eastAsia="仿宋" w:cs="Segoe UI"/>
          <w:color w:val="0F1115"/>
          <w:kern w:val="0"/>
          <w:sz w:val="24"/>
          <w:szCs w:val="24"/>
        </w:rPr>
        <w:t>总述与书籍有关的新体验，给作者带来了深刻的满足感，为全段定下基调。</w:t>
      </w:r>
      <w:r>
        <w:rPr>
          <w:rFonts w:ascii="仿宋" w:hAnsi="仿宋" w:eastAsia="仿宋" w:cs="Segoe UI"/>
          <w:color w:val="0F1115"/>
          <w:kern w:val="0"/>
          <w:sz w:val="24"/>
          <w:szCs w:val="24"/>
        </w:rPr>
        <w:br w:type="textWrapping"/>
      </w:r>
      <w:r>
        <w:rPr>
          <w:rFonts w:ascii="仿宋" w:hAnsi="仿宋" w:eastAsia="仿宋" w:cs="Segoe UI"/>
          <w:b/>
          <w:bCs/>
          <w:color w:val="0F1115"/>
          <w:kern w:val="0"/>
          <w:sz w:val="24"/>
          <w:szCs w:val="24"/>
        </w:rPr>
        <w:t>第二层（第</w:t>
      </w:r>
      <w:r>
        <w:rPr>
          <w:rFonts w:hint="eastAsia" w:ascii="仿宋" w:hAnsi="仿宋" w:eastAsia="仿宋" w:cs="微软雅黑"/>
          <w:b/>
          <w:bCs/>
          <w:color w:val="0F1115"/>
          <w:kern w:val="0"/>
          <w:sz w:val="24"/>
          <w:szCs w:val="24"/>
        </w:rPr>
        <w:t>②</w:t>
      </w:r>
      <w:r>
        <w:rPr>
          <w:rFonts w:ascii="仿宋" w:hAnsi="仿宋" w:eastAsia="仿宋" w:cs="Segoe UI"/>
          <w:b/>
          <w:bCs/>
          <w:color w:val="0F1115"/>
          <w:kern w:val="0"/>
          <w:sz w:val="24"/>
          <w:szCs w:val="24"/>
        </w:rPr>
        <w:t>—</w:t>
      </w:r>
      <w:r>
        <w:rPr>
          <w:rFonts w:hint="eastAsia" w:ascii="仿宋" w:hAnsi="仿宋" w:eastAsia="仿宋" w:cs="微软雅黑"/>
          <w:b/>
          <w:bCs/>
          <w:color w:val="0F1115"/>
          <w:kern w:val="0"/>
          <w:sz w:val="24"/>
          <w:szCs w:val="24"/>
        </w:rPr>
        <w:t>⑨</w:t>
      </w:r>
      <w:r>
        <w:rPr>
          <w:rFonts w:ascii="仿宋" w:hAnsi="仿宋" w:eastAsia="仿宋" w:cs="Segoe UI"/>
          <w:b/>
          <w:bCs/>
          <w:color w:val="0F1115"/>
          <w:kern w:val="0"/>
          <w:sz w:val="24"/>
          <w:szCs w:val="24"/>
        </w:rPr>
        <w:t>句）：</w:t>
      </w:r>
      <w:r>
        <w:rPr>
          <w:rFonts w:ascii="Calibri" w:hAnsi="Calibri" w:eastAsia="仿宋" w:cs="Calibri"/>
          <w:color w:val="0F1115"/>
          <w:kern w:val="0"/>
          <w:sz w:val="24"/>
          <w:szCs w:val="24"/>
        </w:rPr>
        <w:t> </w:t>
      </w:r>
      <w:r>
        <w:rPr>
          <w:rFonts w:ascii="仿宋" w:hAnsi="仿宋" w:eastAsia="仿宋" w:cs="Segoe UI"/>
          <w:color w:val="0F1115"/>
          <w:kern w:val="0"/>
          <w:sz w:val="24"/>
          <w:szCs w:val="24"/>
        </w:rPr>
        <w:t>展开阐述体验的由来与核心内容。它始于父亲引导下对老子著作的初识，但真正的核心载体是卫礼贤翻译的“中国丛书”。</w:t>
      </w:r>
      <w:r>
        <w:rPr>
          <w:rFonts w:ascii="仿宋" w:hAnsi="仿宋" w:eastAsia="仿宋" w:cs="Segoe UI"/>
          <w:color w:val="0F1115"/>
          <w:kern w:val="0"/>
          <w:sz w:val="24"/>
          <w:szCs w:val="24"/>
        </w:rPr>
        <w:br w:type="textWrapping"/>
      </w:r>
      <w:r>
        <w:rPr>
          <w:rFonts w:ascii="仿宋" w:hAnsi="仿宋" w:eastAsia="仿宋" w:cs="Segoe UI"/>
          <w:b/>
          <w:bCs/>
          <w:color w:val="0F1115"/>
          <w:kern w:val="0"/>
          <w:sz w:val="24"/>
          <w:szCs w:val="24"/>
        </w:rPr>
        <w:t>第三层（第</w:t>
      </w:r>
      <w:r>
        <w:rPr>
          <w:rFonts w:hint="eastAsia" w:ascii="仿宋" w:hAnsi="仿宋" w:eastAsia="仿宋" w:cs="微软雅黑"/>
          <w:b/>
          <w:bCs/>
          <w:color w:val="0F1115"/>
          <w:kern w:val="0"/>
          <w:sz w:val="24"/>
          <w:szCs w:val="24"/>
        </w:rPr>
        <w:t>⑩</w:t>
      </w:r>
      <w:r>
        <w:rPr>
          <w:rFonts w:ascii="仿宋" w:hAnsi="仿宋" w:eastAsia="仿宋" w:cs="Segoe UI"/>
          <w:b/>
          <w:bCs/>
          <w:color w:val="0F1115"/>
          <w:kern w:val="0"/>
          <w:sz w:val="24"/>
          <w:szCs w:val="24"/>
        </w:rPr>
        <w:t>—</w:t>
      </w:r>
      <w:r>
        <w:rPr>
          <w:rFonts w:ascii="Cambria Math" w:hAnsi="Cambria Math" w:eastAsia="仿宋" w:cs="Cambria Math"/>
          <w:b/>
          <w:bCs/>
          <w:color w:val="0F1115"/>
          <w:kern w:val="0"/>
          <w:sz w:val="24"/>
          <w:szCs w:val="24"/>
        </w:rPr>
        <w:t>⑬</w:t>
      </w:r>
      <w:r>
        <w:rPr>
          <w:rFonts w:ascii="仿宋" w:hAnsi="仿宋" w:eastAsia="仿宋" w:cs="Segoe UI"/>
          <w:b/>
          <w:bCs/>
          <w:color w:val="0F1115"/>
          <w:kern w:val="0"/>
          <w:sz w:val="24"/>
          <w:szCs w:val="24"/>
        </w:rPr>
        <w:t>句）：</w:t>
      </w:r>
      <w:r>
        <w:rPr>
          <w:rFonts w:ascii="Calibri" w:hAnsi="Calibri" w:eastAsia="仿宋" w:cs="Calibri"/>
          <w:color w:val="0F1115"/>
          <w:kern w:val="0"/>
          <w:sz w:val="24"/>
          <w:szCs w:val="24"/>
        </w:rPr>
        <w:t> </w:t>
      </w:r>
      <w:r>
        <w:rPr>
          <w:rFonts w:ascii="仿宋" w:hAnsi="仿宋" w:eastAsia="仿宋" w:cs="Segoe UI"/>
          <w:color w:val="0F1115"/>
          <w:kern w:val="0"/>
          <w:sz w:val="24"/>
          <w:szCs w:val="24"/>
        </w:rPr>
        <w:t>总结读书体验的持久影响与文化感悟。</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【解析】分层合理得3分；内容概括基本准确得3分。</w:t>
      </w:r>
    </w:p>
    <w:p w14:paraId="785DB698">
      <w:pPr>
        <w:widowControl/>
        <w:numPr>
          <w:ilvl w:val="0"/>
          <w:numId w:val="2"/>
        </w:numPr>
        <w:shd w:val="clear" w:color="auto" w:fill="FFFFFF"/>
        <w:spacing w:before="100" w:beforeAutospacing="1" w:after="120"/>
        <w:ind w:left="0" w:firstLine="566" w:firstLineChars="235"/>
        <w:jc w:val="left"/>
        <w:rPr>
          <w:rFonts w:ascii="仿宋" w:hAnsi="仿宋" w:eastAsia="仿宋" w:cs="Segoe UI"/>
          <w:color w:val="0F1115"/>
          <w:kern w:val="0"/>
          <w:sz w:val="24"/>
          <w:szCs w:val="24"/>
        </w:rPr>
      </w:pPr>
      <w:r>
        <w:rPr>
          <w:rFonts w:ascii="仿宋" w:hAnsi="仿宋" w:eastAsia="仿宋" w:cs="Segoe UI"/>
          <w:b/>
          <w:bCs/>
          <w:color w:val="0F1115"/>
          <w:kern w:val="0"/>
          <w:sz w:val="24"/>
          <w:szCs w:val="24"/>
        </w:rPr>
        <w:t>（一）审题核心：</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理解材料的递进关系，这三则材料跨越千年却精神相通，共同构建了一个“认知一实践一价值”的完整体系。</w:t>
      </w:r>
    </w:p>
    <w:p w14:paraId="4189314F">
      <w:pPr>
        <w:widowControl/>
        <w:numPr>
          <w:ilvl w:val="1"/>
          <w:numId w:val="3"/>
        </w:numPr>
        <w:shd w:val="clear" w:color="auto" w:fill="FFFFFF"/>
        <w:tabs>
          <w:tab w:val="clear" w:pos="1440"/>
        </w:tabs>
        <w:spacing w:before="100" w:beforeAutospacing="1"/>
        <w:ind w:left="0" w:firstLine="566"/>
        <w:jc w:val="left"/>
        <w:rPr>
          <w:rFonts w:ascii="仿宋" w:hAnsi="仿宋" w:eastAsia="仿宋" w:cs="Segoe UI"/>
          <w:color w:val="0F1115"/>
          <w:kern w:val="0"/>
          <w:sz w:val="24"/>
          <w:szCs w:val="24"/>
        </w:rPr>
      </w:pPr>
      <w:r>
        <w:rPr>
          <w:rFonts w:ascii="仿宋" w:hAnsi="仿宋" w:eastAsia="仿宋" w:cs="Segoe UI"/>
          <w:color w:val="0F1115"/>
          <w:kern w:val="0"/>
          <w:sz w:val="24"/>
          <w:szCs w:val="24"/>
        </w:rPr>
        <w:t>传统智慧（认知方法）：《中庸》的“五步法”是严谨的认知过程——从广泛学习到具体实践，层层递进；</w:t>
      </w:r>
    </w:p>
    <w:p w14:paraId="4FB55447">
      <w:pPr>
        <w:widowControl/>
        <w:numPr>
          <w:ilvl w:val="1"/>
          <w:numId w:val="3"/>
        </w:numPr>
        <w:shd w:val="clear" w:color="auto" w:fill="FFFFFF"/>
        <w:tabs>
          <w:tab w:val="clear" w:pos="1440"/>
        </w:tabs>
        <w:spacing w:before="100" w:beforeAutospacing="1"/>
        <w:ind w:left="0" w:firstLine="566"/>
        <w:jc w:val="left"/>
        <w:rPr>
          <w:rFonts w:ascii="仿宋" w:hAnsi="仿宋" w:eastAsia="仿宋" w:cs="Segoe UI"/>
          <w:color w:val="0F1115"/>
          <w:kern w:val="0"/>
          <w:sz w:val="24"/>
          <w:szCs w:val="24"/>
        </w:rPr>
      </w:pPr>
      <w:r>
        <w:rPr>
          <w:rFonts w:ascii="仿宋" w:hAnsi="仿宋" w:eastAsia="仿宋" w:cs="Segoe UI"/>
          <w:color w:val="0F1115"/>
          <w:kern w:val="0"/>
          <w:sz w:val="24"/>
          <w:szCs w:val="24"/>
        </w:rPr>
        <w:t>革命理论（实践原则）：毛泽东的“实事求是”为认知提供了根本方法——强调从客观实际出发探求规律；</w:t>
      </w:r>
    </w:p>
    <w:p w14:paraId="0DAD694E">
      <w:pPr>
        <w:widowControl/>
        <w:numPr>
          <w:ilvl w:val="1"/>
          <w:numId w:val="3"/>
        </w:numPr>
        <w:shd w:val="clear" w:color="auto" w:fill="FFFFFF"/>
        <w:tabs>
          <w:tab w:val="clear" w:pos="1440"/>
        </w:tabs>
        <w:spacing w:before="100" w:beforeAutospacing="1"/>
        <w:ind w:left="0" w:firstLine="566"/>
        <w:jc w:val="left"/>
        <w:rPr>
          <w:rFonts w:ascii="仿宋" w:hAnsi="仿宋" w:eastAsia="仿宋" w:cs="Segoe UI"/>
          <w:color w:val="0F1115"/>
          <w:kern w:val="0"/>
          <w:sz w:val="24"/>
          <w:szCs w:val="24"/>
        </w:rPr>
      </w:pPr>
      <w:r>
        <w:rPr>
          <w:rFonts w:ascii="仿宋" w:hAnsi="仿宋" w:eastAsia="仿宋" w:cs="Segoe UI"/>
          <w:color w:val="0F1115"/>
          <w:kern w:val="0"/>
          <w:sz w:val="24"/>
          <w:szCs w:val="24"/>
        </w:rPr>
        <w:t>时代要求（价值导向）：习近平总书记的讲话明确了认知与实践的最终目的——服务时代、奉献社会。</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三则材料的内在逻辑是：如何正确认识世界 → 如何有效改造世界 → 为何而认识与改造。考生的文章需要体现这种精神的传承与发展。</w:t>
      </w:r>
    </w:p>
    <w:p w14:paraId="0A0BA119">
      <w:pPr>
        <w:widowControl/>
        <w:shd w:val="clear" w:color="auto" w:fill="FFFFFF"/>
        <w:spacing w:before="120" w:after="120"/>
        <w:ind w:firstLine="566" w:firstLineChars="235"/>
        <w:jc w:val="left"/>
        <w:rPr>
          <w:rFonts w:ascii="仿宋" w:hAnsi="仿宋" w:eastAsia="仿宋" w:cs="Segoe UI"/>
          <w:color w:val="0F1115"/>
          <w:kern w:val="0"/>
          <w:sz w:val="24"/>
          <w:szCs w:val="24"/>
        </w:rPr>
      </w:pPr>
      <w:r>
        <w:rPr>
          <w:rFonts w:ascii="仿宋" w:hAnsi="仿宋" w:eastAsia="仿宋" w:cs="Segoe UI"/>
          <w:b/>
          <w:bCs/>
          <w:color w:val="0F1115"/>
          <w:kern w:val="0"/>
          <w:sz w:val="24"/>
          <w:szCs w:val="24"/>
        </w:rPr>
        <w:t>（二）立意方向：</w:t>
      </w:r>
    </w:p>
    <w:p w14:paraId="3FC0769A">
      <w:pPr>
        <w:widowControl/>
        <w:numPr>
          <w:ilvl w:val="1"/>
          <w:numId w:val="4"/>
        </w:numPr>
        <w:shd w:val="clear" w:color="auto" w:fill="FFFFFF"/>
        <w:tabs>
          <w:tab w:val="clear" w:pos="1440"/>
        </w:tabs>
        <w:spacing w:before="100" w:beforeAutospacing="1"/>
        <w:ind w:left="0" w:firstLine="567"/>
        <w:jc w:val="left"/>
        <w:rPr>
          <w:rFonts w:ascii="仿宋" w:hAnsi="仿宋" w:eastAsia="仿宋" w:cs="Segoe UI"/>
          <w:color w:val="0F1115"/>
          <w:kern w:val="0"/>
          <w:sz w:val="24"/>
          <w:szCs w:val="24"/>
        </w:rPr>
      </w:pPr>
      <w:r>
        <w:rPr>
          <w:rFonts w:ascii="仿宋" w:hAnsi="仿宋" w:eastAsia="仿宋" w:cs="Segoe UI"/>
          <w:b/>
          <w:bCs/>
          <w:color w:val="0F1115"/>
          <w:kern w:val="0"/>
          <w:sz w:val="24"/>
          <w:szCs w:val="24"/>
        </w:rPr>
        <w:t>基础立意：</w:t>
      </w:r>
      <w:r>
        <w:rPr>
          <w:rFonts w:ascii="Calibri" w:hAnsi="Calibri" w:eastAsia="仿宋" w:cs="Calibri"/>
          <w:color w:val="0F1115"/>
          <w:kern w:val="0"/>
          <w:sz w:val="24"/>
          <w:szCs w:val="24"/>
        </w:rPr>
        <w:t> </w:t>
      </w:r>
      <w:r>
        <w:rPr>
          <w:rFonts w:ascii="仿宋" w:hAnsi="仿宋" w:eastAsia="仿宋" w:cs="Segoe UI"/>
          <w:color w:val="0F1115"/>
          <w:kern w:val="0"/>
          <w:sz w:val="24"/>
          <w:szCs w:val="24"/>
        </w:rPr>
        <w:t>从“知行合一”到“时代之行”。侧重阐述“博学笃行”与“实事求是”的内涵，以及二者如何共同塑造了“知行合一”的民族智慧，并探讨新时代青年应如何践行。</w:t>
      </w:r>
    </w:p>
    <w:p w14:paraId="3A81599A">
      <w:pPr>
        <w:widowControl/>
        <w:numPr>
          <w:ilvl w:val="1"/>
          <w:numId w:val="4"/>
        </w:numPr>
        <w:shd w:val="clear" w:color="auto" w:fill="FFFFFF"/>
        <w:tabs>
          <w:tab w:val="clear" w:pos="1440"/>
        </w:tabs>
        <w:spacing w:before="100" w:beforeAutospacing="1"/>
        <w:ind w:left="0" w:firstLine="567"/>
        <w:jc w:val="left"/>
        <w:rPr>
          <w:rFonts w:ascii="仿宋" w:hAnsi="仿宋" w:eastAsia="仿宋" w:cs="Segoe UI"/>
          <w:color w:val="0F1115"/>
          <w:kern w:val="0"/>
          <w:sz w:val="24"/>
          <w:szCs w:val="24"/>
        </w:rPr>
      </w:pPr>
      <w:r>
        <w:rPr>
          <w:rFonts w:ascii="仿宋" w:hAnsi="仿宋" w:eastAsia="仿宋" w:cs="Segoe UI"/>
          <w:b/>
          <w:bCs/>
          <w:color w:val="0F1115"/>
          <w:kern w:val="0"/>
          <w:sz w:val="24"/>
          <w:szCs w:val="24"/>
        </w:rPr>
        <w:t>深化立意：</w:t>
      </w:r>
      <w:r>
        <w:rPr>
          <w:rFonts w:ascii="Calibri" w:hAnsi="Calibri" w:eastAsia="仿宋" w:cs="Calibri"/>
          <w:color w:val="0F1115"/>
          <w:kern w:val="0"/>
          <w:sz w:val="24"/>
          <w:szCs w:val="24"/>
        </w:rPr>
        <w:t> </w:t>
      </w:r>
      <w:r>
        <w:rPr>
          <w:rFonts w:ascii="仿宋" w:hAnsi="仿宋" w:eastAsia="仿宋" w:cs="Segoe UI"/>
          <w:color w:val="0F1115"/>
          <w:kern w:val="0"/>
          <w:sz w:val="24"/>
          <w:szCs w:val="24"/>
        </w:rPr>
        <w:t>紧扣“求是”三重境界。更具思辨性：第一重“求真”，博学审问；第二重“求深”，慎思明辨；第三重“求实”，笃行奋进。</w:t>
      </w:r>
    </w:p>
    <w:p w14:paraId="2B518AC9">
      <w:pPr>
        <w:widowControl/>
        <w:numPr>
          <w:ilvl w:val="1"/>
          <w:numId w:val="4"/>
        </w:numPr>
        <w:shd w:val="clear" w:color="auto" w:fill="FFFFFF"/>
        <w:tabs>
          <w:tab w:val="clear" w:pos="1440"/>
        </w:tabs>
        <w:spacing w:before="100" w:beforeAutospacing="1"/>
        <w:ind w:left="0" w:firstLine="567"/>
        <w:jc w:val="left"/>
        <w:rPr>
          <w:rFonts w:ascii="仿宋" w:hAnsi="仿宋" w:eastAsia="仿宋" w:cs="Segoe UI"/>
          <w:color w:val="0F1115"/>
          <w:kern w:val="0"/>
          <w:sz w:val="24"/>
          <w:szCs w:val="24"/>
        </w:rPr>
      </w:pPr>
      <w:r>
        <w:rPr>
          <w:rFonts w:ascii="仿宋" w:hAnsi="仿宋" w:eastAsia="仿宋" w:cs="Segoe UI"/>
          <w:b/>
          <w:bCs/>
          <w:color w:val="0F1115"/>
          <w:kern w:val="0"/>
          <w:sz w:val="24"/>
          <w:szCs w:val="24"/>
        </w:rPr>
        <w:t>创新立意：</w:t>
      </w:r>
      <w:r>
        <w:rPr>
          <w:rFonts w:ascii="Calibri" w:hAnsi="Calibri" w:eastAsia="仿宋" w:cs="Calibri"/>
          <w:color w:val="0F1115"/>
          <w:kern w:val="0"/>
          <w:sz w:val="24"/>
          <w:szCs w:val="24"/>
        </w:rPr>
        <w:t> </w:t>
      </w:r>
      <w:r>
        <w:rPr>
          <w:rFonts w:ascii="仿宋" w:hAnsi="仿宋" w:eastAsia="仿宋" w:cs="Segoe UI"/>
          <w:color w:val="0F1115"/>
          <w:kern w:val="0"/>
          <w:sz w:val="24"/>
          <w:szCs w:val="24"/>
        </w:rPr>
        <w:t>当古老“五步法”遇见AI时代。聚焦时代矛盾，强调数字时代独立思考的稀缺价值。</w:t>
      </w:r>
    </w:p>
    <w:p w14:paraId="2D0B95C6">
      <w:pPr>
        <w:widowControl/>
        <w:shd w:val="clear" w:color="auto" w:fill="FFFFFF"/>
        <w:spacing w:before="120" w:after="120"/>
        <w:ind w:firstLine="566" w:firstLineChars="235"/>
        <w:jc w:val="left"/>
        <w:rPr>
          <w:rFonts w:ascii="仿宋" w:hAnsi="仿宋" w:eastAsia="仿宋" w:cs="Segoe UI"/>
          <w:color w:val="0F1115"/>
          <w:kern w:val="0"/>
          <w:sz w:val="24"/>
          <w:szCs w:val="24"/>
        </w:rPr>
      </w:pPr>
      <w:r>
        <w:rPr>
          <w:rFonts w:ascii="仿宋" w:hAnsi="仿宋" w:eastAsia="仿宋" w:cs="Segoe UI"/>
          <w:b/>
          <w:bCs/>
          <w:color w:val="0F1115"/>
          <w:kern w:val="0"/>
          <w:sz w:val="24"/>
          <w:szCs w:val="24"/>
        </w:rPr>
        <w:t>（三）写作要点提醒</w:t>
      </w:r>
    </w:p>
    <w:p w14:paraId="06F52C8C">
      <w:pPr>
        <w:widowControl/>
        <w:numPr>
          <w:ilvl w:val="1"/>
          <w:numId w:val="5"/>
        </w:numPr>
        <w:shd w:val="clear" w:color="auto" w:fill="FFFFFF"/>
        <w:tabs>
          <w:tab w:val="left" w:pos="1134"/>
          <w:tab w:val="clear" w:pos="1440"/>
        </w:tabs>
        <w:spacing w:before="100" w:beforeAutospacing="1"/>
        <w:ind w:left="0" w:firstLine="709"/>
        <w:jc w:val="left"/>
        <w:rPr>
          <w:rFonts w:ascii="仿宋" w:hAnsi="仿宋" w:eastAsia="仿宋" w:cs="Segoe UI"/>
          <w:color w:val="0F1115"/>
          <w:kern w:val="0"/>
          <w:sz w:val="24"/>
          <w:szCs w:val="24"/>
        </w:rPr>
      </w:pPr>
      <w:r>
        <w:rPr>
          <w:rFonts w:ascii="仿宋" w:hAnsi="仿宋" w:eastAsia="仿宋" w:cs="Segoe UI"/>
          <w:color w:val="0F1115"/>
          <w:kern w:val="0"/>
          <w:sz w:val="24"/>
          <w:szCs w:val="24"/>
        </w:rPr>
        <w:t>避免孤立谈论某则材料或空谈概念。</w:t>
      </w:r>
    </w:p>
    <w:p w14:paraId="3F12B32E">
      <w:pPr>
        <w:widowControl/>
        <w:numPr>
          <w:ilvl w:val="1"/>
          <w:numId w:val="5"/>
        </w:numPr>
        <w:shd w:val="clear" w:color="auto" w:fill="FFFFFF"/>
        <w:tabs>
          <w:tab w:val="left" w:pos="1134"/>
          <w:tab w:val="clear" w:pos="1440"/>
        </w:tabs>
        <w:spacing w:before="100" w:beforeAutospacing="1"/>
        <w:ind w:left="0" w:firstLine="709"/>
        <w:jc w:val="left"/>
        <w:rPr>
          <w:rFonts w:ascii="仿宋" w:hAnsi="仿宋" w:eastAsia="仿宋" w:cs="Segoe UI"/>
          <w:color w:val="0F1115"/>
          <w:kern w:val="0"/>
          <w:sz w:val="24"/>
          <w:szCs w:val="24"/>
        </w:rPr>
      </w:pPr>
      <w:r>
        <w:rPr>
          <w:rFonts w:ascii="仿宋" w:hAnsi="仿宋" w:eastAsia="仿宋" w:cs="Segoe UI"/>
          <w:color w:val="0F1115"/>
          <w:kern w:val="0"/>
          <w:sz w:val="24"/>
          <w:szCs w:val="24"/>
        </w:rPr>
        <w:t>建议采用“古法新用—一脉相承—当代践行”的纵式结构，或从“认知—实践—价值”三个层面展开的横式结构。</w:t>
      </w:r>
    </w:p>
    <w:p w14:paraId="61A1468B">
      <w:pPr>
        <w:widowControl/>
        <w:numPr>
          <w:ilvl w:val="1"/>
          <w:numId w:val="5"/>
        </w:numPr>
        <w:shd w:val="clear" w:color="auto" w:fill="FFFFFF"/>
        <w:tabs>
          <w:tab w:val="left" w:pos="1134"/>
          <w:tab w:val="clear" w:pos="1440"/>
        </w:tabs>
        <w:spacing w:before="100" w:beforeAutospacing="1"/>
        <w:ind w:left="0" w:firstLine="709"/>
        <w:jc w:val="left"/>
        <w:rPr>
          <w:rFonts w:ascii="仿宋" w:hAnsi="仿宋" w:eastAsia="仿宋" w:cs="Segoe UI"/>
          <w:color w:val="0F1115"/>
          <w:kern w:val="0"/>
          <w:sz w:val="24"/>
          <w:szCs w:val="24"/>
        </w:rPr>
      </w:pPr>
      <w:r>
        <w:rPr>
          <w:rFonts w:ascii="仿宋" w:hAnsi="仿宋" w:eastAsia="仿宋" w:cs="Segoe UI"/>
          <w:color w:val="0F1115"/>
          <w:kern w:val="0"/>
          <w:sz w:val="24"/>
          <w:szCs w:val="24"/>
        </w:rPr>
        <w:t>可结合现实事例或名言增强说服力。</w:t>
      </w:r>
    </w:p>
    <w:p w14:paraId="1E663CFA">
      <w:pPr>
        <w:widowControl/>
        <w:shd w:val="clear" w:color="auto" w:fill="FFFFFF"/>
        <w:spacing w:before="120"/>
        <w:ind w:firstLine="566" w:firstLineChars="235"/>
        <w:jc w:val="left"/>
        <w:rPr>
          <w:rFonts w:ascii="仿宋" w:hAnsi="仿宋" w:eastAsia="仿宋" w:cs="Segoe UI"/>
          <w:color w:val="0F1115"/>
          <w:kern w:val="0"/>
          <w:sz w:val="24"/>
          <w:szCs w:val="24"/>
        </w:rPr>
      </w:pPr>
      <w:r>
        <w:rPr>
          <w:rFonts w:ascii="仿宋" w:hAnsi="仿宋" w:eastAsia="仿宋" w:cs="Segoe UI"/>
          <w:b/>
          <w:bCs/>
          <w:color w:val="0F1115"/>
          <w:kern w:val="0"/>
          <w:sz w:val="24"/>
          <w:szCs w:val="24"/>
        </w:rPr>
        <w:t>（四）精选标题</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《慎思明辨砺真知，求是笃行赴新程》</w:t>
      </w:r>
      <w:r>
        <w:rPr>
          <w:rFonts w:ascii="仿宋" w:hAnsi="仿宋" w:eastAsia="仿宋" w:cs="Segoe UI"/>
          <w:color w:val="0F1115"/>
          <w:kern w:val="0"/>
          <w:sz w:val="24"/>
          <w:szCs w:val="24"/>
        </w:rPr>
        <w:br w:type="textWrapping"/>
      </w:r>
      <w:r>
        <w:rPr>
          <w:rFonts w:ascii="仿宋" w:hAnsi="仿宋" w:eastAsia="仿宋" w:cs="Segoe UI"/>
          <w:color w:val="0F1115"/>
          <w:kern w:val="0"/>
          <w:sz w:val="24"/>
          <w:szCs w:val="24"/>
        </w:rPr>
        <w:t>《“求是”之路：从格物致知到时代担当》</w:t>
      </w:r>
    </w:p>
    <w:p w14:paraId="65648A6B">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0F3F6"/>
  <w:p w14:paraId="174B1DC1">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0" o:spt="136" alt="学科网 zxxk.com" type="#_x0000_t136" style="position:absolute;left:0pt;margin-left:158.95pt;margin-top:407.9pt;height:2.85pt;width:2.85pt;mso-position-horizontal-relative:margin;mso-position-vertical-relative:margin;rotation:20643840f;z-index:-251657216;mso-width-relative:page;mso-height-relative:page;" stroked="f" coordsize="21600,21600" o:allowincell="f">
          <v:path/>
          <v:fill opacity="32768f" focussize="0,0"/>
          <v:stroke on="f"/>
          <v:imagedata o:title=""/>
          <o:lock v:ext="edit"/>
          <v:textpath on="t" fitpath="t" trim="f" xscale="f" string="zxxk.com" style="font-family:宋体;font-size:8pt;v-text-align:center;"/>
        </v:shape>
      </w:pict>
    </w:r>
    <w:r>
      <w:rPr>
        <w:color w:val="FFFFFF"/>
        <w:sz w:val="2"/>
        <w:szCs w:val="2"/>
      </w:rPr>
      <w:drawing>
        <wp:anchor distT="0" distB="0" distL="114300" distR="114300" simplePos="0" relativeHeight="251660288"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2" name="图片 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12A61">
    <w:pPr>
      <w:pStyle w:val="4"/>
    </w:pPr>
    <w:r>
      <w:rPr>
        <w:sz w:val="18"/>
      </w:rPr>
      <w:pict>
        <v:shape id="PowerPlusWaterMarkObject51976" o:spid="_x0000_s2051" o:spt="136" type="#_x0000_t136" style="position:absolute;left:0pt;height:121.6pt;width:465.6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9C4E73"/>
    <w:multiLevelType w:val="multilevel"/>
    <w:tmpl w:val="449C4E73"/>
    <w:lvl w:ilvl="0" w:tentative="0">
      <w:start w:val="2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8AA5514"/>
    <w:multiLevelType w:val="multilevel"/>
    <w:tmpl w:val="48AA5514"/>
    <w:lvl w:ilvl="0" w:tentative="0">
      <w:start w:val="2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rPr>
        <w:rFonts w:hint="eastAsia"/>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8A37C3B"/>
    <w:multiLevelType w:val="multilevel"/>
    <w:tmpl w:val="68A37C3B"/>
    <w:lvl w:ilvl="0" w:tentative="0">
      <w:start w:val="2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rPr>
        <w:rFonts w:hint="eastAsia"/>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B283D2F"/>
    <w:multiLevelType w:val="multilevel"/>
    <w:tmpl w:val="6B283D2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04604BF"/>
    <w:multiLevelType w:val="multilevel"/>
    <w:tmpl w:val="704604BF"/>
    <w:lvl w:ilvl="0" w:tentative="0">
      <w:start w:val="2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rPr>
        <w:rFonts w:hint="eastAsia"/>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0D1"/>
    <w:rsid w:val="004676A5"/>
    <w:rsid w:val="005E7915"/>
    <w:rsid w:val="005F60D1"/>
    <w:rsid w:val="00BC71AC"/>
    <w:rsid w:val="3C4A7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1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paragraph" w:customStyle="1" w:styleId="11">
    <w:name w:val="ds-markdown-paragraph"/>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标题 3 字符"/>
    <w:basedOn w:val="7"/>
    <w:link w:val="2"/>
    <w:qFormat/>
    <w:uiPriority w:val="9"/>
    <w:rPr>
      <w:rFonts w:ascii="宋体" w:hAnsi="宋体" w:eastAsia="宋体" w:cs="宋体"/>
      <w:b/>
      <w:bCs/>
      <w:kern w:val="0"/>
      <w:sz w:val="27"/>
      <w:szCs w:val="27"/>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14881</Words>
  <Characters>15035</Characters>
  <Lines>109</Lines>
  <Paragraphs>30</Paragraphs>
  <TotalTime>0</TotalTime>
  <ScaleCrop>false</ScaleCrop>
  <LinksUpToDate>false</LinksUpToDate>
  <CharactersWithSpaces>15207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2026-01-26T11:39:00Z</dcterms:created>
  <dc:creator>yutang yin</dc:creator>
  <cp:lastModifiedBy>温州杨府山高复学校</cp:lastModifiedBy>
  <dcterms:modified xsi:type="dcterms:W3CDTF">2026-03-02T01:10:24Z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eyJoZGlkIjoiODg0NjEyYWZmOTFiZTBhYWY4MzViODUzOGU2MTc1ZDQiLCJ1c2VySWQiOiIyNzgwOTYxODEifQ==</vt:lpwstr>
  </property>
  <property fmtid="{D5CDD505-2E9C-101B-9397-08002B2CF9AE}" pid="3" name="KSOProductBuildVer">
    <vt:lpwstr>2052-12.1.0.24657</vt:lpwstr>
  </property>
  <property fmtid="{D5CDD505-2E9C-101B-9397-08002B2CF9AE}" pid="4" name="ICV">
    <vt:lpwstr>BE20A471B20A4621BC810D450015FDBD_12</vt:lpwstr>
  </property>
</Properties>
</file>