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5" w:lineRule="auto"/>
        <w:jc w:val="center"/>
        <w:textAlignment w:val="center"/>
        <w:rPr>
          <w:rFonts w:ascii="宋体" w:hAnsi="宋体" w:eastAsia="宋体" w:cs="宋体"/>
          <w:b/>
          <w:color w:val="auto"/>
          <w:sz w:val="32"/>
        </w:rPr>
      </w:pPr>
      <w:r>
        <w:rPr>
          <w:rFonts w:ascii="宋体" w:hAnsi="宋体" w:eastAsia="宋体" w:cs="宋体"/>
          <w:b/>
          <w:color w:val="auto"/>
          <w:sz w:val="32"/>
        </w:rPr>
        <w:drawing>
          <wp:anchor distT="0" distB="0" distL="114300" distR="114300" simplePos="0" relativeHeight="251659264" behindDoc="0" locked="0" layoutInCell="1" allowOverlap="1">
            <wp:simplePos x="0" y="0"/>
            <wp:positionH relativeFrom="page">
              <wp:posOffset>12230100</wp:posOffset>
            </wp:positionH>
            <wp:positionV relativeFrom="topMargin">
              <wp:posOffset>11569700</wp:posOffset>
            </wp:positionV>
            <wp:extent cx="317500" cy="266700"/>
            <wp:effectExtent l="0" t="0" r="0" b="0"/>
            <wp:wrapNone/>
            <wp:docPr id="100018" name="图片 100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8" name="图片 100018"/>
                    <pic:cNvPicPr>
                      <a:picLocks noChangeAspect="1"/>
                    </pic:cNvPicPr>
                  </pic:nvPicPr>
                  <pic:blipFill>
                    <a:blip r:embed="rId6"/>
                    <a:stretch>
                      <a:fillRect/>
                    </a:stretch>
                  </pic:blipFill>
                  <pic:spPr>
                    <a:xfrm>
                      <a:off x="0" y="0"/>
                      <a:ext cx="317500" cy="266700"/>
                    </a:xfrm>
                    <a:prstGeom prst="rect">
                      <a:avLst/>
                    </a:prstGeom>
                  </pic:spPr>
                </pic:pic>
              </a:graphicData>
            </a:graphic>
          </wp:anchor>
        </w:drawing>
      </w:r>
      <w:r>
        <w:rPr>
          <w:rFonts w:ascii="宋体" w:hAnsi="宋体" w:eastAsia="宋体" w:cs="宋体"/>
          <w:b/>
          <w:color w:val="auto"/>
          <w:sz w:val="32"/>
        </w:rPr>
        <w:t>历史试题</w:t>
      </w:r>
    </w:p>
    <w:p>
      <w:pPr>
        <w:spacing w:line="285" w:lineRule="auto"/>
        <w:jc w:val="left"/>
        <w:textAlignment w:val="center"/>
        <w:rPr>
          <w:rFonts w:ascii="宋体" w:hAnsi="宋体" w:eastAsia="宋体" w:cs="宋体"/>
          <w:b/>
          <w:color w:val="auto"/>
          <w:sz w:val="24"/>
        </w:rPr>
      </w:pPr>
      <w:r>
        <w:rPr>
          <w:rFonts w:ascii="宋体" w:hAnsi="宋体" w:eastAsia="宋体" w:cs="宋体"/>
          <w:b/>
          <w:color w:val="auto"/>
          <w:sz w:val="24"/>
        </w:rPr>
        <w:t>一、选择题（本大题共25小题，每小题2分，共50分。每小题列出的四个备选项中只有一个是符合题目要求的，不选、多选、错选均不得分）</w:t>
      </w:r>
    </w:p>
    <w:p>
      <w:pPr>
        <w:spacing w:line="360" w:lineRule="auto"/>
        <w:jc w:val="left"/>
        <w:textAlignment w:val="center"/>
        <w:rPr>
          <w:rFonts w:ascii="宋体" w:hAnsi="宋体" w:eastAsia="宋体" w:cs="宋体"/>
          <w:color w:val="auto"/>
        </w:rPr>
      </w:pPr>
      <w:r>
        <w:rPr>
          <w:color w:val="auto"/>
        </w:rPr>
        <w:t xml:space="preserve">1. </w:t>
      </w:r>
      <w:r>
        <w:rPr>
          <w:rFonts w:ascii="宋体" w:hAnsi="宋体" w:eastAsia="宋体" w:cs="宋体"/>
          <w:color w:val="auto"/>
        </w:rPr>
        <w:t>谈及个人的政治抱负和所心仪的时代，孔子说：“周监于二代，郁郁乎文哉！吾从周。”下列项中，与孔子“从周”相关的是（    ）</w:t>
      </w:r>
    </w:p>
    <w:p>
      <w:pPr>
        <w:tabs>
          <w:tab w:val="left" w:pos="4873"/>
        </w:tabs>
        <w:spacing w:line="360" w:lineRule="auto"/>
        <w:jc w:val="left"/>
        <w:textAlignment w:val="center"/>
        <w:rPr>
          <w:rFonts w:ascii="宋体" w:hAnsi="宋体" w:eastAsia="宋体" w:cs="宋体"/>
          <w:color w:val="auto"/>
        </w:rPr>
      </w:pPr>
      <w:r>
        <w:rPr>
          <w:rFonts w:hint="eastAsia"/>
        </w:rPr>
        <w:t xml:space="preserve">A. </w:t>
      </w:r>
      <w:r>
        <w:rPr>
          <w:rFonts w:ascii="宋体" w:hAnsi="宋体" w:eastAsia="宋体" w:cs="宋体"/>
          <w:color w:val="auto"/>
        </w:rPr>
        <w:t>“封建亲戚，以蕃屏周”</w:t>
      </w:r>
      <w:r>
        <w:rPr>
          <w:rFonts w:hint="eastAsia"/>
        </w:rPr>
        <w:tab/>
      </w:r>
      <w:r>
        <w:rPr>
          <w:rFonts w:hint="eastAsia"/>
        </w:rPr>
        <w:t xml:space="preserve">B. </w:t>
      </w:r>
      <w:r>
        <w:rPr>
          <w:rFonts w:ascii="宋体" w:hAnsi="宋体" w:eastAsia="宋体" w:cs="宋体"/>
          <w:color w:val="auto"/>
        </w:rPr>
        <w:t>“海内为郡县，法令由一统”</w:t>
      </w:r>
    </w:p>
    <w:p>
      <w:pPr>
        <w:tabs>
          <w:tab w:val="left" w:pos="4873"/>
        </w:tabs>
        <w:spacing w:line="360" w:lineRule="auto"/>
        <w:jc w:val="left"/>
        <w:textAlignment w:val="center"/>
        <w:rPr>
          <w:rFonts w:ascii="宋体" w:hAnsi="宋体" w:eastAsia="宋体" w:cs="宋体"/>
          <w:color w:val="000000"/>
        </w:rPr>
      </w:pPr>
      <w:r>
        <w:rPr>
          <w:rFonts w:hint="eastAsia"/>
        </w:rPr>
        <w:t xml:space="preserve">C. </w:t>
      </w:r>
      <w:r>
        <w:rPr>
          <w:rFonts w:ascii="宋体" w:hAnsi="宋体" w:eastAsia="宋体" w:cs="宋体"/>
          <w:color w:val="auto"/>
        </w:rPr>
        <w:t>“罢黜百家，独尊儒术”</w:t>
      </w:r>
      <w:r>
        <w:rPr>
          <w:rFonts w:hint="eastAsia"/>
        </w:rPr>
        <w:tab/>
      </w:r>
      <w:r>
        <w:rPr>
          <w:rFonts w:hint="eastAsia"/>
        </w:rPr>
        <w:t xml:space="preserve">D. </w:t>
      </w:r>
      <w:r>
        <w:rPr>
          <w:rFonts w:ascii="宋体" w:hAnsi="宋体" w:eastAsia="宋体" w:cs="宋体"/>
          <w:color w:val="auto"/>
        </w:rPr>
        <w:t>“上品无寒门，下品无世族”</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rFonts w:ascii="宋体" w:hAnsi="宋体" w:eastAsia="宋体" w:cs="宋体"/>
          <w:color w:val="000000"/>
        </w:rPr>
      </w:pPr>
      <w:r>
        <w:rPr>
          <w:color w:val="000000"/>
        </w:rPr>
        <w:t>【详解】</w:t>
      </w:r>
      <w:r>
        <w:rPr>
          <w:rFonts w:ascii="Times New Roman" w:hAnsi="Times New Roman" w:eastAsia="Times New Roman" w:cs="Times New Roman"/>
          <w:color w:val="000000"/>
        </w:rPr>
        <w:t>“</w:t>
      </w:r>
      <w:r>
        <w:rPr>
          <w:rFonts w:ascii="宋体" w:hAnsi="宋体" w:eastAsia="宋体" w:cs="宋体"/>
          <w:color w:val="000000"/>
        </w:rPr>
        <w:t>从周</w:t>
      </w:r>
      <w:r>
        <w:rPr>
          <w:rFonts w:ascii="Times New Roman" w:hAnsi="Times New Roman" w:eastAsia="Times New Roman" w:cs="Times New Roman"/>
          <w:color w:val="000000"/>
        </w:rPr>
        <w:t>”</w:t>
      </w:r>
      <w:r>
        <w:rPr>
          <w:rFonts w:ascii="宋体" w:hAnsi="宋体" w:eastAsia="宋体" w:cs="宋体"/>
          <w:color w:val="000000"/>
        </w:rPr>
        <w:t>是指孔子推崇的主张周代的礼制，维护有序的等级秩序，</w:t>
      </w:r>
      <w:r>
        <w:rPr>
          <w:rFonts w:ascii="Times New Roman" w:hAnsi="Times New Roman" w:eastAsia="Times New Roman" w:cs="Times New Roman"/>
          <w:color w:val="000000"/>
        </w:rPr>
        <w:t>“</w:t>
      </w:r>
      <w:r>
        <w:rPr>
          <w:rFonts w:ascii="宋体" w:hAnsi="宋体" w:eastAsia="宋体" w:cs="宋体"/>
          <w:color w:val="000000"/>
        </w:rPr>
        <w:t>封建亲戚，以藩屏周</w:t>
      </w:r>
      <w:r>
        <w:rPr>
          <w:rFonts w:ascii="Times New Roman" w:hAnsi="Times New Roman" w:eastAsia="Times New Roman" w:cs="Times New Roman"/>
          <w:color w:val="000000"/>
        </w:rPr>
        <w:t>”</w:t>
      </w:r>
      <w:r>
        <w:rPr>
          <w:rFonts w:ascii="宋体" w:hAnsi="宋体" w:eastAsia="宋体" w:cs="宋体"/>
          <w:color w:val="000000"/>
        </w:rPr>
        <w:t>是周代的分封制，维护了等级秩序，</w:t>
      </w:r>
      <w:r>
        <w:rPr>
          <w:rFonts w:ascii="Times New Roman" w:hAnsi="Times New Roman" w:eastAsia="Times New Roman" w:cs="Times New Roman"/>
          <w:color w:val="000000"/>
        </w:rPr>
        <w:t>A</w:t>
      </w:r>
      <w:r>
        <w:rPr>
          <w:rFonts w:ascii="宋体" w:hAnsi="宋体" w:eastAsia="宋体" w:cs="宋体"/>
          <w:color w:val="000000"/>
        </w:rPr>
        <w:t>项正确；</w:t>
      </w:r>
      <w:r>
        <w:rPr>
          <w:rFonts w:ascii="Times New Roman" w:hAnsi="Times New Roman" w:eastAsia="Times New Roman" w:cs="Times New Roman"/>
          <w:color w:val="000000"/>
        </w:rPr>
        <w:t>“</w:t>
      </w:r>
      <w:r>
        <w:rPr>
          <w:rFonts w:ascii="宋体" w:hAnsi="宋体" w:eastAsia="宋体" w:cs="宋体"/>
          <w:color w:val="000000"/>
        </w:rPr>
        <w:t>海内为郡县，法令由一统</w:t>
      </w:r>
      <w:r>
        <w:rPr>
          <w:rFonts w:ascii="Times New Roman" w:hAnsi="Times New Roman" w:eastAsia="Times New Roman" w:cs="Times New Roman"/>
          <w:color w:val="000000"/>
        </w:rPr>
        <w:t>”</w:t>
      </w:r>
      <w:r>
        <w:rPr>
          <w:rFonts w:ascii="宋体" w:hAnsi="宋体" w:eastAsia="宋体" w:cs="宋体"/>
          <w:color w:val="000000"/>
        </w:rPr>
        <w:t>是战国以后的郡县制，排除</w:t>
      </w:r>
      <w:r>
        <w:rPr>
          <w:rFonts w:ascii="Times New Roman" w:hAnsi="Times New Roman" w:eastAsia="Times New Roman" w:cs="Times New Roman"/>
          <w:color w:val="000000"/>
        </w:rPr>
        <w:t>B</w:t>
      </w:r>
      <w:r>
        <w:rPr>
          <w:rFonts w:ascii="宋体" w:hAnsi="宋体" w:eastAsia="宋体" w:cs="宋体"/>
          <w:color w:val="000000"/>
        </w:rPr>
        <w:t>项；</w:t>
      </w:r>
      <w:r>
        <w:rPr>
          <w:rFonts w:ascii="Times New Roman" w:hAnsi="Times New Roman" w:eastAsia="Times New Roman" w:cs="Times New Roman"/>
          <w:color w:val="000000"/>
        </w:rPr>
        <w:t>“</w:t>
      </w:r>
      <w:r>
        <w:rPr>
          <w:rFonts w:ascii="宋体" w:hAnsi="宋体" w:eastAsia="宋体" w:cs="宋体"/>
          <w:color w:val="000000"/>
        </w:rPr>
        <w:t>罢黜百家，独尊儒术</w:t>
      </w:r>
      <w:r>
        <w:rPr>
          <w:rFonts w:ascii="Times New Roman" w:hAnsi="Times New Roman" w:eastAsia="Times New Roman" w:cs="Times New Roman"/>
          <w:color w:val="000000"/>
        </w:rPr>
        <w:t>”</w:t>
      </w:r>
      <w:r>
        <w:rPr>
          <w:rFonts w:ascii="宋体" w:hAnsi="宋体" w:eastAsia="宋体" w:cs="宋体"/>
          <w:color w:val="000000"/>
        </w:rPr>
        <w:t>是西汉董仲舒的儒学独尊主张，排除</w:t>
      </w:r>
      <w:r>
        <w:rPr>
          <w:rFonts w:ascii="Times New Roman" w:hAnsi="Times New Roman" w:eastAsia="Times New Roman" w:cs="Times New Roman"/>
          <w:color w:val="000000"/>
        </w:rPr>
        <w:t>C</w:t>
      </w:r>
      <w:r>
        <w:rPr>
          <w:rFonts w:ascii="宋体" w:hAnsi="宋体" w:eastAsia="宋体" w:cs="宋体"/>
          <w:color w:val="000000"/>
        </w:rPr>
        <w:t>项；</w:t>
      </w:r>
      <w:r>
        <w:rPr>
          <w:rFonts w:ascii="Times New Roman" w:hAnsi="Times New Roman" w:eastAsia="Times New Roman" w:cs="Times New Roman"/>
          <w:color w:val="000000"/>
        </w:rPr>
        <w:t>“</w:t>
      </w:r>
      <w:r>
        <w:rPr>
          <w:rFonts w:ascii="宋体" w:hAnsi="宋体" w:eastAsia="宋体" w:cs="宋体"/>
          <w:color w:val="000000"/>
        </w:rPr>
        <w:t>上品无寒门，下品无世族</w:t>
      </w:r>
      <w:r>
        <w:rPr>
          <w:rFonts w:ascii="Times New Roman" w:hAnsi="Times New Roman" w:eastAsia="Times New Roman" w:cs="Times New Roman"/>
          <w:color w:val="000000"/>
        </w:rPr>
        <w:t>”</w:t>
      </w:r>
      <w:r>
        <w:rPr>
          <w:rFonts w:ascii="宋体" w:hAnsi="宋体" w:eastAsia="宋体" w:cs="宋体"/>
          <w:color w:val="000000"/>
        </w:rPr>
        <w:t>涉及魏晋时期的九品中正制，排除</w:t>
      </w:r>
      <w:r>
        <w:rPr>
          <w:rFonts w:ascii="Times New Roman" w:hAnsi="Times New Roman" w:eastAsia="Times New Roman" w:cs="Times New Roman"/>
          <w:color w:val="000000"/>
        </w:rPr>
        <w:t>D</w:t>
      </w:r>
      <w:r>
        <w:rPr>
          <w:rFonts w:ascii="宋体" w:hAnsi="宋体" w:eastAsia="宋体" w:cs="宋体"/>
          <w:color w:val="000000"/>
        </w:rPr>
        <w:t>项。故选</w:t>
      </w:r>
      <w:r>
        <w:rPr>
          <w:rFonts w:ascii="Times New Roman" w:hAnsi="Times New Roman" w:eastAsia="Times New Roman" w:cs="Times New Roman"/>
          <w:color w:val="000000"/>
        </w:rPr>
        <w:t>A</w:t>
      </w:r>
      <w:r>
        <w:rPr>
          <w:rFonts w:ascii="宋体" w:hAnsi="宋体" w:eastAsia="宋体" w:cs="宋体"/>
          <w:color w:val="000000"/>
        </w:rPr>
        <w:t>项。</w:t>
      </w:r>
    </w:p>
    <w:p>
      <w:pPr>
        <w:spacing w:line="360" w:lineRule="auto"/>
        <w:jc w:val="left"/>
        <w:textAlignment w:val="center"/>
        <w:rPr>
          <w:color w:val="000000"/>
        </w:rPr>
      </w:pPr>
    </w:p>
    <w:p>
      <w:pPr>
        <w:spacing w:line="360" w:lineRule="auto"/>
        <w:jc w:val="left"/>
        <w:textAlignment w:val="center"/>
        <w:rPr>
          <w:rFonts w:ascii="宋体" w:hAnsi="宋体" w:eastAsia="宋体" w:cs="宋体"/>
          <w:color w:val="000000"/>
        </w:rPr>
      </w:pPr>
      <w:r>
        <w:rPr>
          <w:color w:val="000000"/>
        </w:rPr>
        <w:t xml:space="preserve">2. </w:t>
      </w:r>
      <w:r>
        <w:rPr>
          <w:rFonts w:ascii="宋体" w:hAnsi="宋体" w:eastAsia="宋体" w:cs="宋体"/>
          <w:color w:val="000000"/>
        </w:rPr>
        <w:t>“长太息以掩涕兮，哀民生之多艰”，出自一首政治抒情长诗。作者毕生追求“美政”，其作品充满对家国的炽热情感和深切忧念。他是（    ）</w:t>
      </w:r>
    </w:p>
    <w:p>
      <w:pPr>
        <w:tabs>
          <w:tab w:val="left" w:pos="2436"/>
          <w:tab w:val="left" w:pos="4873"/>
          <w:tab w:val="left" w:pos="7309"/>
        </w:tabs>
        <w:spacing w:line="360" w:lineRule="auto"/>
        <w:jc w:val="left"/>
        <w:textAlignment w:val="center"/>
        <w:rPr>
          <w:rFonts w:ascii="宋体" w:hAnsi="宋体" w:eastAsia="宋体" w:cs="宋体"/>
          <w:color w:val="000000"/>
        </w:rPr>
      </w:pPr>
      <w:r>
        <w:rPr>
          <w:color w:val="000000"/>
        </w:rPr>
        <w:t xml:space="preserve">A. </w:t>
      </w:r>
      <w:r>
        <w:rPr>
          <w:rFonts w:ascii="宋体" w:hAnsi="宋体" w:eastAsia="宋体" w:cs="宋体"/>
          <w:color w:val="000000"/>
        </w:rPr>
        <w:t>墨子</w:t>
      </w:r>
      <w:r>
        <w:rPr>
          <w:color w:val="000000"/>
        </w:rPr>
        <w:tab/>
      </w:r>
      <w:r>
        <w:rPr>
          <w:color w:val="000000"/>
        </w:rPr>
        <w:t xml:space="preserve">B. </w:t>
      </w:r>
      <w:r>
        <w:rPr>
          <w:rFonts w:ascii="宋体" w:hAnsi="宋体" w:eastAsia="宋体" w:cs="宋体"/>
          <w:color w:val="000000"/>
        </w:rPr>
        <w:t>韩非</w:t>
      </w:r>
      <w:r>
        <w:rPr>
          <w:color w:val="000000"/>
        </w:rPr>
        <w:tab/>
      </w:r>
      <w:r>
        <w:rPr>
          <w:color w:val="000000"/>
        </w:rPr>
        <w:t xml:space="preserve">C. </w:t>
      </w:r>
      <w:r>
        <w:rPr>
          <w:rFonts w:ascii="宋体" w:hAnsi="宋体" w:eastAsia="宋体" w:cs="宋体"/>
          <w:color w:val="000000"/>
        </w:rPr>
        <w:t>屈原</w:t>
      </w:r>
      <w:r>
        <w:rPr>
          <w:color w:val="000000"/>
        </w:rPr>
        <w:tab/>
      </w:r>
      <w:r>
        <w:rPr>
          <w:color w:val="000000"/>
        </w:rPr>
        <w:t xml:space="preserve">D. </w:t>
      </w:r>
      <w:r>
        <w:rPr>
          <w:rFonts w:ascii="宋体" w:hAnsi="宋体" w:eastAsia="宋体" w:cs="宋体"/>
          <w:color w:val="000000"/>
        </w:rPr>
        <w:t>杜甫</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rFonts w:ascii="宋体" w:hAnsi="宋体" w:eastAsia="宋体" w:cs="宋体"/>
          <w:color w:val="000000"/>
        </w:rPr>
      </w:pPr>
      <w:r>
        <w:rPr>
          <w:color w:val="000000"/>
        </w:rPr>
        <w:t>【详解】</w:t>
      </w:r>
      <w:r>
        <w:rPr>
          <w:rFonts w:ascii="宋体" w:hAnsi="宋体" w:eastAsia="宋体" w:cs="宋体"/>
          <w:color w:val="000000"/>
        </w:rPr>
        <w:t>根据材料“长太息以掩涕兮，哀民生之多艰”并结合所学可知其出于文学作品《离骚》，属于屈原的作品，他的作品充满对家国的炽热情感和深切忧念，C项正确；墨子代表中下层平民的利益，与毕生追求“美政”不符合，排除A项；韩非代表法家，主张严刑峻法，排除B项；杜甫的文学作品是唐诗，与材料信息不符合，排除D项。故选C项。</w:t>
      </w:r>
    </w:p>
    <w:p>
      <w:pPr>
        <w:spacing w:line="360" w:lineRule="auto"/>
        <w:jc w:val="left"/>
        <w:textAlignment w:val="center"/>
        <w:rPr>
          <w:rFonts w:ascii="宋体" w:hAnsi="宋体" w:eastAsia="宋体" w:cs="宋体"/>
          <w:color w:val="000000"/>
        </w:rPr>
      </w:pPr>
      <w:r>
        <w:rPr>
          <w:color w:val="000000"/>
        </w:rPr>
        <w:t xml:space="preserve">3. </w:t>
      </w:r>
      <w:r>
        <w:rPr>
          <w:rFonts w:ascii="宋体" w:hAnsi="宋体" w:eastAsia="宋体" w:cs="宋体"/>
          <w:color w:val="000000"/>
        </w:rPr>
        <w:t>中国是纸的发明地，敬惜字纸是中华民族的传统美德。经过考古工作者的不解努力，目前已知书写用纸的发明可能是在（    ）</w:t>
      </w:r>
    </w:p>
    <w:p>
      <w:pPr>
        <w:tabs>
          <w:tab w:val="left" w:pos="2436"/>
          <w:tab w:val="left" w:pos="4873"/>
          <w:tab w:val="left" w:pos="7309"/>
        </w:tabs>
        <w:spacing w:line="360" w:lineRule="auto"/>
        <w:jc w:val="left"/>
        <w:textAlignment w:val="center"/>
        <w:rPr>
          <w:rFonts w:ascii="宋体" w:hAnsi="宋体" w:eastAsia="宋体" w:cs="宋体"/>
          <w:color w:val="000000"/>
        </w:rPr>
      </w:pPr>
      <w:r>
        <w:rPr>
          <w:rFonts w:ascii="宋体" w:hAnsi="宋体" w:eastAsia="宋体" w:cs="宋体"/>
          <w:color w:val="000000"/>
        </w:rPr>
        <w:t>A. 西汉</w:t>
      </w:r>
      <w:r>
        <w:rPr>
          <w:rFonts w:ascii="宋体" w:hAnsi="宋体" w:eastAsia="宋体" w:cs="宋体"/>
          <w:color w:val="000000"/>
        </w:rPr>
        <w:tab/>
      </w:r>
      <w:r>
        <w:rPr>
          <w:rFonts w:ascii="宋体" w:hAnsi="宋体" w:eastAsia="宋体" w:cs="宋体"/>
          <w:color w:val="000000"/>
        </w:rPr>
        <w:t>B. 唐代</w:t>
      </w:r>
      <w:r>
        <w:rPr>
          <w:rFonts w:ascii="宋体" w:hAnsi="宋体" w:eastAsia="宋体" w:cs="宋体"/>
          <w:color w:val="000000"/>
        </w:rPr>
        <w:tab/>
      </w:r>
      <w:r>
        <w:rPr>
          <w:rFonts w:ascii="宋体" w:hAnsi="宋体" w:eastAsia="宋体" w:cs="宋体"/>
          <w:color w:val="000000"/>
        </w:rPr>
        <w:t>C. 北宋</w:t>
      </w:r>
      <w:r>
        <w:rPr>
          <w:rFonts w:ascii="宋体" w:hAnsi="宋体" w:eastAsia="宋体" w:cs="宋体"/>
          <w:color w:val="000000"/>
        </w:rPr>
        <w:tab/>
      </w:r>
      <w:r>
        <w:rPr>
          <w:rFonts w:ascii="宋体" w:hAnsi="宋体" w:eastAsia="宋体" w:cs="宋体"/>
          <w:color w:val="000000"/>
        </w:rPr>
        <w:t>D. 元代</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rFonts w:ascii="宋体" w:hAnsi="宋体" w:eastAsia="宋体" w:cs="宋体"/>
          <w:color w:val="000000"/>
        </w:rPr>
      </w:pPr>
      <w:r>
        <w:rPr>
          <w:color w:val="000000"/>
        </w:rPr>
        <w:t>【详解】由所学知识可知，</w:t>
      </w:r>
      <w:r>
        <w:rPr>
          <w:rFonts w:ascii="宋体" w:hAnsi="宋体" w:eastAsia="宋体" w:cs="宋体"/>
          <w:color w:val="000000"/>
        </w:rPr>
        <w:t>考古学家在西安灞桥、甘肃天水、敦煌等地几次发现了西汉时期的麻纸，有的纸上面还有文字和地图，这证明在西汉时已出现书写用纸，A项正确；考古发掘表明，目前已知书写用纸的发明可能出现在西汉时，而非唐代和北宋，排除B项、C项；目前已知在西汉时可能已产生书写用纸，不是元代，排除D项。故选A项。</w:t>
      </w:r>
    </w:p>
    <w:p>
      <w:pPr>
        <w:spacing w:line="360" w:lineRule="auto"/>
        <w:jc w:val="left"/>
        <w:textAlignment w:val="center"/>
        <w:rPr>
          <w:rFonts w:ascii="宋体" w:hAnsi="宋体" w:eastAsia="宋体" w:cs="宋体"/>
          <w:color w:val="000000"/>
        </w:rPr>
      </w:pPr>
      <w:r>
        <w:rPr>
          <w:color w:val="000000"/>
        </w:rPr>
        <w:t xml:space="preserve">4. </w:t>
      </w:r>
      <w:r>
        <w:rPr>
          <w:rFonts w:ascii="宋体" w:hAnsi="宋体" w:eastAsia="宋体" w:cs="宋体"/>
          <w:color w:val="000000"/>
        </w:rPr>
        <w:t>历代职官制度的演进，既有传承又有创新。下表所列秦、元、明、清四朝职官信息，按时序排列正确的是（    ）</w:t>
      </w:r>
    </w:p>
    <w:tbl>
      <w:tblPr>
        <w:tblStyle w:val="4"/>
        <w:tblW w:w="77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810"/>
        <w:gridCol w:w="6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81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top"/>
          </w:tcPr>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①</w:t>
            </w:r>
          </w:p>
        </w:tc>
        <w:tc>
          <w:tcPr>
            <w:tcW w:w="690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top"/>
          </w:tcPr>
          <w:p>
            <w:pPr>
              <w:spacing w:line="360" w:lineRule="auto"/>
              <w:jc w:val="left"/>
              <w:textAlignment w:val="center"/>
              <w:rPr>
                <w:rFonts w:ascii="宋体" w:hAnsi="宋体" w:eastAsia="宋体" w:cs="宋体"/>
                <w:color w:val="000000"/>
              </w:rPr>
            </w:pPr>
            <w:r>
              <w:rPr>
                <w:rFonts w:ascii="宋体" w:hAnsi="宋体" w:eastAsia="宋体" w:cs="宋体"/>
                <w:color w:val="000000"/>
              </w:rPr>
              <w:t>理藩院尚书、军机大臣、水师提督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81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top"/>
          </w:tcPr>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②</w:t>
            </w:r>
          </w:p>
        </w:tc>
        <w:tc>
          <w:tcPr>
            <w:tcW w:w="690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top"/>
          </w:tcPr>
          <w:p>
            <w:pPr>
              <w:spacing w:line="360" w:lineRule="auto"/>
              <w:jc w:val="left"/>
              <w:textAlignment w:val="center"/>
              <w:rPr>
                <w:rFonts w:ascii="宋体" w:hAnsi="宋体" w:eastAsia="宋体" w:cs="宋体"/>
                <w:color w:val="000000"/>
              </w:rPr>
            </w:pPr>
            <w:r>
              <w:rPr>
                <w:rFonts w:ascii="宋体" w:hAnsi="宋体" w:eastAsia="宋体" w:cs="宋体"/>
                <w:color w:val="000000"/>
              </w:rPr>
              <w:t>丞相、御史大夫、郡守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trPr>
        <w:tc>
          <w:tcPr>
            <w:tcW w:w="81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top"/>
          </w:tcPr>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③</w:t>
            </w:r>
          </w:p>
        </w:tc>
        <w:tc>
          <w:tcPr>
            <w:tcW w:w="690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top"/>
          </w:tcPr>
          <w:p>
            <w:pPr>
              <w:spacing w:line="360" w:lineRule="auto"/>
              <w:jc w:val="left"/>
              <w:textAlignment w:val="center"/>
              <w:rPr>
                <w:rFonts w:ascii="宋体" w:hAnsi="宋体" w:eastAsia="宋体" w:cs="宋体"/>
                <w:color w:val="000000"/>
              </w:rPr>
            </w:pPr>
            <w:r>
              <w:rPr>
                <w:rFonts w:ascii="宋体" w:hAnsi="宋体" w:eastAsia="宋体" w:cs="宋体"/>
                <w:color w:val="000000"/>
              </w:rPr>
              <w:t>大学士、内阁首辅、锦衣卫指挥使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trPr>
        <w:tc>
          <w:tcPr>
            <w:tcW w:w="81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top"/>
          </w:tcPr>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④</w:t>
            </w:r>
          </w:p>
        </w:tc>
        <w:tc>
          <w:tcPr>
            <w:tcW w:w="690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top"/>
          </w:tcPr>
          <w:p>
            <w:pPr>
              <w:spacing w:line="360" w:lineRule="auto"/>
              <w:jc w:val="left"/>
              <w:textAlignment w:val="center"/>
              <w:rPr>
                <w:rFonts w:ascii="宋体" w:hAnsi="宋体" w:eastAsia="宋体" w:cs="宋体"/>
                <w:color w:val="000000"/>
              </w:rPr>
            </w:pPr>
            <w:r>
              <w:rPr>
                <w:rFonts w:ascii="宋体" w:hAnsi="宋体" w:eastAsia="宋体" w:cs="宋体"/>
                <w:color w:val="000000"/>
              </w:rPr>
              <w:t>监察御史、宣政院使、福建行省右丞</w:t>
            </w:r>
          </w:p>
        </w:tc>
      </w:tr>
    </w:tbl>
    <w:p>
      <w:pPr>
        <w:spacing w:line="360" w:lineRule="auto"/>
        <w:jc w:val="left"/>
        <w:textAlignment w:val="center"/>
        <w:rPr>
          <w:color w:val="000000"/>
        </w:rPr>
      </w:pP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A</w:t>
      </w:r>
      <w:r>
        <w:rPr>
          <w:rFonts w:ascii="宋体" w:hAnsi="宋体" w:eastAsia="宋体" w:cs="宋体"/>
          <w:color w:val="000000"/>
          <w:position w:val="-22"/>
        </w:rPr>
        <w:drawing>
          <wp:inline distT="0" distB="0" distL="114300" distR="114300">
            <wp:extent cx="31750" cy="88900"/>
            <wp:effectExtent l="0" t="0" r="0" b="0"/>
            <wp:docPr id="100008" name="图片 10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图片 100008"/>
                    <pic:cNvPicPr>
                      <a:picLocks noChangeAspect="1"/>
                    </pic:cNvPicPr>
                  </pic:nvPicPr>
                  <pic:blipFill>
                    <a:blip r:embed="rId7"/>
                    <a:stretch>
                      <a:fillRect/>
                    </a:stretch>
                  </pic:blipFill>
                  <pic:spPr>
                    <a:xfrm>
                      <a:off x="0" y="0"/>
                      <a:ext cx="31750" cy="88900"/>
                    </a:xfrm>
                    <a:prstGeom prst="rect">
                      <a:avLst/>
                    </a:prstGeom>
                  </pic:spPr>
                </pic:pic>
              </a:graphicData>
            </a:graphic>
          </wp:inline>
        </w:drawing>
      </w:r>
      <w:r>
        <w:rPr>
          <w:rFonts w:ascii="宋体" w:hAnsi="宋体" w:eastAsia="宋体" w:cs="宋体"/>
          <w:color w:val="000000"/>
        </w:rPr>
        <w:t xml:space="preserve"> </w:t>
      </w:r>
      <w:r>
        <w:rPr>
          <w:rFonts w:ascii="Times New Roman" w:hAnsi="Times New Roman" w:eastAsia="Times New Roman" w:cs="Times New Roman"/>
          <w:color w:val="000000"/>
        </w:rPr>
        <w:t>①③②④</w:t>
      </w:r>
      <w:r>
        <w:rPr>
          <w:rFonts w:ascii="宋体" w:hAnsi="宋体" w:eastAsia="宋体" w:cs="宋体"/>
          <w:color w:val="000000"/>
        </w:rPr>
        <w:tab/>
      </w:r>
      <w:r>
        <w:rPr>
          <w:rFonts w:ascii="宋体" w:hAnsi="宋体" w:eastAsia="宋体" w:cs="宋体"/>
          <w:color w:val="000000"/>
        </w:rPr>
        <w:t xml:space="preserve">B. </w:t>
      </w:r>
      <w:r>
        <w:rPr>
          <w:rFonts w:ascii="Times New Roman" w:hAnsi="Times New Roman" w:eastAsia="Times New Roman" w:cs="Times New Roman"/>
          <w:color w:val="000000"/>
        </w:rPr>
        <w:t>②④③①</w:t>
      </w:r>
      <w:r>
        <w:rPr>
          <w:rFonts w:ascii="宋体" w:hAnsi="宋体" w:eastAsia="宋体" w:cs="宋体"/>
          <w:color w:val="000000"/>
        </w:rPr>
        <w:tab/>
      </w:r>
      <w:r>
        <w:rPr>
          <w:rFonts w:ascii="宋体" w:hAnsi="宋体" w:eastAsia="宋体" w:cs="宋体"/>
          <w:color w:val="000000"/>
        </w:rPr>
        <w:t xml:space="preserve">C. </w:t>
      </w:r>
      <w:r>
        <w:rPr>
          <w:rFonts w:ascii="Times New Roman" w:hAnsi="Times New Roman" w:eastAsia="Times New Roman" w:cs="Times New Roman"/>
          <w:color w:val="000000"/>
        </w:rPr>
        <w:t>③①②④</w:t>
      </w:r>
      <w:r>
        <w:rPr>
          <w:rFonts w:ascii="宋体" w:hAnsi="宋体" w:eastAsia="宋体" w:cs="宋体"/>
          <w:color w:val="000000"/>
        </w:rPr>
        <w:tab/>
      </w:r>
      <w:r>
        <w:rPr>
          <w:rFonts w:ascii="宋体" w:hAnsi="宋体" w:eastAsia="宋体" w:cs="宋体"/>
          <w:color w:val="000000"/>
        </w:rPr>
        <w:t xml:space="preserve">D. </w:t>
      </w:r>
      <w:r>
        <w:rPr>
          <w:rFonts w:ascii="Times New Roman" w:hAnsi="Times New Roman" w:eastAsia="Times New Roman" w:cs="Times New Roman"/>
          <w:color w:val="000000"/>
        </w:rPr>
        <w:t>④②①③</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清朝设置军机处，明朝设置内阁，元朝设置宣政院，秦朝实行郡县制和三公九卿制，中央有丞相和御史大夫，地方有郡守，因此①是清朝，②是秦朝，③是明朝，④是元朝，B项正确；排除A、C、D项。故选B项。</w:t>
      </w:r>
    </w:p>
    <w:p>
      <w:pPr>
        <w:spacing w:line="360" w:lineRule="auto"/>
        <w:jc w:val="left"/>
        <w:textAlignment w:val="center"/>
        <w:rPr>
          <w:rFonts w:ascii="宋体" w:hAnsi="宋体" w:eastAsia="宋体" w:cs="宋体"/>
          <w:color w:val="000000"/>
        </w:rPr>
      </w:pPr>
      <w:r>
        <w:rPr>
          <w:color w:val="000000"/>
        </w:rPr>
        <w:t xml:space="preserve">5. </w:t>
      </w:r>
      <w:r>
        <w:rPr>
          <w:rFonts w:ascii="宋体" w:hAnsi="宋体" w:eastAsia="宋体" w:cs="宋体"/>
          <w:color w:val="000000"/>
        </w:rPr>
        <w:t>白居易有诗云：“水市通阛阓（街市），烟村混舳舻。吏征渔户税，人纳火田租。亥日饶虾蟹，寅年足虎䝙。……堤喧簇贩夫。夜船论铺赁，春酒断瓶酤。”诗作反映出（    ）</w:t>
      </w:r>
    </w:p>
    <w:p>
      <w:pPr>
        <w:tabs>
          <w:tab w:val="left" w:pos="4873"/>
        </w:tabs>
        <w:spacing w:line="360" w:lineRule="auto"/>
        <w:jc w:val="left"/>
        <w:textAlignment w:val="center"/>
        <w:rPr>
          <w:rFonts w:ascii="宋体" w:hAnsi="宋体" w:eastAsia="宋体" w:cs="宋体"/>
          <w:color w:val="000000"/>
        </w:rPr>
      </w:pPr>
      <w:r>
        <w:rPr>
          <w:color w:val="000000"/>
        </w:rPr>
        <w:t xml:space="preserve">A. </w:t>
      </w:r>
      <w:r>
        <w:rPr>
          <w:rFonts w:ascii="宋体" w:hAnsi="宋体" w:eastAsia="宋体" w:cs="宋体"/>
          <w:color w:val="000000"/>
        </w:rPr>
        <w:t>草市渐成规模，交易商品丰富</w:t>
      </w:r>
      <w:r>
        <w:rPr>
          <w:color w:val="000000"/>
        </w:rPr>
        <w:tab/>
      </w:r>
      <w:r>
        <w:rPr>
          <w:color w:val="000000"/>
        </w:rPr>
        <w:t xml:space="preserve">B. </w:t>
      </w:r>
      <w:r>
        <w:rPr>
          <w:rFonts w:ascii="宋体" w:hAnsi="宋体" w:eastAsia="宋体" w:cs="宋体"/>
          <w:color w:val="000000"/>
        </w:rPr>
        <w:t>富商大贾辟建会馆</w:t>
      </w:r>
    </w:p>
    <w:p>
      <w:pPr>
        <w:tabs>
          <w:tab w:val="left" w:pos="4873"/>
        </w:tabs>
        <w:spacing w:line="360" w:lineRule="auto"/>
        <w:jc w:val="left"/>
        <w:textAlignment w:val="center"/>
        <w:rPr>
          <w:rFonts w:ascii="宋体" w:hAnsi="宋体" w:eastAsia="宋体" w:cs="宋体"/>
          <w:color w:val="000000"/>
        </w:rPr>
      </w:pPr>
      <w:r>
        <w:rPr>
          <w:color w:val="000000"/>
        </w:rPr>
        <w:t xml:space="preserve">C. </w:t>
      </w:r>
      <w:r>
        <w:rPr>
          <w:rFonts w:ascii="宋体" w:hAnsi="宋体" w:eastAsia="宋体" w:cs="宋体"/>
          <w:color w:val="000000"/>
        </w:rPr>
        <w:t>商业活动未曾受到官吏的监管</w:t>
      </w:r>
      <w:r>
        <w:rPr>
          <w:color w:val="000000"/>
        </w:rPr>
        <w:tab/>
      </w:r>
      <w:r>
        <w:rPr>
          <w:color w:val="000000"/>
        </w:rPr>
        <w:t xml:space="preserve">D. </w:t>
      </w:r>
      <w:r>
        <w:rPr>
          <w:rFonts w:ascii="宋体" w:hAnsi="宋体" w:eastAsia="宋体" w:cs="宋体"/>
          <w:color w:val="000000"/>
        </w:rPr>
        <w:t>“俞大娘航船”规模宏大</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根据“水市通阛阓（街市），烟村混舳舻。吏征渔户税，人纳火田租。亥日饶虾蟹，寅年足虎䝙。……堤喧簇贩夫。夜船论铺货，春酒断瓶酤。”可得出其反映的是民间草市的发展情况，A项正确；会馆明清才出现，排除B项；C项太绝对，排除C项；材料没有体现国内航船的规模，排除D项。故选A项。</w:t>
      </w:r>
    </w:p>
    <w:p>
      <w:pPr>
        <w:spacing w:line="360" w:lineRule="auto"/>
        <w:jc w:val="left"/>
        <w:textAlignment w:val="center"/>
        <w:rPr>
          <w:rFonts w:ascii="宋体" w:hAnsi="宋体" w:eastAsia="宋体" w:cs="宋体"/>
          <w:color w:val="000000"/>
        </w:rPr>
      </w:pPr>
      <w:r>
        <w:rPr>
          <w:color w:val="000000"/>
        </w:rPr>
        <w:t xml:space="preserve">6. </w:t>
      </w:r>
      <w:r>
        <w:rPr>
          <w:rFonts w:ascii="宋体" w:hAnsi="宋体" w:eastAsia="宋体" w:cs="宋体"/>
          <w:color w:val="000000"/>
        </w:rPr>
        <w:t>中华海洋文明源远流长，海路绵延，联通中外。下列关于古代中国海外经济文化交流的认知，</w:t>
      </w:r>
      <w:r>
        <w:rPr>
          <w:rFonts w:ascii="宋体" w:hAnsi="宋体" w:eastAsia="宋体" w:cs="宋体"/>
          <w:color w:val="000000"/>
          <w:em w:val="dot"/>
        </w:rPr>
        <w:t>不正确</w:t>
      </w:r>
      <w:r>
        <w:rPr>
          <w:rFonts w:ascii="宋体" w:hAnsi="宋体" w:eastAsia="宋体" w:cs="宋体"/>
          <w:color w:val="000000"/>
        </w:rPr>
        <w:t>的是（    ）</w:t>
      </w:r>
    </w:p>
    <w:p>
      <w:pPr>
        <w:spacing w:line="360" w:lineRule="auto"/>
        <w:jc w:val="left"/>
        <w:textAlignment w:val="center"/>
        <w:rPr>
          <w:rFonts w:ascii="宋体" w:hAnsi="宋体" w:eastAsia="宋体" w:cs="宋体"/>
          <w:color w:val="000000"/>
        </w:rPr>
      </w:pPr>
      <w:r>
        <w:rPr>
          <w:color w:val="000000"/>
        </w:rPr>
        <w:t xml:space="preserve">A. </w:t>
      </w:r>
      <w:r>
        <w:rPr>
          <w:rFonts w:ascii="宋体" w:hAnsi="宋体" w:eastAsia="宋体" w:cs="宋体"/>
          <w:color w:val="000000"/>
        </w:rPr>
        <w:t>唐宋以来，“海上丝绸之路”也被称为“瓷路”</w:t>
      </w:r>
    </w:p>
    <w:p>
      <w:pPr>
        <w:spacing w:line="360" w:lineRule="auto"/>
        <w:jc w:val="left"/>
        <w:textAlignment w:val="center"/>
        <w:rPr>
          <w:rFonts w:ascii="宋体" w:hAnsi="宋体" w:eastAsia="宋体" w:cs="宋体"/>
          <w:color w:val="000000"/>
        </w:rPr>
      </w:pPr>
      <w:r>
        <w:rPr>
          <w:color w:val="000000"/>
        </w:rPr>
        <w:t xml:space="preserve">B. </w:t>
      </w:r>
      <w:r>
        <w:rPr>
          <w:rFonts w:ascii="宋体" w:hAnsi="宋体" w:eastAsia="宋体" w:cs="宋体"/>
          <w:color w:val="000000"/>
        </w:rPr>
        <w:t>宋元时期，海外商运发展，商品远销东欧、北非</w:t>
      </w:r>
    </w:p>
    <w:p>
      <w:pPr>
        <w:spacing w:line="360" w:lineRule="auto"/>
        <w:jc w:val="left"/>
        <w:textAlignment w:val="center"/>
        <w:rPr>
          <w:rFonts w:ascii="宋体" w:hAnsi="宋体" w:eastAsia="宋体" w:cs="宋体"/>
          <w:color w:val="000000"/>
        </w:rPr>
      </w:pPr>
      <w:r>
        <w:rPr>
          <w:color w:val="000000"/>
        </w:rPr>
        <w:t xml:space="preserve">C. </w:t>
      </w:r>
      <w:r>
        <w:rPr>
          <w:rFonts w:ascii="宋体" w:hAnsi="宋体" w:eastAsia="宋体" w:cs="宋体"/>
          <w:color w:val="000000"/>
        </w:rPr>
        <w:t>12世纪末至13世纪初，指南针由海路传入阿拉伯</w:t>
      </w:r>
    </w:p>
    <w:p>
      <w:pPr>
        <w:spacing w:line="360" w:lineRule="auto"/>
        <w:jc w:val="left"/>
        <w:textAlignment w:val="center"/>
        <w:rPr>
          <w:rFonts w:ascii="宋体" w:hAnsi="宋体" w:eastAsia="宋体" w:cs="宋体"/>
          <w:color w:val="000000"/>
        </w:rPr>
      </w:pPr>
      <w:r>
        <w:rPr>
          <w:color w:val="000000"/>
        </w:rPr>
        <w:t xml:space="preserve">D. </w:t>
      </w:r>
      <w:r>
        <w:rPr>
          <w:rFonts w:ascii="宋体" w:hAnsi="宋体" w:eastAsia="宋体" w:cs="宋体"/>
          <w:color w:val="000000"/>
        </w:rPr>
        <w:t>明清时期，禁止外国商人到中国进行贸易</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【详解】根据所学，明清推行海禁政策，是限制外国人到中国贸易，不是禁止，D项错误，符合题意；ABC项正确，不符合题意。故选D项。</w:t>
      </w:r>
      <w:r>
        <w:rPr>
          <w:color w:val="000000"/>
        </w:rPr>
        <w:br w:type="textWrapping"/>
      </w:r>
    </w:p>
    <w:p>
      <w:pPr>
        <w:spacing w:line="360" w:lineRule="auto"/>
        <w:jc w:val="left"/>
        <w:textAlignment w:val="center"/>
        <w:rPr>
          <w:rFonts w:ascii="宋体" w:hAnsi="宋体" w:eastAsia="宋体" w:cs="宋体"/>
          <w:color w:val="000000"/>
        </w:rPr>
      </w:pPr>
      <w:r>
        <w:rPr>
          <w:color w:val="000000"/>
        </w:rPr>
        <w:t xml:space="preserve">7. </w:t>
      </w:r>
      <w:r>
        <w:rPr>
          <w:rFonts w:ascii="宋体" w:hAnsi="宋体" w:eastAsia="宋体" w:cs="宋体"/>
          <w:color w:val="000000"/>
        </w:rPr>
        <w:t>论及自己的学术旨趣，顾炎武说：“《春秋》之作，言焉而已，而谓之行事者，天下后世用以治人之书，将欲谓之空言而不可也。愚不揣，有见于此，故凡文之不关于六经之指、当世之务者，一切不为。”由此可知，其“学术旨趣”在于（    ）</w:t>
      </w:r>
    </w:p>
    <w:p>
      <w:pPr>
        <w:tabs>
          <w:tab w:val="left" w:pos="2436"/>
          <w:tab w:val="left" w:pos="4873"/>
          <w:tab w:val="left" w:pos="7309"/>
        </w:tabs>
        <w:spacing w:line="360" w:lineRule="auto"/>
        <w:jc w:val="left"/>
        <w:textAlignment w:val="center"/>
        <w:rPr>
          <w:rFonts w:ascii="宋体" w:hAnsi="宋体" w:eastAsia="宋体" w:cs="宋体"/>
          <w:color w:val="000000"/>
        </w:rPr>
      </w:pPr>
      <w:r>
        <w:rPr>
          <w:color w:val="000000"/>
        </w:rPr>
        <w:t xml:space="preserve">A. </w:t>
      </w:r>
      <w:r>
        <w:rPr>
          <w:rFonts w:ascii="宋体" w:hAnsi="宋体" w:eastAsia="宋体" w:cs="宋体"/>
          <w:color w:val="000000"/>
        </w:rPr>
        <w:t>无为而治</w:t>
      </w:r>
      <w:r>
        <w:rPr>
          <w:color w:val="000000"/>
        </w:rPr>
        <w:tab/>
      </w:r>
      <w:r>
        <w:rPr>
          <w:color w:val="000000"/>
        </w:rPr>
        <w:t xml:space="preserve">B. </w:t>
      </w:r>
      <w:r>
        <w:rPr>
          <w:rFonts w:ascii="宋体" w:hAnsi="宋体" w:eastAsia="宋体" w:cs="宋体"/>
          <w:color w:val="000000"/>
        </w:rPr>
        <w:t>经世致用</w:t>
      </w:r>
      <w:r>
        <w:rPr>
          <w:color w:val="000000"/>
        </w:rPr>
        <w:tab/>
      </w:r>
      <w:r>
        <w:rPr>
          <w:color w:val="000000"/>
        </w:rPr>
        <w:t xml:space="preserve">C. </w:t>
      </w:r>
      <w:r>
        <w:rPr>
          <w:rFonts w:ascii="宋体" w:hAnsi="宋体" w:eastAsia="宋体" w:cs="宋体"/>
          <w:color w:val="000000"/>
        </w:rPr>
        <w:t>再续《春秋》</w:t>
      </w:r>
      <w:r>
        <w:rPr>
          <w:color w:val="000000"/>
        </w:rPr>
        <w:tab/>
      </w:r>
      <w:r>
        <w:rPr>
          <w:color w:val="000000"/>
        </w:rPr>
        <w:t xml:space="preserve">D. </w:t>
      </w:r>
      <w:r>
        <w:rPr>
          <w:rFonts w:ascii="宋体" w:hAnsi="宋体" w:eastAsia="宋体" w:cs="宋体"/>
          <w:color w:val="000000"/>
        </w:rPr>
        <w:t>中体西用</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详解】顾炎武主张经世致用，将知识学习用解决国计民生现实问题。根据题干“谓之空言而不可也”“故凡文之不关于六经之指、当世之务者，一切不为”反映顾炎武主张经世致用，B项正确；与道家无为而治无关，排除A项；再续《春秋》与务实无关，排除C项；中体西用是洋务运动时期的指导思想，排除D项。故选B项。</w:t>
      </w:r>
    </w:p>
    <w:p>
      <w:pPr>
        <w:spacing w:line="360" w:lineRule="auto"/>
        <w:jc w:val="left"/>
        <w:textAlignment w:val="center"/>
        <w:rPr>
          <w:rFonts w:ascii="宋体" w:hAnsi="宋体" w:eastAsia="宋体" w:cs="宋体"/>
          <w:color w:val="000000"/>
        </w:rPr>
      </w:pPr>
      <w:r>
        <w:rPr>
          <w:color w:val="000000"/>
        </w:rPr>
        <w:t xml:space="preserve">8. </w:t>
      </w:r>
      <w:r>
        <w:rPr>
          <w:rFonts w:ascii="宋体" w:hAnsi="宋体" w:eastAsia="宋体" w:cs="宋体"/>
          <w:color w:val="000000"/>
        </w:rPr>
        <w:t>从1840年开始，为打开中国的大门，列强凭借强大的经济实力和船坚炮利的军事优势，屡屡对中国发动侵略战争。面对列强的侵略，中国军民奋起抵抗。下列项中，主要的抵抗行动有（    ）</w:t>
      </w:r>
    </w:p>
    <w:p>
      <w:pPr>
        <w:spacing w:line="360" w:lineRule="auto"/>
        <w:jc w:val="left"/>
        <w:textAlignment w:val="center"/>
        <w:rPr>
          <w:rFonts w:ascii="宋体" w:hAnsi="宋体" w:eastAsia="宋体" w:cs="宋体"/>
          <w:color w:val="000000"/>
        </w:rPr>
      </w:pPr>
      <w:r>
        <w:rPr>
          <w:rFonts w:ascii="宋体" w:hAnsi="宋体" w:eastAsia="宋体" w:cs="宋体"/>
          <w:color w:val="000000"/>
        </w:rPr>
        <w:t>①收复雅克萨之战           ②黄海海战</w:t>
      </w:r>
    </w:p>
    <w:p>
      <w:pPr>
        <w:spacing w:line="360" w:lineRule="auto"/>
        <w:jc w:val="left"/>
        <w:textAlignment w:val="center"/>
        <w:rPr>
          <w:rFonts w:ascii="宋体" w:hAnsi="宋体" w:eastAsia="宋体" w:cs="宋体"/>
          <w:color w:val="000000"/>
        </w:rPr>
      </w:pPr>
      <w:r>
        <w:rPr>
          <w:rFonts w:ascii="宋体" w:hAnsi="宋体" w:eastAsia="宋体" w:cs="宋体"/>
          <w:color w:val="000000"/>
        </w:rPr>
        <w:t>③台湾民众的反割台斗争     ④左宗棠收复新疆</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color w:val="000000"/>
        </w:rPr>
        <w:t xml:space="preserve">A. </w:t>
      </w:r>
      <w:r>
        <w:rPr>
          <w:rFonts w:ascii="Times New Roman" w:hAnsi="Times New Roman" w:eastAsia="Times New Roman" w:cs="Times New Roman"/>
          <w:color w:val="000000"/>
        </w:rPr>
        <w:t>①②③</w:t>
      </w:r>
      <w:r>
        <w:rPr>
          <w:color w:val="000000"/>
        </w:rPr>
        <w:tab/>
      </w:r>
      <w:r>
        <w:rPr>
          <w:color w:val="000000"/>
        </w:rPr>
        <w:t xml:space="preserve">B. </w:t>
      </w:r>
      <w:r>
        <w:rPr>
          <w:rFonts w:ascii="Times New Roman" w:hAnsi="Times New Roman" w:eastAsia="Times New Roman" w:cs="Times New Roman"/>
          <w:color w:val="000000"/>
        </w:rPr>
        <w:t>①②④</w:t>
      </w:r>
      <w:r>
        <w:rPr>
          <w:color w:val="000000"/>
        </w:rPr>
        <w:tab/>
      </w:r>
      <w:r>
        <w:rPr>
          <w:color w:val="000000"/>
        </w:rPr>
        <w:t xml:space="preserve">C. </w:t>
      </w:r>
      <w:r>
        <w:rPr>
          <w:rFonts w:ascii="Times New Roman" w:hAnsi="Times New Roman" w:eastAsia="Times New Roman" w:cs="Times New Roman"/>
          <w:color w:val="000000"/>
        </w:rPr>
        <w:t>①③④</w:t>
      </w:r>
      <w:r>
        <w:rPr>
          <w:color w:val="000000"/>
        </w:rPr>
        <w:tab/>
      </w:r>
      <w:r>
        <w:rPr>
          <w:color w:val="000000"/>
        </w:rPr>
        <w:t xml:space="preserve">D. </w:t>
      </w:r>
      <w:r>
        <w:rPr>
          <w:rFonts w:ascii="Times New Roman" w:hAnsi="Times New Roman" w:eastAsia="Times New Roman" w:cs="Times New Roman"/>
          <w:color w:val="000000"/>
        </w:rPr>
        <w:t>②③④</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根据所学，近代以来面对列强的侵略，中国军民奋起抵抗。主要的抵抗行动有甲午中日战争中的黄海海战、台湾民众的反割台斗争以及左宗棠收复新疆，②③④D项正确；收复雅克萨之战是在康熙时代，不是中国近代，①错误，排除ABC项。故选D项。</w:t>
      </w:r>
    </w:p>
    <w:p>
      <w:pPr>
        <w:spacing w:line="360" w:lineRule="auto"/>
        <w:jc w:val="left"/>
        <w:textAlignment w:val="center"/>
        <w:rPr>
          <w:rFonts w:ascii="宋体" w:hAnsi="宋体" w:eastAsia="宋体" w:cs="宋体"/>
          <w:color w:val="000000"/>
        </w:rPr>
      </w:pPr>
      <w:r>
        <w:rPr>
          <w:color w:val="000000"/>
        </w:rPr>
        <w:t xml:space="preserve">9. </w:t>
      </w:r>
      <w:r>
        <w:rPr>
          <w:rFonts w:ascii="宋体" w:hAnsi="宋体" w:eastAsia="宋体" w:cs="宋体"/>
          <w:color w:val="000000"/>
        </w:rPr>
        <w:t>结合所学，分析下表，对此解读正确的是（    ）</w:t>
      </w:r>
    </w:p>
    <w:p>
      <w:pPr>
        <w:spacing w:line="360" w:lineRule="auto"/>
        <w:jc w:val="center"/>
        <w:textAlignment w:val="center"/>
        <w:rPr>
          <w:rFonts w:ascii="宋体" w:hAnsi="宋体" w:eastAsia="宋体" w:cs="宋体"/>
          <w:color w:val="000000"/>
        </w:rPr>
      </w:pPr>
      <w:r>
        <w:rPr>
          <w:rFonts w:ascii="宋体" w:hAnsi="宋体" w:eastAsia="宋体" w:cs="宋体"/>
          <w:color w:val="000000"/>
        </w:rPr>
        <w:t>1895-1911年商办工业企业行业结构状况表（部分）</w:t>
      </w:r>
    </w:p>
    <w:tbl>
      <w:tblPr>
        <w:tblStyle w:val="4"/>
        <w:tblW w:w="8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749"/>
        <w:gridCol w:w="1076"/>
        <w:gridCol w:w="1456"/>
        <w:gridCol w:w="1051"/>
        <w:gridCol w:w="1456"/>
        <w:gridCol w:w="1081"/>
        <w:gridCol w:w="1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vMerge w:val="restart"/>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rFonts w:ascii="宋体" w:hAnsi="宋体" w:eastAsia="宋体" w:cs="宋体"/>
                <w:color w:val="000000"/>
              </w:rPr>
            </w:pPr>
            <w:r>
              <w:rPr>
                <w:rFonts w:ascii="宋体" w:hAnsi="宋体" w:eastAsia="宋体" w:cs="宋体"/>
                <w:color w:val="000000"/>
              </w:rPr>
              <w:t>类别</w:t>
            </w:r>
          </w:p>
        </w:tc>
        <w:tc>
          <w:tcPr>
            <w:gridSpan w:val="2"/>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rFonts w:ascii="宋体" w:hAnsi="宋体" w:eastAsia="宋体" w:cs="宋体"/>
                <w:color w:val="000000"/>
              </w:rPr>
            </w:pPr>
            <w:r>
              <w:rPr>
                <w:rFonts w:ascii="宋体" w:hAnsi="宋体" w:eastAsia="宋体" w:cs="宋体"/>
                <w:color w:val="000000"/>
              </w:rPr>
              <w:t>1895-1900年</w:t>
            </w:r>
          </w:p>
        </w:tc>
        <w:tc>
          <w:tcPr>
            <w:gridSpan w:val="2"/>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rFonts w:ascii="宋体" w:hAnsi="宋体" w:eastAsia="宋体" w:cs="宋体"/>
                <w:color w:val="000000"/>
              </w:rPr>
            </w:pPr>
            <w:r>
              <w:rPr>
                <w:rFonts w:ascii="宋体" w:hAnsi="宋体" w:eastAsia="宋体" w:cs="宋体"/>
                <w:color w:val="000000"/>
              </w:rPr>
              <w:t>1901-1904年</w:t>
            </w:r>
          </w:p>
        </w:tc>
        <w:tc>
          <w:tcPr>
            <w:gridSpan w:val="2"/>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rFonts w:ascii="宋体" w:hAnsi="宋体" w:eastAsia="宋体" w:cs="宋体"/>
                <w:color w:val="000000"/>
              </w:rPr>
            </w:pPr>
            <w:r>
              <w:rPr>
                <w:rFonts w:ascii="宋体" w:hAnsi="宋体" w:eastAsia="宋体" w:cs="宋体"/>
                <w:color w:val="000000"/>
              </w:rPr>
              <w:t>1905-1911年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vMerge w:val="continue"/>
            <w:tcBorders>
              <w:top w:val="single" w:color="000000" w:sz="6" w:space="0"/>
              <w:left w:val="single" w:color="000000" w:sz="6" w:space="0"/>
              <w:bottom w:val="single" w:color="000000" w:sz="6" w:space="0"/>
              <w:right w:val="single" w:color="000000" w:sz="6" w:space="0"/>
            </w:tcBorders>
          </w:tcPr>
          <w:p>
            <w:pPr>
              <w:spacing w:line="360" w:lineRule="auto"/>
              <w:jc w:val="center"/>
              <w:textAlignment w:val="center"/>
              <w:rPr>
                <w:color w:val="000000"/>
              </w:rPr>
            </w:pP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rFonts w:ascii="宋体" w:hAnsi="宋体" w:eastAsia="宋体" w:cs="宋体"/>
                <w:color w:val="000000"/>
              </w:rPr>
            </w:pPr>
            <w:r>
              <w:rPr>
                <w:rFonts w:ascii="宋体" w:hAnsi="宋体" w:eastAsia="宋体" w:cs="宋体"/>
                <w:color w:val="000000"/>
              </w:rPr>
              <w:t>创办企业数</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rFonts w:ascii="宋体" w:hAnsi="宋体" w:eastAsia="宋体" w:cs="宋体"/>
                <w:color w:val="000000"/>
              </w:rPr>
            </w:pPr>
            <w:r>
              <w:rPr>
                <w:rFonts w:ascii="宋体" w:hAnsi="宋体" w:eastAsia="宋体" w:cs="宋体"/>
                <w:color w:val="000000"/>
              </w:rPr>
              <w:t>资本额（万元）</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rFonts w:ascii="宋体" w:hAnsi="宋体" w:eastAsia="宋体" w:cs="宋体"/>
                <w:color w:val="000000"/>
              </w:rPr>
            </w:pPr>
            <w:r>
              <w:rPr>
                <w:rFonts w:ascii="宋体" w:hAnsi="宋体" w:eastAsia="宋体" w:cs="宋体"/>
                <w:color w:val="000000"/>
              </w:rPr>
              <w:t>创办企业数</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rFonts w:ascii="宋体" w:hAnsi="宋体" w:eastAsia="宋体" w:cs="宋体"/>
                <w:color w:val="000000"/>
              </w:rPr>
            </w:pPr>
            <w:r>
              <w:rPr>
                <w:rFonts w:ascii="宋体" w:hAnsi="宋体" w:eastAsia="宋体" w:cs="宋体"/>
                <w:color w:val="000000"/>
              </w:rPr>
              <w:t>资本额（万元）</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rFonts w:ascii="宋体" w:hAnsi="宋体" w:eastAsia="宋体" w:cs="宋体"/>
                <w:color w:val="000000"/>
              </w:rPr>
            </w:pPr>
            <w:r>
              <w:rPr>
                <w:rFonts w:ascii="宋体" w:hAnsi="宋体" w:eastAsia="宋体" w:cs="宋体"/>
                <w:color w:val="000000"/>
              </w:rPr>
              <w:t>创办企业数</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rFonts w:ascii="宋体" w:hAnsi="宋体" w:eastAsia="宋体" w:cs="宋体"/>
                <w:color w:val="000000"/>
              </w:rPr>
            </w:pPr>
            <w:r>
              <w:rPr>
                <w:rFonts w:ascii="宋体" w:hAnsi="宋体" w:eastAsia="宋体" w:cs="宋体"/>
                <w:color w:val="000000"/>
              </w:rPr>
              <w:t>资本额（万元）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rFonts w:ascii="宋体" w:hAnsi="宋体" w:eastAsia="宋体" w:cs="宋体"/>
                <w:color w:val="000000"/>
              </w:rPr>
            </w:pPr>
            <w:r>
              <w:rPr>
                <w:rFonts w:ascii="宋体" w:hAnsi="宋体" w:eastAsia="宋体" w:cs="宋体"/>
                <w:color w:val="000000"/>
              </w:rPr>
              <w:t>轻工业</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111</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1524.8</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62</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1515.8</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408</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5198.1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rFonts w:ascii="宋体" w:hAnsi="宋体" w:eastAsia="宋体" w:cs="宋体"/>
                <w:color w:val="000000"/>
              </w:rPr>
            </w:pPr>
            <w:r>
              <w:rPr>
                <w:rFonts w:ascii="宋体" w:hAnsi="宋体" w:eastAsia="宋体" w:cs="宋体"/>
                <w:color w:val="000000"/>
              </w:rPr>
              <w:t>重矿业</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18</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376.7</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20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486.0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77</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2322.7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rFonts w:ascii="宋体" w:hAnsi="宋体" w:eastAsia="宋体" w:cs="宋体"/>
                <w:color w:val="000000"/>
              </w:rPr>
            </w:pPr>
            <w:r>
              <w:rPr>
                <w:rFonts w:ascii="宋体" w:hAnsi="宋体" w:eastAsia="宋体" w:cs="宋体"/>
                <w:color w:val="000000"/>
              </w:rPr>
              <w:t>交通业</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53</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62</w:t>
            </w:r>
            <w:r>
              <w:rPr>
                <w:rFonts w:ascii="Times New Roman" w:hAnsi="Times New Roman" w:eastAsia="Times New Roman" w:cs="Times New Roman"/>
                <w:color w:val="000000"/>
                <w:position w:val="-22"/>
              </w:rPr>
              <w:drawing>
                <wp:inline distT="0" distB="0" distL="114300" distR="114300">
                  <wp:extent cx="31750" cy="88900"/>
                  <wp:effectExtent l="0" t="0" r="0" b="0"/>
                  <wp:docPr id="100006" name="图片 100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图片 100006"/>
                          <pic:cNvPicPr>
                            <a:picLocks noChangeAspect="1"/>
                          </pic:cNvPicPr>
                        </pic:nvPicPr>
                        <pic:blipFill>
                          <a:blip r:embed="rId7"/>
                          <a:stretch>
                            <a:fillRect/>
                          </a:stretch>
                        </pic:blipFill>
                        <pic:spPr>
                          <a:xfrm>
                            <a:off x="0" y="0"/>
                            <a:ext cx="31750" cy="88900"/>
                          </a:xfrm>
                          <a:prstGeom prst="rect">
                            <a:avLst/>
                          </a:prstGeom>
                        </pic:spPr>
                      </pic:pic>
                    </a:graphicData>
                  </a:graphic>
                </wp:inline>
              </w:drawing>
            </w:r>
            <w:r>
              <w:rPr>
                <w:rFonts w:ascii="Times New Roman" w:hAnsi="Times New Roman" w:eastAsia="Times New Roman" w:cs="Times New Roman"/>
                <w:color w:val="000000"/>
              </w:rPr>
              <w:t>2</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43</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3459.9</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104</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3926.9</w:t>
            </w:r>
          </w:p>
        </w:tc>
      </w:tr>
    </w:tbl>
    <w:p>
      <w:pPr>
        <w:spacing w:line="360" w:lineRule="auto"/>
        <w:jc w:val="right"/>
        <w:textAlignment w:val="center"/>
        <w:rPr>
          <w:rFonts w:ascii="宋体" w:hAnsi="宋体" w:eastAsia="宋体" w:cs="宋体"/>
          <w:color w:val="000000"/>
        </w:rPr>
      </w:pPr>
      <w:r>
        <w:rPr>
          <w:rFonts w:ascii="宋体" w:hAnsi="宋体" w:eastAsia="宋体" w:cs="宋体"/>
          <w:color w:val="000000"/>
        </w:rPr>
        <w:t>——据《中国现代化历程》资料整理订定</w:t>
      </w:r>
    </w:p>
    <w:p>
      <w:pPr>
        <w:tabs>
          <w:tab w:val="left" w:pos="4873"/>
        </w:tabs>
        <w:spacing w:line="360" w:lineRule="auto"/>
        <w:jc w:val="left"/>
        <w:textAlignment w:val="center"/>
        <w:rPr>
          <w:rFonts w:ascii="宋体" w:hAnsi="宋体" w:eastAsia="宋体" w:cs="宋体"/>
          <w:color w:val="000000"/>
        </w:rPr>
      </w:pPr>
      <w:r>
        <w:rPr>
          <w:color w:val="000000"/>
        </w:rPr>
        <w:t xml:space="preserve">A. </w:t>
      </w:r>
      <w:r>
        <w:rPr>
          <w:rFonts w:ascii="宋体" w:hAnsi="宋体" w:eastAsia="宋体" w:cs="宋体"/>
          <w:color w:val="000000"/>
        </w:rPr>
        <w:t>重矿业和交通业的发展始终处于领先地位</w:t>
      </w:r>
      <w:r>
        <w:rPr>
          <w:color w:val="000000"/>
        </w:rPr>
        <w:tab/>
      </w:r>
      <w:r>
        <w:rPr>
          <w:color w:val="000000"/>
        </w:rPr>
        <w:t xml:space="preserve">B. </w:t>
      </w:r>
      <w:r>
        <w:rPr>
          <w:rFonts w:ascii="宋体" w:hAnsi="宋体" w:eastAsia="宋体" w:cs="宋体"/>
          <w:color w:val="000000"/>
        </w:rPr>
        <w:t>以轻工业为主的民族工业发展相对较快</w:t>
      </w:r>
    </w:p>
    <w:p>
      <w:pPr>
        <w:tabs>
          <w:tab w:val="left" w:pos="4873"/>
        </w:tabs>
        <w:spacing w:line="360" w:lineRule="auto"/>
        <w:jc w:val="left"/>
        <w:textAlignment w:val="center"/>
        <w:rPr>
          <w:rFonts w:ascii="宋体" w:hAnsi="宋体" w:eastAsia="宋体" w:cs="宋体"/>
          <w:color w:val="000000"/>
        </w:rPr>
      </w:pPr>
      <w:r>
        <w:rPr>
          <w:color w:val="000000"/>
        </w:rPr>
        <w:t xml:space="preserve">C. </w:t>
      </w:r>
      <w:r>
        <w:rPr>
          <w:rFonts w:ascii="宋体" w:hAnsi="宋体" w:eastAsia="宋体" w:cs="宋体"/>
          <w:color w:val="000000"/>
        </w:rPr>
        <w:t>传统经济形式已然淡出历史舞台</w:t>
      </w:r>
      <w:r>
        <w:rPr>
          <w:color w:val="000000"/>
        </w:rPr>
        <w:tab/>
      </w:r>
      <w:r>
        <w:rPr>
          <w:color w:val="000000"/>
        </w:rPr>
        <w:t xml:space="preserve">D. </w:t>
      </w:r>
      <w:r>
        <w:rPr>
          <w:rFonts w:ascii="宋体" w:hAnsi="宋体" w:eastAsia="宋体" w:cs="宋体"/>
          <w:color w:val="000000"/>
        </w:rPr>
        <w:t>独立完整的工业体系已经形成</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【详解】由材料</w:t>
      </w:r>
      <w:r>
        <w:rPr>
          <w:rFonts w:ascii="宋体" w:hAnsi="宋体" w:eastAsia="宋体" w:cs="宋体"/>
          <w:color w:val="000000"/>
        </w:rPr>
        <w:t>“1895—1911年商办工业企业行业结构状况表”</w:t>
      </w:r>
      <w:r>
        <w:rPr>
          <w:color w:val="000000"/>
        </w:rPr>
        <w:t>可知，1895—1911年各阶段的商办工业企业中，轻工业的创办企业数和资本额始终增长较快，说明清末时期以轻工业为主的民族工业发展相对较快，B项正确；重矿业和交通业的发展始终处于领先地位，与材料信息不符，排除A项；由所学知识可知，在中国近代，传统的小农经济形式一直存在，直到三大改造完成后才淡出历史舞台，排除C项；20世纪70年代末，我国才建成了独立完整的工业体系，与题干时间不符，排除D项。故选B项。</w:t>
      </w:r>
      <w:r>
        <w:rPr>
          <w:color w:val="000000"/>
        </w:rPr>
        <w:br w:type="textWrapping"/>
      </w:r>
    </w:p>
    <w:p>
      <w:pPr>
        <w:spacing w:line="360" w:lineRule="auto"/>
        <w:jc w:val="left"/>
        <w:textAlignment w:val="center"/>
        <w:rPr>
          <w:rFonts w:ascii="宋体" w:hAnsi="宋体" w:eastAsia="宋体" w:cs="宋体"/>
          <w:color w:val="000000"/>
        </w:rPr>
      </w:pPr>
      <w:r>
        <w:rPr>
          <w:color w:val="000000"/>
        </w:rPr>
        <w:t xml:space="preserve">10. </w:t>
      </w:r>
      <w:r>
        <w:rPr>
          <w:rFonts w:ascii="宋体" w:hAnsi="宋体" w:eastAsia="宋体" w:cs="宋体"/>
          <w:color w:val="000000"/>
        </w:rPr>
        <w:t>赫胥黎晚年出版的文集，其中第九卷是《进化论与伦理学及其他论文》。严复翻译的《天演论》节选自第九卷，在译文后面他添加了大量案语，表达自己的维新立场。1898年，《天演论》出版，产生巨大影响。该书对当时中国社会的意义在于（    ）</w:t>
      </w:r>
    </w:p>
    <w:p>
      <w:pPr>
        <w:tabs>
          <w:tab w:val="left" w:pos="2436"/>
          <w:tab w:val="left" w:pos="4873"/>
          <w:tab w:val="left" w:pos="7309"/>
        </w:tabs>
        <w:spacing w:line="360" w:lineRule="auto"/>
        <w:jc w:val="left"/>
        <w:textAlignment w:val="center"/>
        <w:rPr>
          <w:rFonts w:ascii="宋体" w:hAnsi="宋体" w:eastAsia="宋体" w:cs="宋体"/>
          <w:color w:val="000000"/>
        </w:rPr>
      </w:pPr>
      <w:r>
        <w:rPr>
          <w:color w:val="000000"/>
        </w:rPr>
        <w:t xml:space="preserve">A. </w:t>
      </w:r>
      <w:r>
        <w:rPr>
          <w:rFonts w:ascii="宋体" w:hAnsi="宋体" w:eastAsia="宋体" w:cs="宋体"/>
          <w:color w:val="000000"/>
        </w:rPr>
        <w:t>睁眼看世界</w:t>
      </w:r>
      <w:r>
        <w:rPr>
          <w:color w:val="000000"/>
        </w:rPr>
        <w:tab/>
      </w:r>
      <w:r>
        <w:rPr>
          <w:color w:val="000000"/>
        </w:rPr>
        <w:t xml:space="preserve">B. </w:t>
      </w:r>
      <w:r>
        <w:rPr>
          <w:rFonts w:ascii="宋体" w:hAnsi="宋体" w:eastAsia="宋体" w:cs="宋体"/>
          <w:color w:val="000000"/>
        </w:rPr>
        <w:t>宣传民主共和</w:t>
      </w:r>
      <w:r>
        <w:rPr>
          <w:color w:val="000000"/>
        </w:rPr>
        <w:tab/>
      </w:r>
      <w:r>
        <w:rPr>
          <w:color w:val="000000"/>
        </w:rPr>
        <w:t xml:space="preserve">C. </w:t>
      </w:r>
      <w:r>
        <w:rPr>
          <w:rFonts w:ascii="宋体" w:hAnsi="宋体" w:eastAsia="宋体" w:cs="宋体"/>
          <w:color w:val="000000"/>
        </w:rPr>
        <w:t>思想启蒙</w:t>
      </w:r>
      <w:r>
        <w:rPr>
          <w:color w:val="000000"/>
        </w:rPr>
        <w:tab/>
      </w:r>
      <w:r>
        <w:rPr>
          <w:color w:val="000000"/>
        </w:rPr>
        <w:t xml:space="preserve">D. </w:t>
      </w:r>
      <w:r>
        <w:rPr>
          <w:rFonts w:ascii="宋体" w:hAnsi="宋体" w:eastAsia="宋体" w:cs="宋体"/>
          <w:color w:val="000000"/>
        </w:rPr>
        <w:t>托古改制</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严复是维新人士，其宣传进化论思想，在当时的中国有思想启蒙的作用，C项正确；严复所处的时代已经不再是睁眼看世界的时期，排除A项；严复是维新派，主张君主立宪，排除B项；进化论思想不属于中国古代思想内容，因此“托古改制”与材料无关，排除D项。故选C项。</w:t>
      </w:r>
    </w:p>
    <w:p>
      <w:pPr>
        <w:spacing w:line="360" w:lineRule="auto"/>
        <w:jc w:val="left"/>
        <w:textAlignment w:val="center"/>
        <w:rPr>
          <w:rFonts w:ascii="宋体" w:hAnsi="宋体" w:eastAsia="宋体" w:cs="宋体"/>
          <w:color w:val="000000"/>
        </w:rPr>
      </w:pPr>
      <w:r>
        <w:rPr>
          <w:color w:val="000000"/>
        </w:rPr>
        <w:t xml:space="preserve">11. </w:t>
      </w:r>
      <w:r>
        <w:rPr>
          <w:rFonts w:ascii="宋体" w:hAnsi="宋体" w:eastAsia="宋体" w:cs="宋体"/>
          <w:color w:val="000000"/>
        </w:rPr>
        <w:t>读图阅史。下图所示系1909年上海社会之剪影。结合所学，下列项中，信息解读正确的是（    ）</w:t>
      </w:r>
    </w:p>
    <w:p>
      <w:pPr>
        <w:spacing w:line="360" w:lineRule="auto"/>
        <w:jc w:val="left"/>
        <w:textAlignment w:val="center"/>
        <w:rPr>
          <w:color w:val="000000"/>
        </w:rPr>
      </w:pPr>
      <w:r>
        <w:rPr>
          <w:color w:val="000000"/>
        </w:rPr>
        <w:drawing>
          <wp:inline distT="0" distB="0" distL="114300" distR="114300">
            <wp:extent cx="2276475" cy="1304925"/>
            <wp:effectExtent l="0" t="0" r="9525" b="3175"/>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8"/>
                    <a:stretch>
                      <a:fillRect/>
                    </a:stretch>
                  </pic:blipFill>
                  <pic:spPr>
                    <a:xfrm>
                      <a:off x="0" y="0"/>
                      <a:ext cx="2276475" cy="1304925"/>
                    </a:xfrm>
                    <a:prstGeom prst="rect">
                      <a:avLst/>
                    </a:prstGeom>
                  </pic:spPr>
                </pic:pic>
              </a:graphicData>
            </a:graphic>
          </wp:inline>
        </w:drawing>
      </w:r>
    </w:p>
    <w:p>
      <w:pPr>
        <w:spacing w:line="360" w:lineRule="auto"/>
        <w:jc w:val="left"/>
        <w:textAlignment w:val="center"/>
        <w:rPr>
          <w:rFonts w:ascii="宋体" w:hAnsi="宋体" w:eastAsia="宋体" w:cs="宋体"/>
          <w:color w:val="000000"/>
        </w:rPr>
      </w:pPr>
      <w:r>
        <w:rPr>
          <w:rFonts w:ascii="宋体" w:hAnsi="宋体" w:eastAsia="宋体" w:cs="宋体"/>
          <w:color w:val="000000"/>
        </w:rPr>
        <w:t>①“坐电车三更笑语”，反映交通近代化影响人们的生活方式</w:t>
      </w:r>
    </w:p>
    <w:p>
      <w:pPr>
        <w:spacing w:line="360" w:lineRule="auto"/>
        <w:jc w:val="left"/>
        <w:textAlignment w:val="center"/>
        <w:rPr>
          <w:rFonts w:ascii="宋体" w:hAnsi="宋体" w:eastAsia="宋体" w:cs="宋体"/>
          <w:color w:val="000000"/>
        </w:rPr>
      </w:pPr>
      <w:r>
        <w:rPr>
          <w:rFonts w:ascii="宋体" w:hAnsi="宋体" w:eastAsia="宋体" w:cs="宋体"/>
          <w:color w:val="000000"/>
        </w:rPr>
        <w:t>②乘坐马车仍是人们出行的主要方式</w:t>
      </w:r>
    </w:p>
    <w:p>
      <w:pPr>
        <w:spacing w:line="360" w:lineRule="auto"/>
        <w:jc w:val="left"/>
        <w:textAlignment w:val="center"/>
        <w:rPr>
          <w:rFonts w:ascii="宋体" w:hAnsi="宋体" w:eastAsia="宋体" w:cs="宋体"/>
          <w:color w:val="000000"/>
        </w:rPr>
      </w:pPr>
      <w:r>
        <w:rPr>
          <w:rFonts w:ascii="宋体" w:hAnsi="宋体" w:eastAsia="宋体" w:cs="宋体"/>
          <w:color w:val="000000"/>
        </w:rPr>
        <w:t>③代步工具呈现出马车和电车并驾齐驱的发展趋势</w:t>
      </w:r>
    </w:p>
    <w:p>
      <w:pPr>
        <w:spacing w:line="360" w:lineRule="auto"/>
        <w:jc w:val="left"/>
        <w:textAlignment w:val="center"/>
        <w:rPr>
          <w:rFonts w:ascii="宋体" w:hAnsi="宋体" w:eastAsia="宋体" w:cs="宋体"/>
          <w:color w:val="000000"/>
        </w:rPr>
      </w:pPr>
      <w:r>
        <w:rPr>
          <w:rFonts w:ascii="宋体" w:hAnsi="宋体" w:eastAsia="宋体" w:cs="宋体"/>
          <w:color w:val="000000"/>
        </w:rPr>
        <w:t>④新式交通工具取代传统交通工具是一个渐进的过程</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color w:val="000000"/>
        </w:rPr>
        <w:t xml:space="preserve">A. </w:t>
      </w:r>
      <w:r>
        <w:rPr>
          <w:rFonts w:ascii="Times New Roman" w:hAnsi="Times New Roman" w:eastAsia="Times New Roman" w:cs="Times New Roman"/>
          <w:color w:val="000000"/>
        </w:rPr>
        <w:t>①③</w:t>
      </w:r>
      <w:r>
        <w:rPr>
          <w:color w:val="000000"/>
        </w:rPr>
        <w:tab/>
      </w:r>
      <w:r>
        <w:rPr>
          <w:color w:val="000000"/>
        </w:rPr>
        <w:t xml:space="preserve">B. </w:t>
      </w:r>
      <w:r>
        <w:rPr>
          <w:rFonts w:ascii="Times New Roman" w:hAnsi="Times New Roman" w:eastAsia="Times New Roman" w:cs="Times New Roman"/>
          <w:color w:val="000000"/>
        </w:rPr>
        <w:t>①④</w:t>
      </w:r>
      <w:r>
        <w:rPr>
          <w:color w:val="000000"/>
        </w:rPr>
        <w:tab/>
      </w:r>
      <w:r>
        <w:rPr>
          <w:color w:val="000000"/>
        </w:rPr>
        <w:t xml:space="preserve">C. </w:t>
      </w:r>
      <w:r>
        <w:rPr>
          <w:rFonts w:ascii="Times New Roman" w:hAnsi="Times New Roman" w:eastAsia="Times New Roman" w:cs="Times New Roman"/>
          <w:color w:val="000000"/>
        </w:rPr>
        <w:t>②③</w:t>
      </w:r>
      <w:r>
        <w:rPr>
          <w:color w:val="000000"/>
        </w:rPr>
        <w:tab/>
      </w:r>
      <w:r>
        <w:rPr>
          <w:color w:val="000000"/>
        </w:rPr>
        <w:t xml:space="preserve">D. </w:t>
      </w:r>
      <w:r>
        <w:rPr>
          <w:rFonts w:ascii="Times New Roman" w:hAnsi="Times New Roman" w:eastAsia="Times New Roman" w:cs="Times New Roman"/>
          <w:color w:val="000000"/>
        </w:rPr>
        <w:t>②④</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rFonts w:ascii="宋体" w:hAnsi="宋体" w:eastAsia="宋体" w:cs="宋体"/>
          <w:color w:val="000000"/>
        </w:rPr>
      </w:pPr>
      <w:r>
        <w:rPr>
          <w:color w:val="000000"/>
        </w:rPr>
        <w:t>【详解】</w:t>
      </w:r>
      <w:r>
        <w:rPr>
          <w:rFonts w:ascii="宋体" w:hAnsi="宋体" w:eastAsia="宋体" w:cs="宋体"/>
          <w:color w:val="000000"/>
        </w:rPr>
        <w:t>根据材料中出现的电车可知，坐电车反映交通近代化影响人们的生活方式，</w:t>
      </w:r>
      <w:r>
        <w:rPr>
          <w:rFonts w:ascii="Times New Roman" w:hAnsi="Times New Roman" w:eastAsia="Times New Roman" w:cs="Times New Roman"/>
          <w:color w:val="000000"/>
        </w:rPr>
        <w:t>①</w:t>
      </w:r>
      <w:r>
        <w:rPr>
          <w:rFonts w:ascii="宋体" w:hAnsi="宋体" w:eastAsia="宋体" w:cs="宋体"/>
          <w:color w:val="000000"/>
        </w:rPr>
        <w:t>正确；图片中依然存在马车，说明新式交通工具取代传统交通工具是一个渐进的过程，</w:t>
      </w:r>
      <w:r>
        <w:rPr>
          <w:rFonts w:ascii="Times New Roman" w:hAnsi="Times New Roman" w:eastAsia="Times New Roman" w:cs="Times New Roman"/>
          <w:color w:val="000000"/>
        </w:rPr>
        <w:t>④</w:t>
      </w:r>
      <w:r>
        <w:rPr>
          <w:rFonts w:ascii="宋体" w:hAnsi="宋体" w:eastAsia="宋体" w:cs="宋体"/>
          <w:color w:val="000000"/>
        </w:rPr>
        <w:t>正确，</w:t>
      </w:r>
      <w:r>
        <w:rPr>
          <w:rFonts w:ascii="Times New Roman" w:hAnsi="Times New Roman" w:eastAsia="Times New Roman" w:cs="Times New Roman"/>
          <w:color w:val="000000"/>
        </w:rPr>
        <w:t>B</w:t>
      </w:r>
      <w:r>
        <w:rPr>
          <w:rFonts w:ascii="宋体" w:hAnsi="宋体" w:eastAsia="宋体" w:cs="宋体"/>
          <w:color w:val="000000"/>
        </w:rPr>
        <w:t>项正确；通过材料信息无法判断当时乘坐马车依然是主要出行方式，</w:t>
      </w:r>
      <w:r>
        <w:rPr>
          <w:rFonts w:ascii="Times New Roman" w:hAnsi="Times New Roman" w:eastAsia="Times New Roman" w:cs="Times New Roman"/>
          <w:color w:val="000000"/>
        </w:rPr>
        <w:t>②</w:t>
      </w:r>
      <w:r>
        <w:rPr>
          <w:rFonts w:ascii="宋体" w:hAnsi="宋体" w:eastAsia="宋体" w:cs="宋体"/>
          <w:color w:val="000000"/>
        </w:rPr>
        <w:t>错误；</w:t>
      </w:r>
      <w:r>
        <w:rPr>
          <w:rFonts w:ascii="Times New Roman" w:hAnsi="Times New Roman" w:eastAsia="Times New Roman" w:cs="Times New Roman"/>
          <w:color w:val="000000"/>
        </w:rPr>
        <w:t>1909</w:t>
      </w:r>
      <w:r>
        <w:rPr>
          <w:rFonts w:ascii="宋体" w:hAnsi="宋体" w:eastAsia="宋体" w:cs="宋体"/>
          <w:color w:val="000000"/>
        </w:rPr>
        <w:t>年电车数量并不能与马车相比，因此</w:t>
      </w:r>
      <w:r>
        <w:rPr>
          <w:rFonts w:ascii="Times New Roman" w:hAnsi="Times New Roman" w:eastAsia="Times New Roman" w:cs="Times New Roman"/>
          <w:color w:val="000000"/>
        </w:rPr>
        <w:t>“</w:t>
      </w:r>
      <w:r>
        <w:rPr>
          <w:rFonts w:ascii="宋体" w:hAnsi="宋体" w:eastAsia="宋体" w:cs="宋体"/>
          <w:color w:val="000000"/>
        </w:rPr>
        <w:t>并驾齐驱的发展趋势</w:t>
      </w:r>
      <w:r>
        <w:rPr>
          <w:rFonts w:ascii="Times New Roman" w:hAnsi="Times New Roman" w:eastAsia="Times New Roman" w:cs="Times New Roman"/>
          <w:color w:val="000000"/>
        </w:rPr>
        <w:t>”</w:t>
      </w:r>
      <w:r>
        <w:rPr>
          <w:rFonts w:ascii="宋体" w:hAnsi="宋体" w:eastAsia="宋体" w:cs="宋体"/>
          <w:color w:val="000000"/>
        </w:rPr>
        <w:t>不符合史实，排除</w:t>
      </w:r>
      <w:r>
        <w:rPr>
          <w:rFonts w:ascii="Times New Roman" w:hAnsi="Times New Roman" w:eastAsia="Times New Roman" w:cs="Times New Roman"/>
          <w:color w:val="000000"/>
        </w:rPr>
        <w:t>③</w:t>
      </w:r>
      <w:r>
        <w:rPr>
          <w:rFonts w:ascii="宋体" w:hAnsi="宋体" w:eastAsia="宋体" w:cs="宋体"/>
          <w:color w:val="000000"/>
        </w:rPr>
        <w:t>，排除</w:t>
      </w:r>
      <w:r>
        <w:rPr>
          <w:rFonts w:ascii="Times New Roman" w:hAnsi="Times New Roman" w:eastAsia="Times New Roman" w:cs="Times New Roman"/>
          <w:color w:val="000000"/>
        </w:rPr>
        <w:t>A</w:t>
      </w:r>
      <w:r>
        <w:rPr>
          <w:rFonts w:ascii="宋体" w:hAnsi="宋体" w:eastAsia="宋体" w:cs="宋体"/>
          <w:color w:val="000000"/>
        </w:rPr>
        <w:t>、</w:t>
      </w:r>
      <w:r>
        <w:rPr>
          <w:rFonts w:ascii="Times New Roman" w:hAnsi="Times New Roman" w:eastAsia="Times New Roman" w:cs="Times New Roman"/>
          <w:color w:val="000000"/>
        </w:rPr>
        <w:t>C</w:t>
      </w:r>
      <w:r>
        <w:rPr>
          <w:rFonts w:ascii="宋体" w:hAnsi="宋体" w:eastAsia="宋体" w:cs="宋体"/>
          <w:color w:val="000000"/>
        </w:rPr>
        <w:t>、</w:t>
      </w:r>
      <w:r>
        <w:rPr>
          <w:rFonts w:ascii="Times New Roman" w:hAnsi="Times New Roman" w:eastAsia="Times New Roman" w:cs="Times New Roman"/>
          <w:color w:val="000000"/>
        </w:rPr>
        <w:t>D</w:t>
      </w:r>
      <w:r>
        <w:rPr>
          <w:rFonts w:ascii="宋体" w:hAnsi="宋体" w:eastAsia="宋体" w:cs="宋体"/>
          <w:color w:val="000000"/>
        </w:rPr>
        <w:t>项。故选</w:t>
      </w:r>
      <w:r>
        <w:rPr>
          <w:rFonts w:ascii="Times New Roman" w:hAnsi="Times New Roman" w:eastAsia="Times New Roman" w:cs="Times New Roman"/>
          <w:color w:val="000000"/>
        </w:rPr>
        <w:t>B</w:t>
      </w:r>
      <w:r>
        <w:rPr>
          <w:rFonts w:ascii="宋体" w:hAnsi="宋体" w:eastAsia="宋体" w:cs="宋体"/>
          <w:color w:val="000000"/>
        </w:rPr>
        <w:t>项。</w:t>
      </w:r>
    </w:p>
    <w:p>
      <w:pPr>
        <w:spacing w:line="360" w:lineRule="auto"/>
        <w:jc w:val="left"/>
        <w:textAlignment w:val="center"/>
        <w:rPr>
          <w:color w:val="000000"/>
        </w:rPr>
      </w:pPr>
    </w:p>
    <w:p>
      <w:pPr>
        <w:spacing w:line="360" w:lineRule="auto"/>
        <w:jc w:val="left"/>
        <w:textAlignment w:val="center"/>
        <w:rPr>
          <w:rFonts w:ascii="宋体" w:hAnsi="宋体" w:eastAsia="宋体" w:cs="宋体"/>
          <w:color w:val="000000"/>
        </w:rPr>
      </w:pPr>
      <w:r>
        <w:rPr>
          <w:color w:val="000000"/>
        </w:rPr>
        <w:t xml:space="preserve">12. </w:t>
      </w:r>
      <w:r>
        <w:rPr>
          <w:rFonts w:ascii="宋体" w:hAnsi="宋体" w:eastAsia="宋体" w:cs="宋体"/>
          <w:color w:val="000000"/>
        </w:rPr>
        <w:t>1919年，五四运动爆发后，天津总商会于6月9日发出布告称：“对于外交失败，惩办国贼，惟有以罢市为最后要求。本会鉴于人心趋向，局势危迫；无可挽回，当即决定自明日起罢市。”对上述材料解读正确的是（    ）</w:t>
      </w:r>
    </w:p>
    <w:p>
      <w:pPr>
        <w:tabs>
          <w:tab w:val="left" w:pos="4873"/>
        </w:tabs>
        <w:spacing w:line="360" w:lineRule="auto"/>
        <w:jc w:val="left"/>
        <w:textAlignment w:val="center"/>
        <w:rPr>
          <w:rFonts w:ascii="宋体" w:hAnsi="宋体" w:eastAsia="宋体" w:cs="宋体"/>
          <w:color w:val="000000"/>
        </w:rPr>
      </w:pPr>
      <w:r>
        <w:rPr>
          <w:color w:val="000000"/>
        </w:rPr>
        <w:t xml:space="preserve">A. </w:t>
      </w:r>
      <w:r>
        <w:rPr>
          <w:rFonts w:ascii="宋体" w:hAnsi="宋体" w:eastAsia="宋体" w:cs="宋体"/>
          <w:color w:val="000000"/>
        </w:rPr>
        <w:t>商人是五四运动的领导者</w:t>
      </w:r>
      <w:r>
        <w:rPr>
          <w:color w:val="000000"/>
        </w:rPr>
        <w:tab/>
      </w:r>
      <w:r>
        <w:rPr>
          <w:color w:val="000000"/>
        </w:rPr>
        <w:t xml:space="preserve">B. </w:t>
      </w:r>
      <w:r>
        <w:rPr>
          <w:rFonts w:ascii="宋体" w:hAnsi="宋体" w:eastAsia="宋体" w:cs="宋体"/>
          <w:color w:val="000000"/>
        </w:rPr>
        <w:t>五四运动的中心已从北京转移到天津</w:t>
      </w:r>
    </w:p>
    <w:p>
      <w:pPr>
        <w:tabs>
          <w:tab w:val="left" w:pos="4873"/>
        </w:tabs>
        <w:spacing w:line="360" w:lineRule="auto"/>
        <w:jc w:val="left"/>
        <w:textAlignment w:val="center"/>
        <w:rPr>
          <w:rFonts w:ascii="宋体" w:hAnsi="宋体" w:eastAsia="宋体" w:cs="宋体"/>
          <w:color w:val="000000"/>
        </w:rPr>
      </w:pPr>
      <w:r>
        <w:rPr>
          <w:color w:val="000000"/>
        </w:rPr>
        <w:t xml:space="preserve">C. </w:t>
      </w:r>
      <w:r>
        <w:rPr>
          <w:rFonts w:ascii="宋体" w:hAnsi="宋体" w:eastAsia="宋体" w:cs="宋体"/>
          <w:color w:val="000000"/>
        </w:rPr>
        <w:t>工人阶级登上了政治舞台</w:t>
      </w:r>
      <w:r>
        <w:rPr>
          <w:color w:val="000000"/>
        </w:rPr>
        <w:tab/>
      </w:r>
      <w:r>
        <w:rPr>
          <w:color w:val="000000"/>
        </w:rPr>
        <w:t xml:space="preserve">D. </w:t>
      </w:r>
      <w:r>
        <w:rPr>
          <w:rFonts w:ascii="宋体" w:hAnsi="宋体" w:eastAsia="宋体" w:cs="宋体"/>
          <w:color w:val="000000"/>
        </w:rPr>
        <w:t>“罢市”是商人爱国行动的一种方式</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天津商会罢市的原因是“外交失败，惩办国贼”，这说明“罢市”是商人爱国行动的一种方式，D项正确；五四运动的主要领导者是胡适、陈独秀、林长民和蔡元培等，排除A项；通过材料信息无法判断五四运动中心转移，排除B项；材料未提及工人阶级，排除C项。故选D项。</w:t>
      </w:r>
    </w:p>
    <w:p>
      <w:pPr>
        <w:spacing w:line="360" w:lineRule="auto"/>
        <w:jc w:val="left"/>
        <w:textAlignment w:val="center"/>
        <w:rPr>
          <w:rFonts w:ascii="宋体" w:hAnsi="宋体" w:eastAsia="宋体" w:cs="宋体"/>
          <w:color w:val="000000"/>
        </w:rPr>
      </w:pPr>
      <w:r>
        <w:rPr>
          <w:color w:val="000000"/>
        </w:rPr>
        <w:t xml:space="preserve">13. </w:t>
      </w:r>
      <w:r>
        <w:rPr>
          <w:rFonts w:ascii="宋体" w:hAnsi="宋体" w:eastAsia="宋体" w:cs="宋体"/>
          <w:color w:val="000000"/>
        </w:rPr>
        <w:t>马克思说，人既是历史的“剧中人”，又是历史的“剧作者”。亲历西安事变和平解决的叶剑英元帅1979年故地重游，感慨系之，写下“西安捉蒋翻危局，内战吟成抗日诗。楼屋依然人半逝，小窗风雪立多时。”其中“内战吟成抗日诗”是指（    ）</w:t>
      </w:r>
    </w:p>
    <w:p>
      <w:pPr>
        <w:tabs>
          <w:tab w:val="left" w:pos="2436"/>
          <w:tab w:val="left" w:pos="4873"/>
          <w:tab w:val="left" w:pos="7309"/>
        </w:tabs>
        <w:spacing w:line="360" w:lineRule="auto"/>
        <w:jc w:val="left"/>
        <w:textAlignment w:val="center"/>
        <w:rPr>
          <w:rFonts w:ascii="宋体" w:hAnsi="宋体" w:eastAsia="宋体" w:cs="宋体"/>
          <w:color w:val="000000"/>
        </w:rPr>
      </w:pPr>
      <w:r>
        <w:rPr>
          <w:color w:val="000000"/>
        </w:rPr>
        <w:t xml:space="preserve">A. </w:t>
      </w:r>
      <w:r>
        <w:rPr>
          <w:rFonts w:ascii="宋体" w:hAnsi="宋体" w:eastAsia="宋体" w:cs="宋体"/>
          <w:color w:val="000000"/>
        </w:rPr>
        <w:t>抗日游击战争</w:t>
      </w:r>
      <w:r>
        <w:rPr>
          <w:color w:val="000000"/>
        </w:rPr>
        <w:tab/>
      </w:r>
      <w:r>
        <w:rPr>
          <w:color w:val="000000"/>
        </w:rPr>
        <w:t xml:space="preserve">B. </w:t>
      </w:r>
      <w:r>
        <w:rPr>
          <w:rFonts w:ascii="宋体" w:hAnsi="宋体" w:eastAsia="宋体" w:cs="宋体"/>
          <w:color w:val="000000"/>
        </w:rPr>
        <w:t>北伐战争</w:t>
      </w:r>
      <w:r>
        <w:rPr>
          <w:color w:val="000000"/>
        </w:rPr>
        <w:tab/>
      </w:r>
      <w:r>
        <w:rPr>
          <w:color w:val="000000"/>
        </w:rPr>
        <w:t xml:space="preserve">C. </w:t>
      </w:r>
      <w:r>
        <w:rPr>
          <w:rFonts w:ascii="宋体" w:hAnsi="宋体" w:eastAsia="宋体" w:cs="宋体"/>
          <w:color w:val="000000"/>
        </w:rPr>
        <w:t>国共两党合作抗日</w:t>
      </w:r>
      <w:r>
        <w:rPr>
          <w:color w:val="000000"/>
        </w:rPr>
        <w:tab/>
      </w:r>
      <w:r>
        <w:rPr>
          <w:color w:val="000000"/>
        </w:rPr>
        <w:t xml:space="preserve">D. </w:t>
      </w:r>
      <w:r>
        <w:rPr>
          <w:rFonts w:ascii="宋体" w:hAnsi="宋体" w:eastAsia="宋体" w:cs="宋体"/>
          <w:color w:val="000000"/>
        </w:rPr>
        <w:t>反蒋抗日</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rFonts w:ascii="宋体" w:hAnsi="宋体" w:eastAsia="宋体" w:cs="宋体"/>
          <w:color w:val="000000"/>
        </w:rPr>
      </w:pPr>
      <w:r>
        <w:rPr>
          <w:color w:val="000000"/>
        </w:rPr>
        <w:t>【详解】由所学知识可知，1936年12月12日，为挽救民</w:t>
      </w:r>
      <w:r>
        <w:rPr>
          <w:rFonts w:ascii="宋体" w:hAnsi="宋体" w:eastAsia="宋体" w:cs="宋体"/>
          <w:color w:val="000000"/>
        </w:rPr>
        <w:t>族危亡、劝谏蒋介石改变“攘外必先安内”的既定国策，停止内战一致抗日，张学良、杨虎城毅然在临潼对蒋介石实行“兵谏”，扣留来陕督战的蒋介石，发动了震惊中外的“西安事变”。1936年12月25日，在中共中央和周恩来等人的努力下，蒋介石接受“停止内战、联共抗日”等六项主张，为“西安事变”的和平解决奠定了基础。西安事变最终和平解决，为抗日民族统一战线的建立准备了必要的前提，成为由国内战争走向抗日民族战争的转折点。所以“内战吟成抗日诗”是指国共两党合作抗日，C项正确；抗日游击战争是中共领导的敌后战场主要的对日作战形式，与题意不符，排除A项；北伐战争的主要目标是推翻吴佩孚、孙传芳、张作霖等北洋军阀的统治，与题意不符，排除B项；反蒋抗日是西安事变前中共党内一些人士的观点，与题意不符，排除D项。故选C项。</w:t>
      </w:r>
    </w:p>
    <w:p>
      <w:pPr>
        <w:spacing w:line="360" w:lineRule="auto"/>
        <w:jc w:val="left"/>
        <w:textAlignment w:val="center"/>
        <w:rPr>
          <w:rFonts w:ascii="宋体" w:hAnsi="宋体" w:eastAsia="宋体" w:cs="宋体"/>
          <w:color w:val="000000"/>
        </w:rPr>
      </w:pPr>
      <w:r>
        <w:rPr>
          <w:color w:val="000000"/>
        </w:rPr>
        <w:t xml:space="preserve">14. </w:t>
      </w:r>
      <w:r>
        <w:rPr>
          <w:rFonts w:ascii="宋体" w:hAnsi="宋体" w:eastAsia="宋体" w:cs="宋体"/>
          <w:color w:val="000000"/>
        </w:rPr>
        <w:t>新华社北京某日讯：“一九七七年全国高等学校招生考试，到今天为止已经胜利结束。广大人民赞扬这次高校招生考试……（是）向‘四个现代化’进军，广开才路的盛举。”这场冬季里的春闱，在当时引起了强烈反响。恢复高考制度是邓小平同志作出的一项重要决策，在当时是（    ）</w:t>
      </w:r>
    </w:p>
    <w:p>
      <w:pPr>
        <w:tabs>
          <w:tab w:val="left" w:pos="4873"/>
        </w:tabs>
        <w:spacing w:line="360" w:lineRule="auto"/>
        <w:jc w:val="left"/>
        <w:textAlignment w:val="center"/>
        <w:rPr>
          <w:rFonts w:ascii="宋体" w:hAnsi="宋体" w:eastAsia="宋体" w:cs="宋体"/>
          <w:color w:val="000000"/>
        </w:rPr>
      </w:pPr>
      <w:r>
        <w:rPr>
          <w:rFonts w:ascii="宋体" w:hAnsi="宋体" w:eastAsia="宋体" w:cs="宋体"/>
          <w:color w:val="000000"/>
        </w:rPr>
        <w:t>A. 拨乱反正的一个重要标志</w:t>
      </w:r>
      <w:r>
        <w:rPr>
          <w:rFonts w:ascii="宋体" w:hAnsi="宋体" w:eastAsia="宋体" w:cs="宋体"/>
          <w:color w:val="000000"/>
        </w:rPr>
        <w:tab/>
      </w:r>
      <w:r>
        <w:rPr>
          <w:rFonts w:ascii="宋体" w:hAnsi="宋体" w:eastAsia="宋体" w:cs="宋体"/>
          <w:color w:val="000000"/>
        </w:rPr>
        <w:t>B. “科教兴国”战略的理论基础</w:t>
      </w:r>
    </w:p>
    <w:p>
      <w:pPr>
        <w:tabs>
          <w:tab w:val="left" w:pos="4873"/>
        </w:tabs>
        <w:spacing w:line="360" w:lineRule="auto"/>
        <w:jc w:val="left"/>
        <w:textAlignment w:val="center"/>
        <w:rPr>
          <w:rFonts w:ascii="宋体" w:hAnsi="宋体" w:eastAsia="宋体" w:cs="宋体"/>
          <w:color w:val="000000"/>
        </w:rPr>
      </w:pPr>
      <w:r>
        <w:rPr>
          <w:rFonts w:ascii="宋体" w:hAnsi="宋体" w:eastAsia="宋体" w:cs="宋体"/>
          <w:color w:val="000000"/>
        </w:rPr>
        <w:t>C. 新时期教育事业发展指导方针</w:t>
      </w:r>
      <w:r>
        <w:rPr>
          <w:rFonts w:ascii="宋体" w:hAnsi="宋体" w:eastAsia="宋体" w:cs="宋体"/>
          <w:color w:val="000000"/>
        </w:rPr>
        <w:tab/>
      </w:r>
      <w:r>
        <w:rPr>
          <w:rFonts w:ascii="宋体" w:hAnsi="宋体" w:eastAsia="宋体" w:cs="宋体"/>
          <w:color w:val="000000"/>
        </w:rPr>
        <w:t>D. 改革开放步入新阶段的标志</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【详解】恢复高考是教育领域拨乱反正的重要标志，A项正确；1995年提出“科教兴国”战略，排除B项；恢复高考不是教育发展的指导方针，排除C项；1977年尚未进入改革开放时期，排除D项。故选A项。</w:t>
      </w:r>
    </w:p>
    <w:p>
      <w:pPr>
        <w:spacing w:line="360" w:lineRule="auto"/>
        <w:jc w:val="left"/>
        <w:textAlignment w:val="center"/>
        <w:rPr>
          <w:rFonts w:ascii="宋体" w:hAnsi="宋体" w:eastAsia="宋体" w:cs="宋体"/>
          <w:color w:val="000000"/>
        </w:rPr>
      </w:pPr>
      <w:r>
        <w:rPr>
          <w:color w:val="000000"/>
        </w:rPr>
        <w:t xml:space="preserve">15. </w:t>
      </w:r>
      <w:r>
        <w:rPr>
          <w:rFonts w:ascii="宋体" w:hAnsi="宋体" w:eastAsia="宋体" w:cs="宋体"/>
          <w:color w:val="000000"/>
        </w:rPr>
        <w:t>深圳经济特区在中国对外开放的历程中举足轻重。2020年，习近平总书记在深圳经济特区建立四十周年庆祝大会上发表讲话，指出：“深圳是改革开放后党和人民一手缔造的崭新城市，是中国特色社会主义在一张白纸上的精彩演绎。”回眸历史，愈加凸显出深圳经济特区的不一般，这个不一般就在于它是（    ）</w:t>
      </w:r>
    </w:p>
    <w:p>
      <w:pPr>
        <w:tabs>
          <w:tab w:val="left" w:pos="4873"/>
        </w:tabs>
        <w:spacing w:line="360" w:lineRule="auto"/>
        <w:jc w:val="left"/>
        <w:textAlignment w:val="center"/>
        <w:rPr>
          <w:rFonts w:ascii="宋体" w:hAnsi="宋体" w:eastAsia="宋体" w:cs="宋体"/>
          <w:color w:val="000000"/>
        </w:rPr>
      </w:pPr>
      <w:r>
        <w:rPr>
          <w:color w:val="000000"/>
        </w:rPr>
        <w:t xml:space="preserve">A. </w:t>
      </w:r>
      <w:r>
        <w:rPr>
          <w:rFonts w:ascii="宋体" w:hAnsi="宋体" w:eastAsia="宋体" w:cs="宋体"/>
          <w:color w:val="000000"/>
        </w:rPr>
        <w:t>多边贸易体制主导下的成果</w:t>
      </w:r>
      <w:r>
        <w:rPr>
          <w:color w:val="000000"/>
        </w:rPr>
        <w:tab/>
      </w:r>
      <w:r>
        <w:rPr>
          <w:color w:val="000000"/>
        </w:rPr>
        <w:t xml:space="preserve">B. </w:t>
      </w:r>
      <w:r>
        <w:rPr>
          <w:rFonts w:ascii="宋体" w:hAnsi="宋体" w:eastAsia="宋体" w:cs="宋体"/>
          <w:color w:val="000000"/>
        </w:rPr>
        <w:t>国际竞争力持续增强的产物</w:t>
      </w:r>
    </w:p>
    <w:p>
      <w:pPr>
        <w:tabs>
          <w:tab w:val="left" w:pos="4873"/>
        </w:tabs>
        <w:spacing w:line="360" w:lineRule="auto"/>
        <w:jc w:val="left"/>
        <w:textAlignment w:val="center"/>
        <w:rPr>
          <w:rFonts w:ascii="宋体" w:hAnsi="宋体" w:eastAsia="宋体" w:cs="宋体"/>
          <w:color w:val="000000"/>
        </w:rPr>
      </w:pPr>
      <w:r>
        <w:rPr>
          <w:color w:val="000000"/>
        </w:rPr>
        <w:t xml:space="preserve">C. </w:t>
      </w:r>
      <w:r>
        <w:rPr>
          <w:rFonts w:ascii="宋体" w:hAnsi="宋体" w:eastAsia="宋体" w:cs="宋体"/>
          <w:color w:val="000000"/>
        </w:rPr>
        <w:t>深化改革扩大开放的重要成就</w:t>
      </w:r>
      <w:r>
        <w:rPr>
          <w:color w:val="000000"/>
        </w:rPr>
        <w:tab/>
      </w:r>
      <w:r>
        <w:rPr>
          <w:color w:val="000000"/>
        </w:rPr>
        <w:t xml:space="preserve">D. </w:t>
      </w:r>
      <w:r>
        <w:rPr>
          <w:rFonts w:ascii="宋体" w:hAnsi="宋体" w:eastAsia="宋体" w:cs="宋体"/>
          <w:color w:val="000000"/>
        </w:rPr>
        <w:t>对外开放的窗口和经济体制改革的“试验田”</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rFonts w:ascii="宋体" w:hAnsi="宋体" w:eastAsia="宋体" w:cs="宋体"/>
          <w:color w:val="000000"/>
        </w:rPr>
      </w:pPr>
      <w:r>
        <w:rPr>
          <w:color w:val="000000"/>
        </w:rPr>
        <w:t>【详解】由所学知识可知，1980年，中央决定在广东、福建两省兴办深圳、珠海、汕头、厦门4个经济特区，实行特殊的经济政策和经济管理体制，允许外国企业或个人以及华侨、港澳同胞进行投资活动，并在进出口、减免税等方面提供优惠条件。这一崭新的试验很快取得明显成就。深圳在短短的几年内，建设成为一座繁华的现代化城市，成为我国对外开放的窗口和经济体制改革的</w:t>
      </w:r>
      <w:r>
        <w:rPr>
          <w:rFonts w:ascii="宋体" w:hAnsi="宋体" w:eastAsia="宋体" w:cs="宋体"/>
          <w:color w:val="000000"/>
        </w:rPr>
        <w:t>“试验田”，D项正确；深圳是在改革开放新时期，中共中央主动建立的第一批经济特区，是对外开放的“窗口”，并不是多边贸易体制主导下的成果，排除A项；题干中深圳经济特区的不一般主要体现在其“开创性”方面，“国际竞争力持续增强的产物”“深化改革扩大开放的重要成就”，均与材料主旨不符，排除B项、C项。故选D项。</w:t>
      </w:r>
    </w:p>
    <w:p>
      <w:pPr>
        <w:spacing w:line="360" w:lineRule="auto"/>
        <w:jc w:val="left"/>
        <w:textAlignment w:val="center"/>
        <w:rPr>
          <w:rFonts w:ascii="宋体" w:hAnsi="宋体" w:eastAsia="宋体" w:cs="宋体"/>
          <w:color w:val="000000"/>
        </w:rPr>
      </w:pPr>
      <w:r>
        <w:rPr>
          <w:color w:val="000000"/>
        </w:rPr>
        <w:t xml:space="preserve">16. </w:t>
      </w:r>
      <w:r>
        <w:rPr>
          <w:rFonts w:ascii="宋体" w:hAnsi="宋体" w:eastAsia="宋体" w:cs="宋体"/>
          <w:color w:val="000000"/>
        </w:rPr>
        <w:t>在罗马扩张的过程中，“地方习俗互相抵触的不同地区的人们之间，例如西班牙商人和埃及商人之间是有纠纷的，罗马法官不得不以某种方式加以排解。于是，罗马法逐渐形成这样的观点：习俗未必正确，还有一种藉以做出公平决定的更高的、普遍的法则……（这）是从人的本性和理性产生出来的，因而是为所有人所了解和接受的。”上述材料反映出（    ）</w:t>
      </w:r>
    </w:p>
    <w:p>
      <w:pPr>
        <w:tabs>
          <w:tab w:val="left" w:pos="4873"/>
        </w:tabs>
        <w:spacing w:line="360" w:lineRule="auto"/>
        <w:jc w:val="left"/>
        <w:textAlignment w:val="center"/>
        <w:rPr>
          <w:rFonts w:ascii="宋体" w:hAnsi="宋体" w:eastAsia="宋体" w:cs="宋体"/>
          <w:color w:val="000000"/>
        </w:rPr>
      </w:pPr>
      <w:r>
        <w:rPr>
          <w:rFonts w:ascii="宋体" w:hAnsi="宋体" w:eastAsia="宋体" w:cs="宋体"/>
          <w:color w:val="000000"/>
        </w:rPr>
        <w:t>A. 罗马成文法的起源</w:t>
      </w:r>
      <w:r>
        <w:rPr>
          <w:rFonts w:ascii="宋体" w:hAnsi="宋体" w:eastAsia="宋体" w:cs="宋体"/>
          <w:color w:val="000000"/>
        </w:rPr>
        <w:tab/>
      </w:r>
      <w:r>
        <w:rPr>
          <w:rFonts w:ascii="宋体" w:hAnsi="宋体" w:eastAsia="宋体" w:cs="宋体"/>
          <w:color w:val="000000"/>
        </w:rPr>
        <w:t>B. 公民法逐渐取代万民法</w:t>
      </w:r>
    </w:p>
    <w:p>
      <w:pPr>
        <w:tabs>
          <w:tab w:val="left" w:pos="4873"/>
        </w:tabs>
        <w:spacing w:line="360" w:lineRule="auto"/>
        <w:jc w:val="left"/>
        <w:textAlignment w:val="center"/>
        <w:rPr>
          <w:rFonts w:ascii="宋体" w:hAnsi="宋体" w:eastAsia="宋体" w:cs="宋体"/>
          <w:color w:val="000000"/>
        </w:rPr>
      </w:pPr>
      <w:r>
        <w:rPr>
          <w:rFonts w:ascii="宋体" w:hAnsi="宋体" w:eastAsia="宋体" w:cs="宋体"/>
          <w:color w:val="000000"/>
        </w:rPr>
        <w:t>C. 万民法的作用逐渐显现出来</w:t>
      </w:r>
      <w:r>
        <w:rPr>
          <w:rFonts w:ascii="宋体" w:hAnsi="宋体" w:eastAsia="宋体" w:cs="宋体"/>
          <w:color w:val="000000"/>
        </w:rPr>
        <w:tab/>
      </w:r>
      <w:r>
        <w:rPr>
          <w:rFonts w:ascii="宋体" w:hAnsi="宋体" w:eastAsia="宋体" w:cs="宋体"/>
          <w:color w:val="000000"/>
        </w:rPr>
        <w:t>D. 以习惯法排解外邦人之间的纠纷</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根据“地方习俗互相抵触的不同地区的人们之间，例如西班牙商人和埃及商人之间是有纠纷的”可得出原来的公民法已经不适应罗马发展的需要，再结合“还有一种藉以做出公平决定的更高的、普遍的法则……”可得出罗马万民法更适合罗马的发展，C项正确；材料没有体现成文法，排除A项；材料反映的是万民法取代公民法，排除B项；习惯法已经被淘汰，排除D项。故选C项。</w:t>
      </w:r>
    </w:p>
    <w:p>
      <w:pPr>
        <w:spacing w:line="360" w:lineRule="auto"/>
        <w:jc w:val="left"/>
        <w:textAlignment w:val="center"/>
        <w:rPr>
          <w:rFonts w:ascii="宋体" w:hAnsi="宋体" w:eastAsia="宋体" w:cs="宋体"/>
          <w:color w:val="000000"/>
        </w:rPr>
      </w:pPr>
      <w:r>
        <w:rPr>
          <w:color w:val="000000"/>
        </w:rPr>
        <w:t xml:space="preserve">17. </w:t>
      </w:r>
      <w:r>
        <w:rPr>
          <w:rFonts w:ascii="宋体" w:hAnsi="宋体" w:eastAsia="宋体" w:cs="宋体"/>
          <w:color w:val="000000"/>
        </w:rPr>
        <w:t>没有巨富与极贫，“不大的一块田地，宅旁有一座花园，一个水声潺潺的泉眼，再加上一片小树林”，是他宣示的社会理想。社会底层的生活，使他对大部分国家的政府持批判态度，他认为人类生而自由、平等，他的思想启发了美国独立战争和法国大革命的领导者。阅读其作品，感受其思想，他称得上是（    ）</w:t>
      </w:r>
    </w:p>
    <w:p>
      <w:pPr>
        <w:spacing w:line="360" w:lineRule="auto"/>
        <w:jc w:val="left"/>
        <w:textAlignment w:val="center"/>
        <w:rPr>
          <w:rFonts w:ascii="宋体" w:hAnsi="宋体" w:eastAsia="宋体" w:cs="宋体"/>
          <w:color w:val="000000"/>
        </w:rPr>
      </w:pPr>
      <w:r>
        <w:rPr>
          <w:rFonts w:ascii="宋体" w:hAnsi="宋体" w:eastAsia="宋体" w:cs="宋体"/>
          <w:color w:val="000000"/>
        </w:rPr>
        <w:t>①人民主权捍卫者                          ②浪漫主义之父</w:t>
      </w:r>
    </w:p>
    <w:p>
      <w:pPr>
        <w:spacing w:line="360" w:lineRule="auto"/>
        <w:jc w:val="left"/>
        <w:textAlignment w:val="center"/>
        <w:rPr>
          <w:rFonts w:ascii="宋体" w:hAnsi="宋体" w:eastAsia="宋体" w:cs="宋体"/>
          <w:color w:val="000000"/>
        </w:rPr>
      </w:pPr>
      <w:r>
        <w:rPr>
          <w:rFonts w:ascii="宋体" w:hAnsi="宋体" w:eastAsia="宋体" w:cs="宋体"/>
          <w:color w:val="000000"/>
        </w:rPr>
        <w:t>③资产阶级国家学说和法学理论奠基者        ④文艺复兴先驱</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color w:val="000000"/>
        </w:rPr>
        <w:t xml:space="preserve">A. </w:t>
      </w:r>
      <w:r>
        <w:rPr>
          <w:rFonts w:ascii="Times New Roman" w:hAnsi="Times New Roman" w:eastAsia="Times New Roman" w:cs="Times New Roman"/>
          <w:color w:val="000000"/>
        </w:rPr>
        <w:t>①②</w:t>
      </w:r>
      <w:r>
        <w:rPr>
          <w:color w:val="000000"/>
        </w:rPr>
        <w:tab/>
      </w:r>
      <w:r>
        <w:rPr>
          <w:color w:val="000000"/>
        </w:rPr>
        <w:t xml:space="preserve">B. </w:t>
      </w:r>
      <w:r>
        <w:rPr>
          <w:rFonts w:ascii="Times New Roman" w:hAnsi="Times New Roman" w:eastAsia="Times New Roman" w:cs="Times New Roman"/>
          <w:color w:val="000000"/>
        </w:rPr>
        <w:t>①③</w:t>
      </w:r>
      <w:r>
        <w:rPr>
          <w:color w:val="000000"/>
        </w:rPr>
        <w:tab/>
      </w:r>
      <w:r>
        <w:rPr>
          <w:color w:val="000000"/>
        </w:rPr>
        <w:t xml:space="preserve">C. </w:t>
      </w:r>
      <w:r>
        <w:rPr>
          <w:rFonts w:ascii="Times New Roman" w:hAnsi="Times New Roman" w:eastAsia="Times New Roman" w:cs="Times New Roman"/>
          <w:color w:val="000000"/>
        </w:rPr>
        <w:t>②④</w:t>
      </w:r>
      <w:r>
        <w:rPr>
          <w:color w:val="000000"/>
        </w:rPr>
        <w:tab/>
      </w:r>
      <w:r>
        <w:rPr>
          <w:color w:val="000000"/>
        </w:rPr>
        <w:t xml:space="preserve">D. </w:t>
      </w:r>
      <w:r>
        <w:rPr>
          <w:rFonts w:ascii="Times New Roman" w:hAnsi="Times New Roman" w:eastAsia="Times New Roman" w:cs="Times New Roman"/>
          <w:color w:val="000000"/>
        </w:rPr>
        <w:t>③④</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材料中学者向往田园式的生活，带有浪漫主义色彩，而且其主张社会相对公平，反对当时大部分国家政府的执政方式，认为人类只有、平等，这是卢梭的主张，其主张主权在民，是浪漫主义之父，①②正确，A项正确；孟德斯鸠是资产阶级国家学说和法学理论奠基者，③错误，排除B、D项；卢梭生活在启蒙运动时期，而非文艺复兴先驱，④错误，排除C项。故选A项。</w:t>
      </w:r>
    </w:p>
    <w:p>
      <w:pPr>
        <w:spacing w:line="360" w:lineRule="auto"/>
        <w:jc w:val="left"/>
        <w:textAlignment w:val="center"/>
        <w:rPr>
          <w:rFonts w:ascii="宋体" w:hAnsi="宋体" w:eastAsia="宋体" w:cs="宋体"/>
          <w:color w:val="000000"/>
        </w:rPr>
      </w:pPr>
      <w:r>
        <w:rPr>
          <w:color w:val="000000"/>
        </w:rPr>
        <w:t xml:space="preserve">18. </w:t>
      </w:r>
      <w:r>
        <w:rPr>
          <w:rFonts w:ascii="宋体" w:hAnsi="宋体" w:eastAsia="宋体" w:cs="宋体"/>
          <w:color w:val="000000"/>
        </w:rPr>
        <w:t>据学者研究，被马克思称为“经济学之父”的亚当·斯密，其《国富论》引用中国古籍资料24次，并以司马迁“贫富之道，莫之夺予”“物盛则衰，时极而转”的思想，论述自由竞争与价格波动。他以温和而坚定的态度表明，必须让生产和交换中的某些“自然法则”在经济市场上自行发生作用。由上述材料可获得的启示与认识是（    ）</w:t>
      </w:r>
    </w:p>
    <w:p>
      <w:pPr>
        <w:spacing w:line="360" w:lineRule="auto"/>
        <w:jc w:val="left"/>
        <w:textAlignment w:val="center"/>
        <w:rPr>
          <w:rFonts w:ascii="宋体" w:hAnsi="宋体" w:eastAsia="宋体" w:cs="宋体"/>
          <w:color w:val="000000"/>
        </w:rPr>
      </w:pPr>
      <w:r>
        <w:rPr>
          <w:rFonts w:ascii="宋体" w:hAnsi="宋体" w:eastAsia="宋体" w:cs="宋体"/>
          <w:color w:val="000000"/>
        </w:rPr>
        <w:t>①文明需要互鉴，文化需要交流      ②“治世不一道，便国不必古”</w:t>
      </w:r>
    </w:p>
    <w:p>
      <w:pPr>
        <w:spacing w:line="360" w:lineRule="auto"/>
        <w:jc w:val="left"/>
        <w:textAlignment w:val="center"/>
        <w:rPr>
          <w:rFonts w:ascii="宋体" w:hAnsi="宋体" w:eastAsia="宋体" w:cs="宋体"/>
          <w:color w:val="000000"/>
        </w:rPr>
      </w:pPr>
      <w:r>
        <w:rPr>
          <w:rFonts w:ascii="宋体" w:hAnsi="宋体" w:eastAsia="宋体" w:cs="宋体"/>
          <w:color w:val="000000"/>
        </w:rPr>
        <w:t>③政府的职责是控制“看不见的手”  ④让市场机制发挥调节资源的作用</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color w:val="000000"/>
        </w:rPr>
        <w:t xml:space="preserve">A. </w:t>
      </w:r>
      <w:r>
        <w:rPr>
          <w:rFonts w:ascii="Times New Roman" w:hAnsi="Times New Roman" w:eastAsia="Times New Roman" w:cs="Times New Roman"/>
          <w:color w:val="000000"/>
        </w:rPr>
        <w:t>①②</w:t>
      </w:r>
      <w:r>
        <w:rPr>
          <w:color w:val="000000"/>
        </w:rPr>
        <w:tab/>
      </w:r>
      <w:r>
        <w:rPr>
          <w:color w:val="000000"/>
        </w:rPr>
        <w:t xml:space="preserve">B. </w:t>
      </w:r>
      <w:r>
        <w:rPr>
          <w:rFonts w:ascii="Times New Roman" w:hAnsi="Times New Roman" w:eastAsia="Times New Roman" w:cs="Times New Roman"/>
          <w:color w:val="000000"/>
        </w:rPr>
        <w:t>①④</w:t>
      </w:r>
      <w:r>
        <w:rPr>
          <w:color w:val="000000"/>
        </w:rPr>
        <w:tab/>
      </w:r>
      <w:r>
        <w:rPr>
          <w:color w:val="000000"/>
        </w:rPr>
        <w:t xml:space="preserve">C. </w:t>
      </w:r>
      <w:r>
        <w:rPr>
          <w:rFonts w:ascii="Times New Roman" w:hAnsi="Times New Roman" w:eastAsia="Times New Roman" w:cs="Times New Roman"/>
          <w:color w:val="000000"/>
        </w:rPr>
        <w:t>②③</w:t>
      </w:r>
      <w:r>
        <w:rPr>
          <w:color w:val="000000"/>
        </w:rPr>
        <w:tab/>
      </w:r>
      <w:r>
        <w:rPr>
          <w:color w:val="000000"/>
        </w:rPr>
        <w:t xml:space="preserve">D. </w:t>
      </w:r>
      <w:r>
        <w:rPr>
          <w:rFonts w:ascii="Times New Roman" w:hAnsi="Times New Roman" w:eastAsia="Times New Roman" w:cs="Times New Roman"/>
          <w:color w:val="000000"/>
        </w:rPr>
        <w:t>③④</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rFonts w:ascii="宋体" w:hAnsi="宋体" w:eastAsia="宋体" w:cs="宋体"/>
          <w:color w:val="000000"/>
        </w:rPr>
      </w:pPr>
      <w:r>
        <w:rPr>
          <w:color w:val="000000"/>
        </w:rPr>
        <w:t>【详解】亚</w:t>
      </w:r>
      <w:r>
        <w:rPr>
          <w:rFonts w:ascii="宋体" w:hAnsi="宋体" w:eastAsia="宋体" w:cs="宋体"/>
          <w:color w:val="000000"/>
        </w:rPr>
        <w:t>当·斯密《国富论》引用中国古籍资料24次，说明不同文明之间可以相互借鉴，①正确；亚当·斯密认为“必须让生产和交换中的某些‘自然法则’在经济市场上自行发生作用”，即主张让市场发挥调节资源的作用，④正确，B项正确；“治世不一道，便国不必古”强调的是要变革，这与材料亚当·斯密的主张不符，②错误；亚当·斯密并未强调政府的作用，③错误，排除A、C、D项。故选B项。</w:t>
      </w:r>
    </w:p>
    <w:p>
      <w:pPr>
        <w:spacing w:line="360" w:lineRule="auto"/>
        <w:jc w:val="left"/>
        <w:textAlignment w:val="center"/>
        <w:rPr>
          <w:rFonts w:ascii="宋体" w:hAnsi="宋体" w:eastAsia="宋体" w:cs="宋体"/>
          <w:color w:val="000000"/>
        </w:rPr>
      </w:pPr>
      <w:r>
        <w:rPr>
          <w:color w:val="000000"/>
        </w:rPr>
        <w:t xml:space="preserve">19. </w:t>
      </w:r>
      <w:r>
        <w:rPr>
          <w:rFonts w:ascii="宋体" w:hAnsi="宋体" w:eastAsia="宋体" w:cs="宋体"/>
          <w:color w:val="000000"/>
        </w:rPr>
        <w:t>历史进程中的变革是诸多因素合力作用的结果。在美国制宪会议中，围绕代表权问题，州权主义者不愿屈从“大州支配”，以小州退出联邦同大国结盟相要挟；国家主义者也不甘示弱，宣布大州“不会在任何其他方案上结盟”，声称如果小州脱离联邦，就不惜以军事手段解决问题。双方最终在参众两院议席分配比例等问题上达成妥协。这一结果体现了（    ）</w:t>
      </w:r>
    </w:p>
    <w:p>
      <w:pPr>
        <w:tabs>
          <w:tab w:val="left" w:pos="4873"/>
        </w:tabs>
        <w:spacing w:line="360" w:lineRule="auto"/>
        <w:jc w:val="left"/>
        <w:textAlignment w:val="center"/>
        <w:rPr>
          <w:rFonts w:ascii="宋体" w:hAnsi="宋体" w:eastAsia="宋体" w:cs="宋体"/>
          <w:color w:val="000000"/>
        </w:rPr>
      </w:pPr>
      <w:r>
        <w:rPr>
          <w:rFonts w:ascii="宋体" w:hAnsi="宋体" w:eastAsia="宋体" w:cs="宋体"/>
          <w:color w:val="000000"/>
        </w:rPr>
        <w:t>A. “孤立主义”原则</w:t>
      </w:r>
      <w:r>
        <w:rPr>
          <w:rFonts w:ascii="宋体" w:hAnsi="宋体" w:eastAsia="宋体" w:cs="宋体"/>
          <w:color w:val="000000"/>
        </w:rPr>
        <w:tab/>
      </w:r>
      <w:r>
        <w:rPr>
          <w:rFonts w:ascii="宋体" w:hAnsi="宋体" w:eastAsia="宋体" w:cs="宋体"/>
          <w:color w:val="000000"/>
        </w:rPr>
        <w:t>B. 《人民宪章》原则</w:t>
      </w:r>
    </w:p>
    <w:p>
      <w:pPr>
        <w:tabs>
          <w:tab w:val="left" w:pos="4873"/>
        </w:tabs>
        <w:spacing w:line="360" w:lineRule="auto"/>
        <w:jc w:val="left"/>
        <w:textAlignment w:val="center"/>
        <w:rPr>
          <w:rFonts w:ascii="宋体" w:hAnsi="宋体" w:eastAsia="宋体" w:cs="宋体"/>
          <w:color w:val="000000"/>
        </w:rPr>
      </w:pPr>
      <w:r>
        <w:rPr>
          <w:rFonts w:ascii="宋体" w:hAnsi="宋体" w:eastAsia="宋体" w:cs="宋体"/>
          <w:color w:val="000000"/>
        </w:rPr>
        <w:t>C. “自由放任”原则</w:t>
      </w:r>
      <w:r>
        <w:rPr>
          <w:rFonts w:ascii="宋体" w:hAnsi="宋体" w:eastAsia="宋体" w:cs="宋体"/>
          <w:color w:val="000000"/>
        </w:rPr>
        <w:tab/>
      </w:r>
      <w:r>
        <w:rPr>
          <w:rFonts w:ascii="宋体" w:hAnsi="宋体" w:eastAsia="宋体" w:cs="宋体"/>
          <w:color w:val="000000"/>
        </w:rPr>
        <w:t>D. “制约与平衡”原则</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美国制宪会议上大小州之间矛盾重重，但是最终在参众两院议席分配比例等同题上达成妥协，即参议院每州两名，众议院按照人口总数分配，分别照顾了小州和大州利益，体现了制约与平衡的原则，D项正确；孤立主义指的是尽量避免对外国承担政治和军事义务的同盟关系的方式，来维护和扩展美国的利益，且侧重政治、军事和外交，而在经济和文化等方面并不限制与外界的交往联系，排除A项；人民宪章的核心内容是以普遍权为基础的议会民主化的问题，与材料主旨不符，排除B项；自由放任主要是经济政策，强调国家不干预经济发展，排除C项。故选D项。</w:t>
      </w:r>
    </w:p>
    <w:p>
      <w:pPr>
        <w:spacing w:line="360" w:lineRule="auto"/>
        <w:jc w:val="left"/>
        <w:textAlignment w:val="center"/>
        <w:rPr>
          <w:rFonts w:ascii="宋体" w:hAnsi="宋体" w:eastAsia="宋体" w:cs="宋体"/>
          <w:color w:val="000000"/>
        </w:rPr>
      </w:pPr>
      <w:r>
        <w:rPr>
          <w:color w:val="000000"/>
        </w:rPr>
        <w:t xml:space="preserve">20. </w:t>
      </w:r>
      <w:r>
        <w:rPr>
          <w:rFonts w:ascii="宋体" w:hAnsi="宋体" w:eastAsia="宋体" w:cs="宋体"/>
          <w:color w:val="000000"/>
        </w:rPr>
        <w:t>1896年，卢米埃尔的电影作品《火车到站》（见下图）上映。影片中一列来自马赛的火车缓缓进站，乘客们正在站台等候。放映总时长55秒。有趣的是，观众深怕被屏幕中的火车撞击，紧张地静坐在座位上。这一幕反映了（    ）</w:t>
      </w:r>
    </w:p>
    <w:p>
      <w:pPr>
        <w:spacing w:line="360" w:lineRule="auto"/>
        <w:jc w:val="left"/>
        <w:textAlignment w:val="center"/>
        <w:rPr>
          <w:color w:val="000000"/>
        </w:rPr>
      </w:pPr>
      <w:r>
        <w:rPr>
          <w:color w:val="000000"/>
        </w:rPr>
        <w:drawing>
          <wp:inline distT="0" distB="0" distL="114300" distR="114300">
            <wp:extent cx="1819275" cy="1190625"/>
            <wp:effectExtent l="0" t="0" r="9525" b="3175"/>
            <wp:docPr id="100004" name="图片 10000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图片 100004" descr="学科网(www.zxxk.com)--教育资源门户，提供试卷、教案、课件、论文、素材以及各类教学资源下载，还有大量而丰富的教学相关资讯！"/>
                    <pic:cNvPicPr>
                      <a:picLocks noChangeAspect="1"/>
                    </pic:cNvPicPr>
                  </pic:nvPicPr>
                  <pic:blipFill>
                    <a:blip r:embed="rId9"/>
                    <a:stretch>
                      <a:fillRect/>
                    </a:stretch>
                  </pic:blipFill>
                  <pic:spPr>
                    <a:xfrm>
                      <a:off x="0" y="0"/>
                      <a:ext cx="1819275" cy="1190625"/>
                    </a:xfrm>
                    <a:prstGeom prst="rect">
                      <a:avLst/>
                    </a:prstGeom>
                  </pic:spPr>
                </pic:pic>
              </a:graphicData>
            </a:graphic>
          </wp:inline>
        </w:drawing>
      </w:r>
      <w:r>
        <w:rPr>
          <w:color w:val="000000"/>
        </w:rPr>
        <w:br w:type="textWrapping"/>
      </w:r>
    </w:p>
    <w:p>
      <w:pPr>
        <w:tabs>
          <w:tab w:val="left" w:pos="4873"/>
        </w:tabs>
        <w:spacing w:line="360" w:lineRule="auto"/>
        <w:jc w:val="left"/>
        <w:textAlignment w:val="center"/>
        <w:rPr>
          <w:rFonts w:ascii="宋体" w:hAnsi="宋体" w:eastAsia="宋体" w:cs="宋体"/>
          <w:color w:val="000000"/>
        </w:rPr>
      </w:pPr>
      <w:r>
        <w:rPr>
          <w:color w:val="000000"/>
        </w:rPr>
        <w:t xml:space="preserve">A. </w:t>
      </w:r>
      <w:r>
        <w:rPr>
          <w:rFonts w:ascii="宋体" w:hAnsi="宋体" w:eastAsia="宋体" w:cs="宋体"/>
          <w:color w:val="000000"/>
        </w:rPr>
        <w:t>电影时代已经到来</w:t>
      </w:r>
      <w:r>
        <w:rPr>
          <w:color w:val="000000"/>
        </w:rPr>
        <w:tab/>
      </w:r>
      <w:r>
        <w:rPr>
          <w:color w:val="000000"/>
        </w:rPr>
        <w:t xml:space="preserve">B. </w:t>
      </w:r>
      <w:r>
        <w:rPr>
          <w:rFonts w:ascii="宋体" w:hAnsi="宋体" w:eastAsia="宋体" w:cs="宋体"/>
          <w:color w:val="000000"/>
        </w:rPr>
        <w:t>有声电影开始出现</w:t>
      </w:r>
    </w:p>
    <w:p>
      <w:pPr>
        <w:tabs>
          <w:tab w:val="left" w:pos="4873"/>
        </w:tabs>
        <w:spacing w:line="360" w:lineRule="auto"/>
        <w:jc w:val="left"/>
        <w:textAlignment w:val="center"/>
        <w:rPr>
          <w:rFonts w:ascii="宋体" w:hAnsi="宋体" w:eastAsia="宋体" w:cs="宋体"/>
          <w:color w:val="000000"/>
        </w:rPr>
      </w:pPr>
      <w:r>
        <w:rPr>
          <w:color w:val="000000"/>
        </w:rPr>
        <w:t xml:space="preserve">C. </w:t>
      </w:r>
      <w:r>
        <w:rPr>
          <w:rFonts w:ascii="宋体" w:hAnsi="宋体" w:eastAsia="宋体" w:cs="宋体"/>
          <w:color w:val="000000"/>
        </w:rPr>
        <w:t>火车成为法国人必乘的交通工具</w:t>
      </w:r>
      <w:r>
        <w:rPr>
          <w:color w:val="000000"/>
        </w:rPr>
        <w:tab/>
      </w:r>
      <w:r>
        <w:rPr>
          <w:color w:val="000000"/>
        </w:rPr>
        <w:t xml:space="preserve">D. </w:t>
      </w:r>
      <w:r>
        <w:rPr>
          <w:rFonts w:ascii="宋体" w:hAnsi="宋体" w:eastAsia="宋体" w:cs="宋体"/>
          <w:color w:val="000000"/>
        </w:rPr>
        <w:t>内燃机为动力的火车率先在欧洲大陆普及</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根据“1896年，卢米埃尔的电影作品《火车到站》（见下图）上映。……有趣的是，观众深怕被屏幕中的火车撞击，紧张地静坐在座位上。”可得出当时已经出现了电影，电影时代到来了，A项正确；当时的电影是无声的，排除B项；C项太绝对，排除C项；当时的火车是蒸汽机的，排除D项。故选A项。</w:t>
      </w:r>
    </w:p>
    <w:p>
      <w:pPr>
        <w:spacing w:line="360" w:lineRule="auto"/>
        <w:jc w:val="left"/>
        <w:textAlignment w:val="center"/>
        <w:rPr>
          <w:rFonts w:ascii="宋体" w:hAnsi="宋体" w:eastAsia="宋体" w:cs="宋体"/>
          <w:color w:val="000000"/>
        </w:rPr>
      </w:pPr>
      <w:r>
        <w:rPr>
          <w:color w:val="000000"/>
        </w:rPr>
        <w:t xml:space="preserve">21. </w:t>
      </w:r>
      <w:r>
        <w:rPr>
          <w:rFonts w:ascii="宋体" w:hAnsi="宋体" w:eastAsia="宋体" w:cs="宋体"/>
          <w:color w:val="000000"/>
        </w:rPr>
        <w:t>19世纪末20世纪初，国际关系波谲云诡。“1898年以后迅速增长的德国海军计划，几年间就成为英国关切的根源。……英国人逐渐而谨慎地摆脱了他们过去外交上的孤立地位。1902年，他们跟日本结成军事同盟以反对其共同的敌人俄国。……（1904年）英法两国政府一致同意忘却……所积累的旧怨。……由于对德国的企图越发感到捉摸不透，英国人也同样有接受调解的愿望。1907年，英俄两国从过去的对手变成了盟友”。该材料反映出英国的外交取向是（    ）</w:t>
      </w:r>
    </w:p>
    <w:p>
      <w:pPr>
        <w:tabs>
          <w:tab w:val="left" w:pos="4873"/>
        </w:tabs>
        <w:spacing w:line="360" w:lineRule="auto"/>
        <w:jc w:val="left"/>
        <w:textAlignment w:val="center"/>
        <w:rPr>
          <w:rFonts w:ascii="宋体" w:hAnsi="宋体" w:eastAsia="宋体" w:cs="宋体"/>
          <w:color w:val="000000"/>
        </w:rPr>
      </w:pPr>
      <w:r>
        <w:rPr>
          <w:color w:val="000000"/>
        </w:rPr>
        <w:t xml:space="preserve">A. </w:t>
      </w:r>
      <w:r>
        <w:rPr>
          <w:rFonts w:ascii="宋体" w:hAnsi="宋体" w:eastAsia="宋体" w:cs="宋体"/>
          <w:color w:val="000000"/>
        </w:rPr>
        <w:t>“结伴不结盟”</w:t>
      </w:r>
      <w:r>
        <w:rPr>
          <w:color w:val="000000"/>
        </w:rPr>
        <w:tab/>
      </w:r>
      <w:r>
        <w:rPr>
          <w:color w:val="000000"/>
        </w:rPr>
        <w:t xml:space="preserve">B. </w:t>
      </w:r>
      <w:r>
        <w:rPr>
          <w:rFonts w:ascii="宋体" w:hAnsi="宋体" w:eastAsia="宋体" w:cs="宋体"/>
          <w:color w:val="000000"/>
        </w:rPr>
        <w:t>“集体安全”</w:t>
      </w:r>
    </w:p>
    <w:p>
      <w:pPr>
        <w:tabs>
          <w:tab w:val="left" w:pos="4873"/>
        </w:tabs>
        <w:spacing w:line="360" w:lineRule="auto"/>
        <w:jc w:val="left"/>
        <w:textAlignment w:val="center"/>
        <w:rPr>
          <w:rFonts w:ascii="宋体" w:hAnsi="宋体" w:eastAsia="宋体" w:cs="宋体"/>
          <w:color w:val="000000"/>
        </w:rPr>
      </w:pPr>
      <w:r>
        <w:rPr>
          <w:color w:val="000000"/>
        </w:rPr>
        <w:t xml:space="preserve">C. </w:t>
      </w:r>
      <w:r>
        <w:rPr>
          <w:rFonts w:ascii="宋体" w:hAnsi="宋体" w:eastAsia="宋体" w:cs="宋体"/>
          <w:color w:val="000000"/>
        </w:rPr>
        <w:t>“欧洲是欧洲人的欧洲</w:t>
      </w:r>
      <w:r>
        <w:rPr>
          <w:color w:val="000000"/>
        </w:rPr>
        <w:tab/>
      </w:r>
      <w:r>
        <w:rPr>
          <w:color w:val="000000"/>
        </w:rPr>
        <w:t xml:space="preserve">D. </w:t>
      </w:r>
      <w:r>
        <w:rPr>
          <w:rFonts w:ascii="宋体" w:hAnsi="宋体" w:eastAsia="宋体" w:cs="宋体"/>
          <w:color w:val="000000"/>
        </w:rPr>
        <w:t>“没有永恒的朋友，只有永恒的利益”</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面对德国不断强大的海军力量，英国感受到了来自德国的压力，因此抛弃之前和日本、法国的恩怨矛盾，与之结盟，以对抗日益强大的德国，这体现了英国在外交方面坚持“没有永恒的朋友，只有永恒的利益”的原则，D项正确；英国与日本和法国结盟，排除A项；集体安全政策又称集体安全保障。众多国家对国家安全和国际和平的集体相互保障。在集体安全保障下，侵略者进攻集体安全体系中任何一个国家即被视为侵犯所有国家，与材料中英国的政策变化不符，排除B项；英国的外交针对的是德国，这显然不符合“欧洲是欧洲人的欧洲”这一主张，排除C项。故选D项。</w:t>
      </w:r>
    </w:p>
    <w:p>
      <w:pPr>
        <w:spacing w:line="360" w:lineRule="auto"/>
        <w:jc w:val="left"/>
        <w:textAlignment w:val="center"/>
        <w:rPr>
          <w:rFonts w:ascii="宋体" w:hAnsi="宋体" w:eastAsia="宋体" w:cs="宋体"/>
          <w:color w:val="000000"/>
        </w:rPr>
      </w:pPr>
      <w:r>
        <w:rPr>
          <w:color w:val="000000"/>
        </w:rPr>
        <w:t xml:space="preserve">22. </w:t>
      </w:r>
      <w:r>
        <w:rPr>
          <w:rFonts w:ascii="宋体" w:hAnsi="宋体" w:eastAsia="宋体" w:cs="宋体"/>
          <w:color w:val="000000"/>
        </w:rPr>
        <w:t>建立社会主义与建设社会主义是一个全新的课题。列宁晚年对社会主义建设道路进行了深入思考与探索。在他看来，面对历史遗留下来的问题，“如果不把俄国移到另一种比先前更高的技术基础上，就根本谈不上恢复国民经济和共产主义。共产主义就是苏维埃政权加全国电气化，因为不实行电气化，要振兴工业是不可能的。”据此分析，列宁关注的重心在于（    ）</w:t>
      </w:r>
    </w:p>
    <w:p>
      <w:pPr>
        <w:tabs>
          <w:tab w:val="left" w:pos="4873"/>
        </w:tabs>
        <w:spacing w:line="360" w:lineRule="auto"/>
        <w:jc w:val="left"/>
        <w:textAlignment w:val="center"/>
        <w:rPr>
          <w:rFonts w:ascii="宋体" w:hAnsi="宋体" w:eastAsia="宋体" w:cs="宋体"/>
          <w:color w:val="000000"/>
        </w:rPr>
      </w:pPr>
      <w:r>
        <w:rPr>
          <w:color w:val="000000"/>
        </w:rPr>
        <w:t xml:space="preserve">A. </w:t>
      </w:r>
      <w:r>
        <w:rPr>
          <w:rFonts w:ascii="宋体" w:hAnsi="宋体" w:eastAsia="宋体" w:cs="宋体"/>
          <w:color w:val="000000"/>
        </w:rPr>
        <w:t>“布尔什维克速度”</w:t>
      </w:r>
      <w:r>
        <w:rPr>
          <w:color w:val="000000"/>
        </w:rPr>
        <w:tab/>
      </w:r>
      <w:r>
        <w:rPr>
          <w:color w:val="000000"/>
        </w:rPr>
        <w:t xml:space="preserve">B. </w:t>
      </w:r>
      <w:r>
        <w:rPr>
          <w:rFonts w:ascii="宋体" w:hAnsi="宋体" w:eastAsia="宋体" w:cs="宋体"/>
          <w:color w:val="000000"/>
        </w:rPr>
        <w:t>推行“新经济体制”</w:t>
      </w:r>
    </w:p>
    <w:p>
      <w:pPr>
        <w:tabs>
          <w:tab w:val="left" w:pos="4873"/>
        </w:tabs>
        <w:spacing w:line="360" w:lineRule="auto"/>
        <w:jc w:val="left"/>
        <w:textAlignment w:val="center"/>
        <w:rPr>
          <w:rFonts w:ascii="宋体" w:hAnsi="宋体" w:eastAsia="宋体" w:cs="宋体"/>
          <w:color w:val="000000"/>
        </w:rPr>
      </w:pPr>
      <w:r>
        <w:rPr>
          <w:color w:val="000000"/>
        </w:rPr>
        <w:t xml:space="preserve">C. </w:t>
      </w:r>
      <w:r>
        <w:rPr>
          <w:rFonts w:ascii="宋体" w:hAnsi="宋体" w:eastAsia="宋体" w:cs="宋体"/>
          <w:color w:val="000000"/>
        </w:rPr>
        <w:t>现代化大生产的发展</w:t>
      </w:r>
      <w:r>
        <w:rPr>
          <w:color w:val="000000"/>
        </w:rPr>
        <w:tab/>
      </w:r>
      <w:r>
        <w:rPr>
          <w:color w:val="000000"/>
        </w:rPr>
        <w:t xml:space="preserve">D. </w:t>
      </w:r>
      <w:r>
        <w:rPr>
          <w:rFonts w:ascii="宋体" w:hAnsi="宋体" w:eastAsia="宋体" w:cs="宋体"/>
          <w:color w:val="000000"/>
        </w:rPr>
        <w:t>扭转“重工业过重、轻工业过轻”的局面</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【详解】列宁认为</w:t>
      </w:r>
      <w:r>
        <w:rPr>
          <w:color w:val="000000"/>
          <w:position w:val="0"/>
        </w:rPr>
        <w:drawing>
          <wp:inline distT="0" distB="0" distL="114300" distR="114300">
            <wp:extent cx="133350" cy="177800"/>
            <wp:effectExtent l="0" t="0" r="6350" b="0"/>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10"/>
                    <a:stretch>
                      <a:fillRect/>
                    </a:stretch>
                  </pic:blipFill>
                  <pic:spPr>
                    <a:xfrm>
                      <a:off x="0" y="0"/>
                      <a:ext cx="133350" cy="177800"/>
                    </a:xfrm>
                    <a:prstGeom prst="rect">
                      <a:avLst/>
                    </a:prstGeom>
                  </pic:spPr>
                </pic:pic>
              </a:graphicData>
            </a:graphic>
          </wp:inline>
        </w:drawing>
      </w:r>
      <w:r>
        <w:rPr>
          <w:color w:val="000000"/>
        </w:rPr>
        <w:t>共产主义就是“苏维埃政权加全国电气化，因为不实行电气化，要振兴工业是不可能的”，即要想实现共产主义，就必须实现现代化大生产，由此可知，列宁关注的重心就是现代化大生产的发展，C项正确；列宁并未强调经济发展的速度，而是关注技术，排除A项；材料并未涉及到经济发展模式和体制，排除B项；列宁认为当时俄国的经济技术基础较为薄弱，即重工业并不发达，而“重工业过重、轻工业过轻”的局面是在斯大林执政时期出现的，排除D项。故选C项。</w:t>
      </w:r>
    </w:p>
    <w:p>
      <w:pPr>
        <w:spacing w:line="360" w:lineRule="auto"/>
        <w:jc w:val="left"/>
        <w:textAlignment w:val="center"/>
        <w:rPr>
          <w:rFonts w:ascii="宋体" w:hAnsi="宋体" w:eastAsia="宋体" w:cs="宋体"/>
          <w:color w:val="000000"/>
        </w:rPr>
      </w:pPr>
      <w:r>
        <w:rPr>
          <w:color w:val="000000"/>
        </w:rPr>
        <w:t xml:space="preserve">23. </w:t>
      </w:r>
      <w:r>
        <w:rPr>
          <w:rFonts w:ascii="宋体" w:hAnsi="宋体" w:eastAsia="宋体" w:cs="宋体"/>
          <w:color w:val="000000"/>
        </w:rPr>
        <w:t>“抗日何所恃？忠贞与汗血。”1943年是世界反法西斯战争发生根本转折的一年，中美英三国举行会议发表宣言：“三国之宗旨在剥夺日本自1914年第一次世界大战开始以后在太平洋所夺得的或占领的一切岛屿”，日本所窃取于中国的领土，如东北、台湾、澎湖列岛等，归还中国。该次会议召开地点所处地区是（    ）</w:t>
      </w:r>
    </w:p>
    <w:p>
      <w:pPr>
        <w:tabs>
          <w:tab w:val="left" w:pos="2436"/>
          <w:tab w:val="left" w:pos="4873"/>
          <w:tab w:val="left" w:pos="7309"/>
        </w:tabs>
        <w:spacing w:line="360" w:lineRule="auto"/>
        <w:jc w:val="left"/>
        <w:textAlignment w:val="center"/>
        <w:rPr>
          <w:rFonts w:ascii="宋体" w:hAnsi="宋体" w:eastAsia="宋体" w:cs="宋体"/>
          <w:color w:val="000000"/>
        </w:rPr>
      </w:pPr>
      <w:r>
        <w:rPr>
          <w:color w:val="000000"/>
        </w:rPr>
        <w:t xml:space="preserve">A. </w:t>
      </w:r>
      <w:r>
        <w:rPr>
          <w:rFonts w:ascii="宋体" w:hAnsi="宋体" w:eastAsia="宋体" w:cs="宋体"/>
          <w:color w:val="000000"/>
        </w:rPr>
        <w:t>西亚</w:t>
      </w:r>
      <w:r>
        <w:rPr>
          <w:color w:val="000000"/>
        </w:rPr>
        <w:tab/>
      </w:r>
      <w:r>
        <w:rPr>
          <w:color w:val="000000"/>
        </w:rPr>
        <w:t xml:space="preserve">B. </w:t>
      </w:r>
      <w:r>
        <w:rPr>
          <w:rFonts w:ascii="宋体" w:hAnsi="宋体" w:eastAsia="宋体" w:cs="宋体"/>
          <w:color w:val="000000"/>
        </w:rPr>
        <w:t>东欧</w:t>
      </w:r>
      <w:r>
        <w:rPr>
          <w:color w:val="000000"/>
        </w:rPr>
        <w:tab/>
      </w:r>
      <w:r>
        <w:rPr>
          <w:color w:val="000000"/>
        </w:rPr>
        <w:t xml:space="preserve">C. </w:t>
      </w:r>
      <w:r>
        <w:rPr>
          <w:rFonts w:ascii="宋体" w:hAnsi="宋体" w:eastAsia="宋体" w:cs="宋体"/>
          <w:color w:val="000000"/>
        </w:rPr>
        <w:t>北非</w:t>
      </w:r>
      <w:r>
        <w:rPr>
          <w:color w:val="000000"/>
        </w:rPr>
        <w:tab/>
      </w:r>
      <w:r>
        <w:rPr>
          <w:color w:val="000000"/>
        </w:rPr>
        <w:t xml:space="preserve">D. </w:t>
      </w:r>
      <w:r>
        <w:rPr>
          <w:rFonts w:ascii="宋体" w:hAnsi="宋体" w:eastAsia="宋体" w:cs="宋体"/>
          <w:color w:val="000000"/>
        </w:rPr>
        <w:t>东亚</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根据所学，1943年11月中、美、英三国如开了开罗会议，颁布《开罗宣言》，主要内容是日本所窃取的中国领土，例如中国东北，台湾和澎湖列岛等，必须归还中国。开罗在埃及，因此是北非，C项正确；排除ABD项。故选C项。</w:t>
      </w:r>
      <w:r>
        <w:rPr>
          <w:color w:val="000000"/>
        </w:rPr>
        <w:br w:type="textWrapping"/>
      </w:r>
    </w:p>
    <w:p>
      <w:pPr>
        <w:spacing w:line="360" w:lineRule="auto"/>
        <w:jc w:val="left"/>
        <w:textAlignment w:val="center"/>
        <w:rPr>
          <w:rFonts w:ascii="宋体" w:hAnsi="宋体" w:eastAsia="宋体" w:cs="宋体"/>
          <w:color w:val="000000"/>
        </w:rPr>
      </w:pPr>
      <w:r>
        <w:rPr>
          <w:color w:val="000000"/>
        </w:rPr>
        <w:t xml:space="preserve">24. </w:t>
      </w:r>
      <w:r>
        <w:rPr>
          <w:rFonts w:ascii="宋体" w:hAnsi="宋体" w:eastAsia="宋体" w:cs="宋体"/>
          <w:color w:val="000000"/>
        </w:rPr>
        <w:t>20世纪60年代末70年代初，日本在一些主要工业产品的产量和质量上居世界第一，日本产品在激烈竞争中占领美国市场，美国对日本贸易赤字不断扩大。进入70至80年代，美欧争夺西欧农产品市场和其他地区市场，在钢铁贸易上矛盾尖锐，西欧积极扩大对美商品出口，一举扭转对美贸易长期逆差地位。下列项中，对此解读正确的是（    ）</w:t>
      </w:r>
    </w:p>
    <w:p>
      <w:pPr>
        <w:tabs>
          <w:tab w:val="left" w:pos="4873"/>
        </w:tabs>
        <w:spacing w:line="360" w:lineRule="auto"/>
        <w:jc w:val="left"/>
        <w:textAlignment w:val="center"/>
        <w:rPr>
          <w:rFonts w:ascii="宋体" w:hAnsi="宋体" w:eastAsia="宋体" w:cs="宋体"/>
          <w:color w:val="000000"/>
        </w:rPr>
      </w:pPr>
      <w:r>
        <w:rPr>
          <w:color w:val="000000"/>
        </w:rPr>
        <w:t xml:space="preserve">A. </w:t>
      </w:r>
      <w:r>
        <w:rPr>
          <w:rFonts w:ascii="宋体" w:hAnsi="宋体" w:eastAsia="宋体" w:cs="宋体"/>
          <w:color w:val="000000"/>
        </w:rPr>
        <w:t>日本与西欧崛起挑战美国经济霸权</w:t>
      </w:r>
      <w:r>
        <w:rPr>
          <w:color w:val="000000"/>
        </w:rPr>
        <w:tab/>
      </w:r>
      <w:r>
        <w:rPr>
          <w:color w:val="000000"/>
        </w:rPr>
        <w:t xml:space="preserve">B. </w:t>
      </w:r>
      <w:r>
        <w:rPr>
          <w:rFonts w:ascii="宋体" w:hAnsi="宋体" w:eastAsia="宋体" w:cs="宋体"/>
          <w:color w:val="000000"/>
        </w:rPr>
        <w:t>“赤字”问题是矛盾加深的根本原因</w:t>
      </w:r>
    </w:p>
    <w:p>
      <w:pPr>
        <w:tabs>
          <w:tab w:val="left" w:pos="4873"/>
        </w:tabs>
        <w:spacing w:line="360" w:lineRule="auto"/>
        <w:jc w:val="left"/>
        <w:textAlignment w:val="center"/>
        <w:rPr>
          <w:rFonts w:ascii="宋体" w:hAnsi="宋体" w:eastAsia="宋体" w:cs="宋体"/>
          <w:color w:val="000000"/>
        </w:rPr>
      </w:pPr>
      <w:r>
        <w:rPr>
          <w:color w:val="000000"/>
        </w:rPr>
        <w:t xml:space="preserve">C. </w:t>
      </w:r>
      <w:r>
        <w:rPr>
          <w:rFonts w:ascii="宋体" w:hAnsi="宋体" w:eastAsia="宋体" w:cs="宋体"/>
          <w:color w:val="000000"/>
        </w:rPr>
        <w:t>欧元的启用加剧了欧美间的贸易战</w:t>
      </w:r>
      <w:r>
        <w:rPr>
          <w:color w:val="000000"/>
        </w:rPr>
        <w:tab/>
      </w:r>
      <w:r>
        <w:rPr>
          <w:color w:val="000000"/>
        </w:rPr>
        <w:t xml:space="preserve">D. </w:t>
      </w:r>
      <w:r>
        <w:rPr>
          <w:rFonts w:ascii="宋体" w:hAnsi="宋体" w:eastAsia="宋体" w:cs="宋体"/>
          <w:color w:val="000000"/>
        </w:rPr>
        <w:t>国际贸易在各国经济中所占比重超过国内贸易</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根据材料可以看出，20世纪60至80年代，资本主义世界经济发展格局中，美国受到日本和西欧的冲击，这意味着日本与西欧的崛起挑战美国的经济霸权，A项正确；上述矛盾产生的根源是日本和西欧自身经济发展引发的，而非“赤子”问题，排除B项；1999年欧元诞生，排除C项；材料没有提及国际贸易和国内贸易在各国经济中所占比重的对比数据，无法得出D项结论，排除D项。故选A项。</w:t>
      </w:r>
    </w:p>
    <w:p>
      <w:pPr>
        <w:spacing w:line="360" w:lineRule="auto"/>
        <w:jc w:val="left"/>
        <w:textAlignment w:val="center"/>
        <w:rPr>
          <w:rFonts w:ascii="宋体" w:hAnsi="宋体" w:eastAsia="宋体" w:cs="宋体"/>
          <w:color w:val="000000"/>
        </w:rPr>
      </w:pPr>
      <w:r>
        <w:rPr>
          <w:color w:val="000000"/>
        </w:rPr>
        <w:t xml:space="preserve">25. </w:t>
      </w:r>
      <w:r>
        <w:rPr>
          <w:rFonts w:ascii="宋体" w:hAnsi="宋体" w:eastAsia="宋体" w:cs="宋体"/>
          <w:color w:val="000000"/>
        </w:rPr>
        <w:t>王国维曾说过：“古来新学问之起，大都由于新发现。”今“清华简”出，则先秦历史之认识，别有洞天。2021年岁末，一篇名为《五纪》的清华简，因其文有“黄帝有子曰蚩尤”的内容，故而一经媒体报道，立时引起了人们的关注与讨论。有学者认为《五纪》不过是言黄帝的“百家”之一，有不同的属辞比事（作文纪事）亦属正常；有学者从共同体内君臣关系出发，提出“子”乃子爵“之谓；有学者则释“子”为一种“社会性关系称谓”。围绕由清华简引发的上述讨论，说明（    ）</w:t>
      </w:r>
    </w:p>
    <w:p>
      <w:pPr>
        <w:spacing w:line="360" w:lineRule="auto"/>
        <w:jc w:val="left"/>
        <w:textAlignment w:val="center"/>
        <w:rPr>
          <w:rFonts w:ascii="宋体" w:hAnsi="宋体" w:eastAsia="宋体" w:cs="宋体"/>
          <w:color w:val="000000"/>
        </w:rPr>
      </w:pPr>
      <w:r>
        <w:rPr>
          <w:color w:val="000000"/>
        </w:rPr>
        <w:t xml:space="preserve">A. </w:t>
      </w:r>
      <w:r>
        <w:rPr>
          <w:rFonts w:ascii="宋体" w:hAnsi="宋体" w:eastAsia="宋体" w:cs="宋体"/>
          <w:color w:val="000000"/>
        </w:rPr>
        <w:t>清华简是学界公认的可信史料，对此大可不必予以质疑</w:t>
      </w:r>
    </w:p>
    <w:p>
      <w:pPr>
        <w:spacing w:line="360" w:lineRule="auto"/>
        <w:jc w:val="left"/>
        <w:textAlignment w:val="center"/>
        <w:rPr>
          <w:rFonts w:ascii="宋体" w:hAnsi="宋体" w:eastAsia="宋体" w:cs="宋体"/>
          <w:color w:val="000000"/>
        </w:rPr>
      </w:pPr>
      <w:r>
        <w:rPr>
          <w:color w:val="000000"/>
        </w:rPr>
        <w:t xml:space="preserve">B. </w:t>
      </w:r>
      <w:r>
        <w:rPr>
          <w:rFonts w:ascii="宋体" w:hAnsi="宋体" w:eastAsia="宋体" w:cs="宋体"/>
          <w:color w:val="000000"/>
        </w:rPr>
        <w:t>对学界视为定论的传统说法，不可官从，应当以新史料为据</w:t>
      </w:r>
    </w:p>
    <w:p>
      <w:pPr>
        <w:spacing w:line="360" w:lineRule="auto"/>
        <w:jc w:val="left"/>
        <w:textAlignment w:val="center"/>
        <w:rPr>
          <w:rFonts w:ascii="宋体" w:hAnsi="宋体" w:eastAsia="宋体" w:cs="宋体"/>
          <w:color w:val="000000"/>
        </w:rPr>
      </w:pPr>
      <w:r>
        <w:rPr>
          <w:color w:val="000000"/>
        </w:rPr>
        <w:t xml:space="preserve">C. </w:t>
      </w:r>
      <w:r>
        <w:rPr>
          <w:rFonts w:ascii="宋体" w:hAnsi="宋体" w:eastAsia="宋体" w:cs="宋体"/>
          <w:color w:val="000000"/>
        </w:rPr>
        <w:t>研究历史问题既需要百家争鸣，也需要一家独断，更需要媒体的引导</w:t>
      </w:r>
    </w:p>
    <w:p>
      <w:pPr>
        <w:spacing w:line="360" w:lineRule="auto"/>
        <w:jc w:val="left"/>
        <w:textAlignment w:val="center"/>
        <w:rPr>
          <w:rFonts w:ascii="宋体" w:hAnsi="宋体" w:eastAsia="宋体" w:cs="宋体"/>
          <w:color w:val="000000"/>
        </w:rPr>
      </w:pPr>
      <w:r>
        <w:rPr>
          <w:color w:val="000000"/>
        </w:rPr>
        <w:t xml:space="preserve">D. </w:t>
      </w:r>
      <w:r>
        <w:rPr>
          <w:rFonts w:ascii="宋体" w:hAnsi="宋体" w:eastAsia="宋体" w:cs="宋体"/>
          <w:color w:val="000000"/>
        </w:rPr>
        <w:t>文献理解要放到历史和文化的背景中去，以避免单纯的字句巧合导致误解</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【详解】“清华简”中</w:t>
      </w:r>
      <w:r>
        <w:rPr>
          <w:color w:val="000000"/>
          <w:position w:val="0"/>
        </w:rPr>
        <w:drawing>
          <wp:inline distT="0" distB="0" distL="114300" distR="114300">
            <wp:extent cx="133350" cy="177800"/>
            <wp:effectExtent l="0" t="0" r="635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10"/>
                    <a:stretch>
                      <a:fillRect/>
                    </a:stretch>
                  </pic:blipFill>
                  <pic:spPr>
                    <a:xfrm>
                      <a:off x="0" y="0"/>
                      <a:ext cx="133350" cy="177800"/>
                    </a:xfrm>
                    <a:prstGeom prst="rect">
                      <a:avLst/>
                    </a:prstGeom>
                  </pic:spPr>
                </pic:pic>
              </a:graphicData>
            </a:graphic>
          </wp:inline>
        </w:drawing>
      </w:r>
      <w:r>
        <w:rPr>
          <w:color w:val="000000"/>
        </w:rPr>
        <w:t>“黄帝有子曰蚩尤”引发了人们的关注和讨论，学者从专业角度分析，即结合文献的历史背景去解读“黄帝有子曰蚩尤”，而非单纯从字面角度分析，这说明文献理解要放到历史和文化的背景中去，以避免单纯的字句巧合导致误解，D项正确；“清华简”属于文献史料，应当参考其它史料进行对比验证，排除A项；新史料的利用前提是真伪，排除B项；媒体的引导并不一定利于历史研究，而一家独断更不是历史研究应当主张的，排除C项。故选D项。</w:t>
      </w:r>
    </w:p>
    <w:p>
      <w:pPr>
        <w:spacing w:line="285" w:lineRule="auto"/>
        <w:jc w:val="left"/>
        <w:textAlignment w:val="center"/>
        <w:rPr>
          <w:rFonts w:ascii="宋体" w:hAnsi="宋体" w:eastAsia="宋体" w:cs="宋体"/>
          <w:b/>
          <w:color w:val="000000"/>
          <w:sz w:val="24"/>
        </w:rPr>
      </w:pPr>
      <w:r>
        <w:rPr>
          <w:rFonts w:ascii="宋体" w:hAnsi="宋体" w:eastAsia="宋体" w:cs="宋体"/>
          <w:b/>
          <w:color w:val="000000"/>
          <w:sz w:val="24"/>
        </w:rPr>
        <w:t>二、非选择题（本大题共4小题，共50分）</w:t>
      </w:r>
    </w:p>
    <w:p>
      <w:pPr>
        <w:spacing w:line="360" w:lineRule="auto"/>
        <w:jc w:val="left"/>
        <w:textAlignment w:val="center"/>
        <w:rPr>
          <w:rFonts w:ascii="宋体" w:hAnsi="宋体" w:eastAsia="宋体" w:cs="宋体"/>
          <w:color w:val="000000"/>
        </w:rPr>
      </w:pPr>
      <w:r>
        <w:rPr>
          <w:color w:val="000000"/>
        </w:rPr>
        <w:t xml:space="preserve">26. </w:t>
      </w:r>
      <w:r>
        <w:rPr>
          <w:rFonts w:ascii="宋体" w:hAnsi="宋体" w:eastAsia="宋体" w:cs="宋体"/>
          <w:color w:val="000000"/>
        </w:rPr>
        <w:t>阅读材料。回答问题。</w:t>
      </w:r>
    </w:p>
    <w:p>
      <w:pPr>
        <w:spacing w:line="360" w:lineRule="auto"/>
        <w:ind w:firstLine="420"/>
        <w:jc w:val="left"/>
        <w:textAlignment w:val="center"/>
        <w:rPr>
          <w:rFonts w:ascii="楷体" w:hAnsi="楷体" w:eastAsia="楷体" w:cs="楷体"/>
          <w:color w:val="000000"/>
        </w:rPr>
      </w:pPr>
      <w:r>
        <w:rPr>
          <w:rFonts w:ascii="楷体" w:hAnsi="楷体" w:eastAsia="楷体" w:cs="楷体"/>
          <w:color w:val="000000"/>
        </w:rPr>
        <w:t>材料一  这次会议是在全国抗战刚刚开始的历史转折关头召开的一次十分重要的会议。会议制定了全面抗战路线，会议通过的《中国共产党抗日救国十大纲领》阐明了党在抗战时期的基本政治主张，指明了坚持长期抗战、争取最后胜利的具体道路。……会后，党放手发动群众，开展独立自主的游击战争，建立抗日根据地，变敌后为抗日前线。中共中央所在地陕甘宁边区成为全国抗日民主的模范区。</w:t>
      </w:r>
    </w:p>
    <w:p>
      <w:pPr>
        <w:spacing w:line="360" w:lineRule="auto"/>
        <w:jc w:val="right"/>
        <w:textAlignment w:val="center"/>
        <w:rPr>
          <w:rFonts w:ascii="楷体" w:hAnsi="楷体" w:eastAsia="楷体" w:cs="楷体"/>
          <w:color w:val="000000"/>
        </w:rPr>
      </w:pPr>
      <w:r>
        <w:rPr>
          <w:rFonts w:ascii="楷体" w:hAnsi="楷体" w:eastAsia="楷体" w:cs="楷体"/>
          <w:color w:val="000000"/>
        </w:rPr>
        <w:t>——摘编自中共中央党史研究室《中国共产党历史》</w:t>
      </w:r>
    </w:p>
    <w:p>
      <w:pPr>
        <w:spacing w:line="360" w:lineRule="auto"/>
        <w:ind w:firstLine="420"/>
        <w:jc w:val="left"/>
        <w:textAlignment w:val="center"/>
        <w:rPr>
          <w:rFonts w:ascii="楷体" w:hAnsi="楷体" w:eastAsia="楷体" w:cs="楷体"/>
          <w:color w:val="000000"/>
        </w:rPr>
      </w:pPr>
      <w:r>
        <w:rPr>
          <w:rFonts w:ascii="楷体" w:hAnsi="楷体" w:eastAsia="楷体" w:cs="楷体"/>
          <w:color w:val="000000"/>
        </w:rPr>
        <w:t>材料二  随着抗日战争的推进，特别是国民党发动了多次反共高潮，使广大人民对抗战前途和中国的未来日益担忧。回答“中国向何处去”的问题，成为一个关系重大的理论问题。……中国共产党经过革命胜利与失败的经验教训的反复比较，经过整风运动和《关于若干历史问题的决议》的学习讨论，对马克思主义中国化的必然性，对毛泽东思想的正确性、科学性，有了深刻的认识，将毛泽东思想确立为党的指导思想乃势所必然。</w:t>
      </w:r>
    </w:p>
    <w:p>
      <w:pPr>
        <w:spacing w:line="360" w:lineRule="auto"/>
        <w:jc w:val="right"/>
        <w:textAlignment w:val="center"/>
        <w:rPr>
          <w:rFonts w:ascii="楷体" w:hAnsi="楷体" w:eastAsia="楷体" w:cs="楷体"/>
          <w:color w:val="000000"/>
        </w:rPr>
      </w:pPr>
      <w:r>
        <w:rPr>
          <w:rFonts w:ascii="楷体" w:hAnsi="楷体" w:eastAsia="楷体" w:cs="楷体"/>
          <w:color w:val="000000"/>
        </w:rPr>
        <w:t>——引自《中国近代史》编写组编《中国近代史》</w:t>
      </w:r>
    </w:p>
    <w:p>
      <w:pPr>
        <w:spacing w:line="360" w:lineRule="auto"/>
        <w:jc w:val="left"/>
        <w:textAlignment w:val="center"/>
        <w:rPr>
          <w:rFonts w:ascii="宋体" w:hAnsi="宋体" w:eastAsia="宋体" w:cs="宋体"/>
          <w:color w:val="000000"/>
        </w:rPr>
      </w:pPr>
      <w:r>
        <w:rPr>
          <w:color w:val="000000"/>
        </w:rPr>
        <w:t>（1）</w:t>
      </w:r>
      <w:r>
        <w:rPr>
          <w:rFonts w:ascii="宋体" w:hAnsi="宋体" w:eastAsia="宋体" w:cs="宋体"/>
          <w:color w:val="000000"/>
        </w:rPr>
        <w:t>根据材料一，结合所学，写出中国共产党召开的这次“十分重要的会议”的名称，说明陕甘宁边区在全国抗日根据地中的地位，请用关键词归纳中国共产党在全民族抗战中的作用。</w:t>
      </w:r>
    </w:p>
    <w:p>
      <w:pPr>
        <w:spacing w:line="360" w:lineRule="auto"/>
        <w:jc w:val="left"/>
        <w:textAlignment w:val="center"/>
        <w:rPr>
          <w:rFonts w:ascii="宋体" w:hAnsi="宋体" w:eastAsia="宋体" w:cs="宋体"/>
          <w:color w:val="000000"/>
        </w:rPr>
      </w:pPr>
      <w:r>
        <w:rPr>
          <w:color w:val="000000"/>
        </w:rPr>
        <w:t>（2）</w:t>
      </w:r>
      <w:r>
        <w:rPr>
          <w:rFonts w:ascii="宋体" w:hAnsi="宋体" w:eastAsia="宋体" w:cs="宋体"/>
          <w:color w:val="000000"/>
        </w:rPr>
        <w:t>延安时期是毛泽东思想成熟的时期。根据材料二，结合所学，指出这一时期毛泽东思想最重大的理论成果及其对“中国向何处去”时代之问的回答。“将毛泽东思想确立为党的指导思想乃势所必然”，结合延安整风运动的史实，从端正党内思想认识的角度予以扼要说明。</w:t>
      </w:r>
    </w:p>
    <w:p>
      <w:pPr>
        <w:spacing w:line="360" w:lineRule="auto"/>
        <w:textAlignment w:val="center"/>
        <w:rPr>
          <w:color w:val="000000"/>
        </w:rPr>
      </w:pPr>
      <w:r>
        <w:rPr>
          <w:color w:val="2E75B6"/>
        </w:rPr>
        <w:t>【答案】</w:t>
      </w:r>
      <w:r>
        <w:rPr>
          <w:color w:val="000000"/>
        </w:rPr>
        <w:t xml:space="preserve">（1）名称：洛川会议。地位：指挥中枢，总后方，抗日民主的模范区。作用：中流砥柱。    </w:t>
      </w:r>
    </w:p>
    <w:p>
      <w:pPr>
        <w:spacing w:line="360" w:lineRule="auto"/>
        <w:textAlignment w:val="center"/>
        <w:rPr>
          <w:color w:val="000000"/>
        </w:rPr>
      </w:pPr>
      <w:r>
        <w:rPr>
          <w:color w:val="000000"/>
        </w:rPr>
        <w:t>（2）成果：新民主主义理论。回答：夺取新民主主义革命胜利；发展前途是社会主义。说明：纠正主观主义、宗派主义和党八股；使全党从教条主义束缚中解放出来，进一步掌握了马列主义普遍真理与中国革命具体实践相结合的基本方向；为夺取抗日战争和新民主主义革命的胜利奠定思想基础。</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【小问1详解】</w:t>
      </w:r>
    </w:p>
    <w:p>
      <w:pPr>
        <w:spacing w:line="360" w:lineRule="auto"/>
        <w:jc w:val="left"/>
        <w:textAlignment w:val="center"/>
        <w:rPr>
          <w:color w:val="000000"/>
        </w:rPr>
      </w:pPr>
      <w:r>
        <w:rPr>
          <w:color w:val="000000"/>
        </w:rPr>
        <w:t>名称：根据“会议制定了全面抗战路线”可得出是1937年的洛川会议，制定了全面抗战路线。地位：根据所学，敌后抗日根据地是指挥中枢，总后方，抗日民主的模范区。作用：结合所学可得出是中流砥柱。</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color w:val="000000"/>
        </w:rPr>
        <w:t>成果：根据所学，在延安时期毛泽东提出了新民主主义理论。回答：根据所学可得出其回答了夺取新民主主义革命胜利；发展前途是社会主义。说明：根据所学可得出纠正主观主义、宗派主义和党八股；使全党从教条主义束缚中解放出来，进一步掌握了马列主义普遍真理与中国革命具体实践相结合的基本方向；为夺取抗日战争和新民主主义革命的胜利奠定思想基础。</w:t>
      </w:r>
    </w:p>
    <w:p>
      <w:pPr>
        <w:spacing w:line="360" w:lineRule="auto"/>
        <w:jc w:val="left"/>
        <w:textAlignment w:val="center"/>
        <w:rPr>
          <w:rFonts w:ascii="宋体" w:hAnsi="宋体" w:eastAsia="宋体" w:cs="宋体"/>
          <w:color w:val="000000"/>
        </w:rPr>
      </w:pPr>
      <w:r>
        <w:rPr>
          <w:color w:val="000000"/>
        </w:rPr>
        <w:t xml:space="preserve">27. </w:t>
      </w:r>
      <w:r>
        <w:rPr>
          <w:rFonts w:ascii="宋体" w:hAnsi="宋体" w:eastAsia="宋体" w:cs="宋体"/>
          <w:color w:val="000000"/>
        </w:rPr>
        <w:t>阅读材料，回答问题。</w:t>
      </w:r>
    </w:p>
    <w:p>
      <w:pPr>
        <w:spacing w:line="360" w:lineRule="auto"/>
        <w:ind w:firstLine="420"/>
        <w:jc w:val="left"/>
        <w:textAlignment w:val="center"/>
        <w:rPr>
          <w:rFonts w:ascii="楷体" w:hAnsi="楷体" w:eastAsia="楷体" w:cs="楷体"/>
          <w:color w:val="000000"/>
        </w:rPr>
      </w:pPr>
      <w:r>
        <w:rPr>
          <w:rFonts w:ascii="楷体" w:hAnsi="楷体" w:eastAsia="楷体" w:cs="楷体"/>
          <w:color w:val="000000"/>
        </w:rPr>
        <w:t>材料一  希腊也没有一个共同的国王和共同的行政管理机构，每个城市自成一个国家。只有某些东西把希腊联合在一起了：共同的信仰和共同的体育运动。……譬如，为了纪念众神之父宙斯，人们每隔四年在其圣地举行一次盛大的赛会。这个圣地叫奥林匹亚，那里有大的神庙，也有一座运动场，所有的希腊人，多里安人和伊安尼尔人、斯巴达人和雅典人都来到那里，以显示他们在短跑、掷铁饼、投标枪、摔跤和赛车方面的才能。</w:t>
      </w:r>
    </w:p>
    <w:p>
      <w:pPr>
        <w:spacing w:line="360" w:lineRule="auto"/>
        <w:jc w:val="right"/>
        <w:textAlignment w:val="center"/>
        <w:rPr>
          <w:rFonts w:ascii="楷体" w:hAnsi="楷体" w:eastAsia="楷体" w:cs="楷体"/>
          <w:color w:val="000000"/>
        </w:rPr>
      </w:pPr>
      <w:r>
        <w:rPr>
          <w:rFonts w:ascii="楷体" w:hAnsi="楷体" w:eastAsia="楷体" w:cs="楷体"/>
          <w:color w:val="000000"/>
        </w:rPr>
        <w:t>——摘自（英）贡布里希《写给大家的简明世界史：从远古到现代》</w:t>
      </w:r>
    </w:p>
    <w:p>
      <w:pPr>
        <w:spacing w:line="360" w:lineRule="auto"/>
        <w:ind w:firstLine="420"/>
        <w:jc w:val="left"/>
        <w:textAlignment w:val="center"/>
        <w:rPr>
          <w:rFonts w:ascii="楷体" w:hAnsi="楷体" w:eastAsia="楷体" w:cs="楷体"/>
          <w:color w:val="000000"/>
        </w:rPr>
      </w:pPr>
      <w:r>
        <w:rPr>
          <w:rFonts w:ascii="楷体" w:hAnsi="楷体" w:eastAsia="楷体" w:cs="楷体"/>
          <w:color w:val="000000"/>
        </w:rPr>
        <w:t>材料二  （雅典）民主活动的范围比过去大大扩大了……这套体系也体现了雅典为现今许多学者称为“极端民主制”的基本原则。……仅自由民中的成年男子才享有公民权……而且，这种民主权利本身有时也流于形式，失之过滥；公民大会往往在一些别有用心之徒的煽惑之下，通过了一些怀有偏见的错误决议，伤及无辜，扼杀了新的思想。所以雅典民主政治始终只是意味着社会上一少部分成员的政治权利，存在着无可逾越的阶级和时代的局限性。</w:t>
      </w:r>
    </w:p>
    <w:p>
      <w:pPr>
        <w:spacing w:line="360" w:lineRule="auto"/>
        <w:jc w:val="right"/>
        <w:textAlignment w:val="center"/>
        <w:rPr>
          <w:rFonts w:ascii="楷体" w:hAnsi="楷体" w:eastAsia="楷体" w:cs="楷体"/>
          <w:color w:val="000000"/>
        </w:rPr>
      </w:pPr>
      <w:r>
        <w:rPr>
          <w:rFonts w:ascii="楷体" w:hAnsi="楷体" w:eastAsia="楷体" w:cs="楷体"/>
          <w:color w:val="000000"/>
        </w:rPr>
        <w:t>——摘自王斯德主编《世界通史》</w:t>
      </w:r>
    </w:p>
    <w:p>
      <w:pPr>
        <w:spacing w:line="360" w:lineRule="auto"/>
        <w:jc w:val="left"/>
        <w:textAlignment w:val="center"/>
        <w:rPr>
          <w:rFonts w:ascii="宋体" w:hAnsi="宋体" w:eastAsia="宋体" w:cs="宋体"/>
          <w:color w:val="000000"/>
        </w:rPr>
      </w:pPr>
      <w:r>
        <w:rPr>
          <w:color w:val="000000"/>
        </w:rPr>
        <w:t>（1）</w:t>
      </w:r>
      <w:r>
        <w:rPr>
          <w:rFonts w:ascii="宋体" w:hAnsi="宋体" w:eastAsia="宋体" w:cs="宋体"/>
          <w:color w:val="000000"/>
        </w:rPr>
        <w:t>阅读材料一，根据材料概括古希腊各城邦的关系，指出奥林匹亚遗址在当时所起的作用。</w:t>
      </w:r>
    </w:p>
    <w:p>
      <w:pPr>
        <w:spacing w:line="360" w:lineRule="auto"/>
        <w:jc w:val="left"/>
        <w:textAlignment w:val="center"/>
        <w:rPr>
          <w:rFonts w:ascii="宋体" w:hAnsi="宋体" w:eastAsia="宋体" w:cs="宋体"/>
          <w:color w:val="000000"/>
        </w:rPr>
      </w:pPr>
      <w:r>
        <w:rPr>
          <w:color w:val="000000"/>
        </w:rPr>
        <w:t>（2）</w:t>
      </w:r>
      <w:r>
        <w:rPr>
          <w:rFonts w:ascii="宋体" w:hAnsi="宋体" w:eastAsia="宋体" w:cs="宋体"/>
          <w:color w:val="000000"/>
        </w:rPr>
        <w:t>阅读材料二，结合所学，写出雅典城邦被排除于公民权之外的人员构成。雅典民主政治“无可逾越的阶级和时代的局限性”体现在哪几个层面？（说明：只列关键词，无需展开）</w:t>
      </w:r>
    </w:p>
    <w:p>
      <w:pPr>
        <w:spacing w:line="360" w:lineRule="auto"/>
        <w:textAlignment w:val="center"/>
        <w:rPr>
          <w:color w:val="000000"/>
        </w:rPr>
      </w:pPr>
      <w:r>
        <w:rPr>
          <w:color w:val="2E75B6"/>
        </w:rPr>
        <w:t>【答案】</w:t>
      </w:r>
      <w:r>
        <w:rPr>
          <w:color w:val="000000"/>
        </w:rPr>
        <w:t xml:space="preserve">（1）关系：彼此分立，又保持密切联系；有共同信仰，共同参加运动会 作用：古希腊圣地；体育竞技中心。    </w:t>
      </w:r>
    </w:p>
    <w:p>
      <w:pPr>
        <w:spacing w:line="360" w:lineRule="auto"/>
        <w:textAlignment w:val="center"/>
        <w:rPr>
          <w:color w:val="000000"/>
        </w:rPr>
      </w:pPr>
      <w:r>
        <w:rPr>
          <w:color w:val="000000"/>
        </w:rPr>
        <w:t>（2）构成：妇女，奴隶，外邦移民（或“外邦人”）。 层面：民主范围；民主性质；参政方式。</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1）关系：根据材料“希腊也没有一个共同的国王和共同的行政管理机构，每个城市自成一个国家。只有某些东西把希腊联合在一起了：共同的信仰和共同的体育运动”可知，彼此分立，又保持密切联系、有共同信仰，共同参加运动会。作用：根据材料“这个圣地叫奥林匹亚，那里有大的神庙，也有一座运动场”“所有的希腊人……都来到那里，以显示他们在短跑、掷铁饼、投标枪、摔跤和赛车方面的才能。”可知，在地位上，这是古希腊圣地、在职能上，这是体育竞技中心。</w:t>
      </w:r>
    </w:p>
    <w:p>
      <w:pPr>
        <w:spacing w:line="360" w:lineRule="auto"/>
        <w:jc w:val="left"/>
        <w:textAlignment w:val="center"/>
        <w:rPr>
          <w:color w:val="000000"/>
        </w:rPr>
      </w:pPr>
      <w:r>
        <w:rPr>
          <w:color w:val="000000"/>
        </w:rPr>
        <w:t>（2）构成：根据材料“仅自由民中的成年男子才享有公民权”可知，雅典的公民是本城邦成年男子，因此非公民主要包括妇女，奴隶，外邦移民（或“外邦人”）。 层面：根据材料“仅自由民中的成年男子才享有公民权”可知，雅典民主制的局限性体现在民主范围；根据所学知识可知，雅典民主是奴隶制民主，因此民主性质有局限性；根据材料“公民大会往往在一些别有用心之徒的煽惑之下，通过了一些怀有偏见的错误决议，伤及无辜，扼杀了新的思想。”可知，参政方式。</w:t>
      </w:r>
    </w:p>
    <w:p>
      <w:pPr>
        <w:spacing w:line="360" w:lineRule="auto"/>
        <w:jc w:val="left"/>
        <w:textAlignment w:val="center"/>
        <w:rPr>
          <w:rFonts w:ascii="宋体" w:hAnsi="宋体" w:eastAsia="宋体" w:cs="宋体"/>
          <w:color w:val="000000"/>
        </w:rPr>
      </w:pPr>
      <w:r>
        <w:rPr>
          <w:color w:val="000000"/>
        </w:rPr>
        <w:t xml:space="preserve">28. </w:t>
      </w:r>
      <w:r>
        <w:rPr>
          <w:rFonts w:ascii="宋体" w:hAnsi="宋体" w:eastAsia="宋体" w:cs="宋体"/>
          <w:color w:val="000000"/>
        </w:rPr>
        <w:t>人地关系，是人类社会一个永恒的话题。阅读材料，回答问题。</w:t>
      </w:r>
    </w:p>
    <w:p>
      <w:pPr>
        <w:spacing w:line="360" w:lineRule="auto"/>
        <w:ind w:firstLine="420"/>
        <w:jc w:val="left"/>
        <w:textAlignment w:val="center"/>
        <w:rPr>
          <w:rFonts w:ascii="楷体" w:hAnsi="楷体" w:eastAsia="楷体" w:cs="楷体"/>
          <w:color w:val="000000"/>
        </w:rPr>
      </w:pPr>
      <w:r>
        <w:rPr>
          <w:rFonts w:ascii="楷体" w:hAnsi="楷体" w:eastAsia="楷体" w:cs="楷体"/>
          <w:color w:val="000000"/>
        </w:rPr>
        <w:t>材料一</w:t>
      </w:r>
    </w:p>
    <w:tbl>
      <w:tblPr>
        <w:tblStyle w:val="4"/>
        <w:tblW w:w="7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530"/>
        <w:gridCol w:w="6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153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rFonts w:ascii="楷体" w:hAnsi="楷体" w:eastAsia="楷体" w:cs="楷体"/>
                <w:color w:val="000000"/>
              </w:rPr>
            </w:pPr>
            <w:r>
              <w:rPr>
                <w:rFonts w:ascii="楷体" w:hAnsi="楷体" w:eastAsia="楷体" w:cs="楷体"/>
                <w:color w:val="000000"/>
              </w:rPr>
              <w:t>思想家</w:t>
            </w:r>
          </w:p>
        </w:tc>
        <w:tc>
          <w:tcPr>
            <w:tcW w:w="639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rFonts w:ascii="楷体" w:hAnsi="楷体" w:eastAsia="楷体" w:cs="楷体"/>
                <w:color w:val="000000"/>
              </w:rPr>
            </w:pPr>
            <w:r>
              <w:rPr>
                <w:rFonts w:ascii="楷体" w:hAnsi="楷体" w:eastAsia="楷体" w:cs="楷体"/>
                <w:color w:val="000000"/>
              </w:rPr>
              <w:t>观点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153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rFonts w:ascii="楷体" w:hAnsi="楷体" w:eastAsia="楷体" w:cs="楷体"/>
                <w:color w:val="000000"/>
              </w:rPr>
            </w:pPr>
            <w:r>
              <w:rPr>
                <w:rFonts w:ascii="楷体" w:hAnsi="楷体" w:eastAsia="楷体" w:cs="楷体"/>
                <w:color w:val="000000"/>
              </w:rPr>
              <w:t>老子</w:t>
            </w:r>
          </w:p>
        </w:tc>
        <w:tc>
          <w:tcPr>
            <w:tcW w:w="639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楷体" w:hAnsi="楷体" w:eastAsia="楷体" w:cs="楷体"/>
                <w:color w:val="000000"/>
              </w:rPr>
            </w:pPr>
            <w:r>
              <w:rPr>
                <w:rFonts w:ascii="楷体" w:hAnsi="楷体" w:eastAsia="楷体" w:cs="楷体"/>
                <w:color w:val="000000"/>
              </w:rPr>
              <w:t>人法地，地法天，天法道，道法自然。（《老子》）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153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rFonts w:ascii="楷体" w:hAnsi="楷体" w:eastAsia="楷体" w:cs="楷体"/>
                <w:color w:val="000000"/>
              </w:rPr>
            </w:pPr>
            <w:r>
              <w:rPr>
                <w:rFonts w:ascii="楷体" w:hAnsi="楷体" w:eastAsia="楷体" w:cs="楷体"/>
                <w:color w:val="000000"/>
              </w:rPr>
              <w:t>庄子</w:t>
            </w:r>
          </w:p>
        </w:tc>
        <w:tc>
          <w:tcPr>
            <w:tcW w:w="639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楷体" w:hAnsi="楷体" w:eastAsia="楷体" w:cs="楷体"/>
                <w:color w:val="000000"/>
              </w:rPr>
            </w:pPr>
            <w:r>
              <w:rPr>
                <w:rFonts w:ascii="楷体" w:hAnsi="楷体" w:eastAsia="楷体" w:cs="楷体"/>
                <w:color w:val="000000"/>
              </w:rPr>
              <w:t>天下莫大于秋毫之末，而泰山为小。（《庄子》）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153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rFonts w:ascii="楷体" w:hAnsi="楷体" w:eastAsia="楷体" w:cs="楷体"/>
                <w:color w:val="000000"/>
              </w:rPr>
            </w:pPr>
            <w:r>
              <w:rPr>
                <w:rFonts w:ascii="楷体" w:hAnsi="楷体" w:eastAsia="楷体" w:cs="楷体"/>
                <w:color w:val="000000"/>
              </w:rPr>
              <w:t>荀子</w:t>
            </w:r>
          </w:p>
        </w:tc>
        <w:tc>
          <w:tcPr>
            <w:tcW w:w="639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楷体" w:hAnsi="楷体" w:eastAsia="楷体" w:cs="楷体"/>
                <w:color w:val="000000"/>
              </w:rPr>
            </w:pPr>
            <w:r>
              <w:rPr>
                <w:rFonts w:ascii="楷体" w:hAnsi="楷体" w:eastAsia="楷体" w:cs="楷体"/>
                <w:color w:val="000000"/>
              </w:rPr>
              <w:t>天有其时，地有其财，人有其治，夫是之谓能参。（《荀子》）</w:t>
            </w:r>
          </w:p>
        </w:tc>
      </w:tr>
    </w:tbl>
    <w:p>
      <w:pPr>
        <w:spacing w:line="360" w:lineRule="auto"/>
        <w:ind w:firstLine="420"/>
        <w:jc w:val="left"/>
        <w:textAlignment w:val="center"/>
        <w:rPr>
          <w:rFonts w:ascii="楷体" w:hAnsi="楷体" w:eastAsia="楷体" w:cs="楷体"/>
          <w:color w:val="000000"/>
        </w:rPr>
      </w:pPr>
      <w:r>
        <w:rPr>
          <w:rFonts w:ascii="楷体" w:hAnsi="楷体" w:eastAsia="楷体" w:cs="楷体"/>
          <w:color w:val="000000"/>
        </w:rPr>
        <w:t>材料二  马克思说：“土地是人类伟大的实验场所”。……每当一个国家或者民族要着手来表述他们自己历史的时候，人们总是把这种环绕着土地而引发的人与土地的关系以及人与人之间的关系，作为分析和处理其他历史现象的一条脊骨。</w:t>
      </w:r>
    </w:p>
    <w:p>
      <w:pPr>
        <w:spacing w:line="360" w:lineRule="auto"/>
        <w:ind w:firstLine="420"/>
        <w:jc w:val="left"/>
        <w:textAlignment w:val="center"/>
        <w:rPr>
          <w:rFonts w:ascii="楷体" w:hAnsi="楷体" w:eastAsia="楷体" w:cs="楷体"/>
          <w:color w:val="000000"/>
        </w:rPr>
      </w:pPr>
      <w:r>
        <w:rPr>
          <w:rFonts w:ascii="楷体" w:hAnsi="楷体" w:eastAsia="楷体" w:cs="楷体"/>
          <w:color w:val="000000"/>
        </w:rPr>
        <w:t>案例举证：秦“用商鞅之法，改帝王之制”“富者田连阡陌”；汉为护农计，令“贾人毋得衣锦绣绮縠絺纻罽，操兵，乘骑马。”“重租税以困辱之”；在政府政令的号召下，情愿离开“狭乡”远涉关山去到“宽乡”落户的人们，是北魏的自耕农；至唐前期，狭乡不足者，听于宽乡遥授。为了改变“千年田八百主”的小生产状态，中国共产党在“改地换天”的过程中，成功地找到了一条对农业进行社会主义改造的道路。</w:t>
      </w:r>
    </w:p>
    <w:p>
      <w:pPr>
        <w:spacing w:line="360" w:lineRule="auto"/>
        <w:jc w:val="right"/>
        <w:textAlignment w:val="center"/>
        <w:rPr>
          <w:rFonts w:ascii="楷体" w:hAnsi="楷体" w:eastAsia="楷体" w:cs="楷体"/>
          <w:color w:val="000000"/>
        </w:rPr>
      </w:pPr>
      <w:r>
        <w:rPr>
          <w:rFonts w:ascii="楷体" w:hAnsi="楷体" w:eastAsia="楷体" w:cs="楷体"/>
          <w:color w:val="000000"/>
        </w:rPr>
        <w:t>——编自《赵俪生文集》、金冲及《二十世纪中国史纲》等</w:t>
      </w:r>
    </w:p>
    <w:p>
      <w:pPr>
        <w:spacing w:line="360" w:lineRule="auto"/>
        <w:ind w:firstLine="420"/>
        <w:jc w:val="left"/>
        <w:textAlignment w:val="center"/>
        <w:rPr>
          <w:rFonts w:ascii="楷体" w:hAnsi="楷体" w:eastAsia="楷体" w:cs="楷体"/>
          <w:color w:val="000000"/>
        </w:rPr>
      </w:pPr>
      <w:r>
        <w:rPr>
          <w:rFonts w:ascii="楷体" w:hAnsi="楷体" w:eastAsia="楷体" w:cs="楷体"/>
          <w:color w:val="000000"/>
        </w:rPr>
        <w:t>材料三  草在结它的籽，风在摇它的叶。……“我不把天理解为天命，也不把人理解为人生；我认为天就是大自然，人就是我们人类。”（季羡林语）</w:t>
      </w:r>
    </w:p>
    <w:p>
      <w:pPr>
        <w:spacing w:line="360" w:lineRule="auto"/>
        <w:ind w:firstLine="420"/>
        <w:jc w:val="left"/>
        <w:textAlignment w:val="center"/>
        <w:rPr>
          <w:rFonts w:ascii="楷体" w:hAnsi="楷体" w:eastAsia="楷体" w:cs="楷体"/>
          <w:color w:val="000000"/>
        </w:rPr>
      </w:pPr>
      <w:r>
        <w:rPr>
          <w:rFonts w:ascii="楷体" w:hAnsi="楷体" w:eastAsia="楷体" w:cs="楷体"/>
          <w:color w:val="000000"/>
        </w:rPr>
        <w:t>徜徉于中国皖南古村落——宏村，仿佛置身于绿波清秀的山水画卷。从高处望去，宏村就像一只昂首奋蹄的大水牛，背倚黄山余脉，四周山水与粉墙青瓦融为一体，反映出中国古代对人地关系认识的哲学高度，堪称文化与环境协调融合的典范佳构。</w:t>
      </w:r>
    </w:p>
    <w:p>
      <w:pPr>
        <w:spacing w:line="360" w:lineRule="auto"/>
        <w:jc w:val="right"/>
        <w:textAlignment w:val="center"/>
        <w:rPr>
          <w:rFonts w:ascii="楷体" w:hAnsi="楷体" w:eastAsia="楷体" w:cs="楷体"/>
          <w:color w:val="000000"/>
        </w:rPr>
      </w:pPr>
      <w:r>
        <w:rPr>
          <w:rFonts w:ascii="楷体" w:hAnsi="楷体" w:eastAsia="楷体" w:cs="楷体"/>
          <w:color w:val="000000"/>
        </w:rPr>
        <w:t>——节自《世界遗产在中国》等</w:t>
      </w:r>
    </w:p>
    <w:p>
      <w:pPr>
        <w:spacing w:line="360" w:lineRule="auto"/>
        <w:jc w:val="left"/>
        <w:textAlignment w:val="center"/>
        <w:rPr>
          <w:rFonts w:ascii="宋体" w:hAnsi="宋体" w:eastAsia="宋体" w:cs="宋体"/>
          <w:color w:val="000000"/>
        </w:rPr>
      </w:pPr>
      <w:r>
        <w:rPr>
          <w:color w:val="000000"/>
        </w:rPr>
        <w:t>（1）</w:t>
      </w:r>
      <w:r>
        <w:rPr>
          <w:rFonts w:ascii="宋体" w:hAnsi="宋体" w:eastAsia="宋体" w:cs="宋体"/>
          <w:color w:val="000000"/>
        </w:rPr>
        <w:t>人地关系，也是天人关系。阅读材料一，结合所学，指出荀子在天人关系上的思想主张。在老子看来，天地人关系中的“有”和“无”“难”和“易”“福”和“祸”都可以相互转化，其据以分析的方法论是什么？请说明庄子“齐物”追求的精神境界。</w:t>
      </w:r>
    </w:p>
    <w:p>
      <w:pPr>
        <w:spacing w:line="360" w:lineRule="auto"/>
        <w:jc w:val="left"/>
        <w:textAlignment w:val="center"/>
        <w:rPr>
          <w:rFonts w:ascii="宋体" w:hAnsi="宋体" w:eastAsia="宋体" w:cs="宋体"/>
          <w:color w:val="000000"/>
        </w:rPr>
      </w:pPr>
      <w:r>
        <w:rPr>
          <w:color w:val="000000"/>
        </w:rPr>
        <w:t>（2）</w:t>
      </w:r>
      <w:r>
        <w:rPr>
          <w:rFonts w:ascii="宋体" w:hAnsi="宋体" w:eastAsia="宋体" w:cs="宋体"/>
          <w:color w:val="000000"/>
        </w:rPr>
        <w:t>在人地关系的图景中，古往今来许多政治家或政党通过田制改革，调整人地关系。根据材料二，结合所学，分析指出商鞅于“帝王之制”“改”的是什么？说明北魏至唐前期田制的变化。为了改变小生产状态，“改地换天”的新中国，开展了对农业的社会主义改造，请用一句话概括“改造”的内涵。</w:t>
      </w:r>
    </w:p>
    <w:p>
      <w:pPr>
        <w:spacing w:line="360" w:lineRule="auto"/>
        <w:jc w:val="left"/>
        <w:textAlignment w:val="center"/>
        <w:rPr>
          <w:rFonts w:ascii="宋体" w:hAnsi="宋体" w:eastAsia="宋体" w:cs="宋体"/>
          <w:color w:val="000000"/>
        </w:rPr>
      </w:pPr>
      <w:r>
        <w:rPr>
          <w:color w:val="000000"/>
        </w:rPr>
        <w:t>（3）</w:t>
      </w:r>
      <w:r>
        <w:rPr>
          <w:rFonts w:ascii="宋体" w:hAnsi="宋体" w:eastAsia="宋体" w:cs="宋体"/>
          <w:color w:val="000000"/>
        </w:rPr>
        <w:t>阅读材料一二三，有两点认识可供选择讨论：①对人地关系的认知，产生出不同的思想主张和政策面向，影响最大者莫过于“重农抑商”。结合所学，阐述这一为历代王朝所推行的经济政策在汉代商业领域的具体表现及其影响。②从人地关系的认识出发，分析说明人类与自然的关系。安徽宏村被誉为“科学与诗意最完美结合”的古村落，结合所学，说一说其巧夺天工的“中华一绝”是什么？试对其背山面水、错落有致的卧牛形村落布局予以描述。</w:t>
      </w:r>
    </w:p>
    <w:p>
      <w:pPr>
        <w:spacing w:line="360" w:lineRule="auto"/>
        <w:textAlignment w:val="center"/>
        <w:rPr>
          <w:rFonts w:ascii="宋体" w:hAnsi="宋体" w:eastAsia="宋体" w:cs="宋体"/>
          <w:color w:val="000000"/>
        </w:rPr>
      </w:pPr>
      <w:r>
        <w:rPr>
          <w:color w:val="2E75B6"/>
        </w:rPr>
        <w:t>【答案】</w:t>
      </w:r>
      <w:r>
        <w:rPr>
          <w:color w:val="000000"/>
        </w:rPr>
        <w:t>（1）主张：天行有常；人道有为（或“制天命而用之”）；</w:t>
      </w:r>
      <w:r>
        <w:rPr>
          <w:color w:val="000000"/>
        </w:rPr>
        <w:br w:type="textWrapping"/>
      </w:r>
      <w:r>
        <w:rPr>
          <w:color w:val="000000"/>
        </w:rPr>
        <w:t>方法论：辩证法；</w:t>
      </w:r>
      <w:r>
        <w:rPr>
          <w:color w:val="000000"/>
        </w:rPr>
        <w:br w:type="textWrapping"/>
      </w:r>
      <w:r>
        <w:rPr>
          <w:color w:val="000000"/>
        </w:rPr>
        <w:t xml:space="preserve">境界：与天地万物为一。    </w:t>
      </w:r>
    </w:p>
    <w:p>
      <w:pPr>
        <w:spacing w:line="360" w:lineRule="auto"/>
        <w:textAlignment w:val="center"/>
        <w:rPr>
          <w:rFonts w:ascii="宋体" w:hAnsi="宋体" w:eastAsia="宋体" w:cs="宋体"/>
          <w:color w:val="000000"/>
        </w:rPr>
      </w:pPr>
      <w:r>
        <w:rPr>
          <w:color w:val="000000"/>
        </w:rPr>
        <w:t>（2）内容：废除井田制；确立土地私有制；</w:t>
      </w:r>
      <w:r>
        <w:rPr>
          <w:color w:val="000000"/>
        </w:rPr>
        <w:br w:type="textWrapping"/>
      </w:r>
      <w:r>
        <w:rPr>
          <w:color w:val="000000"/>
        </w:rPr>
        <w:t>变化：推行均田制，国家授田给农民；</w:t>
      </w:r>
      <w:r>
        <w:rPr>
          <w:color w:val="000000"/>
        </w:rPr>
        <w:br w:type="textWrapping"/>
      </w:r>
      <w:r>
        <w:rPr>
          <w:color w:val="000000"/>
        </w:rPr>
        <w:t xml:space="preserve">内涵：将以私有制为基础的分散落后的农民个体经济引上集体经济发展道路。    </w:t>
      </w:r>
    </w:p>
    <w:p>
      <w:pPr>
        <w:spacing w:line="360" w:lineRule="auto"/>
        <w:textAlignment w:val="center"/>
        <w:rPr>
          <w:color w:val="000000"/>
        </w:rPr>
      </w:pPr>
      <w:r>
        <w:rPr>
          <w:color w:val="000000"/>
        </w:rPr>
        <w:t>（3）选择①，表现：商人不得衣丝乘车；商人入市籍，不得为官；对商人和市场严格管制；商人赋税加倍（或“重租税以困辱之”）；盐铁官营。</w:t>
      </w:r>
      <w:r>
        <w:rPr>
          <w:color w:val="000000"/>
        </w:rPr>
        <w:br w:type="textWrapping"/>
      </w:r>
      <w:r>
        <w:rPr>
          <w:color w:val="000000"/>
        </w:rPr>
        <w:t>影响：社会经济活力受到压抑；新的经济因素和生产方式的萌芽，长期得不到正常发育。</w:t>
      </w:r>
      <w:r>
        <w:rPr>
          <w:color w:val="000000"/>
        </w:rPr>
        <w:br w:type="textWrapping"/>
      </w:r>
      <w:r>
        <w:rPr>
          <w:color w:val="000000"/>
        </w:rPr>
        <w:t>选择②，关系：不是征服与被征服，而是相互依存；</w:t>
      </w:r>
      <w:r>
        <w:rPr>
          <w:color w:val="000000"/>
        </w:rPr>
        <w:br w:type="textWrapping"/>
      </w:r>
      <w:r>
        <w:rPr>
          <w:color w:val="000000"/>
        </w:rPr>
        <w:t>一绝：人工水系；</w:t>
      </w:r>
      <w:r>
        <w:rPr>
          <w:color w:val="000000"/>
        </w:rPr>
        <w:br w:type="textWrapping"/>
      </w:r>
      <w:r>
        <w:rPr>
          <w:color w:val="000000"/>
        </w:rPr>
        <w:t>布局：山为牛头、树为角、屋为身、桥为脚。（或山如牛头、古树如牛角、民居如牛身、塘湖如牛胃和牛肚、水圳如牛肠、桥如牛腿。）</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【小问1详解】</w:t>
      </w:r>
    </w:p>
    <w:p>
      <w:pPr>
        <w:spacing w:line="360" w:lineRule="auto"/>
        <w:jc w:val="left"/>
        <w:textAlignment w:val="center"/>
        <w:rPr>
          <w:rFonts w:ascii="宋体" w:hAnsi="宋体" w:eastAsia="宋体" w:cs="宋体"/>
          <w:color w:val="000000"/>
        </w:rPr>
      </w:pPr>
      <w:r>
        <w:rPr>
          <w:color w:val="000000"/>
        </w:rPr>
        <w:t>主张：</w:t>
      </w:r>
      <w:r>
        <w:rPr>
          <w:rFonts w:ascii="宋体" w:hAnsi="宋体" w:eastAsia="宋体" w:cs="宋体"/>
          <w:color w:val="000000"/>
        </w:rPr>
        <w:t>由材料“天有其时，地有其财，人有其治，夫是之谓能参”及所学知识可知，荀子认为天有时令变化，地有丰富资源，人能治理并利用天时地利，这就叫作能与天地相配合，体现了事物运动的规律性，人们可以发挥主观能动性，认识和利用规律。即：天行有常，“制天命而用之”；</w:t>
      </w:r>
    </w:p>
    <w:p>
      <w:pPr>
        <w:spacing w:line="360" w:lineRule="auto"/>
        <w:jc w:val="left"/>
        <w:textAlignment w:val="center"/>
        <w:rPr>
          <w:color w:val="000000"/>
        </w:rPr>
      </w:pPr>
      <w:r>
        <w:rPr>
          <w:color w:val="000000"/>
        </w:rPr>
        <w:t>方法论：由所学知识可知，老子的思想包含着朴素的辩证法思想，他认为事物存在着互相依存、相互转化、对立统一的矛盾；认为物极必反，柔能克刚；</w:t>
      </w:r>
    </w:p>
    <w:p>
      <w:pPr>
        <w:spacing w:line="360" w:lineRule="auto"/>
        <w:jc w:val="left"/>
        <w:textAlignment w:val="center"/>
        <w:rPr>
          <w:color w:val="000000"/>
        </w:rPr>
      </w:pPr>
      <w:r>
        <w:rPr>
          <w:color w:val="000000"/>
        </w:rPr>
        <w:t>境界：由材</w:t>
      </w:r>
      <w:r>
        <w:rPr>
          <w:rFonts w:ascii="宋体" w:hAnsi="宋体" w:eastAsia="宋体" w:cs="宋体"/>
          <w:color w:val="000000"/>
        </w:rPr>
        <w:t>料“天下莫大于秋毫之末，而泰山为小”及所学知识可知，庄子认为天下任何事物无不都是由秋毫之末组成，与天下相比，泰山莫不是秋毫之末那么小，而泰山也由秋毫之末组成，与天地万物归一</w:t>
      </w:r>
      <w:r>
        <w:rPr>
          <w:color w:val="000000"/>
        </w:rPr>
        <w:t>，从而达到逍遥自由。</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color w:val="000000"/>
        </w:rPr>
        <w:t>内容：</w:t>
      </w:r>
      <w:r>
        <w:rPr>
          <w:rFonts w:ascii="宋体" w:hAnsi="宋体" w:eastAsia="宋体" w:cs="宋体"/>
          <w:color w:val="000000"/>
        </w:rPr>
        <w:t>由材料“富者田连阡陌”可知，商鞅变法中废除井田制，确立土地私有制；</w:t>
      </w:r>
      <w:r>
        <w:rPr>
          <w:color w:val="000000"/>
        </w:rPr>
        <w:br w:type="textWrapping"/>
      </w:r>
      <w:r>
        <w:rPr>
          <w:color w:val="000000"/>
        </w:rPr>
        <w:t>变化：由所学知识可知，北魏至唐前期田制的变化是推行均田制，国家授田给农民；</w:t>
      </w:r>
      <w:r>
        <w:rPr>
          <w:color w:val="000000"/>
        </w:rPr>
        <w:br w:type="textWrapping"/>
      </w:r>
      <w:r>
        <w:rPr>
          <w:color w:val="000000"/>
        </w:rPr>
        <w:t>内涵：由所学知识可知，新中国成立后，党在完成土地改革的基础上，遵循自愿互利、国家帮助的原则，通过合作化道路，将以私有制为基础的分散落后的农民个体经济引上集体经济发展道路。</w:t>
      </w:r>
    </w:p>
    <w:p>
      <w:pPr>
        <w:spacing w:line="360" w:lineRule="auto"/>
        <w:jc w:val="left"/>
        <w:textAlignment w:val="center"/>
        <w:rPr>
          <w:color w:val="000000"/>
        </w:rPr>
      </w:pPr>
      <w:r>
        <w:rPr>
          <w:color w:val="000000"/>
        </w:rPr>
        <w:t>【小问3详解】</w:t>
      </w:r>
    </w:p>
    <w:p>
      <w:pPr>
        <w:spacing w:line="360" w:lineRule="auto"/>
        <w:jc w:val="left"/>
        <w:textAlignment w:val="center"/>
        <w:rPr>
          <w:rFonts w:ascii="宋体" w:hAnsi="宋体" w:eastAsia="宋体" w:cs="宋体"/>
          <w:color w:val="000000"/>
        </w:rPr>
      </w:pPr>
      <w:r>
        <w:rPr>
          <w:color w:val="000000"/>
        </w:rPr>
        <w:t>选择①，表现：</w:t>
      </w:r>
      <w:r>
        <w:rPr>
          <w:rFonts w:ascii="宋体" w:hAnsi="宋体" w:eastAsia="宋体" w:cs="宋体"/>
          <w:color w:val="000000"/>
        </w:rPr>
        <w:t>由材料“贯人毋得衣锦绣绮縠絺纻罽，操兵，乘骑马。”“重租税以因辱之”及所学知识可知，汉代重农抑商的具体表现是商人不得衣丝乘车；商人入市籍，不得为官；对商人和市场严格管制；对商人加倍征收赋税（或“重租税以困辱之”）；实行盐铁官营。</w:t>
      </w:r>
    </w:p>
    <w:p>
      <w:pPr>
        <w:spacing w:line="360" w:lineRule="auto"/>
        <w:jc w:val="left"/>
        <w:textAlignment w:val="center"/>
        <w:rPr>
          <w:color w:val="000000"/>
        </w:rPr>
      </w:pPr>
      <w:r>
        <w:rPr>
          <w:color w:val="000000"/>
        </w:rPr>
        <w:t>影响：由所学知识可知，重农抑商政策的实行使社会经济活力受到压抑；新的经济因素和生产方式的萌芽，长期得不到正常发育。</w:t>
      </w:r>
    </w:p>
    <w:p>
      <w:pPr>
        <w:spacing w:line="360" w:lineRule="auto"/>
        <w:jc w:val="left"/>
        <w:textAlignment w:val="center"/>
        <w:rPr>
          <w:color w:val="000000"/>
        </w:rPr>
      </w:pPr>
      <w:r>
        <w:rPr>
          <w:color w:val="000000"/>
        </w:rPr>
        <w:t>选择②，关</w:t>
      </w:r>
      <w:r>
        <w:rPr>
          <w:rFonts w:ascii="宋体" w:hAnsi="宋体" w:eastAsia="宋体" w:cs="宋体"/>
          <w:color w:val="000000"/>
        </w:rPr>
        <w:t>系：由材料“我不把天理解为天命，也不把人理解为人生；我认为天就是大自然，人就是我们人类”可知，人类与自然的关系不是征</w:t>
      </w:r>
      <w:r>
        <w:rPr>
          <w:color w:val="000000"/>
        </w:rPr>
        <w:t>服与被征服，而是相互依存。</w:t>
      </w:r>
    </w:p>
    <w:p>
      <w:pPr>
        <w:spacing w:line="360" w:lineRule="auto"/>
        <w:jc w:val="left"/>
        <w:textAlignment w:val="center"/>
        <w:rPr>
          <w:color w:val="000000"/>
        </w:rPr>
      </w:pPr>
      <w:r>
        <w:rPr>
          <w:color w:val="000000"/>
        </w:rPr>
        <w:t>一绝：由材料及所学知识可知，安徽宏村巧夺天</w:t>
      </w:r>
      <w:r>
        <w:rPr>
          <w:rFonts w:ascii="宋体" w:hAnsi="宋体" w:eastAsia="宋体" w:cs="宋体"/>
          <w:color w:val="000000"/>
        </w:rPr>
        <w:t>工的“中华一绝”是人工</w:t>
      </w:r>
      <w:r>
        <w:rPr>
          <w:color w:val="000000"/>
        </w:rPr>
        <w:t>水系。</w:t>
      </w:r>
    </w:p>
    <w:p>
      <w:pPr>
        <w:spacing w:line="360" w:lineRule="auto"/>
        <w:jc w:val="left"/>
        <w:textAlignment w:val="center"/>
        <w:rPr>
          <w:color w:val="000000"/>
        </w:rPr>
      </w:pPr>
      <w:r>
        <w:rPr>
          <w:color w:val="000000"/>
        </w:rPr>
        <w:t>布局：由材料</w:t>
      </w:r>
      <w:r>
        <w:rPr>
          <w:rFonts w:ascii="宋体" w:hAnsi="宋体" w:eastAsia="宋体" w:cs="宋体"/>
          <w:color w:val="000000"/>
        </w:rPr>
        <w:t>“从高处望去，宏村就像一只昂首奋蹄的大水牛，背倚黄山余脉，四周山水与粉墙青瓦融为一体”及</w:t>
      </w:r>
      <w:r>
        <w:rPr>
          <w:color w:val="000000"/>
        </w:rPr>
        <w:t>所学知识可知，宏村的布局为山为牛头、树为角、屋为身、桥为脚。（或山如牛头、古树如牛角、民居如牛身、塘湖如牛胃和牛肚、水圳如牛肠、桥如牛腿）</w:t>
      </w:r>
      <w:r>
        <w:rPr>
          <w:color w:val="000000"/>
        </w:rPr>
        <w:br w:type="textWrapping"/>
      </w:r>
    </w:p>
    <w:p>
      <w:pPr>
        <w:spacing w:line="360" w:lineRule="auto"/>
        <w:jc w:val="left"/>
        <w:textAlignment w:val="center"/>
        <w:rPr>
          <w:rFonts w:ascii="宋体" w:hAnsi="宋体" w:eastAsia="宋体" w:cs="宋体"/>
          <w:color w:val="000000"/>
        </w:rPr>
      </w:pPr>
      <w:r>
        <w:rPr>
          <w:color w:val="000000"/>
        </w:rPr>
        <w:t xml:space="preserve">29. </w:t>
      </w:r>
      <w:r>
        <w:rPr>
          <w:rFonts w:ascii="宋体" w:hAnsi="宋体" w:eastAsia="宋体" w:cs="宋体"/>
          <w:color w:val="000000"/>
        </w:rPr>
        <w:t>反思资本主义扩张史，侵略与经营有如两翼，如影随形。阅读材料，回答问题。</w:t>
      </w:r>
    </w:p>
    <w:p>
      <w:pPr>
        <w:spacing w:line="360" w:lineRule="auto"/>
        <w:ind w:firstLine="420"/>
        <w:jc w:val="left"/>
        <w:textAlignment w:val="center"/>
        <w:rPr>
          <w:rFonts w:ascii="楷体" w:hAnsi="楷体" w:eastAsia="楷体" w:cs="楷体"/>
          <w:color w:val="000000"/>
        </w:rPr>
      </w:pPr>
      <w:r>
        <w:rPr>
          <w:rFonts w:ascii="楷体" w:hAnsi="楷体" w:eastAsia="楷体" w:cs="楷体"/>
          <w:color w:val="000000"/>
        </w:rPr>
        <w:t>材料一  地理大发现作为一个整体、作为一场统一的运动……是西欧封建社会内部某种扩张性体制形成的产物。</w:t>
      </w:r>
    </w:p>
    <w:p>
      <w:pPr>
        <w:spacing w:line="360" w:lineRule="auto"/>
        <w:ind w:firstLine="420"/>
        <w:jc w:val="left"/>
        <w:textAlignment w:val="center"/>
        <w:rPr>
          <w:rFonts w:ascii="楷体" w:hAnsi="楷体" w:eastAsia="楷体" w:cs="楷体"/>
          <w:color w:val="000000"/>
        </w:rPr>
      </w:pPr>
      <w:r>
        <w:rPr>
          <w:rFonts w:ascii="楷体" w:hAnsi="楷体" w:eastAsia="楷体" w:cs="楷体"/>
          <w:color w:val="000000"/>
        </w:rPr>
        <w:t>作为整体的西欧是如何通过向世界扩张获取利益的呢？……（一方面）是殖民主义者对非西方国家和地区的抢劫、掠夺、奴役、剥削；（一方面）区别于古代殖民行动……把自己（西欧）转变成工业（手工业）生产中心……在不平等的关系上把西欧与世界各地结合起来，从而把世界各地的产品转化为自己的物质财富。……16世纪和17世纪初是西欧国家通过殖民征服和海外贸易，使自己向世界生产中心转化的过程。</w:t>
      </w:r>
    </w:p>
    <w:p>
      <w:pPr>
        <w:spacing w:line="360" w:lineRule="auto"/>
        <w:jc w:val="right"/>
        <w:textAlignment w:val="center"/>
        <w:rPr>
          <w:rFonts w:ascii="楷体" w:hAnsi="楷体" w:eastAsia="楷体" w:cs="楷体"/>
          <w:color w:val="000000"/>
        </w:rPr>
      </w:pPr>
      <w:r>
        <w:rPr>
          <w:rFonts w:ascii="楷体" w:hAnsi="楷体" w:eastAsia="楷体" w:cs="楷体"/>
          <w:color w:val="000000"/>
        </w:rPr>
        <w:t>——摘自王加丰《扩张体制与世界市场的开辟》</w:t>
      </w:r>
    </w:p>
    <w:p>
      <w:pPr>
        <w:spacing w:line="360" w:lineRule="auto"/>
        <w:ind w:firstLine="420"/>
        <w:jc w:val="left"/>
        <w:textAlignment w:val="center"/>
        <w:rPr>
          <w:rFonts w:ascii="楷体" w:hAnsi="楷体" w:eastAsia="楷体" w:cs="楷体"/>
          <w:color w:val="000000"/>
        </w:rPr>
      </w:pPr>
      <w:r>
        <w:rPr>
          <w:rFonts w:ascii="楷体" w:hAnsi="楷体" w:eastAsia="楷体" w:cs="楷体"/>
          <w:color w:val="000000"/>
        </w:rPr>
        <w:t>材料二  “印度失掉了他的旧世界，而没有获得一个新世界”。这是马克思在1853年以印度为例，对殖民地历史命运所作的精辟分析。</w:t>
      </w:r>
    </w:p>
    <w:p>
      <w:pPr>
        <w:spacing w:line="360" w:lineRule="auto"/>
        <w:ind w:firstLine="420"/>
        <w:jc w:val="left"/>
        <w:textAlignment w:val="center"/>
        <w:rPr>
          <w:rFonts w:ascii="楷体" w:hAnsi="楷体" w:eastAsia="楷体" w:cs="楷体"/>
          <w:color w:val="000000"/>
        </w:rPr>
      </w:pPr>
      <w:r>
        <w:rPr>
          <w:rFonts w:ascii="楷体" w:hAnsi="楷体" w:eastAsia="楷体" w:cs="楷体"/>
          <w:color w:val="000000"/>
        </w:rPr>
        <w:t>从19世纪中叶起，资本主义在全球进一步展开了扩张活动，世界文学领域出现了以批判现实主义风格为主的文学作品。英国作家狄更斯对这一时代有经典的描述：“那是最好的时代，那是最坏的时代。”</w:t>
      </w:r>
    </w:p>
    <w:p>
      <w:pPr>
        <w:spacing w:line="360" w:lineRule="auto"/>
        <w:jc w:val="right"/>
        <w:textAlignment w:val="center"/>
        <w:rPr>
          <w:rFonts w:ascii="楷体" w:hAnsi="楷体" w:eastAsia="楷体" w:cs="楷体"/>
          <w:color w:val="000000"/>
        </w:rPr>
      </w:pPr>
      <w:r>
        <w:rPr>
          <w:rFonts w:ascii="楷体" w:hAnsi="楷体" w:eastAsia="楷体" w:cs="楷体"/>
          <w:color w:val="000000"/>
        </w:rPr>
        <w:t>——摘编自《马克思恩格斯全集》（历史》必修三等</w:t>
      </w:r>
    </w:p>
    <w:p>
      <w:pPr>
        <w:spacing w:line="360" w:lineRule="auto"/>
        <w:ind w:firstLine="420"/>
        <w:jc w:val="left"/>
        <w:textAlignment w:val="center"/>
        <w:rPr>
          <w:rFonts w:ascii="楷体" w:hAnsi="楷体" w:eastAsia="楷体" w:cs="楷体"/>
          <w:color w:val="000000"/>
        </w:rPr>
      </w:pPr>
      <w:r>
        <w:rPr>
          <w:rFonts w:ascii="楷体" w:hAnsi="楷体" w:eastAsia="楷体" w:cs="楷体"/>
          <w:color w:val="000000"/>
        </w:rPr>
        <w:t>材料三  19世纪末20世纪初，一路扩张的资本主义基本完成了一体化进程，资本主义实现了人类历史空前未有的纵向和横向发展，不论是发展速度或规模。但在不断扩大和发展的同时，它面临着难以解救的矛盾。</w:t>
      </w:r>
    </w:p>
    <w:p>
      <w:pPr>
        <w:spacing w:line="360" w:lineRule="auto"/>
        <w:ind w:firstLine="420"/>
        <w:jc w:val="left"/>
        <w:textAlignment w:val="center"/>
        <w:rPr>
          <w:rFonts w:ascii="楷体" w:hAnsi="楷体" w:eastAsia="楷体" w:cs="楷体"/>
          <w:color w:val="000000"/>
        </w:rPr>
      </w:pPr>
      <w:r>
        <w:rPr>
          <w:rFonts w:ascii="楷体" w:hAnsi="楷体" w:eastAsia="楷体" w:cs="楷体"/>
          <w:color w:val="000000"/>
        </w:rPr>
        <w:t>世界之形成为一个密不可分的整体，它的真实内容是什么呢？它的真实内容便是资本帝国主义列强对于世界其余地区、国家的统治。世界地区联系的加强，不外是西方列强对于世界上其余国家的政治、经济及文化的控制。资本主义势力伸向全世界，可以说是“无远弗届”。</w:t>
      </w:r>
    </w:p>
    <w:p>
      <w:pPr>
        <w:spacing w:line="360" w:lineRule="auto"/>
        <w:jc w:val="right"/>
        <w:textAlignment w:val="center"/>
        <w:rPr>
          <w:rFonts w:ascii="楷体" w:hAnsi="楷体" w:eastAsia="楷体" w:cs="楷体"/>
          <w:color w:val="000000"/>
        </w:rPr>
      </w:pPr>
      <w:r>
        <w:rPr>
          <w:rFonts w:ascii="楷体" w:hAnsi="楷体" w:eastAsia="楷体" w:cs="楷体"/>
          <w:color w:val="000000"/>
        </w:rPr>
        <w:t>——摘编自吴于廑、齐世荣主编《世界史》</w:t>
      </w:r>
    </w:p>
    <w:p>
      <w:pPr>
        <w:spacing w:line="360" w:lineRule="auto"/>
        <w:jc w:val="left"/>
        <w:textAlignment w:val="center"/>
        <w:rPr>
          <w:rFonts w:ascii="宋体" w:hAnsi="宋体" w:eastAsia="宋体" w:cs="宋体"/>
          <w:color w:val="000000"/>
        </w:rPr>
      </w:pPr>
      <w:r>
        <w:rPr>
          <w:color w:val="000000"/>
        </w:rPr>
        <w:t>（1）</w:t>
      </w:r>
      <w:r>
        <w:rPr>
          <w:rFonts w:ascii="宋体" w:hAnsi="宋体" w:eastAsia="宋体" w:cs="宋体"/>
          <w:color w:val="000000"/>
        </w:rPr>
        <w:t>根据材料一，概括早期资本主义贪婪性的表现。在资本主义的扩张中，曾经“良好的锚地”戈雷岛却成了扩张者的跳板，并在历史岁月中见证了扩张者的诸般恶行，请结合所学予以概述。</w:t>
      </w:r>
    </w:p>
    <w:p>
      <w:pPr>
        <w:spacing w:line="360" w:lineRule="auto"/>
        <w:jc w:val="left"/>
        <w:textAlignment w:val="center"/>
        <w:rPr>
          <w:rFonts w:ascii="宋体" w:hAnsi="宋体" w:eastAsia="宋体" w:cs="宋体"/>
          <w:color w:val="000000"/>
        </w:rPr>
      </w:pPr>
      <w:r>
        <w:rPr>
          <w:color w:val="000000"/>
        </w:rPr>
        <w:t>（2）</w:t>
      </w:r>
      <w:r>
        <w:rPr>
          <w:rFonts w:ascii="宋体" w:hAnsi="宋体" w:eastAsia="宋体" w:cs="宋体"/>
          <w:color w:val="000000"/>
        </w:rPr>
        <w:t>根据材料二，结合所学，简析19世纪中叶，包括印度在内的殖民地在资本主义世界市场中的境遇。综合说明批判现实主义文学家是如何以笔为刃直面“最坏的时代”？</w:t>
      </w:r>
    </w:p>
    <w:p>
      <w:pPr>
        <w:spacing w:line="360" w:lineRule="auto"/>
        <w:jc w:val="left"/>
        <w:textAlignment w:val="center"/>
        <w:rPr>
          <w:rFonts w:ascii="宋体" w:hAnsi="宋体" w:eastAsia="宋体" w:cs="宋体"/>
          <w:color w:val="000000"/>
        </w:rPr>
      </w:pPr>
      <w:r>
        <w:rPr>
          <w:color w:val="000000"/>
        </w:rPr>
        <w:t>（3）</w:t>
      </w:r>
      <w:r>
        <w:rPr>
          <w:rFonts w:ascii="宋体" w:hAnsi="宋体" w:eastAsia="宋体" w:cs="宋体"/>
          <w:color w:val="000000"/>
        </w:rPr>
        <w:t>阅读材料三，结合所学，指出“资本帝国主义列强”实现其“无远弗届”的手段及其所造成的结果。分析一路扩张的资本主义“横向发展”过程中“难以解救的矛盾”。</w:t>
      </w:r>
    </w:p>
    <w:p>
      <w:pPr>
        <w:spacing w:line="360" w:lineRule="auto"/>
        <w:textAlignment w:val="center"/>
        <w:rPr>
          <w:rFonts w:ascii="宋体" w:hAnsi="宋体" w:eastAsia="宋体" w:cs="宋体"/>
          <w:color w:val="000000"/>
        </w:rPr>
      </w:pPr>
      <w:r>
        <w:rPr>
          <w:color w:val="2E75B6"/>
        </w:rPr>
        <w:t>【答案】</w:t>
      </w:r>
      <w:r>
        <w:rPr>
          <w:color w:val="000000"/>
        </w:rPr>
        <w:t>（1）</w:t>
      </w:r>
      <w:r>
        <w:rPr>
          <w:rFonts w:ascii="宋体" w:hAnsi="宋体" w:eastAsia="宋体" w:cs="宋体"/>
          <w:color w:val="000000"/>
        </w:rPr>
        <w:t>表现：野蛮掠夺殖民地；建立海外商品市场。概述：贩卖奴隶活动的中转站（或“最有代表性的奴隶贸易枢纽”，或“奴隶贸易集散地”）；亲历殖民时代种种罪恶；奴隶贸易的历史见证。</w:t>
      </w:r>
      <w:r>
        <w:rPr>
          <w:color w:val="000000"/>
        </w:rPr>
        <w:t xml:space="preserve">    </w:t>
      </w:r>
    </w:p>
    <w:p>
      <w:pPr>
        <w:spacing w:line="360" w:lineRule="auto"/>
        <w:textAlignment w:val="center"/>
        <w:rPr>
          <w:rFonts w:ascii="宋体" w:hAnsi="宋体" w:eastAsia="宋体" w:cs="宋体"/>
          <w:color w:val="000000"/>
        </w:rPr>
      </w:pPr>
      <w:r>
        <w:rPr>
          <w:color w:val="000000"/>
        </w:rPr>
        <w:t>（2）</w:t>
      </w:r>
      <w:r>
        <w:rPr>
          <w:rFonts w:ascii="宋体" w:hAnsi="宋体" w:eastAsia="宋体" w:cs="宋体"/>
          <w:color w:val="000000"/>
        </w:rPr>
        <w:t>境遇：沦为西方资本主义国家</w:t>
      </w:r>
      <w:r>
        <w:rPr>
          <w:rFonts w:ascii="宋体" w:hAnsi="宋体" w:eastAsia="宋体" w:cs="宋体"/>
          <w:color w:val="000000"/>
          <w:position w:val="0"/>
        </w:rPr>
        <w:drawing>
          <wp:inline distT="0" distB="0" distL="114300" distR="114300">
            <wp:extent cx="133350" cy="177800"/>
            <wp:effectExtent l="0" t="0" r="6350" b="0"/>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10"/>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原料产地和商品销售市场。说明：用各种文学作品真实反映殖民者赤裸裸的掠夺好奴役。</w:t>
      </w:r>
      <w:r>
        <w:rPr>
          <w:rFonts w:ascii="宋体" w:hAnsi="宋体" w:eastAsia="宋体" w:cs="宋体"/>
          <w:color w:val="000000"/>
        </w:rPr>
        <w:br w:type="textWrapping"/>
      </w:r>
      <w:r>
        <w:rPr>
          <w:rFonts w:ascii="宋体" w:hAnsi="宋体" w:eastAsia="宋体" w:cs="宋体"/>
          <w:color w:val="000000"/>
        </w:rPr>
        <w:t>命运：成为资本主义大工业的国际市场（或“商品倾销地”）、原料产地（或“原料掠夺地”）和劳动力供应地。直面：真实再现社会现实；深刻揭露社会矛盾和弊端；深入剖析和强烈批判。</w:t>
      </w:r>
      <w:r>
        <w:rPr>
          <w:color w:val="000000"/>
        </w:rPr>
        <w:t xml:space="preserve">    </w:t>
      </w:r>
    </w:p>
    <w:p>
      <w:pPr>
        <w:spacing w:line="360" w:lineRule="auto"/>
        <w:textAlignment w:val="center"/>
        <w:rPr>
          <w:rFonts w:ascii="宋体" w:hAnsi="宋体" w:eastAsia="宋体" w:cs="宋体"/>
          <w:color w:val="000000"/>
        </w:rPr>
      </w:pPr>
      <w:r>
        <w:rPr>
          <w:color w:val="000000"/>
        </w:rPr>
        <w:t>（3）</w:t>
      </w:r>
      <w:r>
        <w:rPr>
          <w:rFonts w:ascii="宋体" w:hAnsi="宋体" w:eastAsia="宋体" w:cs="宋体"/>
          <w:color w:val="000000"/>
        </w:rPr>
        <w:t>手段：军事和经济双重暴力。结果：把世界连结为一个资本主义占主导地位的整体。矛盾：资本主义世界与亚非拉国家之间的矛盾；资本主义列强之间的矛盾。</w:t>
      </w:r>
      <w:r>
        <w:rPr>
          <w:color w:val="000000"/>
        </w:rPr>
        <w:br w:type="textWrapping"/>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【小问1详解】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表现：根据材料“（一方面）是殖民主义者对非西方国家和地区的抢劫、掠夺、奴役、剥削；（一方面）区别于古代殖民行动……把自己（西欧）转变成工业（手工业）生产中心”得出抢劫、掠夺、奴役、剥削，掠夺原料，倾销商品。概述：根据材料“（一方面）是殖民主义者对非西方国家和地区的抢劫、掠夺、奴役、剥削”并结合所学戈雷岛的史实得出戈雷岛是欧洲人在西非最早开拓的殖民点之一，也是15世纪到19世纪非洲海岸最大的奴隶贸易中转站；岛上风景优美有博物馆、古城堡遗址、清真寺、教堂、殖民时期的新政管理楼，反映了18世纪末的灿烂文明，也是人类历史上最黑暗最野蛮的写照。</w:t>
      </w:r>
    </w:p>
    <w:p>
      <w:pPr>
        <w:spacing w:line="360" w:lineRule="auto"/>
        <w:jc w:val="left"/>
        <w:textAlignment w:val="center"/>
        <w:rPr>
          <w:color w:val="000000"/>
        </w:rPr>
      </w:pPr>
      <w:r>
        <w:rPr>
          <w:color w:val="000000"/>
        </w:rPr>
        <w:t>【小问2详解】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境遇：根据材料“印度失掉了他的旧世界，而没有获得一个新世界”得出沦为西方资本主义国家的原料产地和商品销售市场。说明：根据材料“那是最好的时代，那是最坏的时代。”并结合所学得出用各种文学作品真实反映殖民者赤裸裸的掠夺好奴役。</w:t>
      </w:r>
    </w:p>
    <w:p>
      <w:pPr>
        <w:spacing w:line="360" w:lineRule="auto"/>
        <w:jc w:val="left"/>
        <w:textAlignment w:val="center"/>
        <w:rPr>
          <w:color w:val="000000"/>
        </w:rPr>
      </w:pPr>
      <w:r>
        <w:rPr>
          <w:color w:val="000000"/>
        </w:rPr>
        <w:t>【小问3详解】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手段：根据材料“19世纪末20世纪初，一路扩张的资本主义基本完成了一体化进程”得出殖民扩张和掠夺；根据材料“西方列强对于世界上其余国家的政治、经济及文化的控制”得出倾销商品，掠夺原料，资本输出。结果：根据材料“资本主义实现了人类历史空前未有的纵向和横向发展”并结合所学得出世界殖民体系形成。矛盾：根据材料“但在不断扩大和发展的同时，它面临着难以解救的矛盾”并结合所学得出各国帝国主义之间因为政治经济发展不平衡导致矛盾重重。</w:t>
      </w:r>
    </w:p>
    <w:p>
      <w:pPr>
        <w:spacing w:line="360" w:lineRule="auto"/>
        <w:jc w:val="left"/>
        <w:textAlignment w:val="center"/>
        <w:rPr>
          <w:color w:val="000000"/>
        </w:rPr>
      </w:pPr>
      <w:r>
        <w:rPr>
          <w:rFonts w:ascii="宋体" w:hAnsi="宋体" w:eastAsia="宋体" w:cs="宋体"/>
          <w:color w:val="000000"/>
        </w:rPr>
        <w:br w:type="textWrapping"/>
      </w:r>
    </w:p>
    <w:p>
      <w:pPr>
        <w:spacing w:line="360" w:lineRule="auto"/>
        <w:jc w:val="left"/>
        <w:textAlignment w:val="center"/>
        <w:rPr>
          <w:color w:val="000000"/>
        </w:rPr>
        <w:sectPr>
          <w:headerReference r:id="rId3" w:type="default"/>
          <w:footerReference r:id="rId4" w:type="default"/>
          <w:pgSz w:w="11906" w:h="16838"/>
          <w:pgMar w:top="910" w:right="1080" w:bottom="1440" w:left="1080" w:header="152" w:footer="0" w:gutter="0"/>
          <w:cols w:space="720" w:num="1"/>
          <w:docGrid w:type="lines" w:linePitch="312" w:charSpace="0"/>
        </w:sectPr>
      </w:pPr>
    </w:p>
    <w:p>
      <w:bookmarkStart w:id="0" w:name="_GoBack"/>
      <w:bookmarkEnd w:id="0"/>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1312;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cs="Times New Roman"/>
        <w:kern w:val="0"/>
        <w:sz w:val="2"/>
        <w:szCs w:val="2"/>
      </w:rPr>
    </w:pPr>
    <w:r>
      <w:pict>
        <v:shape id="图片 4" o:spid="_x0000_s2049" o:spt="75" alt="学科网 zxxk.com" type="#_x0000_t75" style="position:absolute;left:0pt;margin-left:351pt;margin-top:8.45pt;height:0.75pt;width:0.7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74E0F"/>
    <w:rsid w:val="00982128"/>
    <w:rsid w:val="009A27BF"/>
    <w:rsid w:val="009B5666"/>
    <w:rsid w:val="009C4252"/>
    <w:rsid w:val="009E203F"/>
    <w:rsid w:val="00A07DF2"/>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08E02114"/>
    <w:rsid w:val="38274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7"/>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qFormat/>
    <w:uiPriority w:val="99"/>
    <w:rPr>
      <w:color w:val="0000FF"/>
      <w:u w:val="single"/>
    </w:rPr>
  </w:style>
  <w:style w:type="character" w:customStyle="1" w:styleId="7">
    <w:name w:val="页眉 Char"/>
    <w:basedOn w:val="5"/>
    <w:link w:val="3"/>
    <w:qFormat/>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image" Target="media/image6.wmf"/><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2971F0-FB63-4391-9891-E286252968EA}">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2022-06-16T16:10:00Z</dcterms:created>
  <dc:creator>学科网试题生产平台</dc:creator>
  <dc:description>3000988826804224</dc:description>
  <cp:lastModifiedBy>二洋诗意</cp:lastModifiedBy>
  <dcterms:modified xsi:type="dcterms:W3CDTF">2022-07-06T13:21:11Z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2052-11.1.0.10356</vt:lpwstr>
  </property>
  <property fmtid="{D5CDD505-2E9C-101B-9397-08002B2CF9AE}" pid="7" name="ICV">
    <vt:lpwstr>A6FD3A863ABF48F68BF7648A618CD325</vt:lpwstr>
  </property>
</Properties>
</file>