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d68e70f8d4465" /><Relationship Type="http://schemas.openxmlformats.org/package/2006/relationships/metadata/core-properties" Target="/package/services/metadata/core-properties/1e0570de3d78411e9f42d02fc19dd413.psmdcp" Id="Rff03a0c632324b51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850900</wp:posOffset>
                </wp:positionV>
                <wp:extent cx="4521200" cy="9779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380" w:lineRule="exact"/>
                              <w:ind w:left="2560" w:firstLine="4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2024年高三基础测试</w:t>
                            </w:r>
                          </w:p>
                          <w:p>
                            <w:pPr>
                              <w:spacing w:line="380" w:lineRule="exact"/>
                              <w:ind w:left="2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化学 参考答案及评分细则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186.0pt;margin-top:67.0pt;height:77.0pt;width:356.0pt;z-index:638823744101844377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380" w:lineRule="exact"/>
                        <w:ind w:left="2560" w:firstLine="4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2024年高三基础测试</w:t>
                      </w:r>
                    </w:p>
                    <w:p>
                      <w:pPr>
                        <w:spacing w:line="380" w:lineRule="exact"/>
                        <w:ind w:left="2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化学 参考答案及评分细则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1422400</wp:posOffset>
                </wp:positionV>
                <wp:extent cx="838200" cy="3429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(2024.9)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463.0pt;margin-top:112.0pt;height:27.0pt;width:66.0pt;z-index:638823744101845477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4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(2024.9)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1689100</wp:posOffset>
                </wp:positionV>
                <wp:extent cx="6083300" cy="32512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一、选择题（48分，每题3分）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7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A23914" w:rsidTr="00A23914"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c>
                                <w:tcPr>
                                  <w:vAlign w:val="center"/>
                                  <w:tcW w:w="740" w:type="dxa"/>
                                </w:tcPr>
                                <w:p>
                                  <w:pPr>
                                    <w:spacing w:line="38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4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8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4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c>
                                <w:tcPr>
                                  <w:vAlign w:val="center"/>
                                  <w:tcW w:w="740" w:type="dxa"/>
                                </w:tcPr>
                                <w:p>
                                  <w:pPr>
                                    <w:spacing w:line="38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3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160"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二、非选择题（52分）</w:t>
                            </w:r>
                          </w:p>
                          <w:p>
                            <w:pPr>
                              <w:spacing w:line="4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（1）BD（2分）。</w:t>
                            </w:r>
                          </w:p>
                          <w:p>
                            <w:pPr>
                              <w:spacing w:after="16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（2）①12（1分）。脱嵌（1分），充电过程中正极材料作阳极失电子，Fe2＋转化成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B中正电荷增多，为平衡电荷，	Na＋从B中脱嵌（1分，写出“Fe2＋转化成		即得分）。</w:t>
                            </w:r>
                          </w:p>
                          <w:p>
                            <w:pPr>
                              <w:spacing w:line="440" w:lineRule="exact"/>
                              <w:ind w:left="140" w:firstLine="5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		（2分）。CN-电子式为［：C：N：］-（1分），（C和N均）能提供孤电子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对，	有空轨道能接受电子对（1分）（共2分）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58.0pt;margin-top:133.0pt;height:256.0pt;width:479.0pt;z-index:638823744101870973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一、选择题（48分，每题3分）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7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A23914" w:rsidTr="00A23914"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c>
                          <w:tcPr>
                            <w:vAlign w:val="center"/>
                            <w:tcW w:w="740" w:type="dxa"/>
                          </w:tcPr>
                          <w:p>
                            <w:pPr>
                              <w:spacing w:line="385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2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85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c>
                          <w:tcPr>
                            <w:vAlign w:val="center"/>
                            <w:tcW w:w="740" w:type="dxa"/>
                          </w:tcPr>
                          <w:p>
                            <w:pPr>
                              <w:spacing w:line="385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3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C1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</w:tr>
                    </w:tbl>
                    <w:p>
                      <w:pPr>
                        <w:spacing w:before="160"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二、非选择题（52分）</w:t>
                      </w:r>
                    </w:p>
                    <w:p>
                      <w:pPr>
                        <w:spacing w:line="4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（1）BD（2分）。</w:t>
                      </w:r>
                    </w:p>
                    <w:p>
                      <w:pPr>
                        <w:spacing w:after="16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（2）①12（1分）。脱嵌（1分），充电过程中正极材料作阳极失电子，Fe2＋转化成</w:t>
                      </w:r>
                      <w:r>
                        <w:rPr>
                          <w:sz w:val="22"/>
                          <w:color w:val="000000"/>
                        </w:rPr>
                        <w:t xml:space="preserve">B中正电荷增多，为平衡电荷，	Na＋从B中脱嵌（1分，写出“Fe2＋转化成		即得分）。</w:t>
                      </w:r>
                    </w:p>
                    <w:p>
                      <w:pPr>
                        <w:spacing w:line="440" w:lineRule="exact"/>
                        <w:ind w:left="140" w:firstLine="5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		（2分）。CN-电子式为［：C：N：］-（1分），（C和N均）能提供孤电子</w:t>
                      </w:r>
                      <w:r>
                        <w:rPr>
                          <w:sz w:val="24"/>
                          <w:color w:val="000000"/>
                        </w:rPr>
                        <w:t xml:space="preserve">对，	有空轨道能接受电子对（1分）（共2分）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5486400</wp:posOffset>
                </wp:positionV>
                <wp:extent cx="469900" cy="3683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65.0pt;margin-top:432.0pt;height:29.0pt;width:37.0pt;z-index:638823744101872021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2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4813300</wp:posOffset>
                </wp:positionV>
                <wp:extent cx="1511300" cy="9779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85900" cy="825500"/>
                                  <wp:effectExtent l="0" t="0" r="0" b="0"/>
                                  <wp:docPr id="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New Bitmap Image.jpg"/>
                                          <pic:cNvPicPr/>
                                        </pic:nvPicPr>
                                        <pic:blipFill>
                                          <a:blip r:embed="R66ae69c94b0e4065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859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89.0pt;margin-top:379.0pt;height:77.0pt;width:119.0pt;z-index:638823744101875980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85900" cy="825500"/>
                            <wp:effectExtent l="0" t="0" r="0" b="0"/>
                            <wp:docPr id="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New Bitmap Image.jpg"/>
                                    <pic:cNvPicPr/>
                                  </pic:nvPicPr>
                                  <pic:blipFill>
                                    <a:blip r:embed="R66ae69c94b0e4065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85900" cy="82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5461000</wp:posOffset>
                </wp:positionV>
                <wp:extent cx="596900" cy="393700"/>
                <wp:effectExtent l="0" t="0" r="635" b="14605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0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208.0pt;margin-top:430.0pt;height:31.0pt;width:47.0pt;z-index:638823744101877054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0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5689600</wp:posOffset>
                </wp:positionV>
                <wp:extent cx="5918200" cy="42672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(1)Cu2＋、H＋（2分，其他答案均不给分）。</w:t>
                            </w:r>
                          </w:p>
                          <w:p>
                            <w:pPr>
                              <w:spacing w:after="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							（2分）。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（3）BC（2分）。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（4）甲（2分）。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（5）取Cu、Ag、Au混合物少许于小试管中，滴加稀硝酸（1分），静置，在上层清液中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滴加几滴盐酸，有白色浑浊产生，则含有		（1分）（共2分，其他合理答案也给分）。</w:t>
                            </w:r>
                          </w:p>
                          <w:p>
                            <w:pPr>
                              <w:spacing w:line="4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after="14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（1）高温（1分）。b（1分）。23.1（2分）。</w:t>
                            </w:r>
                          </w:p>
                          <w:p>
                            <w:pPr>
                              <w:spacing w:after="150" w:line="360" w:lineRule="exact"/>
                              <w:ind w:firstLine="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(2)①			（1分）。</w:t>
                            </w:r>
                          </w:p>
                          <w:p>
                            <w:pPr>
                              <w:spacing w:line="36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	直接氧化吸附的丙烷或吸附的氧气补充		中反应掉的氧原子（1分）；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丙烷分子中碳氢键断裂不可逆或反应中无新的碳氢键生成或C-H键只断裂不形成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（1分，其他合理答案也给分）。</w:t>
                            </w:r>
                          </w:p>
                          <w:p>
                            <w:pPr>
                              <w:spacing w:line="360" w:lineRule="exact"/>
                              <w:ind w:firstLine="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								（1分，丙烯写成分子式也给分）；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1080（2分）。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65.0pt;margin-top:448.0pt;height:336.0pt;width:466.0pt;z-index:638823744101882758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(1)Cu2＋、H＋（2分，其他答案均不给分）。</w:t>
                      </w:r>
                    </w:p>
                    <w:p>
                      <w:pPr>
                        <w:spacing w:after="2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							（2分）。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（3）BC（2分）。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（4）甲（2分）。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（5）取Cu、Ag、Au混合物少许于小试管中，滴加稀硝酸（1分），静置，在上层清液中</w:t>
                      </w:r>
                      <w:r>
                        <w:rPr>
                          <w:sz w:val="22"/>
                          <w:color w:val="000000"/>
                        </w:rPr>
                        <w:t xml:space="preserve">滴加几滴盐酸，有白色浑浊产生，则含有		（1分）（共2分，其他合理答案也给分）。</w:t>
                      </w:r>
                    </w:p>
                    <w:p>
                      <w:pPr>
                        <w:spacing w:line="4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after="14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（1）高温（1分）。b（1分）。23.1（2分）。</w:t>
                      </w:r>
                    </w:p>
                    <w:p>
                      <w:pPr>
                        <w:spacing w:after="150" w:line="360" w:lineRule="exact"/>
                        <w:ind w:firstLine="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(2)①			（1分）。</w:t>
                      </w:r>
                    </w:p>
                    <w:p>
                      <w:pPr>
                        <w:spacing w:line="36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	直接氧化吸附的丙烷或吸附的氧气补充		中反应掉的氧原子（1分）；</w:t>
                      </w:r>
                      <w:r>
                        <w:rPr>
                          <w:sz w:val="22"/>
                          <w:color w:val="000000"/>
                        </w:rPr>
                        <w:t xml:space="preserve">丙烷分子中碳氢键断裂不可逆或反应中无新的碳氢键生成或C-H键只断裂不形成</w:t>
                      </w:r>
                      <w:r>
                        <w:rPr>
                          <w:sz w:val="22"/>
                          <w:color w:val="000000"/>
                        </w:rPr>
                        <w:t xml:space="preserve">（1分，其他合理答案也给分）。</w:t>
                      </w:r>
                    </w:p>
                    <w:p>
                      <w:pPr>
                        <w:spacing w:line="360" w:lineRule="exact"/>
                        <w:ind w:firstLine="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								（1分，丙烯写成分子式也给分）；</w:t>
                      </w:r>
                      <w:r>
                        <w:rPr>
                          <w:sz w:val="20"/>
                          <w:color w:val="000000"/>
                        </w:rPr>
                        <w:t xml:space="preserve">1080（2分）。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10020300</wp:posOffset>
                </wp:positionV>
                <wp:extent cx="2895600" cy="3429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 化学 参考答案 第1页（共2页）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186.0pt;margin-top:789.0pt;height:27.0pt;width:228.0pt;z-index:638823744101883954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 化学 参考答案 第1页（共2页）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20" w:right="1180" w:bottom="1420" w:left="1180" w:header="0" w:footer="1420"/>
          <w:pgSz w:w="11900" w:h="16840" w:orient="portrait"/>
          <w:headerReference w:type="default" r:id="R295a55c4a1dd47b7"/>
          <w:footerReference w:type="default" r:id="R957b333ffc3040e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787400</wp:posOffset>
                </wp:positionV>
                <wp:extent cx="5969000" cy="25400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（1）圆底烧瓶（1分）；							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（1分，方程式有错不给分）。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（2）CD（2分，选对一个给1分，错选不给分）。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（3）b（1分）。d、e（1分）。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（4）60.5％（2分）；随着反应的进行，溶液酸性增强，		与酸反应产生SO2（1分），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溢出未能与KMnO4充分反应（1分）（共2分，其他合理答案也给分）。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21．（12分）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（1）醛基（1分）。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65.0pt;margin-top:62.0pt;height:200.0pt;width:470.0pt;z-index:638823744101968507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（1）圆底烧瓶（1分）；							或</w:t>
                      </w:r>
                      <w:r>
                        <w:rPr>
                          <w:sz w:val="22"/>
                          <w:color w:val="000000"/>
                        </w:rPr>
                        <w:t xml:space="preserve">（1分，方程式有错不给分）。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（2）CD（2分，选对一个给1分，错选不给分）。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（3）b（1分）。d、e（1分）。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（4）60.5％（2分）；随着反应的进行，溶液酸性增强，		与酸反应产生SO2（1分），</w:t>
                      </w:r>
                      <w:r>
                        <w:rPr>
                          <w:sz w:val="22"/>
                          <w:color w:val="000000"/>
                        </w:rPr>
                        <w:t xml:space="preserve">溢出未能与KMnO4充分反应（1分）（共2分，其他合理答案也给分）。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21．（12分）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（1）醛基（1分）。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3225800</wp:posOffset>
                </wp:positionV>
                <wp:extent cx="1524000" cy="10033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98600" cy="850900"/>
                                  <wp:effectExtent l="0" t="0" r="0" b="0"/>
                                  <wp:docPr id="2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New Bitmap Image.jpg"/>
                                          <pic:cNvPicPr/>
                                        </pic:nvPicPr>
                                        <pic:blipFill>
                                          <a:blip r:embed="R10ead7f341d14e4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9860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71.0pt;margin-top:254.0pt;height:79.0pt;width:120.0pt;z-index:638823744101969608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98600" cy="850900"/>
                            <wp:effectExtent l="0" t="0" r="0" b="0"/>
                            <wp:docPr id="2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New Bitmap Image.jpg"/>
                                    <pic:cNvPicPr/>
                                  </pic:nvPicPr>
                                  <pic:blipFill>
                                    <a:blip r:embed="R10ead7f341d14e4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98600" cy="850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ge">
                  <wp:posOffset>3314700</wp:posOffset>
                </wp:positionV>
                <wp:extent cx="1943100" cy="11049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22400" cy="939800"/>
                                  <wp:effectExtent l="0" t="0" r="0" b="0"/>
                                  <wp:docPr id="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New Bitmap Image.jpg"/>
                                          <pic:cNvPicPr/>
                                        </pic:nvPicPr>
                                        <pic:blipFill>
                                          <a:blip r:embed="R5206cf911656476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224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230" w:line="240" w:lineRule="exact"/>
                              <w:ind w:firstLine="2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HO</w:t>
                            </w:r>
                          </w:p>
                          <w:p>
                            <w:pPr>
                              <w:spacing w:line="200" w:lineRule="exact"/>
                              <w:ind w:firstLine="26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190.0pt;margin-top:261.0pt;height:87.0pt;width:153.0pt;z-index:638823744101970634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22400" cy="939800"/>
                            <wp:effectExtent l="0" t="0" r="0" b="0"/>
                            <wp:docPr id="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New Bitmap Image.jpg"/>
                                    <pic:cNvPicPr/>
                                  </pic:nvPicPr>
                                  <pic:blipFill>
                                    <a:blip r:embed="R5206cf911656476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224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230" w:line="240" w:lineRule="exact"/>
                        <w:ind w:firstLine="2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HO</w:t>
                      </w:r>
                    </w:p>
                    <w:p>
                      <w:pPr>
                        <w:spacing w:line="200" w:lineRule="exact"/>
                        <w:ind w:firstLine="26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3657600</wp:posOffset>
                </wp:positionV>
                <wp:extent cx="1612900" cy="4699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0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＋CH3CH2OH（1分）。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421.0pt;margin-top:288.0pt;height:37.0pt;width:127.0pt;z-index:638823744101970921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0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＋CH3CH2OH（1分）。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4254500</wp:posOffset>
                </wp:positionV>
                <wp:extent cx="3378200" cy="457200"/>
                <wp:effectExtent l="0" t="0" r="635" b="14605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（3）BD（2分，选对一个给1分，错选不给分）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" style="position:absolute;left:0pt;margin-left:65.0pt;margin-top:335.0pt;height:36.0pt;width:266.0pt;z-index:638823744101971186;mso-width-relative:page;mso-height-relative:page;mso-position-vertical-relative:page;mso-position-horizontal-relative:page;" coordsize="21600,21600" o:spid="_x0000_s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（3）BD（2分，选对一个给1分，错选不给分）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5016500</wp:posOffset>
                </wp:positionV>
                <wp:extent cx="469900" cy="3937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65.0pt;margin-top:395.0pt;height:31.0pt;width:37.0pt;z-index:638823744101971448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4660900</wp:posOffset>
                </wp:positionV>
                <wp:extent cx="1727200" cy="10795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01800" cy="927100"/>
                                  <wp:effectExtent l="0" t="0" r="0" b="0"/>
                                  <wp:docPr id="3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New Bitmap Image.jpg"/>
                                          <pic:cNvPicPr/>
                                        </pic:nvPicPr>
                                        <pic:blipFill>
                                          <a:blip r:embed="R6f650b885cb4498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018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90.0pt;margin-top:367.0pt;height:85.0pt;width:136.0pt;z-index:638823744101972160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01800" cy="927100"/>
                            <wp:effectExtent l="0" t="0" r="0" b="0"/>
                            <wp:docPr id="3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New Bitmap Image.jpg"/>
                                    <pic:cNvPicPr/>
                                  </pic:nvPicPr>
                                  <pic:blipFill>
                                    <a:blip r:embed="R6f650b885cb4498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01800" cy="92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5016500</wp:posOffset>
                </wp:positionV>
                <wp:extent cx="596900" cy="3937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231.0pt;margin-top:395.0pt;height:31.0pt;width:47.0pt;z-index:638823744101972439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5867400</wp:posOffset>
                </wp:positionV>
                <wp:extent cx="6210300" cy="16129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6184900" cy="1231900"/>
                                  <wp:effectExtent l="0" t="0" r="0" b="0"/>
                                  <wp:docPr id="3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New Bitmap Image.jpg"/>
                                          <pic:cNvPicPr/>
                                        </pic:nvPicPr>
                                        <pic:blipFill>
                                          <a:blip r:embed="R061094b61de6482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18490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40" w:lineRule="exact"/>
                              <w:ind w:firstLine="4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（3分，合成出丁二酸给1分；合成出乙醇给1分；最后一步酯化反应给1分）。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64.0pt;margin-top:462.0pt;height:127.0pt;width:489.0pt;z-index:638823744101974003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6184900" cy="1231900"/>
                            <wp:effectExtent l="0" t="0" r="0" b="0"/>
                            <wp:docPr id="3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New Bitmap Image.jpg"/>
                                    <pic:cNvPicPr/>
                                  </pic:nvPicPr>
                                  <pic:blipFill>
                                    <a:blip r:embed="R061094b61de6482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184900" cy="123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40" w:lineRule="exact"/>
                        <w:ind w:firstLine="4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（3分，合成出丁二酸给1分；合成出乙醇给1分；最后一步酯化反应给1分）。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7315200</wp:posOffset>
                </wp:positionV>
                <wp:extent cx="1968500" cy="13462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(6)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181100" cy="939800"/>
                                  <wp:effectExtent l="0" t="0" r="0" b="0"/>
                                  <wp:docPr id="4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New Bitmap Image.jpg"/>
                                          <pic:cNvPicPr/>
                                        </pic:nvPicPr>
                                        <pic:blipFill>
                                          <a:blip r:embed="Rc7d132eb16a44ea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1811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863600" cy="762000"/>
                                  <wp:effectExtent l="0" t="0" r="0" b="0"/>
                                  <wp:docPr id="4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New Bitmap Image.jpg"/>
                                          <pic:cNvPicPr/>
                                        </pic:nvPicPr>
                                        <pic:blipFill>
                                          <a:blip r:embed="R001163433bb04af4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636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65.0pt;margin-top:576.0pt;height:106.0pt;width:155.0pt;z-index:638823744101975338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(6)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181100" cy="939800"/>
                            <wp:effectExtent l="0" t="0" r="0" b="0"/>
                            <wp:docPr id="4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New Bitmap Image.jpg"/>
                                    <pic:cNvPicPr/>
                                  </pic:nvPicPr>
                                  <pic:blipFill>
                                    <a:blip r:embed="Rc7d132eb16a44ea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1811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863600" cy="762000"/>
                            <wp:effectExtent l="0" t="0" r="0" b="0"/>
                            <wp:docPr id="4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New Bitmap Image.jpg"/>
                                    <pic:cNvPicPr/>
                                  </pic:nvPicPr>
                                  <pic:blipFill>
                                    <a:blip r:embed="R001163433bb04af4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6360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page">
                  <wp:posOffset>7581900</wp:posOffset>
                </wp:positionV>
                <wp:extent cx="1003300" cy="10922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977900" cy="939800"/>
                                  <wp:effectExtent l="0" t="0" r="0" b="0"/>
                                  <wp:docPr id="4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New Bitmap Image.jpg"/>
                                          <pic:cNvPicPr/>
                                        </pic:nvPicPr>
                                        <pic:blipFill>
                                          <a:blip r:embed="R689bdf8222c5408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779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224.0pt;margin-top:597.0pt;height:86.0pt;width:79.0pt;z-index:638823744101975988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977900" cy="939800"/>
                            <wp:effectExtent l="0" t="0" r="0" b="0"/>
                            <wp:docPr id="4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New Bitmap Image.jpg"/>
                                    <pic:cNvPicPr/>
                                  </pic:nvPicPr>
                                  <pic:blipFill>
                                    <a:blip r:embed="R689bdf8222c5408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779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7391400</wp:posOffset>
                </wp:positionV>
                <wp:extent cx="1866900" cy="12700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889000" cy="1117600"/>
                                  <wp:effectExtent l="0" t="0" r="0" b="0"/>
                                  <wp:docPr id="4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New Bitmap Image.jpg"/>
                                          <pic:cNvPicPr/>
                                        </pic:nvPicPr>
                                        <pic:blipFill>
                                          <a:blip r:embed="R955601e392c5420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890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901700" cy="876300"/>
                                  <wp:effectExtent l="0" t="0" r="0" b="0"/>
                                  <wp:docPr id="4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New Bitmap Image.jpg"/>
                                          <pic:cNvPicPr/>
                                        </pic:nvPicPr>
                                        <pic:blipFill>
                                          <a:blip r:embed="Rc050e8b32a6f45b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017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308.0pt;margin-top:582.0pt;height:100.0pt;width:147.0pt;z-index:638823744101977131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889000" cy="1117600"/>
                            <wp:effectExtent l="0" t="0" r="0" b="0"/>
                            <wp:docPr id="4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New Bitmap Image.jpg"/>
                                    <pic:cNvPicPr/>
                                  </pic:nvPicPr>
                                  <pic:blipFill>
                                    <a:blip r:embed="R955601e392c5420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89000" cy="111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901700" cy="876300"/>
                            <wp:effectExtent l="0" t="0" r="0" b="0"/>
                            <wp:docPr id="4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New Bitmap Image.jpg"/>
                                    <pic:cNvPicPr/>
                                  </pic:nvPicPr>
                                  <pic:blipFill>
                                    <a:blip r:embed="Rc050e8b32a6f45b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01700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7404100</wp:posOffset>
                </wp:positionV>
                <wp:extent cx="914400" cy="1181100"/>
                <wp:effectExtent l="0" t="0" r="635" b="14605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889000" cy="1028700"/>
                                  <wp:effectExtent l="0" t="0" r="0" b="0"/>
                                  <wp:docPr id="5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New Bitmap Image.jpg"/>
                                          <pic:cNvPicPr/>
                                        </pic:nvPicPr>
                                        <pic:blipFill>
                                          <a:blip r:embed="R64be6f487568455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890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" style="position:absolute;left:0pt;margin-left:464.0pt;margin-top:583.0pt;height:93.0pt;width:72.0pt;z-index:638823744101977777;mso-width-relative:page;mso-height-relative:page;mso-position-vertical-relative:page;mso-position-horizontal-relative:page;" coordsize="21600,21600" o:spid="_x0000_s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889000" cy="1028700"/>
                            <wp:effectExtent l="0" t="0" r="0" b="0"/>
                            <wp:docPr id="5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New Bitmap Image.jpg"/>
                                    <pic:cNvPicPr/>
                                  </pic:nvPicPr>
                                  <pic:blipFill>
                                    <a:blip r:embed="R64be6f487568455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890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8597900</wp:posOffset>
                </wp:positionV>
                <wp:extent cx="5943600" cy="723900"/>
                <wp:effectExtent l="0" t="0" r="635" b="14605"/>
                <wp:wrapSquare wrapText="bothSides"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（3分，写对1个不给分，写对2个给1分，3个给2分，4个给3分。只看前4个，其他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合理答案也给分）。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pt;margin-left:65.0pt;margin-top:677.0pt;height:57.0pt;width:468.0pt;z-index:638823744101978114;mso-width-relative:page;mso-height-relative:page;mso-position-vertical-relative:page;mso-position-horizontal-relative:page;" coordsize="21600,21600" o:spid="_x0000_s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（3分，写对1个不给分，写对2个给1分，3个给2分，4个给3分。只看前4个，其他</w:t>
                      </w:r>
                      <w:r>
                        <w:rPr>
                          <w:sz w:val="22"/>
                          <w:color w:val="000000"/>
                        </w:rPr>
                        <w:t xml:space="preserve">合理答案也给分）。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10020300</wp:posOffset>
                </wp:positionV>
                <wp:extent cx="2895600" cy="342900"/>
                <wp:effectExtent l="0" t="0" r="635" b="14605"/>
                <wp:wrapSquare wrapText="bothSides"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 化学 参考答案 第2页（共2页）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" style="position:absolute;left:0pt;margin-left:186.0pt;margin-top:789.0pt;height:27.0pt;width:228.0pt;z-index:638823744101978459;mso-width-relative:page;mso-height-relative:page;mso-position-vertical-relative:page;mso-position-horizontal-relative:page;" coordsize="21600,21600" o:spid="_x0000_s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 化学 参考答案 第2页（共2页）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380" w:right="1060" w:bottom="1380" w:left="1060" w:header="0" w:footer="1380"/>
      <w:cols w:space="420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66ae69c94b0e4065" /><Relationship Type="http://schemas.openxmlformats.org/officeDocument/2006/relationships/header" Target="/word/header1.xml" Id="R295a55c4a1dd47b7" /><Relationship Type="http://schemas.openxmlformats.org/officeDocument/2006/relationships/footer" Target="/word/footer1.xml" Id="R957b333ffc3040e7" /><Relationship Type="http://schemas.openxmlformats.org/officeDocument/2006/relationships/image" Target="/media/image2.jpg" Id="R10ead7f341d14e46" /><Relationship Type="http://schemas.openxmlformats.org/officeDocument/2006/relationships/image" Target="/media/image3.jpg" Id="R5206cf9116564760" /><Relationship Type="http://schemas.openxmlformats.org/officeDocument/2006/relationships/image" Target="/media/image4.jpg" Id="R6f650b885cb44986" /><Relationship Type="http://schemas.openxmlformats.org/officeDocument/2006/relationships/image" Target="/media/image5.jpg" Id="R061094b61de6482c" /><Relationship Type="http://schemas.openxmlformats.org/officeDocument/2006/relationships/image" Target="/media/image6.jpg" Id="Rc7d132eb16a44eae" /><Relationship Type="http://schemas.openxmlformats.org/officeDocument/2006/relationships/image" Target="/media/image7.jpg" Id="R001163433bb04af4" /><Relationship Type="http://schemas.openxmlformats.org/officeDocument/2006/relationships/image" Target="/media/image8.jpg" Id="R689bdf8222c5408f" /><Relationship Type="http://schemas.openxmlformats.org/officeDocument/2006/relationships/image" Target="/media/image9.jpg" Id="R955601e392c5420f" /><Relationship Type="http://schemas.openxmlformats.org/officeDocument/2006/relationships/image" Target="/media/image10.jpg" Id="Rc050e8b32a6f45b0" /><Relationship Type="http://schemas.openxmlformats.org/officeDocument/2006/relationships/image" Target="/media/image11.jpg" Id="R64be6f4875684557" /></Relationships>
</file>