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9D3" w:rsidRPr="002C27B2" w:rsidRDefault="005D169A" w:rsidP="002C27B2">
      <w:pPr>
        <w:shd w:val="clear" w:color="auto" w:fill="FFFFFF" w:themeFill="background1"/>
        <w:adjustRightInd w:val="0"/>
        <w:spacing w:line="360" w:lineRule="auto"/>
        <w:jc w:val="center"/>
        <w:textAlignment w:val="center"/>
        <w:rPr>
          <w:rFonts w:eastAsia="黑体"/>
          <w:sz w:val="36"/>
          <w:szCs w:val="36"/>
        </w:rPr>
      </w:pPr>
      <w:r w:rsidRPr="002C27B2">
        <w:rPr>
          <w:rFonts w:eastAsia="黑体" w:hint="eastAsia"/>
          <w:noProof/>
          <w:sz w:val="36"/>
          <w:szCs w:val="36"/>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10274300</wp:posOffset>
            </wp:positionV>
            <wp:extent cx="279400" cy="3937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7" cstate="print"/>
                    <a:stretch>
                      <a:fillRect/>
                    </a:stretch>
                  </pic:blipFill>
                  <pic:spPr>
                    <a:xfrm>
                      <a:off x="0" y="0"/>
                      <a:ext cx="279400" cy="393700"/>
                    </a:xfrm>
                    <a:prstGeom prst="rect">
                      <a:avLst/>
                    </a:prstGeom>
                  </pic:spPr>
                </pic:pic>
              </a:graphicData>
            </a:graphic>
          </wp:anchor>
        </w:drawing>
      </w:r>
      <w:r w:rsidRPr="002C27B2">
        <w:rPr>
          <w:rFonts w:eastAsia="黑体" w:hint="eastAsia"/>
          <w:sz w:val="36"/>
          <w:szCs w:val="36"/>
        </w:rPr>
        <w:t>2024</w:t>
      </w:r>
      <w:r w:rsidRPr="002C27B2">
        <w:rPr>
          <w:rFonts w:eastAsia="黑体" w:hint="eastAsia"/>
          <w:sz w:val="36"/>
          <w:szCs w:val="36"/>
        </w:rPr>
        <w:t>年</w:t>
      </w:r>
      <w:r w:rsidRPr="002C27B2">
        <w:rPr>
          <w:rFonts w:eastAsia="黑体" w:hint="eastAsia"/>
          <w:sz w:val="36"/>
          <w:szCs w:val="36"/>
        </w:rPr>
        <w:t>1</w:t>
      </w:r>
      <w:r w:rsidRPr="002C27B2">
        <w:rPr>
          <w:rFonts w:eastAsia="黑体" w:hint="eastAsia"/>
          <w:sz w:val="36"/>
          <w:szCs w:val="36"/>
        </w:rPr>
        <w:t>月浙江省普通高校招生选考科目考试</w:t>
      </w:r>
    </w:p>
    <w:p w:rsidR="00AE29D3" w:rsidRPr="002C27B2" w:rsidRDefault="005D169A" w:rsidP="002C27B2">
      <w:pPr>
        <w:shd w:val="clear" w:color="auto" w:fill="FFFFFF" w:themeFill="background1"/>
        <w:adjustRightInd w:val="0"/>
        <w:spacing w:line="360" w:lineRule="auto"/>
        <w:jc w:val="center"/>
        <w:textAlignment w:val="center"/>
        <w:rPr>
          <w:rFonts w:eastAsia="黑体"/>
          <w:sz w:val="36"/>
          <w:szCs w:val="36"/>
        </w:rPr>
      </w:pPr>
      <w:r w:rsidRPr="002C27B2">
        <w:rPr>
          <w:rFonts w:eastAsia="黑体" w:hint="eastAsia"/>
          <w:sz w:val="36"/>
          <w:szCs w:val="36"/>
        </w:rPr>
        <w:t>政治仿真模拟卷</w:t>
      </w:r>
      <w:r w:rsidRPr="002C27B2">
        <w:rPr>
          <w:rFonts w:eastAsia="黑体" w:hint="eastAsia"/>
          <w:sz w:val="36"/>
          <w:szCs w:val="36"/>
        </w:rPr>
        <w:t>0</w:t>
      </w:r>
      <w:r w:rsidR="002C27B2">
        <w:rPr>
          <w:rFonts w:eastAsia="黑体" w:hint="eastAsia"/>
          <w:sz w:val="36"/>
          <w:szCs w:val="36"/>
        </w:rPr>
        <w:t>3</w:t>
      </w:r>
      <w:r w:rsidRPr="002C27B2">
        <w:rPr>
          <w:rFonts w:eastAsia="黑体" w:hint="eastAsia"/>
          <w:sz w:val="36"/>
          <w:szCs w:val="36"/>
        </w:rPr>
        <w:t>·参考答案</w:t>
      </w:r>
    </w:p>
    <w:p w:rsidR="007D6980" w:rsidRPr="002C27B2" w:rsidRDefault="005D169A" w:rsidP="002C27B2">
      <w:pPr>
        <w:shd w:val="clear" w:color="auto" w:fill="FFFFFF" w:themeFill="background1"/>
        <w:spacing w:line="360" w:lineRule="auto"/>
        <w:jc w:val="left"/>
      </w:pPr>
      <w:r w:rsidRPr="002C27B2">
        <w:rPr>
          <w:rFonts w:ascii="宋体" w:hAnsi="宋体"/>
          <w:b/>
        </w:rPr>
        <w:t>一、判断题</w:t>
      </w:r>
    </w:p>
    <w:p w:rsidR="007D6980" w:rsidRPr="002C27B2" w:rsidRDefault="005D169A" w:rsidP="002C27B2">
      <w:pPr>
        <w:shd w:val="clear" w:color="auto" w:fill="FFFFFF" w:themeFill="background1"/>
        <w:spacing w:line="360" w:lineRule="auto"/>
        <w:jc w:val="left"/>
        <w:textAlignment w:val="center"/>
      </w:pPr>
      <w:r w:rsidRPr="002C27B2">
        <w:t>1</w:t>
      </w:r>
      <w:r w:rsidRPr="002C27B2">
        <w:t>．【答案】错误</w:t>
      </w:r>
      <w:bookmarkStart w:id="0" w:name="_GoBack"/>
      <w:bookmarkEnd w:id="0"/>
    </w:p>
    <w:p w:rsidR="007D6980" w:rsidRPr="002C27B2" w:rsidRDefault="005D169A" w:rsidP="002C27B2">
      <w:pPr>
        <w:shd w:val="clear" w:color="auto" w:fill="FFFFFF" w:themeFill="background1"/>
        <w:spacing w:line="360" w:lineRule="auto"/>
        <w:jc w:val="left"/>
        <w:textAlignment w:val="center"/>
      </w:pPr>
      <w:r w:rsidRPr="002C27B2">
        <w:t>2</w:t>
      </w:r>
      <w:r w:rsidRPr="002C27B2">
        <w:t>．【答案】</w:t>
      </w:r>
      <w:r w:rsidR="002C27B2" w:rsidRPr="002C27B2">
        <w:rPr>
          <w:rFonts w:hint="eastAsia"/>
        </w:rPr>
        <w:t>错误</w:t>
      </w:r>
    </w:p>
    <w:p w:rsidR="007D6980" w:rsidRPr="002C27B2" w:rsidRDefault="005D169A" w:rsidP="002C27B2">
      <w:pPr>
        <w:shd w:val="clear" w:color="auto" w:fill="FFFFFF" w:themeFill="background1"/>
        <w:spacing w:line="360" w:lineRule="auto"/>
        <w:jc w:val="left"/>
        <w:textAlignment w:val="center"/>
      </w:pPr>
      <w:r w:rsidRPr="002C27B2">
        <w:t>3</w:t>
      </w:r>
      <w:r w:rsidRPr="002C27B2">
        <w:t>．【答案】</w:t>
      </w:r>
      <w:r w:rsidR="001449DD" w:rsidRPr="002C27B2">
        <w:rPr>
          <w:rFonts w:hint="eastAsia"/>
        </w:rPr>
        <w:t>正确</w:t>
      </w:r>
    </w:p>
    <w:p w:rsidR="007D6980" w:rsidRPr="002C27B2" w:rsidRDefault="005D169A" w:rsidP="002C27B2">
      <w:pPr>
        <w:shd w:val="clear" w:color="auto" w:fill="FFFFFF" w:themeFill="background1"/>
        <w:spacing w:line="360" w:lineRule="auto"/>
        <w:jc w:val="left"/>
        <w:textAlignment w:val="center"/>
      </w:pPr>
      <w:r w:rsidRPr="002C27B2">
        <w:t>4</w:t>
      </w:r>
      <w:r w:rsidRPr="002C27B2">
        <w:t>．【答案】错误</w:t>
      </w:r>
    </w:p>
    <w:p w:rsidR="007D6980" w:rsidRPr="002C27B2" w:rsidRDefault="005D169A" w:rsidP="002C27B2">
      <w:pPr>
        <w:shd w:val="clear" w:color="auto" w:fill="FFFFFF" w:themeFill="background1"/>
        <w:spacing w:line="360" w:lineRule="auto"/>
        <w:jc w:val="left"/>
        <w:textAlignment w:val="center"/>
      </w:pPr>
      <w:r w:rsidRPr="002C27B2">
        <w:t>5</w:t>
      </w:r>
      <w:r w:rsidRPr="002C27B2">
        <w:t>．【答案】</w:t>
      </w:r>
      <w:r w:rsidRPr="002C27B2">
        <w:rPr>
          <w:rFonts w:hint="eastAsia"/>
        </w:rPr>
        <w:t>正确</w:t>
      </w:r>
    </w:p>
    <w:p w:rsidR="007D6980" w:rsidRPr="002C27B2" w:rsidRDefault="005D169A" w:rsidP="002C27B2">
      <w:pPr>
        <w:shd w:val="clear" w:color="auto" w:fill="FFFFFF" w:themeFill="background1"/>
        <w:spacing w:line="360" w:lineRule="auto"/>
        <w:jc w:val="left"/>
        <w:textAlignment w:val="center"/>
        <w:rPr>
          <w:rFonts w:ascii="宋体" w:hAnsi="宋体" w:cs="宋体"/>
          <w:b/>
        </w:rPr>
      </w:pPr>
      <w:r w:rsidRPr="002C27B2">
        <w:rPr>
          <w:rFonts w:ascii="宋体" w:hAnsi="宋体" w:cs="宋体"/>
          <w:b/>
        </w:rPr>
        <w:t>二、单选题</w:t>
      </w:r>
      <w:r w:rsidRPr="002C27B2">
        <w:rPr>
          <w:rFonts w:ascii="宋体" w:hAnsi="宋体" w:cs="宋体" w:hint="eastAsia"/>
          <w:b/>
        </w:rPr>
        <w:t>1</w:t>
      </w:r>
      <w:r w:rsidRPr="002C27B2">
        <w:rPr>
          <w:rFonts w:ascii="宋体" w:hAnsi="宋体" w:cs="宋体" w:hint="eastAsia"/>
          <w:b/>
        </w:rPr>
        <w:t>（共</w:t>
      </w:r>
      <w:r w:rsidRPr="002C27B2">
        <w:rPr>
          <w:rFonts w:ascii="宋体" w:hAnsi="宋体" w:cs="宋体" w:hint="eastAsia"/>
          <w:b/>
        </w:rPr>
        <w:t>16</w:t>
      </w:r>
      <w:r w:rsidRPr="002C27B2">
        <w:rPr>
          <w:rFonts w:ascii="宋体" w:hAnsi="宋体" w:cs="宋体" w:hint="eastAsia"/>
          <w:b/>
        </w:rPr>
        <w:t>题，每题</w:t>
      </w:r>
      <w:r w:rsidRPr="002C27B2">
        <w:rPr>
          <w:rFonts w:ascii="宋体" w:hAnsi="宋体" w:cs="宋体" w:hint="eastAsia"/>
          <w:b/>
        </w:rPr>
        <w:t>2</w:t>
      </w:r>
      <w:r w:rsidRPr="002C27B2">
        <w:rPr>
          <w:rFonts w:ascii="宋体" w:hAnsi="宋体" w:cs="宋体" w:hint="eastAsia"/>
          <w:b/>
        </w:rPr>
        <w:t>分，共</w:t>
      </w:r>
      <w:r w:rsidRPr="002C27B2">
        <w:rPr>
          <w:rFonts w:ascii="宋体" w:hAnsi="宋体" w:cs="宋体" w:hint="eastAsia"/>
          <w:b/>
        </w:rPr>
        <w:t>32</w:t>
      </w:r>
      <w:r w:rsidRPr="002C27B2">
        <w:rPr>
          <w:rFonts w:ascii="宋体" w:hAnsi="宋体" w:cs="宋体" w:hint="eastAsia"/>
          <w:b/>
        </w:rPr>
        <w:t>分）</w:t>
      </w:r>
    </w:p>
    <w:tbl>
      <w:tblPr>
        <w:tblStyle w:val="af"/>
        <w:tblW w:w="0" w:type="auto"/>
        <w:tblLook w:val="04A0"/>
      </w:tblPr>
      <w:tblGrid>
        <w:gridCol w:w="846"/>
        <w:gridCol w:w="846"/>
        <w:gridCol w:w="846"/>
        <w:gridCol w:w="846"/>
        <w:gridCol w:w="847"/>
        <w:gridCol w:w="847"/>
        <w:gridCol w:w="847"/>
        <w:gridCol w:w="847"/>
        <w:gridCol w:w="847"/>
        <w:gridCol w:w="847"/>
      </w:tblGrid>
      <w:tr w:rsidR="00AD094A" w:rsidTr="007D6980">
        <w:tc>
          <w:tcPr>
            <w:tcW w:w="846" w:type="dxa"/>
          </w:tcPr>
          <w:p w:rsidR="007D6980" w:rsidRPr="002C27B2" w:rsidRDefault="005D169A" w:rsidP="002C27B2">
            <w:pPr>
              <w:shd w:val="clear" w:color="auto" w:fill="FFFFFF" w:themeFill="background1"/>
              <w:spacing w:line="360" w:lineRule="auto"/>
              <w:jc w:val="left"/>
              <w:textAlignment w:val="center"/>
            </w:pPr>
            <w:r w:rsidRPr="002C27B2">
              <w:t>6</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7</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8</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9</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10</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11</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12</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13</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14</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15</w:t>
            </w:r>
          </w:p>
        </w:tc>
      </w:tr>
      <w:tr w:rsidR="00AD094A" w:rsidTr="007D6980">
        <w:tc>
          <w:tcPr>
            <w:tcW w:w="846"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A</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C</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C</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D</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D</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rPr>
                <w:rFonts w:hint="eastAsia"/>
              </w:rPr>
              <w:t>B</w:t>
            </w:r>
          </w:p>
        </w:tc>
      </w:tr>
      <w:tr w:rsidR="00AD094A" w:rsidTr="007D6980">
        <w:tc>
          <w:tcPr>
            <w:tcW w:w="846" w:type="dxa"/>
          </w:tcPr>
          <w:p w:rsidR="007D6980" w:rsidRPr="002C27B2" w:rsidRDefault="005D169A" w:rsidP="002C27B2">
            <w:pPr>
              <w:shd w:val="clear" w:color="auto" w:fill="FFFFFF" w:themeFill="background1"/>
              <w:spacing w:line="360" w:lineRule="auto"/>
              <w:jc w:val="left"/>
              <w:textAlignment w:val="center"/>
            </w:pPr>
            <w:r w:rsidRPr="002C27B2">
              <w:t>16</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17</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18</w:t>
            </w:r>
          </w:p>
        </w:tc>
        <w:tc>
          <w:tcPr>
            <w:tcW w:w="846" w:type="dxa"/>
          </w:tcPr>
          <w:p w:rsidR="007D6980" w:rsidRPr="002C27B2" w:rsidRDefault="005D169A" w:rsidP="002C27B2">
            <w:pPr>
              <w:shd w:val="clear" w:color="auto" w:fill="FFFFFF" w:themeFill="background1"/>
              <w:spacing w:line="360" w:lineRule="auto"/>
              <w:jc w:val="left"/>
              <w:textAlignment w:val="center"/>
            </w:pPr>
            <w:r w:rsidRPr="002C27B2">
              <w:t>19</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20</w:t>
            </w:r>
          </w:p>
        </w:tc>
        <w:tc>
          <w:tcPr>
            <w:tcW w:w="847" w:type="dxa"/>
          </w:tcPr>
          <w:p w:rsidR="007D6980" w:rsidRPr="002C27B2" w:rsidRDefault="005D169A" w:rsidP="002C27B2">
            <w:pPr>
              <w:shd w:val="clear" w:color="auto" w:fill="FFFFFF" w:themeFill="background1"/>
              <w:spacing w:line="360" w:lineRule="auto"/>
              <w:jc w:val="left"/>
              <w:textAlignment w:val="center"/>
            </w:pPr>
            <w:r w:rsidRPr="002C27B2">
              <w:t>21</w:t>
            </w:r>
          </w:p>
        </w:tc>
        <w:tc>
          <w:tcPr>
            <w:tcW w:w="847" w:type="dxa"/>
          </w:tcPr>
          <w:p w:rsidR="007D6980" w:rsidRPr="002C27B2" w:rsidRDefault="007D6980" w:rsidP="002C27B2">
            <w:pPr>
              <w:shd w:val="clear" w:color="auto" w:fill="FFFFFF" w:themeFill="background1"/>
              <w:spacing w:line="360" w:lineRule="auto"/>
              <w:jc w:val="left"/>
              <w:textAlignment w:val="center"/>
            </w:pPr>
          </w:p>
        </w:tc>
        <w:tc>
          <w:tcPr>
            <w:tcW w:w="847" w:type="dxa"/>
          </w:tcPr>
          <w:p w:rsidR="007D6980" w:rsidRPr="002C27B2" w:rsidRDefault="007D6980" w:rsidP="002C27B2">
            <w:pPr>
              <w:shd w:val="clear" w:color="auto" w:fill="FFFFFF" w:themeFill="background1"/>
              <w:spacing w:line="360" w:lineRule="auto"/>
              <w:jc w:val="left"/>
              <w:textAlignment w:val="center"/>
            </w:pPr>
          </w:p>
        </w:tc>
        <w:tc>
          <w:tcPr>
            <w:tcW w:w="847" w:type="dxa"/>
          </w:tcPr>
          <w:p w:rsidR="007D6980" w:rsidRPr="002C27B2" w:rsidRDefault="007D6980" w:rsidP="002C27B2">
            <w:pPr>
              <w:shd w:val="clear" w:color="auto" w:fill="FFFFFF" w:themeFill="background1"/>
              <w:spacing w:line="360" w:lineRule="auto"/>
              <w:jc w:val="left"/>
              <w:textAlignment w:val="center"/>
            </w:pPr>
          </w:p>
        </w:tc>
        <w:tc>
          <w:tcPr>
            <w:tcW w:w="847" w:type="dxa"/>
          </w:tcPr>
          <w:p w:rsidR="007D6980" w:rsidRPr="002C27B2" w:rsidRDefault="007D6980" w:rsidP="002C27B2">
            <w:pPr>
              <w:shd w:val="clear" w:color="auto" w:fill="FFFFFF" w:themeFill="background1"/>
              <w:spacing w:line="360" w:lineRule="auto"/>
              <w:jc w:val="left"/>
              <w:textAlignment w:val="center"/>
            </w:pPr>
          </w:p>
        </w:tc>
      </w:tr>
      <w:tr w:rsidR="00AD094A" w:rsidTr="007D6980">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C</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A</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A</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A</w:t>
            </w:r>
          </w:p>
        </w:tc>
        <w:tc>
          <w:tcPr>
            <w:tcW w:w="847" w:type="dxa"/>
          </w:tcPr>
          <w:p w:rsidR="00C332DF" w:rsidRPr="002C27B2" w:rsidRDefault="00C332DF" w:rsidP="002C27B2">
            <w:pPr>
              <w:shd w:val="clear" w:color="auto" w:fill="FFFFFF" w:themeFill="background1"/>
              <w:spacing w:line="360" w:lineRule="auto"/>
              <w:jc w:val="left"/>
              <w:textAlignment w:val="center"/>
            </w:pPr>
          </w:p>
        </w:tc>
        <w:tc>
          <w:tcPr>
            <w:tcW w:w="847" w:type="dxa"/>
          </w:tcPr>
          <w:p w:rsidR="00C332DF" w:rsidRPr="002C27B2" w:rsidRDefault="00C332DF" w:rsidP="002C27B2">
            <w:pPr>
              <w:shd w:val="clear" w:color="auto" w:fill="FFFFFF" w:themeFill="background1"/>
              <w:spacing w:line="360" w:lineRule="auto"/>
              <w:jc w:val="left"/>
              <w:textAlignment w:val="center"/>
            </w:pPr>
          </w:p>
        </w:tc>
        <w:tc>
          <w:tcPr>
            <w:tcW w:w="847" w:type="dxa"/>
          </w:tcPr>
          <w:p w:rsidR="00C332DF" w:rsidRPr="002C27B2" w:rsidRDefault="00C332DF" w:rsidP="002C27B2">
            <w:pPr>
              <w:shd w:val="clear" w:color="auto" w:fill="FFFFFF" w:themeFill="background1"/>
              <w:spacing w:line="360" w:lineRule="auto"/>
              <w:jc w:val="left"/>
              <w:textAlignment w:val="center"/>
            </w:pPr>
          </w:p>
        </w:tc>
        <w:tc>
          <w:tcPr>
            <w:tcW w:w="847" w:type="dxa"/>
          </w:tcPr>
          <w:p w:rsidR="00C332DF" w:rsidRPr="002C27B2" w:rsidRDefault="00C332DF" w:rsidP="002C27B2">
            <w:pPr>
              <w:shd w:val="clear" w:color="auto" w:fill="FFFFFF" w:themeFill="background1"/>
              <w:spacing w:line="360" w:lineRule="auto"/>
              <w:jc w:val="left"/>
              <w:textAlignment w:val="center"/>
            </w:pPr>
          </w:p>
        </w:tc>
      </w:tr>
    </w:tbl>
    <w:p w:rsidR="007D6980" w:rsidRPr="002C27B2" w:rsidRDefault="007D6980" w:rsidP="002C27B2">
      <w:pPr>
        <w:shd w:val="clear" w:color="auto" w:fill="FFFFFF" w:themeFill="background1"/>
        <w:spacing w:line="360" w:lineRule="auto"/>
        <w:jc w:val="left"/>
        <w:textAlignment w:val="center"/>
        <w:rPr>
          <w:rFonts w:ascii="宋体" w:hAnsi="宋体" w:cs="宋体"/>
          <w:b/>
        </w:rPr>
      </w:pPr>
    </w:p>
    <w:p w:rsidR="007D6980" w:rsidRPr="002C27B2" w:rsidRDefault="005D169A" w:rsidP="002C27B2">
      <w:pPr>
        <w:shd w:val="clear" w:color="auto" w:fill="FFFFFF" w:themeFill="background1"/>
        <w:spacing w:line="360" w:lineRule="auto"/>
        <w:jc w:val="left"/>
        <w:textAlignment w:val="center"/>
        <w:rPr>
          <w:b/>
        </w:rPr>
      </w:pPr>
      <w:r w:rsidRPr="002C27B2">
        <w:rPr>
          <w:rFonts w:hint="eastAsia"/>
          <w:b/>
        </w:rPr>
        <w:t>三、单选题</w:t>
      </w:r>
      <w:r w:rsidRPr="002C27B2">
        <w:rPr>
          <w:rFonts w:hint="eastAsia"/>
          <w:b/>
        </w:rPr>
        <w:t>2</w:t>
      </w:r>
      <w:r w:rsidRPr="002C27B2">
        <w:rPr>
          <w:rFonts w:hint="eastAsia"/>
          <w:b/>
        </w:rPr>
        <w:t>（共</w:t>
      </w:r>
      <w:r w:rsidRPr="002C27B2">
        <w:rPr>
          <w:rFonts w:hint="eastAsia"/>
          <w:b/>
        </w:rPr>
        <w:t>7</w:t>
      </w:r>
      <w:r w:rsidRPr="002C27B2">
        <w:rPr>
          <w:rFonts w:hint="eastAsia"/>
          <w:b/>
        </w:rPr>
        <w:t>题，每题</w:t>
      </w:r>
      <w:r w:rsidRPr="002C27B2">
        <w:rPr>
          <w:rFonts w:hint="eastAsia"/>
          <w:b/>
        </w:rPr>
        <w:t>3</w:t>
      </w:r>
      <w:r w:rsidRPr="002C27B2">
        <w:rPr>
          <w:rFonts w:hint="eastAsia"/>
          <w:b/>
        </w:rPr>
        <w:t>分，共</w:t>
      </w:r>
      <w:r w:rsidRPr="002C27B2">
        <w:rPr>
          <w:rFonts w:hint="eastAsia"/>
          <w:b/>
        </w:rPr>
        <w:t>21</w:t>
      </w:r>
      <w:r w:rsidRPr="002C27B2">
        <w:rPr>
          <w:rFonts w:hint="eastAsia"/>
          <w:b/>
        </w:rPr>
        <w:t>分）</w:t>
      </w:r>
    </w:p>
    <w:tbl>
      <w:tblPr>
        <w:tblStyle w:val="af"/>
        <w:tblW w:w="0" w:type="auto"/>
        <w:tblLook w:val="04A0"/>
      </w:tblPr>
      <w:tblGrid>
        <w:gridCol w:w="846"/>
        <w:gridCol w:w="846"/>
        <w:gridCol w:w="847"/>
        <w:gridCol w:w="846"/>
        <w:gridCol w:w="847"/>
        <w:gridCol w:w="846"/>
        <w:gridCol w:w="847"/>
      </w:tblGrid>
      <w:tr w:rsidR="00AD094A" w:rsidTr="00B62256">
        <w:tc>
          <w:tcPr>
            <w:tcW w:w="846" w:type="dxa"/>
          </w:tcPr>
          <w:p w:rsidR="00C332DF" w:rsidRPr="002C27B2" w:rsidRDefault="005D169A" w:rsidP="002C27B2">
            <w:pPr>
              <w:shd w:val="clear" w:color="auto" w:fill="FFFFFF" w:themeFill="background1"/>
              <w:spacing w:line="360" w:lineRule="auto"/>
              <w:jc w:val="left"/>
              <w:textAlignment w:val="center"/>
            </w:pPr>
            <w:r w:rsidRPr="002C27B2">
              <w:t>22</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t>23</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t>24</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t>25</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t>26</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t>27</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t>28</w:t>
            </w:r>
          </w:p>
        </w:tc>
      </w:tr>
      <w:tr w:rsidR="00AD094A" w:rsidTr="00B62256">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C</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D</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D</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B</w:t>
            </w:r>
          </w:p>
        </w:tc>
        <w:tc>
          <w:tcPr>
            <w:tcW w:w="846"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D</w:t>
            </w:r>
          </w:p>
        </w:tc>
        <w:tc>
          <w:tcPr>
            <w:tcW w:w="847" w:type="dxa"/>
          </w:tcPr>
          <w:p w:rsidR="00C332DF" w:rsidRPr="002C27B2" w:rsidRDefault="005D169A" w:rsidP="002C27B2">
            <w:pPr>
              <w:shd w:val="clear" w:color="auto" w:fill="FFFFFF" w:themeFill="background1"/>
              <w:spacing w:line="360" w:lineRule="auto"/>
              <w:jc w:val="left"/>
              <w:textAlignment w:val="center"/>
            </w:pPr>
            <w:r w:rsidRPr="002C27B2">
              <w:rPr>
                <w:rFonts w:hint="eastAsia"/>
              </w:rPr>
              <w:t>C</w:t>
            </w:r>
          </w:p>
        </w:tc>
      </w:tr>
    </w:tbl>
    <w:p w:rsidR="007D6980" w:rsidRPr="002C27B2" w:rsidRDefault="007D6980" w:rsidP="002C27B2">
      <w:pPr>
        <w:shd w:val="clear" w:color="auto" w:fill="FFFFFF" w:themeFill="background1"/>
        <w:spacing w:line="360" w:lineRule="auto"/>
        <w:textAlignment w:val="center"/>
        <w:rPr>
          <w:rFonts w:ascii="黑体" w:eastAsia="黑体" w:hAnsi="黑体" w:cs="黑体"/>
          <w:b/>
          <w:sz w:val="30"/>
        </w:rPr>
      </w:pPr>
    </w:p>
    <w:p w:rsidR="007D6980" w:rsidRPr="002C27B2" w:rsidRDefault="005D169A" w:rsidP="002C27B2">
      <w:pPr>
        <w:shd w:val="clear" w:color="auto" w:fill="FFFFFF" w:themeFill="background1"/>
        <w:spacing w:line="360" w:lineRule="auto"/>
        <w:jc w:val="left"/>
        <w:textAlignment w:val="center"/>
        <w:rPr>
          <w:rFonts w:ascii="宋体" w:hAnsi="宋体" w:cs="宋体"/>
          <w:b/>
        </w:rPr>
      </w:pPr>
      <w:r w:rsidRPr="002C27B2">
        <w:rPr>
          <w:rFonts w:ascii="宋体" w:hAnsi="宋体" w:cs="宋体" w:hint="eastAsia"/>
          <w:b/>
        </w:rPr>
        <w:t>四</w:t>
      </w:r>
      <w:r w:rsidRPr="002C27B2">
        <w:rPr>
          <w:rFonts w:ascii="宋体" w:hAnsi="宋体" w:cs="宋体"/>
          <w:b/>
        </w:rPr>
        <w:t>、材料分析题</w:t>
      </w:r>
      <w:r w:rsidRPr="002C27B2">
        <w:rPr>
          <w:rFonts w:ascii="宋体" w:hAnsi="宋体" w:cs="宋体" w:hint="eastAsia"/>
          <w:b/>
        </w:rPr>
        <w:t>（共</w:t>
      </w:r>
      <w:r w:rsidRPr="002C27B2">
        <w:rPr>
          <w:rFonts w:ascii="宋体" w:hAnsi="宋体" w:cs="宋体" w:hint="eastAsia"/>
          <w:b/>
        </w:rPr>
        <w:t>5</w:t>
      </w:r>
      <w:r w:rsidRPr="002C27B2">
        <w:rPr>
          <w:rFonts w:ascii="宋体" w:hAnsi="宋体" w:cs="宋体" w:hint="eastAsia"/>
          <w:b/>
        </w:rPr>
        <w:t>题，共</w:t>
      </w:r>
      <w:r w:rsidRPr="002C27B2">
        <w:rPr>
          <w:rFonts w:ascii="宋体" w:hAnsi="宋体" w:cs="宋体" w:hint="eastAsia"/>
          <w:b/>
        </w:rPr>
        <w:t>42</w:t>
      </w:r>
      <w:r w:rsidRPr="002C27B2">
        <w:rPr>
          <w:rFonts w:ascii="宋体" w:hAnsi="宋体" w:cs="宋体" w:hint="eastAsia"/>
          <w:b/>
        </w:rPr>
        <w:t>分）</w:t>
      </w:r>
    </w:p>
    <w:p w:rsidR="002C27B2" w:rsidRPr="002C27B2" w:rsidRDefault="005D169A" w:rsidP="002C27B2">
      <w:pPr>
        <w:shd w:val="clear" w:color="auto" w:fill="FFFFFF" w:themeFill="background1"/>
        <w:spacing w:line="360" w:lineRule="auto"/>
        <w:jc w:val="left"/>
        <w:textAlignment w:val="center"/>
      </w:pPr>
      <w:r w:rsidRPr="002C27B2">
        <w:t>29</w:t>
      </w:r>
      <w:r w:rsidRPr="002C27B2">
        <w:t>．【答案】</w:t>
      </w:r>
      <w:r w:rsidRPr="002C27B2">
        <w:t>(1)</w:t>
      </w:r>
      <w:r w:rsidRPr="002C27B2">
        <w:rPr>
          <w:rFonts w:ascii="宋体" w:hAnsi="宋体" w:cs="宋体" w:hint="eastAsia"/>
        </w:rPr>
        <w:t>①</w:t>
      </w:r>
      <w:r w:rsidRPr="002C27B2">
        <w:t>企业遵循市场经济的一般规律，充分发挥了市场在资源配置中的决定性作用，该市种业企业加快构建现代种业创新体系，建设全产业链一站式综合服务。</w:t>
      </w:r>
    </w:p>
    <w:p w:rsidR="002C27B2" w:rsidRPr="002C27B2" w:rsidRDefault="005D169A" w:rsidP="002C27B2">
      <w:pPr>
        <w:shd w:val="clear" w:color="auto" w:fill="FFFFFF" w:themeFill="background1"/>
        <w:spacing w:line="360" w:lineRule="auto"/>
        <w:jc w:val="left"/>
        <w:textAlignment w:val="center"/>
      </w:pPr>
      <w:r w:rsidRPr="002C27B2">
        <w:rPr>
          <w:rFonts w:ascii="宋体" w:hAnsi="宋体" w:cs="宋体" w:hint="eastAsia"/>
        </w:rPr>
        <w:t>②</w:t>
      </w:r>
      <w:r w:rsidRPr="002C27B2">
        <w:t>该市政府履行经济职能，更好地发挥政府的作用，实行科学的宏观调控，开展蓝盾利剑专项行动，保护种业知识产权。</w:t>
      </w:r>
    </w:p>
    <w:p w:rsidR="002C27B2" w:rsidRPr="002C27B2" w:rsidRDefault="005D169A" w:rsidP="002C27B2">
      <w:pPr>
        <w:shd w:val="clear" w:color="auto" w:fill="FFFFFF" w:themeFill="background1"/>
        <w:spacing w:line="360" w:lineRule="auto"/>
        <w:jc w:val="left"/>
        <w:textAlignment w:val="center"/>
      </w:pPr>
      <w:r w:rsidRPr="002C27B2">
        <w:rPr>
          <w:rFonts w:ascii="宋体" w:hAnsi="宋体" w:cs="宋体" w:hint="eastAsia"/>
        </w:rPr>
        <w:t>③</w:t>
      </w:r>
      <w:r w:rsidRPr="002C27B2">
        <w:t>该市实现了有效市场和有为政府相结合，促进种业发展。</w:t>
      </w:r>
    </w:p>
    <w:p w:rsidR="002C27B2" w:rsidRPr="002C27B2" w:rsidRDefault="005D169A" w:rsidP="002C27B2">
      <w:pPr>
        <w:shd w:val="clear" w:color="auto" w:fill="FFFFFF" w:themeFill="background1"/>
        <w:spacing w:line="360" w:lineRule="auto"/>
        <w:jc w:val="left"/>
        <w:textAlignment w:val="center"/>
      </w:pPr>
      <w:r w:rsidRPr="002C27B2">
        <w:t>(2)</w:t>
      </w:r>
      <w:r w:rsidRPr="002C27B2">
        <w:rPr>
          <w:rFonts w:ascii="宋体" w:hAnsi="宋体" w:cs="宋体" w:hint="eastAsia"/>
        </w:rPr>
        <w:t>①</w:t>
      </w:r>
      <w:r w:rsidRPr="002C27B2">
        <w:t>该市政府，严厉打击假冒伪劣、套牌侵权，全面履行政府职能，坚持法定职责必须为，勇于负责、敢于担当，有助于捍卫法律的权威和尊严。</w:t>
      </w:r>
    </w:p>
    <w:p w:rsidR="002C27B2" w:rsidRPr="002C27B2" w:rsidRDefault="005D169A" w:rsidP="002C27B2">
      <w:pPr>
        <w:shd w:val="clear" w:color="auto" w:fill="FFFFFF" w:themeFill="background1"/>
        <w:spacing w:line="360" w:lineRule="auto"/>
        <w:jc w:val="left"/>
        <w:textAlignment w:val="center"/>
      </w:pPr>
      <w:r w:rsidRPr="002C27B2">
        <w:rPr>
          <w:rFonts w:ascii="宋体" w:hAnsi="宋体" w:cs="宋体" w:hint="eastAsia"/>
        </w:rPr>
        <w:t>②</w:t>
      </w:r>
      <w:r w:rsidRPr="002C27B2">
        <w:t>该市政府规范行使行政处罚裁量权，有利于公正执法，有利于杜绝执法不公、随意执法，实现社会公平正义。</w:t>
      </w:r>
    </w:p>
    <w:p w:rsidR="002C27B2" w:rsidRPr="002C27B2" w:rsidRDefault="005D169A" w:rsidP="002C27B2">
      <w:pPr>
        <w:shd w:val="clear" w:color="auto" w:fill="FFFFFF" w:themeFill="background1"/>
        <w:spacing w:line="360" w:lineRule="auto"/>
        <w:jc w:val="left"/>
        <w:textAlignment w:val="center"/>
      </w:pPr>
      <w:r w:rsidRPr="002C27B2">
        <w:rPr>
          <w:rFonts w:ascii="宋体" w:hAnsi="宋体" w:cs="宋体" w:hint="eastAsia"/>
        </w:rPr>
        <w:t>③</w:t>
      </w:r>
      <w:r w:rsidRPr="002C27B2">
        <w:t>该市政府把真情调处种业纠纷作为</w:t>
      </w:r>
      <w:r w:rsidRPr="002C27B2">
        <w:t>“</w:t>
      </w:r>
      <w:r w:rsidRPr="002C27B2">
        <w:t>我为群众办实事</w:t>
      </w:r>
      <w:r w:rsidRPr="002C27B2">
        <w:t>”</w:t>
      </w:r>
      <w:r w:rsidRPr="002C27B2">
        <w:t>的突破点，有利于文明执法，融法、理、情于一体，优化执法效果。</w:t>
      </w:r>
    </w:p>
    <w:p w:rsidR="002C27B2" w:rsidRPr="002C27B2" w:rsidRDefault="005D169A" w:rsidP="002C27B2">
      <w:pPr>
        <w:shd w:val="clear" w:color="auto" w:fill="FFFFFF" w:themeFill="background1"/>
        <w:spacing w:line="360" w:lineRule="auto"/>
        <w:jc w:val="left"/>
        <w:textAlignment w:val="center"/>
      </w:pPr>
      <w:r w:rsidRPr="002C27B2">
        <w:t>30</w:t>
      </w:r>
      <w:r w:rsidRPr="002C27B2">
        <w:t>．【答案】</w:t>
      </w:r>
      <w:r w:rsidRPr="002C27B2">
        <w:t>(1)</w:t>
      </w:r>
      <w:r w:rsidRPr="002C27B2">
        <w:rPr>
          <w:rFonts w:ascii="宋体" w:hAnsi="宋体" w:cs="宋体" w:hint="eastAsia"/>
        </w:rPr>
        <w:t>①</w:t>
      </w:r>
      <w:r w:rsidRPr="002C27B2">
        <w:t>创造和实现人生价值，需要充分发挥主观能动性，需要顽强拼搏、自强不息的精神。只有在努力奋斗中，才能实现自己的人生理想。</w:t>
      </w:r>
      <w:r w:rsidRPr="002C27B2">
        <w:rPr>
          <w:rFonts w:ascii="宋体" w:hAnsi="宋体" w:cs="宋体" w:hint="eastAsia"/>
        </w:rPr>
        <w:t>②</w:t>
      </w:r>
      <w:r w:rsidRPr="002C27B2">
        <w:t>创造和实现人生价值，需要</w:t>
      </w:r>
      <w:r w:rsidRPr="002C27B2">
        <w:lastRenderedPageBreak/>
        <w:t>努力增长自己的才干，全面提高个人素质。邓清明在航天追梦的路上，不断训练，备份和主份训练的科目、时间、内容、强度以及考核标准并无差别，，</w:t>
      </w:r>
      <w:r w:rsidRPr="002C27B2">
        <w:t>8</w:t>
      </w:r>
      <w:r w:rsidRPr="002C27B2">
        <w:t>大</w:t>
      </w:r>
      <w:r w:rsidRPr="002C27B2">
        <w:t>类、上百个科目的训练考核同样严格。</w:t>
      </w:r>
      <w:r w:rsidRPr="002C27B2">
        <w:rPr>
          <w:rFonts w:ascii="宋体" w:hAnsi="宋体" w:cs="宋体" w:hint="eastAsia"/>
        </w:rPr>
        <w:t>③</w:t>
      </w:r>
      <w:r w:rsidRPr="002C27B2">
        <w:t>创造和实现人生价值，需要坚定的理想信念，需要正确价值观的指引。</w:t>
      </w:r>
      <w:r w:rsidRPr="002C27B2">
        <w:t>20</w:t>
      </w:r>
      <w:r w:rsidRPr="002C27B2">
        <w:t>多年来，邓清明坚持做一件事，追一个梦，最终实现自己的梦想。</w:t>
      </w:r>
    </w:p>
    <w:p w:rsidR="002C27B2" w:rsidRPr="002C27B2" w:rsidRDefault="005D169A" w:rsidP="002C27B2">
      <w:pPr>
        <w:shd w:val="clear" w:color="auto" w:fill="FFFFFF" w:themeFill="background1"/>
        <w:spacing w:line="360" w:lineRule="auto"/>
        <w:jc w:val="left"/>
        <w:textAlignment w:val="center"/>
      </w:pPr>
      <w:r w:rsidRPr="002C27B2">
        <w:t>(2)</w:t>
      </w:r>
      <w:r w:rsidRPr="002C27B2">
        <w:t>爱国主义、自强不息、伟大奋斗、伟大梦想。</w:t>
      </w:r>
    </w:p>
    <w:p w:rsidR="002C27B2" w:rsidRPr="002C27B2" w:rsidRDefault="005D169A" w:rsidP="002C27B2">
      <w:pPr>
        <w:shd w:val="clear" w:color="auto" w:fill="FFFFFF" w:themeFill="background1"/>
        <w:spacing w:line="360" w:lineRule="auto"/>
        <w:jc w:val="left"/>
        <w:textAlignment w:val="center"/>
      </w:pPr>
      <w:r w:rsidRPr="002C27B2">
        <w:t>31</w:t>
      </w:r>
      <w:r w:rsidRPr="002C27B2">
        <w:t>．【答案】评分建议：</w:t>
      </w:r>
    </w:p>
    <w:p w:rsidR="002C27B2" w:rsidRPr="002C27B2" w:rsidRDefault="005D169A" w:rsidP="002C27B2">
      <w:pPr>
        <w:shd w:val="clear" w:color="auto" w:fill="FFFFFF" w:themeFill="background1"/>
        <w:spacing w:line="360" w:lineRule="auto"/>
        <w:jc w:val="left"/>
        <w:textAlignment w:val="center"/>
      </w:pPr>
      <w:r w:rsidRPr="002C27B2">
        <w:t>1</w:t>
      </w:r>
      <w:r w:rsidRPr="002C27B2">
        <w:t>．聚焦论题；</w:t>
      </w:r>
    </w:p>
    <w:p w:rsidR="002C27B2" w:rsidRPr="002C27B2" w:rsidRDefault="005D169A" w:rsidP="002C27B2">
      <w:pPr>
        <w:shd w:val="clear" w:color="auto" w:fill="FFFFFF" w:themeFill="background1"/>
        <w:spacing w:line="360" w:lineRule="auto"/>
        <w:jc w:val="left"/>
        <w:textAlignment w:val="center"/>
      </w:pPr>
      <w:r w:rsidRPr="002C27B2">
        <w:t>2</w:t>
      </w:r>
      <w:r w:rsidRPr="002C27B2">
        <w:t>．论据：理论论据（知识点）＋事实论据（材料信息）；</w:t>
      </w:r>
    </w:p>
    <w:p w:rsidR="002C27B2" w:rsidRPr="002C27B2" w:rsidRDefault="005D169A" w:rsidP="002C27B2">
      <w:pPr>
        <w:shd w:val="clear" w:color="auto" w:fill="FFFFFF" w:themeFill="background1"/>
        <w:spacing w:line="360" w:lineRule="auto"/>
        <w:jc w:val="left"/>
        <w:textAlignment w:val="center"/>
      </w:pPr>
      <w:r w:rsidRPr="002C27B2">
        <w:t>3</w:t>
      </w:r>
      <w:r w:rsidRPr="002C27B2">
        <w:t>．论证角度参考：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65"/>
        <w:gridCol w:w="7525"/>
      </w:tblGrid>
      <w:tr w:rsidR="00AD094A" w:rsidTr="009E75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等级水平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等级描述</w:t>
            </w:r>
          </w:p>
        </w:tc>
      </w:tr>
      <w:tr w:rsidR="00AD094A" w:rsidTr="009E75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水平</w:t>
            </w:r>
            <w:r w:rsidRPr="002C27B2">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观点立场正确；知识运用正确充分；材料选取恰当；论述清晰；逻辑严密；论证全面有力</w:t>
            </w:r>
          </w:p>
        </w:tc>
      </w:tr>
      <w:tr w:rsidR="00AD094A" w:rsidTr="009E75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水平</w:t>
            </w:r>
            <w:r w:rsidRPr="002C27B2">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观点立场正确；能运用知识；材料提取比较恰当；论述比较清晰；逻辑比较严密；论证比较有力</w:t>
            </w:r>
          </w:p>
        </w:tc>
      </w:tr>
      <w:tr w:rsidR="00AD094A" w:rsidTr="009E75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水平</w:t>
            </w:r>
            <w:r w:rsidRPr="002C27B2">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观点立场正确；罗列相关知识，材料提取一般；论述不清晰；逻辑混乱，论证缺乏力量</w:t>
            </w:r>
          </w:p>
        </w:tc>
      </w:tr>
      <w:tr w:rsidR="00AD094A" w:rsidTr="009E75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水平</w:t>
            </w:r>
            <w:r w:rsidRPr="002C27B2">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27B2" w:rsidRPr="002C27B2" w:rsidRDefault="005D169A" w:rsidP="002C27B2">
            <w:pPr>
              <w:shd w:val="clear" w:color="auto" w:fill="FFFFFF" w:themeFill="background1"/>
              <w:spacing w:line="360" w:lineRule="auto"/>
              <w:jc w:val="left"/>
              <w:textAlignment w:val="center"/>
            </w:pPr>
            <w:r w:rsidRPr="002C27B2">
              <w:t>应答与试题无关，重复试题内容；没有应答</w:t>
            </w:r>
          </w:p>
        </w:tc>
      </w:tr>
    </w:tbl>
    <w:p w:rsidR="002C27B2" w:rsidRPr="002C27B2" w:rsidRDefault="005D169A" w:rsidP="002C27B2">
      <w:pPr>
        <w:shd w:val="clear" w:color="auto" w:fill="FFFFFF" w:themeFill="background1"/>
        <w:spacing w:line="360" w:lineRule="auto"/>
        <w:jc w:val="left"/>
        <w:textAlignment w:val="center"/>
      </w:pPr>
      <w:r w:rsidRPr="002C27B2">
        <w:t>答案示例：</w:t>
      </w:r>
    </w:p>
    <w:p w:rsidR="002C27B2" w:rsidRPr="002C27B2" w:rsidRDefault="005D169A" w:rsidP="002C27B2">
      <w:pPr>
        <w:shd w:val="clear" w:color="auto" w:fill="FFFFFF" w:themeFill="background1"/>
        <w:spacing w:line="360" w:lineRule="auto"/>
        <w:jc w:val="left"/>
        <w:textAlignment w:val="center"/>
      </w:pPr>
      <w:r w:rsidRPr="002C27B2">
        <w:rPr>
          <w:rFonts w:ascii="宋体" w:hAnsi="宋体" w:cs="宋体" w:hint="eastAsia"/>
        </w:rPr>
        <w:t>①</w:t>
      </w:r>
      <w:r w:rsidRPr="002C27B2">
        <w:t>和平与发展是当今时代的主题。金砖合作机制的吸引力源自坚持和衷共济，维护世界和平与安宁。当前，世界既不太平也不安宁。全球南方国家求和平、谋发展、促合作、图共赢的愿望也愈加强烈。</w:t>
      </w:r>
      <w:r w:rsidRPr="002C27B2">
        <w:rPr>
          <w:rFonts w:ascii="宋体" w:hAnsi="宋体" w:cs="宋体" w:hint="eastAsia"/>
        </w:rPr>
        <w:t>②</w:t>
      </w:r>
      <w:r w:rsidRPr="002C27B2">
        <w:t>全球南方国家苦美国久矣，苦</w:t>
      </w:r>
      <w:r w:rsidRPr="002C27B2">
        <w:t>“</w:t>
      </w:r>
      <w:r w:rsidRPr="002C27B2">
        <w:t>由西方主导的世界秩序</w:t>
      </w:r>
      <w:r w:rsidRPr="002C27B2">
        <w:t>”</w:t>
      </w:r>
      <w:r w:rsidRPr="002C27B2">
        <w:t>久矣。金砖合作机制积极推动全球治理体系变革，致力于提升发展中国家在国际社会的代表性和发言权，顺应了发展中国家的需求，符合国际社会期待。</w:t>
      </w:r>
      <w:r w:rsidRPr="002C27B2">
        <w:rPr>
          <w:rFonts w:ascii="宋体" w:hAnsi="宋体" w:cs="宋体" w:hint="eastAsia"/>
        </w:rPr>
        <w:t>③</w:t>
      </w:r>
      <w:r w:rsidRPr="002C27B2">
        <w:t>金砖合作机制秉持开放包容、合作共赢的精神和原则，聚焦各领域务实合作，与全球南方国家的发展建设需求天然契合，符合广大新兴市场国家和发展中国家的利益。金砖机制从发起之初便以</w:t>
      </w:r>
      <w:r w:rsidRPr="002C27B2">
        <w:t>“</w:t>
      </w:r>
      <w:r w:rsidRPr="002C27B2">
        <w:t>对话而不对抗，结伴而不结盟</w:t>
      </w:r>
      <w:r w:rsidRPr="002C27B2">
        <w:t>”</w:t>
      </w:r>
      <w:r w:rsidRPr="002C27B2">
        <w:t>为准则，倡导遵循联合国宪章宗旨和原则以及国际法和国际关系基本准则处理国家间关系。</w:t>
      </w:r>
      <w:r w:rsidRPr="002C27B2">
        <w:rPr>
          <w:rFonts w:ascii="宋体" w:hAnsi="宋体" w:cs="宋体" w:hint="eastAsia"/>
        </w:rPr>
        <w:t>④</w:t>
      </w:r>
      <w:r w:rsidRPr="002C27B2">
        <w:t>金砖国家不是封闭的俱乐部，也不是排外的</w:t>
      </w:r>
      <w:r w:rsidRPr="002C27B2">
        <w:t>“</w:t>
      </w:r>
      <w:r w:rsidRPr="002C27B2">
        <w:t>小圈子</w:t>
      </w:r>
      <w:r w:rsidRPr="002C27B2">
        <w:t>”</w:t>
      </w:r>
      <w:r w:rsidRPr="002C27B2">
        <w:t>，而是守望相助的大家庭、合作共赢的好伙伴。越来越</w:t>
      </w:r>
      <w:r w:rsidRPr="002C27B2">
        <w:t>多全球南方国家希望加入金砖大家庭再次反映出广大发展中国家维护国际公平正义、完善全球治理、追求和平发展的共同愿望。</w:t>
      </w:r>
      <w:r w:rsidRPr="002C27B2">
        <w:rPr>
          <w:rFonts w:ascii="宋体" w:hAnsi="宋体" w:cs="宋体" w:hint="eastAsia"/>
        </w:rPr>
        <w:t>⑤</w:t>
      </w:r>
      <w:r w:rsidRPr="002C27B2">
        <w:t>回望来时路，金砖国家因团结自强的初心走到一起，秉持开放包容、合作共赢精神，在实现自身发展的同时与其他国家共享发展机遇，为世界和平与发展事业作出了重要贡献。</w:t>
      </w:r>
    </w:p>
    <w:p w:rsidR="002C27B2" w:rsidRPr="002C27B2" w:rsidRDefault="005D169A" w:rsidP="002C27B2">
      <w:pPr>
        <w:shd w:val="clear" w:color="auto" w:fill="FFFFFF" w:themeFill="background1"/>
        <w:spacing w:line="360" w:lineRule="auto"/>
        <w:jc w:val="left"/>
        <w:textAlignment w:val="center"/>
      </w:pPr>
      <w:r w:rsidRPr="002C27B2">
        <w:lastRenderedPageBreak/>
        <w:t>32</w:t>
      </w:r>
      <w:r w:rsidRPr="002C27B2">
        <w:t>．【答案】</w:t>
      </w:r>
      <w:r w:rsidRPr="002C27B2">
        <w:t>(1)</w:t>
      </w:r>
      <w:r w:rsidRPr="002C27B2">
        <w:t>债权关系的客体是行为。刘先生和某宠物托运公司之间构成运输合同关系。该民事法律关系的客体是宠物托运行为和付费行为。</w:t>
      </w:r>
    </w:p>
    <w:p w:rsidR="002C27B2" w:rsidRPr="002C27B2" w:rsidRDefault="005D169A" w:rsidP="002C27B2">
      <w:pPr>
        <w:shd w:val="clear" w:color="auto" w:fill="FFFFFF" w:themeFill="background1"/>
        <w:spacing w:line="360" w:lineRule="auto"/>
        <w:jc w:val="left"/>
        <w:textAlignment w:val="center"/>
      </w:pPr>
      <w:r w:rsidRPr="002C27B2">
        <w:t>(2)2022</w:t>
      </w:r>
      <w:r w:rsidRPr="002C27B2">
        <w:t>年</w:t>
      </w:r>
      <w:r w:rsidRPr="002C27B2">
        <w:t>7</w:t>
      </w:r>
      <w:r w:rsidRPr="002C27B2">
        <w:t>月</w:t>
      </w:r>
      <w:r w:rsidRPr="002C27B2">
        <w:t>2</w:t>
      </w:r>
      <w:r w:rsidRPr="002C27B2">
        <w:t>日，刘先生下单办理宠物托运并支付运费时合同成立。本案中，刘先生在了解宠物托运服务内容后</w:t>
      </w:r>
      <w:r w:rsidRPr="002C27B2">
        <w:t>下单并支付费用属于承诺。承诺到达对方后，立即发生法律效力，合同即告成立。</w:t>
      </w:r>
    </w:p>
    <w:p w:rsidR="002C27B2" w:rsidRPr="002C27B2" w:rsidRDefault="005D169A" w:rsidP="002C27B2">
      <w:pPr>
        <w:shd w:val="clear" w:color="auto" w:fill="FFFFFF" w:themeFill="background1"/>
        <w:spacing w:line="360" w:lineRule="auto"/>
        <w:jc w:val="left"/>
        <w:textAlignment w:val="center"/>
      </w:pPr>
      <w:r w:rsidRPr="002C27B2">
        <w:t>(3)</w:t>
      </w:r>
      <w:r w:rsidRPr="002C27B2">
        <w:t>该宠物托运公司未按合同履行，致对方受损，已构成违约（违背了全面履行和诚信原则），在没有免责情形的情况下，应承担赔偿损失、退回运费的违约责任。</w:t>
      </w:r>
    </w:p>
    <w:p w:rsidR="002C27B2" w:rsidRPr="002C27B2" w:rsidRDefault="005D169A" w:rsidP="002C27B2">
      <w:pPr>
        <w:shd w:val="clear" w:color="auto" w:fill="FFFFFF" w:themeFill="background1"/>
        <w:spacing w:line="360" w:lineRule="auto"/>
        <w:jc w:val="left"/>
        <w:textAlignment w:val="center"/>
      </w:pPr>
      <w:r w:rsidRPr="002C27B2">
        <w:t>33</w:t>
      </w:r>
      <w:r w:rsidRPr="002C27B2">
        <w:t>．【答案】</w:t>
      </w:r>
      <w:r w:rsidRPr="002C27B2">
        <w:rPr>
          <w:rFonts w:ascii="宋体" w:hAnsi="宋体" w:cs="宋体" w:hint="eastAsia"/>
        </w:rPr>
        <w:t>①</w:t>
      </w:r>
      <w:r w:rsidRPr="002C27B2">
        <w:t>运用创新思维，以实践为基础，作了大量的调研，了解了每个运动项目的关键和要领。</w:t>
      </w:r>
      <w:r w:rsidRPr="002C27B2">
        <w:rPr>
          <w:rFonts w:ascii="宋体" w:hAnsi="宋体" w:cs="宋体" w:hint="eastAsia"/>
        </w:rPr>
        <w:t>②</w:t>
      </w:r>
      <w:r w:rsidRPr="002C27B2">
        <w:t>通过想象，运用联想思维，在设计中引入了动态捕捉</w:t>
      </w:r>
      <w:r w:rsidRPr="002C27B2">
        <w:t>+</w:t>
      </w:r>
      <w:r w:rsidRPr="002C27B2">
        <w:t>游戏引擎的方式让动作更加流畅。</w:t>
      </w:r>
      <w:r w:rsidRPr="002C27B2">
        <w:rPr>
          <w:rFonts w:ascii="宋体" w:hAnsi="宋体" w:cs="宋体" w:hint="eastAsia"/>
        </w:rPr>
        <w:t>③</w:t>
      </w:r>
      <w:r w:rsidRPr="002C27B2">
        <w:t>运用发散思维，借用了影视剧中会使用的特效</w:t>
      </w:r>
      <w:r w:rsidRPr="002C27B2">
        <w:t>“</w:t>
      </w:r>
      <w:r w:rsidRPr="002C27B2">
        <w:t>子弹时间</w:t>
      </w:r>
      <w:r w:rsidRPr="002C27B2">
        <w:t>”</w:t>
      </w:r>
      <w:r w:rsidRPr="002C27B2">
        <w:t>来设计击剑动作。</w:t>
      </w:r>
      <w:r w:rsidRPr="002C27B2">
        <w:rPr>
          <w:rFonts w:ascii="宋体" w:hAnsi="宋体" w:cs="宋体" w:hint="eastAsia"/>
        </w:rPr>
        <w:t>④</w:t>
      </w:r>
      <w:r w:rsidRPr="002C27B2">
        <w:t>运用聚合思维，以民族五声调式与民族乐器的音色、</w:t>
      </w:r>
      <w:r w:rsidRPr="002C27B2">
        <w:t>经典乐曲等作为主要材料，在配器上逐步融入管弦乐、电子乐器等音色，通过寻找各个元素之间的联系，实现背景音乐的多元交融。</w:t>
      </w:r>
    </w:p>
    <w:p w:rsidR="00AE29D3" w:rsidRPr="002C27B2" w:rsidRDefault="005D169A" w:rsidP="002C27B2">
      <w:pPr>
        <w:shd w:val="clear" w:color="auto" w:fill="FFFFFF" w:themeFill="background1"/>
        <w:spacing w:line="360" w:lineRule="auto"/>
        <w:jc w:val="left"/>
        <w:textAlignment w:val="center"/>
      </w:pPr>
      <w:r w:rsidRPr="002C27B2">
        <w:br w:type="page"/>
      </w:r>
    </w:p>
    <w:sectPr w:rsidR="00AE29D3" w:rsidRPr="002C27B2" w:rsidSect="00AD094A">
      <w:headerReference w:type="default" r:id="rId8"/>
      <w:footerReference w:type="default" r:id="rId9"/>
      <w:pgSz w:w="11850" w:h="16783"/>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69A" w:rsidRDefault="005D169A" w:rsidP="00AD094A">
      <w:r>
        <w:separator/>
      </w:r>
    </w:p>
  </w:endnote>
  <w:endnote w:type="continuationSeparator" w:id="0">
    <w:p w:rsidR="005D169A" w:rsidRDefault="005D169A" w:rsidP="00AD0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69A" w:rsidRDefault="005D169A" w:rsidP="00AD094A">
      <w:r>
        <w:separator/>
      </w:r>
    </w:p>
  </w:footnote>
  <w:footnote w:type="continuationSeparator" w:id="0">
    <w:p w:rsidR="005D169A" w:rsidRDefault="005D169A" w:rsidP="00AD0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9D3" w:rsidRDefault="00AE29D3">
    <w:pPr>
      <w:pStyle w:val="a8"/>
    </w:pPr>
  </w:p>
  <w:p w:rsidR="00AE29D3" w:rsidRDefault="005D169A">
    <w:pPr>
      <w:pBdr>
        <w:bottom w:val="none" w:sz="0" w:space="1" w:color="auto"/>
      </w:pBdr>
      <w:snapToGrid w:val="0"/>
      <w:rPr>
        <w:kern w:val="0"/>
        <w:sz w:val="2"/>
        <w:szCs w:val="2"/>
      </w:rPr>
    </w:pPr>
    <w:r>
      <w:rPr>
        <w:noProof/>
      </w:rPr>
      <w:drawing>
        <wp:anchor distT="0" distB="0" distL="114300" distR="114300" simplePos="0" relativeHeight="25165516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7"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525" cy="9525"/>
                  </a:xfrm>
                  <a:prstGeom prst="rect">
                    <a:avLst/>
                  </a:prstGeom>
                  <a:noFill/>
                  <a:ln>
                    <a:noFill/>
                  </a:ln>
                </pic:spPr>
              </pic:pic>
            </a:graphicData>
          </a:graphic>
        </wp:anchor>
      </w:drawing>
    </w:r>
    <w:r w:rsidR="00AD094A" w:rsidRPr="00AD094A">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textpath style="font-family:&quot;宋体&quot;;font-size:8pt;v-text-spacing:78650f" trim="t" fitpath="t" string="学科网（北京）股份有限公司 "/>
        </v:shape>
      </w:pict>
    </w:r>
  </w:p>
  <w:p w:rsidR="004151FC" w:rsidRDefault="00AD094A">
    <w:pPr>
      <w:pBdr>
        <w:bottom w:val="none" w:sz="0" w:space="1" w:color="auto"/>
      </w:pBdr>
      <w:snapToGrid w:val="0"/>
      <w:rPr>
        <w:kern w:val="0"/>
        <w:sz w:val="2"/>
        <w:szCs w:val="2"/>
      </w:rPr>
    </w:pPr>
    <w:r w:rsidRPr="00AD094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学科网 zxxk.com" style="position:absolute;left:0;text-align:left;margin-left:351pt;margin-top:8.45pt;width:.75pt;height:.75pt;z-index:251658240">
          <v:imagedata r:id="rId2" o:title="{75232B38-A165-1FB7-499C-2E1C792CACB5}"/>
        </v:shape>
      </w:pict>
    </w:r>
    <w:r w:rsidRPr="00AD094A">
      <w:rPr>
        <w:color w:val="FFFFFF"/>
        <w:sz w:val="2"/>
        <w:szCs w:val="2"/>
      </w:rPr>
      <w:pict>
        <v:shape id="_x0000_i102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172A27"/>
    <w:rsid w:val="0000127A"/>
    <w:rsid w:val="00001848"/>
    <w:rsid w:val="00005858"/>
    <w:rsid w:val="000130EE"/>
    <w:rsid w:val="000318AC"/>
    <w:rsid w:val="0003476D"/>
    <w:rsid w:val="00035D54"/>
    <w:rsid w:val="0003799A"/>
    <w:rsid w:val="000420EC"/>
    <w:rsid w:val="000445EC"/>
    <w:rsid w:val="000508E0"/>
    <w:rsid w:val="00051D04"/>
    <w:rsid w:val="00057B8D"/>
    <w:rsid w:val="00060803"/>
    <w:rsid w:val="00060C90"/>
    <w:rsid w:val="00067A09"/>
    <w:rsid w:val="000725AA"/>
    <w:rsid w:val="0008280B"/>
    <w:rsid w:val="00086C2F"/>
    <w:rsid w:val="000970A6"/>
    <w:rsid w:val="000A3B6D"/>
    <w:rsid w:val="000B5ECF"/>
    <w:rsid w:val="000C4150"/>
    <w:rsid w:val="000D2BC2"/>
    <w:rsid w:val="000E4972"/>
    <w:rsid w:val="000E4C0E"/>
    <w:rsid w:val="000F2E2C"/>
    <w:rsid w:val="0010152B"/>
    <w:rsid w:val="0011396B"/>
    <w:rsid w:val="0011421B"/>
    <w:rsid w:val="00123157"/>
    <w:rsid w:val="00123488"/>
    <w:rsid w:val="00125599"/>
    <w:rsid w:val="001300C8"/>
    <w:rsid w:val="001361CF"/>
    <w:rsid w:val="00141A2C"/>
    <w:rsid w:val="00143402"/>
    <w:rsid w:val="001449DD"/>
    <w:rsid w:val="00161CD7"/>
    <w:rsid w:val="0016341E"/>
    <w:rsid w:val="00170B5C"/>
    <w:rsid w:val="001724CD"/>
    <w:rsid w:val="00172A27"/>
    <w:rsid w:val="00173DD5"/>
    <w:rsid w:val="00181464"/>
    <w:rsid w:val="001814B2"/>
    <w:rsid w:val="00192D91"/>
    <w:rsid w:val="00197097"/>
    <w:rsid w:val="001A1965"/>
    <w:rsid w:val="001A2020"/>
    <w:rsid w:val="001B2706"/>
    <w:rsid w:val="001B2E84"/>
    <w:rsid w:val="001B7320"/>
    <w:rsid w:val="001C1B65"/>
    <w:rsid w:val="001C5956"/>
    <w:rsid w:val="001D7E20"/>
    <w:rsid w:val="001E1F3C"/>
    <w:rsid w:val="001E4EC4"/>
    <w:rsid w:val="001E62D1"/>
    <w:rsid w:val="001F052A"/>
    <w:rsid w:val="001F15D3"/>
    <w:rsid w:val="001F3A5B"/>
    <w:rsid w:val="001F4304"/>
    <w:rsid w:val="001F5032"/>
    <w:rsid w:val="001F66FE"/>
    <w:rsid w:val="0020031C"/>
    <w:rsid w:val="00203E2D"/>
    <w:rsid w:val="002040C3"/>
    <w:rsid w:val="002040F2"/>
    <w:rsid w:val="002054EC"/>
    <w:rsid w:val="002063F3"/>
    <w:rsid w:val="002102F9"/>
    <w:rsid w:val="00210C84"/>
    <w:rsid w:val="002169C3"/>
    <w:rsid w:val="002244F5"/>
    <w:rsid w:val="00224F9D"/>
    <w:rsid w:val="00246B32"/>
    <w:rsid w:val="00250CD4"/>
    <w:rsid w:val="002534E8"/>
    <w:rsid w:val="0026303C"/>
    <w:rsid w:val="00281FF2"/>
    <w:rsid w:val="00284D86"/>
    <w:rsid w:val="002864B5"/>
    <w:rsid w:val="00286A12"/>
    <w:rsid w:val="00293927"/>
    <w:rsid w:val="00293CE0"/>
    <w:rsid w:val="002B59BD"/>
    <w:rsid w:val="002B5ADB"/>
    <w:rsid w:val="002C0C9D"/>
    <w:rsid w:val="002C1FEB"/>
    <w:rsid w:val="002C27B2"/>
    <w:rsid w:val="002D47EF"/>
    <w:rsid w:val="002E6A90"/>
    <w:rsid w:val="002E7652"/>
    <w:rsid w:val="002F280C"/>
    <w:rsid w:val="002F6B81"/>
    <w:rsid w:val="002F6FA3"/>
    <w:rsid w:val="0032036C"/>
    <w:rsid w:val="00323652"/>
    <w:rsid w:val="00326796"/>
    <w:rsid w:val="003302B5"/>
    <w:rsid w:val="00330E5A"/>
    <w:rsid w:val="00337A79"/>
    <w:rsid w:val="00337C5D"/>
    <w:rsid w:val="00337EB0"/>
    <w:rsid w:val="00344EAB"/>
    <w:rsid w:val="00344F0A"/>
    <w:rsid w:val="0035198F"/>
    <w:rsid w:val="003526BD"/>
    <w:rsid w:val="00354A43"/>
    <w:rsid w:val="003554D3"/>
    <w:rsid w:val="0037771C"/>
    <w:rsid w:val="00380263"/>
    <w:rsid w:val="00381663"/>
    <w:rsid w:val="0038623E"/>
    <w:rsid w:val="003876F2"/>
    <w:rsid w:val="003903FC"/>
    <w:rsid w:val="00390765"/>
    <w:rsid w:val="00396443"/>
    <w:rsid w:val="0039682B"/>
    <w:rsid w:val="0039767C"/>
    <w:rsid w:val="003A22C0"/>
    <w:rsid w:val="003A5605"/>
    <w:rsid w:val="003A6EA7"/>
    <w:rsid w:val="003C0041"/>
    <w:rsid w:val="003C2D34"/>
    <w:rsid w:val="003D0D06"/>
    <w:rsid w:val="003D3B3A"/>
    <w:rsid w:val="003E2073"/>
    <w:rsid w:val="003E3746"/>
    <w:rsid w:val="003E6DCA"/>
    <w:rsid w:val="0040314D"/>
    <w:rsid w:val="00405833"/>
    <w:rsid w:val="00412392"/>
    <w:rsid w:val="004151FC"/>
    <w:rsid w:val="0041746D"/>
    <w:rsid w:val="0042344E"/>
    <w:rsid w:val="00426205"/>
    <w:rsid w:val="004265F6"/>
    <w:rsid w:val="00427795"/>
    <w:rsid w:val="004306B2"/>
    <w:rsid w:val="004314B2"/>
    <w:rsid w:val="00431F7E"/>
    <w:rsid w:val="00434A84"/>
    <w:rsid w:val="00435ACF"/>
    <w:rsid w:val="004363B5"/>
    <w:rsid w:val="0044367C"/>
    <w:rsid w:val="0044558E"/>
    <w:rsid w:val="004655DE"/>
    <w:rsid w:val="00465CB7"/>
    <w:rsid w:val="00470523"/>
    <w:rsid w:val="00470717"/>
    <w:rsid w:val="00473A5D"/>
    <w:rsid w:val="00473C98"/>
    <w:rsid w:val="0047712D"/>
    <w:rsid w:val="004840B7"/>
    <w:rsid w:val="00484936"/>
    <w:rsid w:val="00491A70"/>
    <w:rsid w:val="004956B8"/>
    <w:rsid w:val="004B12B6"/>
    <w:rsid w:val="004B446B"/>
    <w:rsid w:val="004B53B9"/>
    <w:rsid w:val="004C3B4F"/>
    <w:rsid w:val="004C4F5D"/>
    <w:rsid w:val="004D07BA"/>
    <w:rsid w:val="004D270D"/>
    <w:rsid w:val="004E08B3"/>
    <w:rsid w:val="004E5F9E"/>
    <w:rsid w:val="004F2FD1"/>
    <w:rsid w:val="0050308D"/>
    <w:rsid w:val="00507D31"/>
    <w:rsid w:val="00510BC8"/>
    <w:rsid w:val="0051567A"/>
    <w:rsid w:val="005232CB"/>
    <w:rsid w:val="00543F79"/>
    <w:rsid w:val="00544588"/>
    <w:rsid w:val="005452EA"/>
    <w:rsid w:val="00546DB1"/>
    <w:rsid w:val="00556AB3"/>
    <w:rsid w:val="00556C2E"/>
    <w:rsid w:val="00562BA3"/>
    <w:rsid w:val="005678C9"/>
    <w:rsid w:val="005703A0"/>
    <w:rsid w:val="00570FCD"/>
    <w:rsid w:val="00580E96"/>
    <w:rsid w:val="005816C0"/>
    <w:rsid w:val="00585930"/>
    <w:rsid w:val="0058760A"/>
    <w:rsid w:val="00592FFB"/>
    <w:rsid w:val="005A06A1"/>
    <w:rsid w:val="005A4602"/>
    <w:rsid w:val="005A619D"/>
    <w:rsid w:val="005B06DE"/>
    <w:rsid w:val="005B6446"/>
    <w:rsid w:val="005C170C"/>
    <w:rsid w:val="005C65F6"/>
    <w:rsid w:val="005C6725"/>
    <w:rsid w:val="005D0EC9"/>
    <w:rsid w:val="005D169A"/>
    <w:rsid w:val="005D1B29"/>
    <w:rsid w:val="005D3414"/>
    <w:rsid w:val="005D4374"/>
    <w:rsid w:val="005D4DFC"/>
    <w:rsid w:val="005E719D"/>
    <w:rsid w:val="005F3C4B"/>
    <w:rsid w:val="005F60EF"/>
    <w:rsid w:val="00606CA1"/>
    <w:rsid w:val="00612C2A"/>
    <w:rsid w:val="0061758A"/>
    <w:rsid w:val="0062130D"/>
    <w:rsid w:val="00622086"/>
    <w:rsid w:val="00625D50"/>
    <w:rsid w:val="00630ABF"/>
    <w:rsid w:val="00633522"/>
    <w:rsid w:val="00641C34"/>
    <w:rsid w:val="00644362"/>
    <w:rsid w:val="00651780"/>
    <w:rsid w:val="00663774"/>
    <w:rsid w:val="00665E43"/>
    <w:rsid w:val="00667627"/>
    <w:rsid w:val="00673F60"/>
    <w:rsid w:val="00676DC7"/>
    <w:rsid w:val="00684C5D"/>
    <w:rsid w:val="00686B56"/>
    <w:rsid w:val="00694748"/>
    <w:rsid w:val="00696481"/>
    <w:rsid w:val="006A6B92"/>
    <w:rsid w:val="006B03C8"/>
    <w:rsid w:val="006B4B6F"/>
    <w:rsid w:val="006C4816"/>
    <w:rsid w:val="006D2C57"/>
    <w:rsid w:val="006D50FC"/>
    <w:rsid w:val="006D6FFC"/>
    <w:rsid w:val="006E5102"/>
    <w:rsid w:val="006E5224"/>
    <w:rsid w:val="006F2BBC"/>
    <w:rsid w:val="006F7F15"/>
    <w:rsid w:val="007035FE"/>
    <w:rsid w:val="00704E6A"/>
    <w:rsid w:val="00705B0B"/>
    <w:rsid w:val="00706692"/>
    <w:rsid w:val="00710385"/>
    <w:rsid w:val="00711897"/>
    <w:rsid w:val="007145B4"/>
    <w:rsid w:val="0071703C"/>
    <w:rsid w:val="007211DE"/>
    <w:rsid w:val="007308C7"/>
    <w:rsid w:val="00731BE1"/>
    <w:rsid w:val="0073434B"/>
    <w:rsid w:val="00742AA1"/>
    <w:rsid w:val="00760D54"/>
    <w:rsid w:val="00766398"/>
    <w:rsid w:val="00774073"/>
    <w:rsid w:val="00786616"/>
    <w:rsid w:val="00793C85"/>
    <w:rsid w:val="007945FD"/>
    <w:rsid w:val="007952B5"/>
    <w:rsid w:val="007A1667"/>
    <w:rsid w:val="007A3FDE"/>
    <w:rsid w:val="007A43E3"/>
    <w:rsid w:val="007A7461"/>
    <w:rsid w:val="007B11E6"/>
    <w:rsid w:val="007B7856"/>
    <w:rsid w:val="007C32A8"/>
    <w:rsid w:val="007D5AEC"/>
    <w:rsid w:val="007D6980"/>
    <w:rsid w:val="007D6DA4"/>
    <w:rsid w:val="007D72D1"/>
    <w:rsid w:val="007D748E"/>
    <w:rsid w:val="007F50EF"/>
    <w:rsid w:val="007F608D"/>
    <w:rsid w:val="00810680"/>
    <w:rsid w:val="0081069C"/>
    <w:rsid w:val="00823881"/>
    <w:rsid w:val="0083343B"/>
    <w:rsid w:val="00836113"/>
    <w:rsid w:val="00837E2A"/>
    <w:rsid w:val="00842E4D"/>
    <w:rsid w:val="0085292B"/>
    <w:rsid w:val="00865A73"/>
    <w:rsid w:val="00873DAD"/>
    <w:rsid w:val="008760FD"/>
    <w:rsid w:val="00877969"/>
    <w:rsid w:val="0088469F"/>
    <w:rsid w:val="00887BF4"/>
    <w:rsid w:val="00890EE1"/>
    <w:rsid w:val="0089308D"/>
    <w:rsid w:val="00893A76"/>
    <w:rsid w:val="0089524D"/>
    <w:rsid w:val="00895ED8"/>
    <w:rsid w:val="00897F3F"/>
    <w:rsid w:val="008A0583"/>
    <w:rsid w:val="008A5C22"/>
    <w:rsid w:val="008B06E4"/>
    <w:rsid w:val="008B591B"/>
    <w:rsid w:val="008C227A"/>
    <w:rsid w:val="008C2A62"/>
    <w:rsid w:val="008C4A49"/>
    <w:rsid w:val="008D0A3E"/>
    <w:rsid w:val="008D6422"/>
    <w:rsid w:val="008E0235"/>
    <w:rsid w:val="008E0B12"/>
    <w:rsid w:val="008E3A42"/>
    <w:rsid w:val="008F0B6D"/>
    <w:rsid w:val="00911017"/>
    <w:rsid w:val="00912567"/>
    <w:rsid w:val="00921B2C"/>
    <w:rsid w:val="00926E1C"/>
    <w:rsid w:val="00930B3C"/>
    <w:rsid w:val="00932C70"/>
    <w:rsid w:val="00933CE1"/>
    <w:rsid w:val="0093513A"/>
    <w:rsid w:val="00944672"/>
    <w:rsid w:val="009522D4"/>
    <w:rsid w:val="00963DA1"/>
    <w:rsid w:val="0098101C"/>
    <w:rsid w:val="00982604"/>
    <w:rsid w:val="009856E6"/>
    <w:rsid w:val="00987E68"/>
    <w:rsid w:val="00992D01"/>
    <w:rsid w:val="00995394"/>
    <w:rsid w:val="0099662D"/>
    <w:rsid w:val="00996D45"/>
    <w:rsid w:val="00997451"/>
    <w:rsid w:val="009A19E8"/>
    <w:rsid w:val="009A642D"/>
    <w:rsid w:val="009B1D02"/>
    <w:rsid w:val="009B24D0"/>
    <w:rsid w:val="009B4485"/>
    <w:rsid w:val="009C0301"/>
    <w:rsid w:val="009C1C9E"/>
    <w:rsid w:val="009D2657"/>
    <w:rsid w:val="009D2D1D"/>
    <w:rsid w:val="009D42B0"/>
    <w:rsid w:val="009D684D"/>
    <w:rsid w:val="009E244A"/>
    <w:rsid w:val="009E5E39"/>
    <w:rsid w:val="009F0388"/>
    <w:rsid w:val="009F44FE"/>
    <w:rsid w:val="009F6418"/>
    <w:rsid w:val="009F6C9F"/>
    <w:rsid w:val="00A00407"/>
    <w:rsid w:val="00A01E4D"/>
    <w:rsid w:val="00A02EA5"/>
    <w:rsid w:val="00A1588F"/>
    <w:rsid w:val="00A17B6D"/>
    <w:rsid w:val="00A2589B"/>
    <w:rsid w:val="00A33682"/>
    <w:rsid w:val="00A3476E"/>
    <w:rsid w:val="00A452F4"/>
    <w:rsid w:val="00A475C5"/>
    <w:rsid w:val="00A476D9"/>
    <w:rsid w:val="00A51646"/>
    <w:rsid w:val="00A51E64"/>
    <w:rsid w:val="00A51F06"/>
    <w:rsid w:val="00A5694B"/>
    <w:rsid w:val="00A72DEC"/>
    <w:rsid w:val="00A82BF5"/>
    <w:rsid w:val="00A84274"/>
    <w:rsid w:val="00A8529B"/>
    <w:rsid w:val="00A87082"/>
    <w:rsid w:val="00A9510F"/>
    <w:rsid w:val="00A95CA4"/>
    <w:rsid w:val="00A96491"/>
    <w:rsid w:val="00AA0FDB"/>
    <w:rsid w:val="00AA6C15"/>
    <w:rsid w:val="00AA717C"/>
    <w:rsid w:val="00AB3105"/>
    <w:rsid w:val="00AB3E7F"/>
    <w:rsid w:val="00AB42CC"/>
    <w:rsid w:val="00AB53D2"/>
    <w:rsid w:val="00AC329E"/>
    <w:rsid w:val="00AD094A"/>
    <w:rsid w:val="00AE29D3"/>
    <w:rsid w:val="00AE2FD9"/>
    <w:rsid w:val="00AF7FB3"/>
    <w:rsid w:val="00B013BF"/>
    <w:rsid w:val="00B0145F"/>
    <w:rsid w:val="00B05962"/>
    <w:rsid w:val="00B103A5"/>
    <w:rsid w:val="00B161F3"/>
    <w:rsid w:val="00B20F96"/>
    <w:rsid w:val="00B214C2"/>
    <w:rsid w:val="00B31D2B"/>
    <w:rsid w:val="00B333E3"/>
    <w:rsid w:val="00B447C1"/>
    <w:rsid w:val="00B45B5B"/>
    <w:rsid w:val="00B51385"/>
    <w:rsid w:val="00B528C7"/>
    <w:rsid w:val="00B53F23"/>
    <w:rsid w:val="00B56FC8"/>
    <w:rsid w:val="00B616E6"/>
    <w:rsid w:val="00B61BE2"/>
    <w:rsid w:val="00B62256"/>
    <w:rsid w:val="00B64D2E"/>
    <w:rsid w:val="00B723D2"/>
    <w:rsid w:val="00B8078B"/>
    <w:rsid w:val="00B83E94"/>
    <w:rsid w:val="00B87F67"/>
    <w:rsid w:val="00B90B33"/>
    <w:rsid w:val="00B96320"/>
    <w:rsid w:val="00B97BE9"/>
    <w:rsid w:val="00BA64B1"/>
    <w:rsid w:val="00BA6D0D"/>
    <w:rsid w:val="00BB166F"/>
    <w:rsid w:val="00BC2D25"/>
    <w:rsid w:val="00BC6700"/>
    <w:rsid w:val="00BD0131"/>
    <w:rsid w:val="00BD6752"/>
    <w:rsid w:val="00BD761D"/>
    <w:rsid w:val="00BE3B8C"/>
    <w:rsid w:val="00BE52CC"/>
    <w:rsid w:val="00BF1F5A"/>
    <w:rsid w:val="00BF34CB"/>
    <w:rsid w:val="00BF5D59"/>
    <w:rsid w:val="00BF6A8D"/>
    <w:rsid w:val="00C015CD"/>
    <w:rsid w:val="00C02FC6"/>
    <w:rsid w:val="00C10E3E"/>
    <w:rsid w:val="00C10ECB"/>
    <w:rsid w:val="00C26A3F"/>
    <w:rsid w:val="00C332DF"/>
    <w:rsid w:val="00C36C71"/>
    <w:rsid w:val="00C372F1"/>
    <w:rsid w:val="00C37666"/>
    <w:rsid w:val="00C41752"/>
    <w:rsid w:val="00C47D8A"/>
    <w:rsid w:val="00C54DAD"/>
    <w:rsid w:val="00C5558D"/>
    <w:rsid w:val="00C62003"/>
    <w:rsid w:val="00C722B6"/>
    <w:rsid w:val="00C749F4"/>
    <w:rsid w:val="00C767CD"/>
    <w:rsid w:val="00C80B85"/>
    <w:rsid w:val="00C87C90"/>
    <w:rsid w:val="00C87F98"/>
    <w:rsid w:val="00C92F91"/>
    <w:rsid w:val="00C97684"/>
    <w:rsid w:val="00CA16E0"/>
    <w:rsid w:val="00CA1BFF"/>
    <w:rsid w:val="00CA55B4"/>
    <w:rsid w:val="00CA680E"/>
    <w:rsid w:val="00CA688C"/>
    <w:rsid w:val="00CC3BA6"/>
    <w:rsid w:val="00CC3EC1"/>
    <w:rsid w:val="00CC7232"/>
    <w:rsid w:val="00CD6BEA"/>
    <w:rsid w:val="00CD7769"/>
    <w:rsid w:val="00CE22ED"/>
    <w:rsid w:val="00CE7032"/>
    <w:rsid w:val="00CF4374"/>
    <w:rsid w:val="00CF49B0"/>
    <w:rsid w:val="00D02A68"/>
    <w:rsid w:val="00D030FF"/>
    <w:rsid w:val="00D04A0C"/>
    <w:rsid w:val="00D10187"/>
    <w:rsid w:val="00D13E89"/>
    <w:rsid w:val="00D20942"/>
    <w:rsid w:val="00D2159C"/>
    <w:rsid w:val="00D2438D"/>
    <w:rsid w:val="00D27735"/>
    <w:rsid w:val="00D305ED"/>
    <w:rsid w:val="00D3739C"/>
    <w:rsid w:val="00D37BBF"/>
    <w:rsid w:val="00D43B2D"/>
    <w:rsid w:val="00D45ED4"/>
    <w:rsid w:val="00D50ECE"/>
    <w:rsid w:val="00D525ED"/>
    <w:rsid w:val="00D539C5"/>
    <w:rsid w:val="00D54A04"/>
    <w:rsid w:val="00D55548"/>
    <w:rsid w:val="00D56A8C"/>
    <w:rsid w:val="00D60B9A"/>
    <w:rsid w:val="00D61A40"/>
    <w:rsid w:val="00D621E6"/>
    <w:rsid w:val="00D62EF4"/>
    <w:rsid w:val="00D6301D"/>
    <w:rsid w:val="00D67664"/>
    <w:rsid w:val="00D71623"/>
    <w:rsid w:val="00D718A4"/>
    <w:rsid w:val="00D75BA9"/>
    <w:rsid w:val="00D75F88"/>
    <w:rsid w:val="00D8382B"/>
    <w:rsid w:val="00D84402"/>
    <w:rsid w:val="00D94610"/>
    <w:rsid w:val="00DA1D23"/>
    <w:rsid w:val="00DA44AA"/>
    <w:rsid w:val="00DB4F6D"/>
    <w:rsid w:val="00DB664C"/>
    <w:rsid w:val="00DB765E"/>
    <w:rsid w:val="00DC5B09"/>
    <w:rsid w:val="00DC6F84"/>
    <w:rsid w:val="00DC7983"/>
    <w:rsid w:val="00DD2158"/>
    <w:rsid w:val="00DD2470"/>
    <w:rsid w:val="00DD4557"/>
    <w:rsid w:val="00DF306B"/>
    <w:rsid w:val="00E024EC"/>
    <w:rsid w:val="00E03F1C"/>
    <w:rsid w:val="00E05A77"/>
    <w:rsid w:val="00E064B5"/>
    <w:rsid w:val="00E07798"/>
    <w:rsid w:val="00E13659"/>
    <w:rsid w:val="00E17DD1"/>
    <w:rsid w:val="00E226BF"/>
    <w:rsid w:val="00E27BAC"/>
    <w:rsid w:val="00E33C0A"/>
    <w:rsid w:val="00E36B9F"/>
    <w:rsid w:val="00E40009"/>
    <w:rsid w:val="00E41394"/>
    <w:rsid w:val="00E51371"/>
    <w:rsid w:val="00E71F26"/>
    <w:rsid w:val="00E830D1"/>
    <w:rsid w:val="00E87172"/>
    <w:rsid w:val="00E87B9C"/>
    <w:rsid w:val="00E941DF"/>
    <w:rsid w:val="00EA01AD"/>
    <w:rsid w:val="00EA7DD9"/>
    <w:rsid w:val="00EB0904"/>
    <w:rsid w:val="00EB5B10"/>
    <w:rsid w:val="00EB7089"/>
    <w:rsid w:val="00EB7EA0"/>
    <w:rsid w:val="00EC3966"/>
    <w:rsid w:val="00ED0911"/>
    <w:rsid w:val="00ED1822"/>
    <w:rsid w:val="00ED7263"/>
    <w:rsid w:val="00EE26F1"/>
    <w:rsid w:val="00EE2BF5"/>
    <w:rsid w:val="00EF699C"/>
    <w:rsid w:val="00EF7E61"/>
    <w:rsid w:val="00F15816"/>
    <w:rsid w:val="00F2164B"/>
    <w:rsid w:val="00F22078"/>
    <w:rsid w:val="00F22F04"/>
    <w:rsid w:val="00F26169"/>
    <w:rsid w:val="00F300E1"/>
    <w:rsid w:val="00F318AB"/>
    <w:rsid w:val="00F37F78"/>
    <w:rsid w:val="00F51F52"/>
    <w:rsid w:val="00F523F7"/>
    <w:rsid w:val="00F53E98"/>
    <w:rsid w:val="00F5438E"/>
    <w:rsid w:val="00F557B2"/>
    <w:rsid w:val="00F564FF"/>
    <w:rsid w:val="00F56E7B"/>
    <w:rsid w:val="00F57464"/>
    <w:rsid w:val="00F651F5"/>
    <w:rsid w:val="00F72D19"/>
    <w:rsid w:val="00F7328E"/>
    <w:rsid w:val="00F76423"/>
    <w:rsid w:val="00F76A4F"/>
    <w:rsid w:val="00F773B3"/>
    <w:rsid w:val="00F803FB"/>
    <w:rsid w:val="00F876F4"/>
    <w:rsid w:val="00F87EF5"/>
    <w:rsid w:val="00F96D56"/>
    <w:rsid w:val="00F97040"/>
    <w:rsid w:val="00F97BDC"/>
    <w:rsid w:val="00F97FB1"/>
    <w:rsid w:val="00FA0127"/>
    <w:rsid w:val="00FA1FBA"/>
    <w:rsid w:val="00FB7FF4"/>
    <w:rsid w:val="00FC12B7"/>
    <w:rsid w:val="00FD2113"/>
    <w:rsid w:val="00FD51CF"/>
    <w:rsid w:val="00FD7C50"/>
    <w:rsid w:val="00FE22D8"/>
    <w:rsid w:val="00FE2D38"/>
    <w:rsid w:val="00FE3B8D"/>
    <w:rsid w:val="00FE6853"/>
    <w:rsid w:val="00FF7713"/>
    <w:rsid w:val="013B717D"/>
    <w:rsid w:val="014C0E38"/>
    <w:rsid w:val="017247E2"/>
    <w:rsid w:val="0173062F"/>
    <w:rsid w:val="01B124FE"/>
    <w:rsid w:val="028927E1"/>
    <w:rsid w:val="02AE3AB9"/>
    <w:rsid w:val="02E649A2"/>
    <w:rsid w:val="036A009F"/>
    <w:rsid w:val="03970394"/>
    <w:rsid w:val="03B27BED"/>
    <w:rsid w:val="03C43A4A"/>
    <w:rsid w:val="03FB06C7"/>
    <w:rsid w:val="045171BA"/>
    <w:rsid w:val="0455732C"/>
    <w:rsid w:val="045F5CCB"/>
    <w:rsid w:val="04767A71"/>
    <w:rsid w:val="04B6416E"/>
    <w:rsid w:val="04BD52E1"/>
    <w:rsid w:val="050424B3"/>
    <w:rsid w:val="05555096"/>
    <w:rsid w:val="058C18B2"/>
    <w:rsid w:val="05D644EC"/>
    <w:rsid w:val="06342C7A"/>
    <w:rsid w:val="06AC1B3D"/>
    <w:rsid w:val="06C91F4F"/>
    <w:rsid w:val="06DE145D"/>
    <w:rsid w:val="0760086B"/>
    <w:rsid w:val="07786F15"/>
    <w:rsid w:val="07AD6416"/>
    <w:rsid w:val="07DE3B50"/>
    <w:rsid w:val="08FB0CEA"/>
    <w:rsid w:val="09997796"/>
    <w:rsid w:val="09BE4312"/>
    <w:rsid w:val="0AB77C23"/>
    <w:rsid w:val="0AB91955"/>
    <w:rsid w:val="0AF11A89"/>
    <w:rsid w:val="0B0F6DB4"/>
    <w:rsid w:val="0B3D0F56"/>
    <w:rsid w:val="0B4A5EEF"/>
    <w:rsid w:val="0B963B26"/>
    <w:rsid w:val="0C0818B3"/>
    <w:rsid w:val="0C1C07A3"/>
    <w:rsid w:val="0CB807FE"/>
    <w:rsid w:val="0CC937D8"/>
    <w:rsid w:val="0CED0115"/>
    <w:rsid w:val="0D47463D"/>
    <w:rsid w:val="0E081B06"/>
    <w:rsid w:val="0E1B5F36"/>
    <w:rsid w:val="0E576224"/>
    <w:rsid w:val="0E5B6334"/>
    <w:rsid w:val="0E7A1BFA"/>
    <w:rsid w:val="0EC00604"/>
    <w:rsid w:val="0EC03AFE"/>
    <w:rsid w:val="0F4A2D6A"/>
    <w:rsid w:val="0F82291B"/>
    <w:rsid w:val="0F9927C0"/>
    <w:rsid w:val="102C091B"/>
    <w:rsid w:val="10805F2F"/>
    <w:rsid w:val="10955CD5"/>
    <w:rsid w:val="10A52350"/>
    <w:rsid w:val="1159768D"/>
    <w:rsid w:val="118958C9"/>
    <w:rsid w:val="11CA7CE8"/>
    <w:rsid w:val="11D36697"/>
    <w:rsid w:val="122220E0"/>
    <w:rsid w:val="12403558"/>
    <w:rsid w:val="12463609"/>
    <w:rsid w:val="1248217A"/>
    <w:rsid w:val="125D1BC5"/>
    <w:rsid w:val="12700BFE"/>
    <w:rsid w:val="128821B1"/>
    <w:rsid w:val="129B0190"/>
    <w:rsid w:val="139F66B8"/>
    <w:rsid w:val="13C37711"/>
    <w:rsid w:val="13DF021E"/>
    <w:rsid w:val="13E06A0E"/>
    <w:rsid w:val="141B3276"/>
    <w:rsid w:val="1421560B"/>
    <w:rsid w:val="1541084C"/>
    <w:rsid w:val="15D37190"/>
    <w:rsid w:val="163D3DD3"/>
    <w:rsid w:val="17651A37"/>
    <w:rsid w:val="177C3BE7"/>
    <w:rsid w:val="17A955CB"/>
    <w:rsid w:val="17CD0D7B"/>
    <w:rsid w:val="17D841C8"/>
    <w:rsid w:val="18A5048D"/>
    <w:rsid w:val="19134CD5"/>
    <w:rsid w:val="19A405BB"/>
    <w:rsid w:val="19BA204A"/>
    <w:rsid w:val="1A3D2194"/>
    <w:rsid w:val="1AB171C9"/>
    <w:rsid w:val="1AFB375A"/>
    <w:rsid w:val="1B012A2F"/>
    <w:rsid w:val="1B3C211F"/>
    <w:rsid w:val="1BB15415"/>
    <w:rsid w:val="1C1C40F4"/>
    <w:rsid w:val="1C306381"/>
    <w:rsid w:val="1C4C248B"/>
    <w:rsid w:val="1C832BFA"/>
    <w:rsid w:val="1C8B41FF"/>
    <w:rsid w:val="1CFC6BF2"/>
    <w:rsid w:val="1D2779B4"/>
    <w:rsid w:val="1D2A3030"/>
    <w:rsid w:val="1D423B9D"/>
    <w:rsid w:val="1D433F00"/>
    <w:rsid w:val="1DD65EB9"/>
    <w:rsid w:val="1E4D425D"/>
    <w:rsid w:val="1F561ECF"/>
    <w:rsid w:val="1F8601A3"/>
    <w:rsid w:val="206B74E4"/>
    <w:rsid w:val="209B79DE"/>
    <w:rsid w:val="20E94CF3"/>
    <w:rsid w:val="20F25B49"/>
    <w:rsid w:val="20FB0C82"/>
    <w:rsid w:val="21284E4B"/>
    <w:rsid w:val="21D53568"/>
    <w:rsid w:val="21EB345C"/>
    <w:rsid w:val="2245182B"/>
    <w:rsid w:val="224B5B43"/>
    <w:rsid w:val="2293050A"/>
    <w:rsid w:val="22955FF8"/>
    <w:rsid w:val="22B459E2"/>
    <w:rsid w:val="22D768E7"/>
    <w:rsid w:val="22EB0B64"/>
    <w:rsid w:val="23684A45"/>
    <w:rsid w:val="23755962"/>
    <w:rsid w:val="24115DF6"/>
    <w:rsid w:val="242538BC"/>
    <w:rsid w:val="24470FFE"/>
    <w:rsid w:val="2496167E"/>
    <w:rsid w:val="24DA6D40"/>
    <w:rsid w:val="254A12D1"/>
    <w:rsid w:val="25A17D20"/>
    <w:rsid w:val="25A44CA3"/>
    <w:rsid w:val="25C074E8"/>
    <w:rsid w:val="2627560B"/>
    <w:rsid w:val="26804210"/>
    <w:rsid w:val="26B66097"/>
    <w:rsid w:val="26D84047"/>
    <w:rsid w:val="27496B6A"/>
    <w:rsid w:val="279C5E82"/>
    <w:rsid w:val="281849F6"/>
    <w:rsid w:val="282E1A72"/>
    <w:rsid w:val="28571DFA"/>
    <w:rsid w:val="28AA2FF1"/>
    <w:rsid w:val="290A41F0"/>
    <w:rsid w:val="296761F1"/>
    <w:rsid w:val="297B64B4"/>
    <w:rsid w:val="29872E55"/>
    <w:rsid w:val="29B944CE"/>
    <w:rsid w:val="2A2138C3"/>
    <w:rsid w:val="2A524D3C"/>
    <w:rsid w:val="2A631413"/>
    <w:rsid w:val="2A85699D"/>
    <w:rsid w:val="2B1B7026"/>
    <w:rsid w:val="2B2A4285"/>
    <w:rsid w:val="2BBE07EA"/>
    <w:rsid w:val="2BD27F5D"/>
    <w:rsid w:val="2C3D6026"/>
    <w:rsid w:val="2C446E78"/>
    <w:rsid w:val="2C5D225A"/>
    <w:rsid w:val="2CCC7D8F"/>
    <w:rsid w:val="2CCE60F5"/>
    <w:rsid w:val="2CEA2195"/>
    <w:rsid w:val="2CF749F2"/>
    <w:rsid w:val="2D1839D2"/>
    <w:rsid w:val="2D1F1ACD"/>
    <w:rsid w:val="2D2231FF"/>
    <w:rsid w:val="2E50595E"/>
    <w:rsid w:val="2E730A2B"/>
    <w:rsid w:val="2E94374A"/>
    <w:rsid w:val="2EBB686B"/>
    <w:rsid w:val="2EE10812"/>
    <w:rsid w:val="2F9556D9"/>
    <w:rsid w:val="2FA163A7"/>
    <w:rsid w:val="304A4BE1"/>
    <w:rsid w:val="30E853FA"/>
    <w:rsid w:val="313E325F"/>
    <w:rsid w:val="317759D3"/>
    <w:rsid w:val="31B215A3"/>
    <w:rsid w:val="325372D5"/>
    <w:rsid w:val="32890B03"/>
    <w:rsid w:val="32D95C26"/>
    <w:rsid w:val="32E2443E"/>
    <w:rsid w:val="330222E3"/>
    <w:rsid w:val="336E174B"/>
    <w:rsid w:val="3433791E"/>
    <w:rsid w:val="34AB287F"/>
    <w:rsid w:val="34AC6F7E"/>
    <w:rsid w:val="34AD37AF"/>
    <w:rsid w:val="34E25896"/>
    <w:rsid w:val="35024AD8"/>
    <w:rsid w:val="351E0799"/>
    <w:rsid w:val="353B7F6A"/>
    <w:rsid w:val="353D2EDA"/>
    <w:rsid w:val="35933D3E"/>
    <w:rsid w:val="359503D5"/>
    <w:rsid w:val="35E105F0"/>
    <w:rsid w:val="361A6EE7"/>
    <w:rsid w:val="366942C0"/>
    <w:rsid w:val="37091233"/>
    <w:rsid w:val="370D43B6"/>
    <w:rsid w:val="37296AD1"/>
    <w:rsid w:val="37516520"/>
    <w:rsid w:val="379466AE"/>
    <w:rsid w:val="38655684"/>
    <w:rsid w:val="386A5436"/>
    <w:rsid w:val="38A26C67"/>
    <w:rsid w:val="38E0124B"/>
    <w:rsid w:val="391E256A"/>
    <w:rsid w:val="394E0FF2"/>
    <w:rsid w:val="395933E5"/>
    <w:rsid w:val="398A3B70"/>
    <w:rsid w:val="399C7786"/>
    <w:rsid w:val="3A0D6D53"/>
    <w:rsid w:val="3A3E5E34"/>
    <w:rsid w:val="3A57279A"/>
    <w:rsid w:val="3A9112F6"/>
    <w:rsid w:val="3BAE044F"/>
    <w:rsid w:val="3C496F04"/>
    <w:rsid w:val="3C6C1458"/>
    <w:rsid w:val="3C73797F"/>
    <w:rsid w:val="3CBD61A2"/>
    <w:rsid w:val="3CC35EDF"/>
    <w:rsid w:val="3CC666E6"/>
    <w:rsid w:val="3CD9421D"/>
    <w:rsid w:val="3D5F18A4"/>
    <w:rsid w:val="3D6F2B1A"/>
    <w:rsid w:val="3D8C486B"/>
    <w:rsid w:val="3DC841FC"/>
    <w:rsid w:val="3E13481F"/>
    <w:rsid w:val="3EA44422"/>
    <w:rsid w:val="3EA94A1C"/>
    <w:rsid w:val="3EB43E3F"/>
    <w:rsid w:val="3EC161EC"/>
    <w:rsid w:val="3ECD0FF4"/>
    <w:rsid w:val="3ED81BA7"/>
    <w:rsid w:val="3F53168E"/>
    <w:rsid w:val="3FBB154A"/>
    <w:rsid w:val="3FD00C7E"/>
    <w:rsid w:val="40250547"/>
    <w:rsid w:val="402671EB"/>
    <w:rsid w:val="4059723B"/>
    <w:rsid w:val="40794831"/>
    <w:rsid w:val="423E23D2"/>
    <w:rsid w:val="42CD2876"/>
    <w:rsid w:val="43377EC9"/>
    <w:rsid w:val="43992455"/>
    <w:rsid w:val="447B6C99"/>
    <w:rsid w:val="44877BEE"/>
    <w:rsid w:val="450A1E45"/>
    <w:rsid w:val="454837E9"/>
    <w:rsid w:val="45920E74"/>
    <w:rsid w:val="459E1B3C"/>
    <w:rsid w:val="45D92FD6"/>
    <w:rsid w:val="45F95340"/>
    <w:rsid w:val="460177DC"/>
    <w:rsid w:val="467A386E"/>
    <w:rsid w:val="46A50DA9"/>
    <w:rsid w:val="47577651"/>
    <w:rsid w:val="47945858"/>
    <w:rsid w:val="48322A61"/>
    <w:rsid w:val="49150F68"/>
    <w:rsid w:val="492B74B7"/>
    <w:rsid w:val="493947BC"/>
    <w:rsid w:val="496B5D23"/>
    <w:rsid w:val="49CB222A"/>
    <w:rsid w:val="49DD1D68"/>
    <w:rsid w:val="4A402558"/>
    <w:rsid w:val="4A5119D9"/>
    <w:rsid w:val="4A6948AD"/>
    <w:rsid w:val="4A9C791C"/>
    <w:rsid w:val="4AA61D5C"/>
    <w:rsid w:val="4AC52F01"/>
    <w:rsid w:val="4AF9155A"/>
    <w:rsid w:val="4B04012E"/>
    <w:rsid w:val="4B12111C"/>
    <w:rsid w:val="4B2A7791"/>
    <w:rsid w:val="4B7640B1"/>
    <w:rsid w:val="4BD21A9F"/>
    <w:rsid w:val="4BD327C0"/>
    <w:rsid w:val="4BF536F1"/>
    <w:rsid w:val="4C4160B0"/>
    <w:rsid w:val="4CF73C5B"/>
    <w:rsid w:val="4D034021"/>
    <w:rsid w:val="4D873DD9"/>
    <w:rsid w:val="4E0E4AFC"/>
    <w:rsid w:val="4E485C2E"/>
    <w:rsid w:val="4E793985"/>
    <w:rsid w:val="4EA44BFE"/>
    <w:rsid w:val="4F0223BD"/>
    <w:rsid w:val="4F51276F"/>
    <w:rsid w:val="4F7B4E59"/>
    <w:rsid w:val="4FBB16C3"/>
    <w:rsid w:val="500F0C5B"/>
    <w:rsid w:val="503636B5"/>
    <w:rsid w:val="503F637D"/>
    <w:rsid w:val="508E70CA"/>
    <w:rsid w:val="509E6D7A"/>
    <w:rsid w:val="50A06109"/>
    <w:rsid w:val="50AA1E88"/>
    <w:rsid w:val="50D12E63"/>
    <w:rsid w:val="51460DF7"/>
    <w:rsid w:val="51525DB9"/>
    <w:rsid w:val="517448B1"/>
    <w:rsid w:val="519D515A"/>
    <w:rsid w:val="519F4024"/>
    <w:rsid w:val="51B46283"/>
    <w:rsid w:val="51C40B96"/>
    <w:rsid w:val="52151B1A"/>
    <w:rsid w:val="52244820"/>
    <w:rsid w:val="52B51793"/>
    <w:rsid w:val="52C57BA7"/>
    <w:rsid w:val="52F32CA1"/>
    <w:rsid w:val="52FC3C08"/>
    <w:rsid w:val="535256DC"/>
    <w:rsid w:val="535272AE"/>
    <w:rsid w:val="53582372"/>
    <w:rsid w:val="53D10645"/>
    <w:rsid w:val="53D20FF6"/>
    <w:rsid w:val="542C3C05"/>
    <w:rsid w:val="546D69E8"/>
    <w:rsid w:val="555B5672"/>
    <w:rsid w:val="558A325F"/>
    <w:rsid w:val="559A0F07"/>
    <w:rsid w:val="55DF7256"/>
    <w:rsid w:val="55E00192"/>
    <w:rsid w:val="55E42716"/>
    <w:rsid w:val="560C3467"/>
    <w:rsid w:val="561508CA"/>
    <w:rsid w:val="567361EC"/>
    <w:rsid w:val="567F5517"/>
    <w:rsid w:val="56DE56A2"/>
    <w:rsid w:val="56FE07C7"/>
    <w:rsid w:val="57220A2F"/>
    <w:rsid w:val="574F666A"/>
    <w:rsid w:val="57695284"/>
    <w:rsid w:val="578E4AA3"/>
    <w:rsid w:val="57E379E4"/>
    <w:rsid w:val="57FA5318"/>
    <w:rsid w:val="58395F4A"/>
    <w:rsid w:val="588635F9"/>
    <w:rsid w:val="58A308FB"/>
    <w:rsid w:val="58DD208F"/>
    <w:rsid w:val="59111032"/>
    <w:rsid w:val="59324ED2"/>
    <w:rsid w:val="59346F05"/>
    <w:rsid w:val="5993075C"/>
    <w:rsid w:val="59F103E7"/>
    <w:rsid w:val="5ABF620A"/>
    <w:rsid w:val="5B400E6D"/>
    <w:rsid w:val="5B406D30"/>
    <w:rsid w:val="5B41124C"/>
    <w:rsid w:val="5B937236"/>
    <w:rsid w:val="5C2E7615"/>
    <w:rsid w:val="5E2536C8"/>
    <w:rsid w:val="5E5F42E2"/>
    <w:rsid w:val="5E751FEF"/>
    <w:rsid w:val="5ED65833"/>
    <w:rsid w:val="5EE014FA"/>
    <w:rsid w:val="5F0B28C2"/>
    <w:rsid w:val="5F1C3A62"/>
    <w:rsid w:val="5F54598C"/>
    <w:rsid w:val="5FDF4809"/>
    <w:rsid w:val="6018547E"/>
    <w:rsid w:val="60521985"/>
    <w:rsid w:val="605A0BC9"/>
    <w:rsid w:val="60741665"/>
    <w:rsid w:val="607A1B11"/>
    <w:rsid w:val="607D1B2C"/>
    <w:rsid w:val="608221CA"/>
    <w:rsid w:val="60E92030"/>
    <w:rsid w:val="61092AD2"/>
    <w:rsid w:val="61CD7E10"/>
    <w:rsid w:val="620F2821"/>
    <w:rsid w:val="62CA0709"/>
    <w:rsid w:val="62EF761D"/>
    <w:rsid w:val="63130E9E"/>
    <w:rsid w:val="633027E3"/>
    <w:rsid w:val="635271C5"/>
    <w:rsid w:val="63C54D50"/>
    <w:rsid w:val="640F5A37"/>
    <w:rsid w:val="64211977"/>
    <w:rsid w:val="642D6819"/>
    <w:rsid w:val="64C82083"/>
    <w:rsid w:val="64D957A2"/>
    <w:rsid w:val="64DB22D1"/>
    <w:rsid w:val="64DF1FEA"/>
    <w:rsid w:val="656A4F92"/>
    <w:rsid w:val="656B2F1A"/>
    <w:rsid w:val="6587098C"/>
    <w:rsid w:val="65876F75"/>
    <w:rsid w:val="65C35587"/>
    <w:rsid w:val="65E941D4"/>
    <w:rsid w:val="65FC7AD2"/>
    <w:rsid w:val="664551FA"/>
    <w:rsid w:val="66796900"/>
    <w:rsid w:val="66950FF8"/>
    <w:rsid w:val="66A136B5"/>
    <w:rsid w:val="66D06D30"/>
    <w:rsid w:val="66DE744B"/>
    <w:rsid w:val="673F6190"/>
    <w:rsid w:val="674E5F33"/>
    <w:rsid w:val="67FE7C02"/>
    <w:rsid w:val="681E27A0"/>
    <w:rsid w:val="68276B86"/>
    <w:rsid w:val="68432891"/>
    <w:rsid w:val="685C7330"/>
    <w:rsid w:val="68A7068F"/>
    <w:rsid w:val="68AE252C"/>
    <w:rsid w:val="68BC3CB6"/>
    <w:rsid w:val="68F933DF"/>
    <w:rsid w:val="69933ED3"/>
    <w:rsid w:val="69D10D3C"/>
    <w:rsid w:val="69D77085"/>
    <w:rsid w:val="6A2152DC"/>
    <w:rsid w:val="6BA1185C"/>
    <w:rsid w:val="6BF02C9E"/>
    <w:rsid w:val="6C34203E"/>
    <w:rsid w:val="6CB27808"/>
    <w:rsid w:val="6D121B8C"/>
    <w:rsid w:val="6D7520DD"/>
    <w:rsid w:val="6DA7111C"/>
    <w:rsid w:val="6DAA69D0"/>
    <w:rsid w:val="6E142006"/>
    <w:rsid w:val="6E4B0D76"/>
    <w:rsid w:val="6E554148"/>
    <w:rsid w:val="6E7367C7"/>
    <w:rsid w:val="6EF06D62"/>
    <w:rsid w:val="6F005792"/>
    <w:rsid w:val="6F463814"/>
    <w:rsid w:val="6FD26199"/>
    <w:rsid w:val="70222679"/>
    <w:rsid w:val="706D63F2"/>
    <w:rsid w:val="707F36DB"/>
    <w:rsid w:val="70942552"/>
    <w:rsid w:val="709E6629"/>
    <w:rsid w:val="70EF46D5"/>
    <w:rsid w:val="70F952CC"/>
    <w:rsid w:val="711D5390"/>
    <w:rsid w:val="713F73BF"/>
    <w:rsid w:val="717577AD"/>
    <w:rsid w:val="71A0077D"/>
    <w:rsid w:val="72104EC5"/>
    <w:rsid w:val="724E033A"/>
    <w:rsid w:val="7252478A"/>
    <w:rsid w:val="728F214F"/>
    <w:rsid w:val="7306502F"/>
    <w:rsid w:val="731330CD"/>
    <w:rsid w:val="73705B03"/>
    <w:rsid w:val="73DE18AC"/>
    <w:rsid w:val="748D3236"/>
    <w:rsid w:val="74B93EDB"/>
    <w:rsid w:val="74F27180"/>
    <w:rsid w:val="75484CCE"/>
    <w:rsid w:val="75951791"/>
    <w:rsid w:val="75CC5EBC"/>
    <w:rsid w:val="75DA1D6A"/>
    <w:rsid w:val="763B26EA"/>
    <w:rsid w:val="76E135D9"/>
    <w:rsid w:val="7708551C"/>
    <w:rsid w:val="77242396"/>
    <w:rsid w:val="775D786E"/>
    <w:rsid w:val="77D33706"/>
    <w:rsid w:val="77F80742"/>
    <w:rsid w:val="781118DB"/>
    <w:rsid w:val="784006D0"/>
    <w:rsid w:val="78441FF8"/>
    <w:rsid w:val="789845C3"/>
    <w:rsid w:val="78EC01A5"/>
    <w:rsid w:val="79A95268"/>
    <w:rsid w:val="79C0184A"/>
    <w:rsid w:val="7A560193"/>
    <w:rsid w:val="7B157589"/>
    <w:rsid w:val="7B2C52AD"/>
    <w:rsid w:val="7B4C4608"/>
    <w:rsid w:val="7B6158FE"/>
    <w:rsid w:val="7B6B54DC"/>
    <w:rsid w:val="7B6D14A4"/>
    <w:rsid w:val="7BC42845"/>
    <w:rsid w:val="7C0C0503"/>
    <w:rsid w:val="7C354858"/>
    <w:rsid w:val="7CFB3615"/>
    <w:rsid w:val="7CFD78A4"/>
    <w:rsid w:val="7DF8776F"/>
    <w:rsid w:val="7E3A221D"/>
    <w:rsid w:val="7EE747BD"/>
    <w:rsid w:val="7F106214"/>
    <w:rsid w:val="7F246C0F"/>
    <w:rsid w:val="7F4E4E19"/>
    <w:rsid w:val="7F622A4D"/>
    <w:rsid w:val="7F6F5E73"/>
    <w:rsid w:val="7FA264F8"/>
    <w:rsid w:val="7FBC5677"/>
    <w:rsid w:val="7FD4582A"/>
    <w:rsid w:val="7FEB48AC"/>
  </w:rsids>
  <m:mathPr>
    <m:mathFont m:val="Cambria Math"/>
    <m:brkBin m:val="before"/>
    <m:brkBinSub m:val="--"/>
    <m:smallFrac m:val="off"/>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094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D094A"/>
    <w:pPr>
      <w:jc w:val="left"/>
    </w:pPr>
    <w:rPr>
      <w:szCs w:val="24"/>
    </w:rPr>
  </w:style>
  <w:style w:type="paragraph" w:styleId="a4">
    <w:name w:val="Body Text"/>
    <w:basedOn w:val="a"/>
    <w:link w:val="Char"/>
    <w:qFormat/>
    <w:rsid w:val="00AD094A"/>
    <w:pPr>
      <w:autoSpaceDE w:val="0"/>
      <w:autoSpaceDN w:val="0"/>
      <w:spacing w:before="71"/>
      <w:ind w:left="300"/>
      <w:jc w:val="left"/>
    </w:pPr>
    <w:rPr>
      <w:kern w:val="0"/>
      <w:szCs w:val="21"/>
      <w:lang w:val="zh-CN"/>
    </w:rPr>
  </w:style>
  <w:style w:type="paragraph" w:styleId="a5">
    <w:name w:val="Plain Text"/>
    <w:basedOn w:val="a"/>
    <w:link w:val="Char1"/>
    <w:qFormat/>
    <w:rsid w:val="00AD094A"/>
    <w:rPr>
      <w:rFonts w:ascii="宋体" w:hAnsi="Courier New"/>
      <w:szCs w:val="21"/>
    </w:rPr>
  </w:style>
  <w:style w:type="paragraph" w:styleId="a6">
    <w:name w:val="Balloon Text"/>
    <w:basedOn w:val="a"/>
    <w:semiHidden/>
    <w:qFormat/>
    <w:rsid w:val="00AD094A"/>
    <w:rPr>
      <w:sz w:val="18"/>
      <w:szCs w:val="18"/>
    </w:rPr>
  </w:style>
  <w:style w:type="paragraph" w:styleId="a7">
    <w:name w:val="footer"/>
    <w:basedOn w:val="a"/>
    <w:qFormat/>
    <w:rsid w:val="00AD094A"/>
    <w:pPr>
      <w:tabs>
        <w:tab w:val="center" w:pos="4153"/>
        <w:tab w:val="right" w:pos="8306"/>
      </w:tabs>
      <w:snapToGrid w:val="0"/>
      <w:jc w:val="left"/>
    </w:pPr>
    <w:rPr>
      <w:sz w:val="18"/>
    </w:rPr>
  </w:style>
  <w:style w:type="paragraph" w:styleId="a8">
    <w:name w:val="header"/>
    <w:basedOn w:val="a"/>
    <w:qFormat/>
    <w:rsid w:val="00AD094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rsid w:val="00AD094A"/>
    <w:pPr>
      <w:spacing w:beforeAutospacing="1" w:afterAutospacing="1"/>
      <w:jc w:val="left"/>
    </w:pPr>
    <w:rPr>
      <w:kern w:val="0"/>
      <w:sz w:val="24"/>
    </w:rPr>
  </w:style>
  <w:style w:type="character" w:styleId="aa">
    <w:name w:val="Strong"/>
    <w:qFormat/>
    <w:rsid w:val="00AD094A"/>
    <w:rPr>
      <w:b/>
      <w:bCs/>
    </w:rPr>
  </w:style>
  <w:style w:type="character" w:styleId="ab">
    <w:name w:val="Hyperlink"/>
    <w:qFormat/>
    <w:rsid w:val="00AD094A"/>
    <w:rPr>
      <w:color w:val="0000FF"/>
      <w:u w:val="single"/>
    </w:rPr>
  </w:style>
  <w:style w:type="character" w:styleId="ac">
    <w:name w:val="annotation reference"/>
    <w:semiHidden/>
    <w:qFormat/>
    <w:rsid w:val="00AD094A"/>
    <w:rPr>
      <w:sz w:val="21"/>
      <w:szCs w:val="21"/>
    </w:rPr>
  </w:style>
  <w:style w:type="character" w:customStyle="1" w:styleId="CharChar2">
    <w:name w:val="Char Char2"/>
    <w:qFormat/>
    <w:rsid w:val="00AD094A"/>
    <w:rPr>
      <w:rFonts w:ascii="宋体" w:eastAsia="宋体" w:hAnsi="Courier New" w:cs="Courier New"/>
      <w:kern w:val="2"/>
      <w:sz w:val="21"/>
      <w:szCs w:val="21"/>
      <w:lang w:val="en-US" w:eastAsia="zh-CN" w:bidi="ar-SA"/>
    </w:rPr>
  </w:style>
  <w:style w:type="character" w:customStyle="1" w:styleId="Char">
    <w:name w:val="正文文本 Char"/>
    <w:link w:val="a4"/>
    <w:qFormat/>
    <w:rsid w:val="00AD094A"/>
    <w:rPr>
      <w:sz w:val="21"/>
      <w:szCs w:val="21"/>
      <w:lang w:val="zh-CN"/>
    </w:rPr>
  </w:style>
  <w:style w:type="character" w:customStyle="1" w:styleId="Char0">
    <w:name w:val="纯文本 Char"/>
    <w:qFormat/>
    <w:rsid w:val="00AD094A"/>
    <w:rPr>
      <w:rFonts w:ascii="宋体" w:hAnsi="Courier New" w:cs="Courier New"/>
      <w:kern w:val="2"/>
      <w:sz w:val="21"/>
      <w:szCs w:val="21"/>
    </w:rPr>
  </w:style>
  <w:style w:type="character" w:customStyle="1" w:styleId="apple-converted-space">
    <w:name w:val="apple-converted-space"/>
    <w:basedOn w:val="a0"/>
    <w:qFormat/>
    <w:rsid w:val="00AD094A"/>
  </w:style>
  <w:style w:type="character" w:customStyle="1" w:styleId="subtitles0">
    <w:name w:val="sub_title s0"/>
    <w:basedOn w:val="a0"/>
    <w:qFormat/>
    <w:rsid w:val="00AD094A"/>
  </w:style>
  <w:style w:type="character" w:customStyle="1" w:styleId="Char1">
    <w:name w:val="纯文本 Char1"/>
    <w:link w:val="a5"/>
    <w:qFormat/>
    <w:locked/>
    <w:rsid w:val="00AD094A"/>
    <w:rPr>
      <w:rFonts w:ascii="宋体" w:hAnsi="Courier New" w:cs="Courier New"/>
      <w:kern w:val="2"/>
      <w:sz w:val="21"/>
      <w:szCs w:val="21"/>
    </w:rPr>
  </w:style>
  <w:style w:type="paragraph" w:customStyle="1" w:styleId="0">
    <w:name w:val="纯文本_0"/>
    <w:basedOn w:val="00"/>
    <w:qFormat/>
    <w:rsid w:val="00AD094A"/>
    <w:rPr>
      <w:rFonts w:ascii="宋体" w:hAnsi="Courier New" w:cs="Courier New"/>
      <w:szCs w:val="21"/>
    </w:rPr>
  </w:style>
  <w:style w:type="paragraph" w:customStyle="1" w:styleId="00">
    <w:name w:val="正文_0"/>
    <w:qFormat/>
    <w:rsid w:val="00AD094A"/>
    <w:pPr>
      <w:widowControl w:val="0"/>
      <w:jc w:val="both"/>
    </w:pPr>
    <w:rPr>
      <w:rFonts w:ascii="Calibri" w:hAnsi="Calibri"/>
      <w:kern w:val="2"/>
      <w:sz w:val="21"/>
      <w:szCs w:val="24"/>
    </w:rPr>
  </w:style>
  <w:style w:type="paragraph" w:customStyle="1" w:styleId="Normal0">
    <w:name w:val="Normal_0"/>
    <w:qFormat/>
    <w:rsid w:val="00AD094A"/>
    <w:pPr>
      <w:adjustRightInd w:val="0"/>
      <w:snapToGrid w:val="0"/>
    </w:pPr>
    <w:rPr>
      <w:rFonts w:ascii="Tahoma" w:hAnsi="Tahoma"/>
    </w:rPr>
  </w:style>
  <w:style w:type="paragraph" w:customStyle="1" w:styleId="01">
    <w:name w:val="普通(网站)_0"/>
    <w:basedOn w:val="a"/>
    <w:uiPriority w:val="99"/>
    <w:qFormat/>
    <w:rsid w:val="00AD094A"/>
    <w:pPr>
      <w:widowControl/>
      <w:spacing w:before="100" w:beforeAutospacing="1" w:after="100" w:afterAutospacing="1"/>
      <w:jc w:val="left"/>
    </w:pPr>
    <w:rPr>
      <w:rFonts w:ascii="宋体" w:hAnsi="宋体"/>
      <w:color w:val="000000"/>
      <w:kern w:val="0"/>
      <w:sz w:val="24"/>
      <w:szCs w:val="24"/>
    </w:rPr>
  </w:style>
  <w:style w:type="paragraph" w:customStyle="1" w:styleId="ad">
    <w:name w:val="列表段落"/>
    <w:basedOn w:val="a"/>
    <w:qFormat/>
    <w:rsid w:val="00AD094A"/>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AD094A"/>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2">
    <w:name w:val="Normal_2"/>
    <w:qFormat/>
    <w:rsid w:val="00AD094A"/>
    <w:pPr>
      <w:adjustRightInd w:val="0"/>
      <w:snapToGrid w:val="0"/>
    </w:pPr>
    <w:rPr>
      <w:rFonts w:ascii="Tahoma" w:hAnsi="Tahoma"/>
    </w:rPr>
  </w:style>
  <w:style w:type="paragraph" w:styleId="ae">
    <w:name w:val="No Spacing"/>
    <w:qFormat/>
    <w:rsid w:val="00AD094A"/>
    <w:pPr>
      <w:widowControl w:val="0"/>
      <w:jc w:val="both"/>
    </w:pPr>
    <w:rPr>
      <w:rFonts w:ascii="Calibri" w:hAnsi="Calibri"/>
      <w:kern w:val="2"/>
      <w:sz w:val="21"/>
      <w:szCs w:val="22"/>
    </w:rPr>
  </w:style>
  <w:style w:type="paragraph" w:customStyle="1" w:styleId="Normal1">
    <w:name w:val="Normal_1"/>
    <w:qFormat/>
    <w:rsid w:val="00AD094A"/>
    <w:pPr>
      <w:widowControl w:val="0"/>
      <w:jc w:val="both"/>
    </w:pPr>
    <w:rPr>
      <w:kern w:val="2"/>
      <w:sz w:val="21"/>
    </w:rPr>
  </w:style>
  <w:style w:type="paragraph" w:customStyle="1" w:styleId="Normal00">
    <w:name w:val="Normal_0_0"/>
    <w:qFormat/>
    <w:rsid w:val="00AD094A"/>
    <w:pPr>
      <w:widowControl w:val="0"/>
      <w:jc w:val="both"/>
    </w:pPr>
  </w:style>
  <w:style w:type="paragraph" w:customStyle="1" w:styleId="Normal15">
    <w:name w:val="Normal_15"/>
    <w:qFormat/>
    <w:rsid w:val="00AD094A"/>
    <w:rPr>
      <w:sz w:val="24"/>
      <w:szCs w:val="24"/>
    </w:rPr>
  </w:style>
  <w:style w:type="paragraph" w:customStyle="1" w:styleId="Default">
    <w:name w:val="Default"/>
    <w:qFormat/>
    <w:rsid w:val="00AD094A"/>
    <w:pPr>
      <w:widowControl w:val="0"/>
      <w:autoSpaceDE w:val="0"/>
      <w:autoSpaceDN w:val="0"/>
      <w:adjustRightInd w:val="0"/>
    </w:pPr>
    <w:rPr>
      <w:rFonts w:ascii="Calibri" w:hAnsi="Calibri" w:cs="Calibri"/>
      <w:color w:val="000000"/>
      <w:sz w:val="24"/>
      <w:szCs w:val="24"/>
    </w:rPr>
  </w:style>
  <w:style w:type="paragraph" w:customStyle="1" w:styleId="PlainText1">
    <w:name w:val="Plain Text1"/>
    <w:basedOn w:val="Normal0"/>
    <w:qFormat/>
    <w:rsid w:val="00AD094A"/>
    <w:pPr>
      <w:widowControl w:val="0"/>
      <w:adjustRightInd/>
      <w:snapToGrid/>
      <w:jc w:val="both"/>
    </w:pPr>
    <w:rPr>
      <w:rFonts w:ascii="宋体" w:hAnsi="Courier New" w:cs="Courier New"/>
      <w:szCs w:val="21"/>
    </w:rPr>
  </w:style>
  <w:style w:type="paragraph" w:customStyle="1" w:styleId="Normal04">
    <w:name w:val="Normal_0_4"/>
    <w:qFormat/>
    <w:rsid w:val="00AD094A"/>
    <w:pPr>
      <w:widowControl w:val="0"/>
      <w:jc w:val="both"/>
    </w:pPr>
  </w:style>
  <w:style w:type="paragraph" w:customStyle="1" w:styleId="000">
    <w:name w:val="正文_0_0"/>
    <w:qFormat/>
    <w:rsid w:val="00AD094A"/>
    <w:pPr>
      <w:widowControl w:val="0"/>
      <w:jc w:val="both"/>
    </w:pPr>
    <w:rPr>
      <w:rFonts w:ascii="Calibri" w:hAnsi="Calibri"/>
      <w:kern w:val="2"/>
      <w:sz w:val="21"/>
      <w:szCs w:val="22"/>
    </w:rPr>
  </w:style>
  <w:style w:type="paragraph" w:customStyle="1" w:styleId="Normal10">
    <w:name w:val="Normal1"/>
    <w:qFormat/>
    <w:rsid w:val="00AD094A"/>
    <w:pPr>
      <w:widowControl w:val="0"/>
      <w:jc w:val="both"/>
    </w:pPr>
    <w:rPr>
      <w:rFonts w:ascii="Calibri" w:hAnsi="Calibri"/>
      <w:kern w:val="2"/>
      <w:sz w:val="21"/>
      <w:szCs w:val="24"/>
    </w:rPr>
  </w:style>
  <w:style w:type="table" w:styleId="af">
    <w:name w:val="Table Grid"/>
    <w:basedOn w:val="a1"/>
    <w:unhideWhenUsed/>
    <w:rsid w:val="007D6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2021-01-05T02:45:00Z</dcterms:created>
  <dcterms:modified xsi:type="dcterms:W3CDTF">2023-12-27T00:02:00Z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