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839" w:rsidRDefault="00F303A0">
      <w:pPr>
        <w:wordWrap w:val="0"/>
        <w:spacing w:line="260" w:lineRule="atLeast"/>
        <w:textAlignment w:val="baseline"/>
        <w:rPr>
          <w:sz w:val="19"/>
        </w:rPr>
      </w:pPr>
      <w:r>
        <w:rPr>
          <w:rFonts w:ascii="宋体" w:eastAsia="宋体" w:hAnsi="宋体" w:cs="宋体"/>
          <w:noProof/>
          <w:color w:val="000000"/>
          <w:sz w:val="19"/>
        </w:rPr>
        <w:drawing>
          <wp:anchor distT="0" distB="0" distL="114300" distR="114300" simplePos="0" relativeHeight="251658240" behindDoc="0" locked="0" layoutInCell="1" allowOverlap="1">
            <wp:simplePos x="0" y="0"/>
            <wp:positionH relativeFrom="page">
              <wp:posOffset>11607800</wp:posOffset>
            </wp:positionH>
            <wp:positionV relativeFrom="topMargin">
              <wp:posOffset>12026900</wp:posOffset>
            </wp:positionV>
            <wp:extent cx="495300" cy="279400"/>
            <wp:effectExtent l="0" t="0" r="0" b="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6" cstate="print"/>
                    <a:stretch>
                      <a:fillRect/>
                    </a:stretch>
                  </pic:blipFill>
                  <pic:spPr>
                    <a:xfrm>
                      <a:off x="0" y="0"/>
                      <a:ext cx="495300" cy="279400"/>
                    </a:xfrm>
                    <a:prstGeom prst="rect">
                      <a:avLst/>
                    </a:prstGeom>
                  </pic:spPr>
                </pic:pic>
              </a:graphicData>
            </a:graphic>
          </wp:anchor>
        </w:drawing>
      </w:r>
      <w:r>
        <w:rPr>
          <w:rFonts w:ascii="宋体" w:eastAsia="宋体" w:hAnsi="宋体" w:cs="宋体"/>
          <w:color w:val="000000"/>
          <w:sz w:val="19"/>
        </w:rPr>
        <w:t>绝密</w:t>
      </w:r>
      <w:r>
        <w:rPr>
          <w:rFonts w:ascii="宋体" w:eastAsia="宋体" w:hAnsi="宋体" w:cs="宋体"/>
          <w:color w:val="000000"/>
          <w:sz w:val="19"/>
        </w:rPr>
        <w:t>★</w:t>
      </w:r>
      <w:r>
        <w:rPr>
          <w:rFonts w:ascii="宋体" w:eastAsia="宋体" w:hAnsi="宋体" w:cs="宋体"/>
          <w:color w:val="000000"/>
          <w:sz w:val="19"/>
        </w:rPr>
        <w:t>考试结束前</w:t>
      </w:r>
    </w:p>
    <w:p w:rsidR="00DA0839" w:rsidRDefault="00F303A0">
      <w:pPr>
        <w:wordWrap w:val="0"/>
        <w:spacing w:line="440" w:lineRule="atLeast"/>
        <w:ind w:left="1340"/>
        <w:textAlignment w:val="baseline"/>
        <w:rPr>
          <w:sz w:val="32"/>
        </w:rPr>
      </w:pPr>
      <w:r>
        <w:rPr>
          <w:rFonts w:ascii="宋体" w:eastAsia="宋体" w:hAnsi="宋体" w:cs="宋体"/>
          <w:color w:val="000000"/>
          <w:sz w:val="32"/>
        </w:rPr>
        <w:t>2023</w:t>
      </w:r>
      <w:r>
        <w:rPr>
          <w:rFonts w:ascii="宋体" w:eastAsia="宋体" w:hAnsi="宋体" w:cs="宋体"/>
          <w:color w:val="000000"/>
          <w:sz w:val="32"/>
        </w:rPr>
        <w:t>年</w:t>
      </w:r>
      <w:r>
        <w:rPr>
          <w:rFonts w:ascii="宋体" w:eastAsia="宋体" w:hAnsi="宋体" w:cs="宋体"/>
          <w:color w:val="000000"/>
          <w:sz w:val="32"/>
        </w:rPr>
        <w:t>12</w:t>
      </w:r>
      <w:r>
        <w:rPr>
          <w:rFonts w:ascii="宋体" w:eastAsia="宋体" w:hAnsi="宋体" w:cs="宋体"/>
          <w:color w:val="000000"/>
          <w:sz w:val="32"/>
        </w:rPr>
        <w:t>月</w:t>
      </w:r>
      <w:r>
        <w:rPr>
          <w:rFonts w:ascii="宋体" w:eastAsia="宋体" w:hAnsi="宋体" w:cs="宋体"/>
          <w:color w:val="000000"/>
          <w:sz w:val="32"/>
        </w:rPr>
        <w:t xml:space="preserve"> </w:t>
      </w:r>
      <w:r>
        <w:rPr>
          <w:rFonts w:ascii="宋体" w:eastAsia="宋体" w:hAnsi="宋体" w:cs="宋体"/>
          <w:color w:val="000000"/>
          <w:sz w:val="32"/>
        </w:rPr>
        <w:t>浙江省学业水平适应性考试</w:t>
      </w:r>
    </w:p>
    <w:p w:rsidR="00DA0839" w:rsidRDefault="00F303A0">
      <w:pPr>
        <w:wordWrap w:val="0"/>
        <w:spacing w:line="440" w:lineRule="atLeast"/>
        <w:ind w:left="2500"/>
        <w:textAlignment w:val="baseline"/>
        <w:rPr>
          <w:sz w:val="32"/>
        </w:rPr>
      </w:pPr>
      <w:r>
        <w:rPr>
          <w:rFonts w:ascii="宋体" w:eastAsia="宋体" w:hAnsi="宋体" w:cs="宋体"/>
          <w:color w:val="000000"/>
          <w:sz w:val="32"/>
        </w:rPr>
        <w:t>高二年级政治学科</w:t>
      </w:r>
      <w:r>
        <w:rPr>
          <w:rFonts w:ascii="宋体" w:eastAsia="宋体" w:hAnsi="宋体" w:cs="宋体"/>
          <w:color w:val="000000"/>
          <w:sz w:val="32"/>
        </w:rPr>
        <w:t xml:space="preserve"> </w:t>
      </w:r>
      <w:r>
        <w:rPr>
          <w:rFonts w:ascii="宋体" w:eastAsia="宋体" w:hAnsi="宋体" w:cs="宋体"/>
          <w:color w:val="000000"/>
          <w:sz w:val="32"/>
        </w:rPr>
        <w:t>试题</w:t>
      </w:r>
    </w:p>
    <w:p w:rsidR="00DA0839" w:rsidRDefault="00F303A0">
      <w:pPr>
        <w:wordWrap w:val="0"/>
        <w:spacing w:before="100" w:line="260" w:lineRule="atLeast"/>
        <w:textAlignment w:val="baseline"/>
        <w:rPr>
          <w:sz w:val="19"/>
        </w:rPr>
      </w:pPr>
      <w:r>
        <w:rPr>
          <w:rFonts w:ascii="宋体" w:eastAsia="宋体" w:hAnsi="宋体" w:cs="宋体"/>
          <w:color w:val="000000"/>
          <w:sz w:val="19"/>
        </w:rPr>
        <w:t>考生须知：</w:t>
      </w:r>
    </w:p>
    <w:p w:rsidR="00DA0839" w:rsidRDefault="00F303A0">
      <w:pPr>
        <w:wordWrap w:val="0"/>
        <w:spacing w:before="100" w:line="260" w:lineRule="atLeast"/>
        <w:textAlignment w:val="baseline"/>
        <w:rPr>
          <w:sz w:val="19"/>
        </w:rPr>
      </w:pPr>
      <w:r>
        <w:rPr>
          <w:rFonts w:ascii="宋体" w:eastAsia="宋体" w:hAnsi="宋体" w:cs="宋体"/>
          <w:color w:val="000000"/>
          <w:sz w:val="19"/>
        </w:rPr>
        <w:t>1.</w:t>
      </w:r>
      <w:r>
        <w:rPr>
          <w:rFonts w:ascii="宋体" w:eastAsia="宋体" w:hAnsi="宋体" w:cs="宋体"/>
          <w:color w:val="000000"/>
          <w:sz w:val="19"/>
        </w:rPr>
        <w:t>本试题卷共</w:t>
      </w:r>
      <w:r>
        <w:rPr>
          <w:rFonts w:ascii="宋体" w:eastAsia="宋体" w:hAnsi="宋体" w:cs="宋体"/>
          <w:color w:val="000000"/>
          <w:sz w:val="19"/>
        </w:rPr>
        <w:t>6</w:t>
      </w:r>
      <w:r>
        <w:rPr>
          <w:rFonts w:ascii="宋体" w:eastAsia="宋体" w:hAnsi="宋体" w:cs="宋体"/>
          <w:color w:val="000000"/>
          <w:sz w:val="19"/>
        </w:rPr>
        <w:t>页，</w:t>
      </w:r>
      <w:r>
        <w:rPr>
          <w:rFonts w:ascii="宋体" w:eastAsia="宋体" w:hAnsi="宋体" w:cs="宋体"/>
          <w:color w:val="000000"/>
          <w:sz w:val="19"/>
        </w:rPr>
        <w:t xml:space="preserve"> </w:t>
      </w:r>
      <w:r>
        <w:rPr>
          <w:rFonts w:ascii="宋体" w:eastAsia="宋体" w:hAnsi="宋体" w:cs="宋体"/>
          <w:color w:val="000000"/>
          <w:sz w:val="19"/>
        </w:rPr>
        <w:t>满分</w:t>
      </w:r>
      <w:r>
        <w:rPr>
          <w:rFonts w:ascii="宋体" w:eastAsia="宋体" w:hAnsi="宋体" w:cs="宋体"/>
          <w:color w:val="000000"/>
          <w:sz w:val="19"/>
        </w:rPr>
        <w:t xml:space="preserve"> 100 </w:t>
      </w:r>
      <w:r>
        <w:rPr>
          <w:rFonts w:ascii="宋体" w:eastAsia="宋体" w:hAnsi="宋体" w:cs="宋体"/>
          <w:color w:val="000000"/>
          <w:sz w:val="19"/>
        </w:rPr>
        <w:t>分，</w:t>
      </w:r>
      <w:r>
        <w:rPr>
          <w:rFonts w:ascii="宋体" w:eastAsia="宋体" w:hAnsi="宋体" w:cs="宋体"/>
          <w:color w:val="000000"/>
          <w:sz w:val="19"/>
        </w:rPr>
        <w:t xml:space="preserve"> </w:t>
      </w:r>
      <w:r>
        <w:rPr>
          <w:rFonts w:ascii="宋体" w:eastAsia="宋体" w:hAnsi="宋体" w:cs="宋体"/>
          <w:color w:val="000000"/>
          <w:sz w:val="19"/>
        </w:rPr>
        <w:t>考试时间</w:t>
      </w:r>
      <w:r>
        <w:rPr>
          <w:rFonts w:ascii="宋体" w:eastAsia="宋体" w:hAnsi="宋体" w:cs="宋体"/>
          <w:color w:val="000000"/>
          <w:sz w:val="19"/>
        </w:rPr>
        <w:t xml:space="preserve">60 </w:t>
      </w:r>
      <w:r>
        <w:rPr>
          <w:rFonts w:ascii="宋体" w:eastAsia="宋体" w:hAnsi="宋体" w:cs="宋体"/>
          <w:color w:val="000000"/>
          <w:sz w:val="19"/>
        </w:rPr>
        <w:t>分钟。</w:t>
      </w:r>
    </w:p>
    <w:p w:rsidR="00DA0839" w:rsidRDefault="00F303A0">
      <w:pPr>
        <w:wordWrap w:val="0"/>
        <w:spacing w:before="100" w:line="260" w:lineRule="atLeast"/>
        <w:textAlignment w:val="baseline"/>
        <w:rPr>
          <w:sz w:val="19"/>
        </w:rPr>
      </w:pPr>
      <w:r>
        <w:rPr>
          <w:rFonts w:ascii="宋体" w:eastAsia="宋体" w:hAnsi="宋体" w:cs="宋体"/>
          <w:color w:val="000000"/>
          <w:sz w:val="19"/>
        </w:rPr>
        <w:t>2.</w:t>
      </w:r>
      <w:r>
        <w:rPr>
          <w:rFonts w:ascii="宋体" w:eastAsia="宋体" w:hAnsi="宋体" w:cs="宋体"/>
          <w:color w:val="000000"/>
          <w:sz w:val="19"/>
        </w:rPr>
        <w:t>答题前，在答题卷指定区域填写班级、姓名、考场号、座位号及准考证号。</w:t>
      </w:r>
    </w:p>
    <w:p w:rsidR="00DA0839" w:rsidRDefault="00F303A0">
      <w:pPr>
        <w:wordWrap w:val="0"/>
        <w:spacing w:before="100" w:line="260" w:lineRule="atLeast"/>
        <w:textAlignment w:val="baseline"/>
        <w:rPr>
          <w:sz w:val="19"/>
        </w:rPr>
      </w:pPr>
      <w:r>
        <w:rPr>
          <w:rFonts w:ascii="宋体" w:eastAsia="宋体" w:hAnsi="宋体" w:cs="宋体"/>
          <w:color w:val="000000"/>
          <w:sz w:val="19"/>
        </w:rPr>
        <w:t>3.</w:t>
      </w:r>
      <w:r>
        <w:rPr>
          <w:rFonts w:ascii="宋体" w:eastAsia="宋体" w:hAnsi="宋体" w:cs="宋体"/>
          <w:color w:val="000000"/>
          <w:sz w:val="19"/>
        </w:rPr>
        <w:t>所有答案必须写在答题卷上，写在试卷上无效。</w:t>
      </w:r>
    </w:p>
    <w:p w:rsidR="00DA0839" w:rsidRDefault="00F303A0">
      <w:pPr>
        <w:wordWrap w:val="0"/>
        <w:spacing w:before="100" w:line="260" w:lineRule="atLeast"/>
        <w:textAlignment w:val="baseline"/>
        <w:rPr>
          <w:sz w:val="19"/>
        </w:rPr>
      </w:pPr>
      <w:r>
        <w:rPr>
          <w:rFonts w:ascii="宋体" w:eastAsia="宋体" w:hAnsi="宋体" w:cs="宋体"/>
          <w:color w:val="000000"/>
          <w:sz w:val="19"/>
        </w:rPr>
        <w:t>4.</w:t>
      </w:r>
      <w:r>
        <w:rPr>
          <w:rFonts w:ascii="宋体" w:eastAsia="宋体" w:hAnsi="宋体" w:cs="宋体"/>
          <w:color w:val="000000"/>
          <w:sz w:val="19"/>
        </w:rPr>
        <w:t>考试结束后，</w:t>
      </w:r>
      <w:r>
        <w:rPr>
          <w:rFonts w:ascii="宋体" w:eastAsia="宋体" w:hAnsi="宋体" w:cs="宋体"/>
          <w:color w:val="000000"/>
          <w:sz w:val="19"/>
        </w:rPr>
        <w:t xml:space="preserve"> </w:t>
      </w:r>
      <w:r>
        <w:rPr>
          <w:rFonts w:ascii="宋体" w:eastAsia="宋体" w:hAnsi="宋体" w:cs="宋体"/>
          <w:color w:val="000000"/>
          <w:sz w:val="19"/>
        </w:rPr>
        <w:t>只需上交答题卷。</w:t>
      </w:r>
    </w:p>
    <w:p w:rsidR="00DA0839" w:rsidRDefault="00F303A0">
      <w:pPr>
        <w:wordWrap w:val="0"/>
        <w:spacing w:line="380" w:lineRule="atLeast"/>
        <w:jc w:val="center"/>
        <w:textAlignment w:val="baseline"/>
        <w:rPr>
          <w:sz w:val="27"/>
        </w:rPr>
      </w:pPr>
      <w:r>
        <w:rPr>
          <w:rFonts w:ascii="宋体" w:eastAsia="宋体" w:hAnsi="宋体" w:cs="宋体"/>
          <w:color w:val="000000"/>
          <w:sz w:val="27"/>
        </w:rPr>
        <w:t>选择题部分</w:t>
      </w:r>
    </w:p>
    <w:p w:rsidR="00DA0839" w:rsidRPr="00F53194" w:rsidRDefault="00F303A0">
      <w:pPr>
        <w:wordWrap w:val="0"/>
        <w:spacing w:line="260" w:lineRule="atLeast"/>
        <w:textAlignment w:val="baseline"/>
        <w:rPr>
          <w:rFonts w:ascii="宋体" w:eastAsia="宋体" w:hAnsi="宋体" w:cs="宋体"/>
          <w:color w:val="000000"/>
          <w:sz w:val="22"/>
        </w:rPr>
      </w:pPr>
      <w:r w:rsidRPr="00F53194">
        <w:rPr>
          <w:rFonts w:ascii="宋体" w:eastAsia="宋体" w:hAnsi="宋体" w:cs="宋体"/>
          <w:color w:val="000000"/>
          <w:sz w:val="22"/>
        </w:rPr>
        <w:t>一、判断题</w:t>
      </w:r>
      <w:r w:rsidRPr="00F53194">
        <w:rPr>
          <w:rFonts w:ascii="宋体" w:eastAsia="宋体" w:hAnsi="宋体" w:cs="宋体"/>
          <w:color w:val="000000"/>
          <w:sz w:val="22"/>
        </w:rPr>
        <w:t>(</w:t>
      </w:r>
      <w:r w:rsidRPr="00F53194">
        <w:rPr>
          <w:rFonts w:ascii="宋体" w:eastAsia="宋体" w:hAnsi="宋体" w:cs="宋体"/>
          <w:color w:val="000000"/>
          <w:sz w:val="22"/>
        </w:rPr>
        <w:t>本大题共</w:t>
      </w:r>
      <w:r w:rsidRPr="00F53194">
        <w:rPr>
          <w:rFonts w:ascii="宋体" w:eastAsia="宋体" w:hAnsi="宋体" w:cs="宋体"/>
          <w:color w:val="000000"/>
          <w:sz w:val="22"/>
        </w:rPr>
        <w:t>5</w:t>
      </w:r>
      <w:r w:rsidRPr="00F53194">
        <w:rPr>
          <w:rFonts w:ascii="宋体" w:eastAsia="宋体" w:hAnsi="宋体" w:cs="宋体"/>
          <w:color w:val="000000"/>
          <w:sz w:val="22"/>
        </w:rPr>
        <w:t>小题，每小题</w:t>
      </w:r>
      <w:r w:rsidRPr="00F53194">
        <w:rPr>
          <w:rFonts w:ascii="宋体" w:eastAsia="宋体" w:hAnsi="宋体" w:cs="宋体"/>
          <w:color w:val="000000"/>
          <w:sz w:val="22"/>
        </w:rPr>
        <w:t>1</w:t>
      </w:r>
      <w:r w:rsidRPr="00F53194">
        <w:rPr>
          <w:rFonts w:ascii="宋体" w:eastAsia="宋体" w:hAnsi="宋体" w:cs="宋体"/>
          <w:color w:val="000000"/>
          <w:sz w:val="22"/>
        </w:rPr>
        <w:t>分，共</w:t>
      </w:r>
      <w:r w:rsidRPr="00F53194">
        <w:rPr>
          <w:rFonts w:ascii="宋体" w:eastAsia="宋体" w:hAnsi="宋体" w:cs="宋体"/>
          <w:color w:val="000000"/>
          <w:sz w:val="22"/>
        </w:rPr>
        <w:t>5</w:t>
      </w:r>
      <w:r w:rsidRPr="00F53194">
        <w:rPr>
          <w:rFonts w:ascii="宋体" w:eastAsia="宋体" w:hAnsi="宋体" w:cs="宋体"/>
          <w:color w:val="000000"/>
          <w:sz w:val="22"/>
        </w:rPr>
        <w:t>分。判断下列说法是否正确，正确的请将答题</w:t>
      </w:r>
      <w:proofErr w:type="gramStart"/>
      <w:r w:rsidRPr="00F53194">
        <w:rPr>
          <w:rFonts w:ascii="宋体" w:eastAsia="宋体" w:hAnsi="宋体" w:cs="宋体"/>
          <w:color w:val="000000"/>
          <w:sz w:val="22"/>
        </w:rPr>
        <w:t>纸相应</w:t>
      </w:r>
      <w:proofErr w:type="gramEnd"/>
      <w:r w:rsidRPr="00F53194">
        <w:rPr>
          <w:rFonts w:ascii="宋体" w:eastAsia="宋体" w:hAnsi="宋体" w:cs="宋体"/>
          <w:color w:val="000000"/>
          <w:sz w:val="22"/>
        </w:rPr>
        <w:t>题号后的</w:t>
      </w:r>
      <w:r w:rsidRPr="00F53194">
        <w:rPr>
          <w:rFonts w:ascii="宋体" w:eastAsia="宋体" w:hAnsi="宋体" w:cs="宋体"/>
          <w:color w:val="000000"/>
          <w:sz w:val="22"/>
        </w:rPr>
        <w:t>T</w:t>
      </w:r>
      <w:r w:rsidRPr="00F53194">
        <w:rPr>
          <w:rFonts w:ascii="宋体" w:eastAsia="宋体" w:hAnsi="宋体" w:cs="宋体"/>
          <w:color w:val="000000"/>
          <w:sz w:val="22"/>
        </w:rPr>
        <w:t>涂黑，错误的请将答题</w:t>
      </w:r>
      <w:proofErr w:type="gramStart"/>
      <w:r w:rsidRPr="00F53194">
        <w:rPr>
          <w:rFonts w:ascii="宋体" w:eastAsia="宋体" w:hAnsi="宋体" w:cs="宋体"/>
          <w:color w:val="000000"/>
          <w:sz w:val="22"/>
        </w:rPr>
        <w:t>纸相应</w:t>
      </w:r>
      <w:proofErr w:type="gramEnd"/>
      <w:r w:rsidRPr="00F53194">
        <w:rPr>
          <w:rFonts w:ascii="宋体" w:eastAsia="宋体" w:hAnsi="宋体" w:cs="宋体"/>
          <w:color w:val="000000"/>
          <w:sz w:val="22"/>
        </w:rPr>
        <w:t>题号后的</w:t>
      </w:r>
      <w:r w:rsidRPr="00F53194">
        <w:rPr>
          <w:rFonts w:ascii="宋体" w:eastAsia="宋体" w:hAnsi="宋体" w:cs="宋体"/>
          <w:color w:val="000000"/>
          <w:sz w:val="22"/>
        </w:rPr>
        <w:t>F</w:t>
      </w:r>
      <w:r w:rsidRPr="00F53194">
        <w:rPr>
          <w:rFonts w:ascii="宋体" w:eastAsia="宋体" w:hAnsi="宋体" w:cs="宋体"/>
          <w:color w:val="000000"/>
          <w:sz w:val="22"/>
        </w:rPr>
        <w:t>涂黑</w:t>
      </w:r>
      <w:r w:rsidRPr="00F53194">
        <w:rPr>
          <w:rFonts w:ascii="宋体" w:eastAsia="宋体" w:hAnsi="宋体" w:cs="宋体"/>
          <w:color w:val="000000"/>
          <w:sz w:val="22"/>
        </w:rPr>
        <w:t>)</w:t>
      </w:r>
    </w:p>
    <w:p w:rsidR="00DA0839" w:rsidRPr="00F53194" w:rsidRDefault="00F303A0">
      <w:pPr>
        <w:wordWrap w:val="0"/>
        <w:spacing w:line="260" w:lineRule="atLeast"/>
        <w:textAlignment w:val="baseline"/>
        <w:rPr>
          <w:rFonts w:ascii="宋体" w:eastAsia="宋体" w:hAnsi="宋体" w:cs="宋体"/>
          <w:color w:val="000000"/>
          <w:sz w:val="22"/>
        </w:rPr>
      </w:pPr>
      <w:r w:rsidRPr="00F53194">
        <w:rPr>
          <w:rFonts w:ascii="宋体" w:eastAsia="宋体" w:hAnsi="宋体" w:cs="宋体"/>
          <w:color w:val="000000"/>
          <w:sz w:val="22"/>
        </w:rPr>
        <w:t>1.</w:t>
      </w:r>
      <w:r w:rsidRPr="00F53194">
        <w:rPr>
          <w:rFonts w:ascii="宋体" w:eastAsia="宋体" w:hAnsi="宋体" w:cs="宋体"/>
          <w:color w:val="000000"/>
          <w:sz w:val="22"/>
        </w:rPr>
        <w:t>资产阶级与无产阶级的矛盾是资本主义经济危机的根源。</w:t>
      </w:r>
    </w:p>
    <w:p w:rsidR="00DA0839" w:rsidRPr="00F53194" w:rsidRDefault="00F303A0">
      <w:pPr>
        <w:wordWrap w:val="0"/>
        <w:spacing w:before="100" w:line="260" w:lineRule="atLeast"/>
        <w:textAlignment w:val="baseline"/>
        <w:rPr>
          <w:rFonts w:ascii="宋体" w:eastAsia="宋体" w:hAnsi="宋体" w:cs="宋体"/>
          <w:color w:val="000000"/>
          <w:sz w:val="22"/>
        </w:rPr>
      </w:pPr>
      <w:r w:rsidRPr="00F53194">
        <w:rPr>
          <w:rFonts w:ascii="宋体" w:eastAsia="宋体" w:hAnsi="宋体" w:cs="宋体"/>
          <w:color w:val="000000"/>
          <w:sz w:val="22"/>
        </w:rPr>
        <w:t>2.</w:t>
      </w:r>
      <w:r w:rsidRPr="00F53194">
        <w:rPr>
          <w:rFonts w:ascii="宋体" w:eastAsia="宋体" w:hAnsi="宋体" w:cs="宋体"/>
          <w:color w:val="000000"/>
          <w:sz w:val="22"/>
        </w:rPr>
        <w:t>个人履行缴费义务才能享受社会救济的权利。</w:t>
      </w:r>
    </w:p>
    <w:p w:rsidR="00DA0839" w:rsidRPr="00F53194" w:rsidRDefault="00F303A0">
      <w:pPr>
        <w:wordWrap w:val="0"/>
        <w:spacing w:before="100" w:line="260" w:lineRule="atLeast"/>
        <w:textAlignment w:val="baseline"/>
        <w:rPr>
          <w:rFonts w:ascii="宋体" w:eastAsia="宋体" w:hAnsi="宋体" w:cs="宋体"/>
          <w:color w:val="000000"/>
          <w:sz w:val="22"/>
        </w:rPr>
      </w:pPr>
      <w:r w:rsidRPr="00F53194">
        <w:rPr>
          <w:rFonts w:ascii="宋体" w:eastAsia="宋体" w:hAnsi="宋体" w:cs="宋体"/>
          <w:color w:val="000000"/>
          <w:sz w:val="22"/>
        </w:rPr>
        <w:t>3.</w:t>
      </w:r>
      <w:r w:rsidRPr="00F53194">
        <w:rPr>
          <w:rFonts w:ascii="宋体" w:eastAsia="宋体" w:hAnsi="宋体" w:cs="宋体"/>
          <w:color w:val="000000"/>
          <w:sz w:val="22"/>
        </w:rPr>
        <w:t>国务院严查以罚代管、过罚失当等行为有利于推动行政机关规范执法。</w:t>
      </w:r>
    </w:p>
    <w:p w:rsidR="00DA0839" w:rsidRPr="00F53194" w:rsidRDefault="00F303A0">
      <w:pPr>
        <w:wordWrap w:val="0"/>
        <w:spacing w:before="100" w:line="260" w:lineRule="atLeast"/>
        <w:textAlignment w:val="baseline"/>
        <w:rPr>
          <w:rFonts w:ascii="宋体" w:eastAsia="宋体" w:hAnsi="宋体" w:cs="宋体"/>
          <w:color w:val="000000"/>
          <w:sz w:val="22"/>
        </w:rPr>
      </w:pPr>
      <w:r w:rsidRPr="00F53194">
        <w:rPr>
          <w:rFonts w:ascii="宋体" w:eastAsia="宋体" w:hAnsi="宋体" w:cs="宋体"/>
          <w:color w:val="000000"/>
          <w:sz w:val="22"/>
        </w:rPr>
        <w:t>4. “</w:t>
      </w:r>
      <w:r w:rsidRPr="00F53194">
        <w:rPr>
          <w:rFonts w:ascii="宋体" w:eastAsia="宋体" w:hAnsi="宋体" w:cs="宋体"/>
          <w:color w:val="000000"/>
          <w:sz w:val="22"/>
        </w:rPr>
        <w:t>万物独化，</w:t>
      </w:r>
      <w:r w:rsidRPr="00F53194">
        <w:rPr>
          <w:rFonts w:ascii="宋体" w:eastAsia="宋体" w:hAnsi="宋体" w:cs="宋体"/>
          <w:color w:val="000000"/>
          <w:sz w:val="22"/>
        </w:rPr>
        <w:t xml:space="preserve"> </w:t>
      </w:r>
      <w:r w:rsidRPr="00F53194">
        <w:rPr>
          <w:rFonts w:ascii="宋体" w:eastAsia="宋体" w:hAnsi="宋体" w:cs="宋体"/>
          <w:color w:val="000000"/>
          <w:sz w:val="22"/>
        </w:rPr>
        <w:t>物各自生</w:t>
      </w:r>
      <w:r w:rsidRPr="00F53194">
        <w:rPr>
          <w:rFonts w:ascii="宋体" w:eastAsia="宋体" w:hAnsi="宋体" w:cs="宋体"/>
          <w:color w:val="000000"/>
          <w:sz w:val="22"/>
        </w:rPr>
        <w:t>”</w:t>
      </w:r>
      <w:r w:rsidRPr="00F53194">
        <w:rPr>
          <w:rFonts w:ascii="宋体" w:eastAsia="宋体" w:hAnsi="宋体" w:cs="宋体"/>
          <w:color w:val="000000"/>
          <w:sz w:val="22"/>
        </w:rPr>
        <w:t>，</w:t>
      </w:r>
      <w:r w:rsidRPr="00F53194">
        <w:rPr>
          <w:rFonts w:ascii="宋体" w:eastAsia="宋体" w:hAnsi="宋体" w:cs="宋体"/>
          <w:color w:val="000000"/>
          <w:sz w:val="22"/>
        </w:rPr>
        <w:t xml:space="preserve"> </w:t>
      </w:r>
      <w:r w:rsidRPr="00F53194">
        <w:rPr>
          <w:rFonts w:ascii="宋体" w:eastAsia="宋体" w:hAnsi="宋体" w:cs="宋体"/>
          <w:color w:val="000000"/>
          <w:sz w:val="22"/>
        </w:rPr>
        <w:t>违反了联系的普遍性。</w:t>
      </w:r>
    </w:p>
    <w:p w:rsidR="00DA0839" w:rsidRPr="00F53194" w:rsidRDefault="00F303A0">
      <w:pPr>
        <w:wordWrap w:val="0"/>
        <w:spacing w:before="100" w:line="260" w:lineRule="atLeast"/>
        <w:textAlignment w:val="baseline"/>
        <w:rPr>
          <w:rFonts w:ascii="宋体" w:eastAsia="宋体" w:hAnsi="宋体" w:cs="宋体"/>
          <w:color w:val="000000"/>
          <w:sz w:val="22"/>
        </w:rPr>
      </w:pPr>
      <w:r w:rsidRPr="00F53194">
        <w:rPr>
          <w:rFonts w:ascii="宋体" w:eastAsia="宋体" w:hAnsi="宋体" w:cs="宋体"/>
          <w:color w:val="000000"/>
          <w:sz w:val="22"/>
        </w:rPr>
        <w:t>5.</w:t>
      </w:r>
      <w:r w:rsidRPr="00F53194">
        <w:rPr>
          <w:rFonts w:ascii="宋体" w:eastAsia="宋体" w:hAnsi="宋体" w:cs="宋体"/>
          <w:color w:val="000000"/>
          <w:sz w:val="22"/>
        </w:rPr>
        <w:t>诸如水墨入诗画的优秀传统文化元素引入杭州亚运会开幕式，有力反击了</w:t>
      </w:r>
      <w:r w:rsidRPr="00F53194">
        <w:rPr>
          <w:rFonts w:ascii="宋体" w:eastAsia="宋体" w:hAnsi="宋体" w:cs="宋体"/>
          <w:color w:val="000000"/>
          <w:sz w:val="22"/>
        </w:rPr>
        <w:t>“</w:t>
      </w:r>
      <w:r w:rsidRPr="00F53194">
        <w:rPr>
          <w:rFonts w:ascii="宋体" w:eastAsia="宋体" w:hAnsi="宋体" w:cs="宋体"/>
          <w:color w:val="000000"/>
          <w:sz w:val="22"/>
        </w:rPr>
        <w:t>历史虚无主义</w:t>
      </w:r>
      <w:r w:rsidRPr="00F53194">
        <w:rPr>
          <w:rFonts w:ascii="宋体" w:eastAsia="宋体" w:hAnsi="宋体" w:cs="宋体"/>
          <w:color w:val="000000"/>
          <w:sz w:val="22"/>
        </w:rPr>
        <w:t>”</w:t>
      </w:r>
      <w:r w:rsidRPr="00F53194">
        <w:rPr>
          <w:rFonts w:ascii="宋体" w:eastAsia="宋体" w:hAnsi="宋体" w:cs="宋体"/>
          <w:color w:val="000000"/>
          <w:sz w:val="22"/>
        </w:rPr>
        <w:t>。</w:t>
      </w:r>
    </w:p>
    <w:p w:rsidR="00DA0839" w:rsidRPr="00F53194" w:rsidRDefault="00F303A0">
      <w:pPr>
        <w:wordWrap w:val="0"/>
        <w:spacing w:line="260" w:lineRule="atLeast"/>
        <w:textAlignment w:val="baseline"/>
        <w:rPr>
          <w:rFonts w:ascii="宋体" w:eastAsia="宋体" w:hAnsi="宋体" w:cs="宋体"/>
          <w:color w:val="000000"/>
          <w:sz w:val="22"/>
        </w:rPr>
      </w:pPr>
      <w:r w:rsidRPr="00F53194">
        <w:rPr>
          <w:rFonts w:ascii="宋体" w:eastAsia="宋体" w:hAnsi="宋体" w:cs="宋体"/>
          <w:color w:val="000000"/>
          <w:sz w:val="22"/>
        </w:rPr>
        <w:t>二、选择题</w:t>
      </w:r>
      <w:r w:rsidRPr="00F53194">
        <w:rPr>
          <w:rFonts w:ascii="宋体" w:eastAsia="宋体" w:hAnsi="宋体" w:cs="宋体"/>
          <w:color w:val="000000"/>
          <w:sz w:val="22"/>
        </w:rPr>
        <w:t>Ⅰ(</w:t>
      </w:r>
      <w:r w:rsidRPr="00F53194">
        <w:rPr>
          <w:rFonts w:ascii="宋体" w:eastAsia="宋体" w:hAnsi="宋体" w:cs="宋体"/>
          <w:color w:val="000000"/>
          <w:sz w:val="22"/>
        </w:rPr>
        <w:t>本大题共</w:t>
      </w:r>
      <w:r w:rsidRPr="00F53194">
        <w:rPr>
          <w:rFonts w:ascii="宋体" w:eastAsia="宋体" w:hAnsi="宋体" w:cs="宋体"/>
          <w:color w:val="000000"/>
          <w:sz w:val="22"/>
        </w:rPr>
        <w:t xml:space="preserve"> 10</w:t>
      </w:r>
      <w:r w:rsidRPr="00F53194">
        <w:rPr>
          <w:rFonts w:ascii="宋体" w:eastAsia="宋体" w:hAnsi="宋体" w:cs="宋体"/>
          <w:color w:val="000000"/>
          <w:sz w:val="22"/>
        </w:rPr>
        <w:t>小题，每小题</w:t>
      </w:r>
      <w:r w:rsidRPr="00F53194">
        <w:rPr>
          <w:rFonts w:ascii="宋体" w:eastAsia="宋体" w:hAnsi="宋体" w:cs="宋体"/>
          <w:color w:val="000000"/>
          <w:sz w:val="22"/>
        </w:rPr>
        <w:t>2</w:t>
      </w:r>
      <w:r w:rsidRPr="00F53194">
        <w:rPr>
          <w:rFonts w:ascii="宋体" w:eastAsia="宋体" w:hAnsi="宋体" w:cs="宋体"/>
          <w:color w:val="000000"/>
          <w:sz w:val="22"/>
        </w:rPr>
        <w:t>分，共</w:t>
      </w:r>
      <w:r w:rsidRPr="00F53194">
        <w:rPr>
          <w:rFonts w:ascii="宋体" w:eastAsia="宋体" w:hAnsi="宋体" w:cs="宋体"/>
          <w:color w:val="000000"/>
          <w:sz w:val="22"/>
        </w:rPr>
        <w:t xml:space="preserve"> 20</w:t>
      </w:r>
      <w:r w:rsidRPr="00F53194">
        <w:rPr>
          <w:rFonts w:ascii="宋体" w:eastAsia="宋体" w:hAnsi="宋体" w:cs="宋体"/>
          <w:color w:val="000000"/>
          <w:sz w:val="22"/>
        </w:rPr>
        <w:t>分，每小题列出的四个备选项中只有一个是符合题目要求的，不选、多选、错选均不得分</w:t>
      </w:r>
      <w:r w:rsidRPr="00F53194">
        <w:rPr>
          <w:rFonts w:ascii="宋体" w:eastAsia="宋体" w:hAnsi="宋体" w:cs="宋体"/>
          <w:color w:val="000000"/>
          <w:sz w:val="22"/>
        </w:rPr>
        <w:t>)</w:t>
      </w:r>
    </w:p>
    <w:p w:rsidR="00DA0839" w:rsidRPr="00F53194" w:rsidRDefault="00F303A0">
      <w:pPr>
        <w:wordWrap w:val="0"/>
        <w:spacing w:line="260" w:lineRule="atLeast"/>
        <w:textAlignment w:val="baseline"/>
        <w:rPr>
          <w:rFonts w:ascii="宋体" w:eastAsia="宋体" w:hAnsi="宋体" w:cs="宋体"/>
          <w:color w:val="000000"/>
          <w:sz w:val="22"/>
        </w:rPr>
      </w:pPr>
      <w:r w:rsidRPr="00F53194">
        <w:rPr>
          <w:rFonts w:ascii="宋体" w:eastAsia="宋体" w:hAnsi="宋体" w:cs="宋体"/>
          <w:color w:val="000000"/>
          <w:sz w:val="22"/>
        </w:rPr>
        <w:t>6.</w:t>
      </w:r>
      <w:r w:rsidRPr="00F53194">
        <w:rPr>
          <w:rFonts w:ascii="宋体" w:eastAsia="宋体" w:hAnsi="宋体" w:cs="宋体"/>
          <w:color w:val="000000"/>
          <w:sz w:val="22"/>
        </w:rPr>
        <w:t>唯物史观和剩余价值学说奠定了科学社会主义的理论基石，这使科</w:t>
      </w:r>
      <w:r w:rsidRPr="00F53194">
        <w:rPr>
          <w:rFonts w:ascii="宋体" w:eastAsia="宋体" w:hAnsi="宋体" w:cs="宋体"/>
          <w:color w:val="000000"/>
          <w:sz w:val="22"/>
        </w:rPr>
        <w:t>学社会主义实现了</w:t>
      </w:r>
    </w:p>
    <w:p w:rsidR="00DA0839" w:rsidRPr="00F53194" w:rsidRDefault="00F303A0">
      <w:pPr>
        <w:wordWrap w:val="0"/>
        <w:spacing w:before="100" w:line="260" w:lineRule="atLeast"/>
        <w:ind w:left="300"/>
        <w:textAlignment w:val="baseline"/>
        <w:rPr>
          <w:rFonts w:ascii="宋体" w:eastAsia="宋体" w:hAnsi="宋体" w:cs="宋体"/>
          <w:color w:val="000000"/>
          <w:sz w:val="22"/>
        </w:rPr>
      </w:pPr>
      <w:r w:rsidRPr="00F53194">
        <w:rPr>
          <w:rFonts w:ascii="宋体" w:eastAsia="宋体" w:hAnsi="宋体" w:cs="宋体"/>
          <w:color w:val="000000"/>
          <w:sz w:val="22"/>
        </w:rPr>
        <w:t>A.</w:t>
      </w:r>
      <w:r w:rsidRPr="00F53194">
        <w:rPr>
          <w:rFonts w:ascii="宋体" w:eastAsia="宋体" w:hAnsi="宋体" w:cs="宋体"/>
          <w:color w:val="000000"/>
          <w:sz w:val="22"/>
        </w:rPr>
        <w:t>从理论到实践的伟大跨越</w:t>
      </w:r>
    </w:p>
    <w:p w:rsidR="00DA0839" w:rsidRPr="00F53194" w:rsidRDefault="00F303A0">
      <w:pPr>
        <w:wordWrap w:val="0"/>
        <w:spacing w:before="100" w:line="260" w:lineRule="atLeast"/>
        <w:ind w:left="300"/>
        <w:textAlignment w:val="baseline"/>
        <w:rPr>
          <w:rFonts w:ascii="宋体" w:eastAsia="宋体" w:hAnsi="宋体" w:cs="宋体"/>
          <w:color w:val="000000"/>
          <w:sz w:val="22"/>
        </w:rPr>
      </w:pPr>
      <w:r w:rsidRPr="00F53194">
        <w:rPr>
          <w:rFonts w:ascii="宋体" w:eastAsia="宋体" w:hAnsi="宋体" w:cs="宋体"/>
          <w:color w:val="000000"/>
          <w:sz w:val="22"/>
        </w:rPr>
        <w:t>B.</w:t>
      </w:r>
      <w:r w:rsidRPr="00F53194">
        <w:rPr>
          <w:rFonts w:ascii="宋体" w:eastAsia="宋体" w:hAnsi="宋体" w:cs="宋体"/>
          <w:color w:val="000000"/>
          <w:sz w:val="22"/>
        </w:rPr>
        <w:t>由空想到科学的伟大飞跃</w:t>
      </w:r>
    </w:p>
    <w:p w:rsidR="00DA0839" w:rsidRPr="00F53194" w:rsidRDefault="00F303A0">
      <w:pPr>
        <w:wordWrap w:val="0"/>
        <w:spacing w:before="100" w:line="260" w:lineRule="atLeast"/>
        <w:ind w:left="300"/>
        <w:textAlignment w:val="baseline"/>
        <w:rPr>
          <w:rFonts w:ascii="宋体" w:eastAsia="宋体" w:hAnsi="宋体" w:cs="宋体"/>
          <w:color w:val="000000"/>
          <w:sz w:val="22"/>
        </w:rPr>
      </w:pPr>
      <w:r w:rsidRPr="00F53194">
        <w:rPr>
          <w:rFonts w:ascii="宋体" w:eastAsia="宋体" w:hAnsi="宋体" w:cs="宋体"/>
          <w:color w:val="000000"/>
          <w:sz w:val="22"/>
        </w:rPr>
        <w:t>C.</w:t>
      </w:r>
      <w:r w:rsidRPr="00F53194">
        <w:rPr>
          <w:rFonts w:ascii="宋体" w:eastAsia="宋体" w:hAnsi="宋体" w:cs="宋体"/>
          <w:color w:val="000000"/>
          <w:sz w:val="22"/>
        </w:rPr>
        <w:t>从空想到制度的伟大跨越</w:t>
      </w:r>
    </w:p>
    <w:p w:rsidR="00DA0839" w:rsidRPr="00F53194" w:rsidRDefault="00F303A0">
      <w:pPr>
        <w:wordWrap w:val="0"/>
        <w:spacing w:before="100" w:line="260" w:lineRule="atLeast"/>
        <w:ind w:left="300"/>
        <w:textAlignment w:val="baseline"/>
        <w:rPr>
          <w:rFonts w:ascii="宋体" w:eastAsia="宋体" w:hAnsi="宋体" w:cs="宋体"/>
          <w:color w:val="000000"/>
          <w:sz w:val="22"/>
        </w:rPr>
      </w:pPr>
      <w:r w:rsidRPr="00F53194">
        <w:rPr>
          <w:rFonts w:ascii="宋体" w:eastAsia="宋体" w:hAnsi="宋体" w:cs="宋体"/>
          <w:color w:val="000000"/>
          <w:sz w:val="22"/>
        </w:rPr>
        <w:t>D.</w:t>
      </w:r>
      <w:r w:rsidRPr="00F53194">
        <w:rPr>
          <w:rFonts w:ascii="宋体" w:eastAsia="宋体" w:hAnsi="宋体" w:cs="宋体"/>
          <w:color w:val="000000"/>
          <w:sz w:val="22"/>
        </w:rPr>
        <w:t>由一国到多国的伟大实践</w:t>
      </w:r>
    </w:p>
    <w:p w:rsidR="00DA0839" w:rsidRPr="00F53194" w:rsidRDefault="00F303A0">
      <w:pPr>
        <w:wordWrap w:val="0"/>
        <w:spacing w:line="260" w:lineRule="atLeast"/>
        <w:ind w:left="200" w:right="20" w:hanging="200"/>
        <w:textAlignment w:val="baseline"/>
        <w:rPr>
          <w:rFonts w:ascii="宋体" w:eastAsia="宋体" w:hAnsi="宋体" w:cs="宋体"/>
          <w:color w:val="000000"/>
          <w:sz w:val="22"/>
        </w:rPr>
      </w:pPr>
      <w:r w:rsidRPr="00F53194">
        <w:rPr>
          <w:rFonts w:ascii="宋体" w:eastAsia="宋体" w:hAnsi="宋体" w:cs="宋体"/>
          <w:color w:val="000000"/>
          <w:sz w:val="22"/>
        </w:rPr>
        <w:t>7.</w:t>
      </w:r>
      <w:r w:rsidRPr="00F53194">
        <w:rPr>
          <w:rFonts w:ascii="宋体" w:eastAsia="宋体" w:hAnsi="宋体" w:cs="宋体"/>
          <w:color w:val="000000"/>
          <w:sz w:val="22"/>
        </w:rPr>
        <w:t>改革开放以来，中国共产党持续推进理论创新，不断推动马克思主义中国化时代化。下列说法正确的有</w:t>
      </w:r>
    </w:p>
    <w:p w:rsidR="00DA0839" w:rsidRPr="00F53194" w:rsidRDefault="00F303A0">
      <w:pPr>
        <w:wordWrap w:val="0"/>
        <w:spacing w:line="260" w:lineRule="atLeast"/>
        <w:ind w:left="300"/>
        <w:textAlignment w:val="baseline"/>
        <w:rPr>
          <w:rFonts w:ascii="宋体" w:eastAsia="宋体" w:hAnsi="宋体" w:cs="宋体"/>
          <w:color w:val="000000"/>
          <w:sz w:val="22"/>
        </w:rPr>
      </w:pPr>
      <w:r w:rsidRPr="00F53194">
        <w:rPr>
          <w:rFonts w:ascii="宋体" w:eastAsia="宋体" w:hAnsi="宋体" w:cs="宋体"/>
          <w:color w:val="000000"/>
          <w:sz w:val="22"/>
        </w:rPr>
        <w:t>①</w:t>
      </w:r>
      <w:r w:rsidRPr="00F53194">
        <w:rPr>
          <w:rFonts w:ascii="宋体" w:eastAsia="宋体" w:hAnsi="宋体" w:cs="宋体"/>
          <w:color w:val="000000"/>
          <w:sz w:val="22"/>
        </w:rPr>
        <w:t>邓小平理论成功开创了中国特色社会主义</w:t>
      </w:r>
    </w:p>
    <w:p w:rsidR="00DA0839" w:rsidRPr="00F53194" w:rsidRDefault="00F303A0">
      <w:pPr>
        <w:wordWrap w:val="0"/>
        <w:spacing w:before="100" w:line="260" w:lineRule="atLeast"/>
        <w:ind w:left="300"/>
        <w:textAlignment w:val="baseline"/>
        <w:rPr>
          <w:rFonts w:ascii="宋体" w:eastAsia="宋体" w:hAnsi="宋体" w:cs="宋体"/>
          <w:color w:val="000000"/>
          <w:sz w:val="22"/>
        </w:rPr>
      </w:pPr>
      <w:r w:rsidRPr="00F53194">
        <w:rPr>
          <w:rFonts w:ascii="宋体" w:eastAsia="宋体" w:hAnsi="宋体" w:cs="宋体"/>
          <w:color w:val="000000"/>
          <w:sz w:val="22"/>
        </w:rPr>
        <w:t>②</w:t>
      </w:r>
      <w:r w:rsidRPr="00F53194">
        <w:rPr>
          <w:rFonts w:ascii="宋体" w:eastAsia="宋体" w:hAnsi="宋体" w:cs="宋体"/>
          <w:color w:val="000000"/>
          <w:sz w:val="22"/>
        </w:rPr>
        <w:t>科学发展观成功把中国特色社会主义推向二十一世纪</w:t>
      </w:r>
    </w:p>
    <w:p w:rsidR="00DA0839" w:rsidRPr="00F53194" w:rsidRDefault="00F303A0">
      <w:pPr>
        <w:wordWrap w:val="0"/>
        <w:spacing w:before="100" w:line="260" w:lineRule="atLeast"/>
        <w:ind w:left="300"/>
        <w:textAlignment w:val="baseline"/>
        <w:rPr>
          <w:rFonts w:ascii="宋体" w:eastAsia="宋体" w:hAnsi="宋体" w:cs="宋体"/>
          <w:color w:val="000000"/>
          <w:sz w:val="22"/>
        </w:rPr>
      </w:pPr>
      <w:r w:rsidRPr="00F53194">
        <w:rPr>
          <w:rFonts w:ascii="宋体" w:eastAsia="宋体" w:hAnsi="宋体" w:cs="宋体"/>
          <w:color w:val="000000"/>
          <w:sz w:val="22"/>
        </w:rPr>
        <w:t>③</w:t>
      </w:r>
      <w:r w:rsidRPr="00F53194">
        <w:rPr>
          <w:rFonts w:ascii="宋体" w:eastAsia="宋体" w:hAnsi="宋体" w:cs="宋体"/>
          <w:color w:val="000000"/>
          <w:sz w:val="22"/>
        </w:rPr>
        <w:t>习近平新时代中国特色社会主义思想是当代中国马克思主义</w:t>
      </w:r>
    </w:p>
    <w:p w:rsidR="00DA0839" w:rsidRPr="00F53194" w:rsidRDefault="00F303A0">
      <w:pPr>
        <w:wordWrap w:val="0"/>
        <w:spacing w:before="100" w:line="260" w:lineRule="atLeast"/>
        <w:ind w:left="300"/>
        <w:textAlignment w:val="baseline"/>
        <w:rPr>
          <w:rFonts w:ascii="宋体" w:eastAsia="宋体" w:hAnsi="宋体" w:cs="宋体"/>
          <w:color w:val="000000"/>
          <w:sz w:val="22"/>
        </w:rPr>
      </w:pPr>
      <w:r w:rsidRPr="00F53194">
        <w:rPr>
          <w:rFonts w:ascii="宋体" w:eastAsia="宋体" w:hAnsi="宋体" w:cs="宋体"/>
          <w:color w:val="000000"/>
          <w:sz w:val="22"/>
        </w:rPr>
        <w:t>④“</w:t>
      </w:r>
      <w:r w:rsidRPr="00F53194">
        <w:rPr>
          <w:rFonts w:ascii="宋体" w:eastAsia="宋体" w:hAnsi="宋体" w:cs="宋体"/>
          <w:color w:val="000000"/>
          <w:sz w:val="22"/>
        </w:rPr>
        <w:t>三个代表</w:t>
      </w:r>
      <w:r w:rsidRPr="00F53194">
        <w:rPr>
          <w:rFonts w:ascii="宋体" w:eastAsia="宋体" w:hAnsi="宋体" w:cs="宋体"/>
          <w:color w:val="000000"/>
          <w:sz w:val="22"/>
        </w:rPr>
        <w:t>”</w:t>
      </w:r>
      <w:r w:rsidRPr="00F53194">
        <w:rPr>
          <w:rFonts w:ascii="宋体" w:eastAsia="宋体" w:hAnsi="宋体" w:cs="宋体"/>
          <w:color w:val="000000"/>
          <w:sz w:val="22"/>
        </w:rPr>
        <w:t>重要思想在新形势下成功发展了中国特色社会主义</w:t>
      </w:r>
    </w:p>
    <w:p w:rsidR="00DA0839" w:rsidRPr="00F53194" w:rsidRDefault="00F303A0">
      <w:pPr>
        <w:wordWrap w:val="0"/>
        <w:spacing w:before="100" w:line="260" w:lineRule="atLeast"/>
        <w:textAlignment w:val="baseline"/>
        <w:rPr>
          <w:rFonts w:ascii="宋体" w:eastAsia="宋体" w:hAnsi="宋体" w:cs="宋体"/>
          <w:color w:val="000000"/>
          <w:sz w:val="22"/>
        </w:rPr>
      </w:pPr>
      <w:r w:rsidRPr="00F53194">
        <w:rPr>
          <w:rFonts w:ascii="宋体" w:eastAsia="宋体" w:hAnsi="宋体" w:cs="宋体"/>
          <w:color w:val="000000"/>
          <w:sz w:val="22"/>
        </w:rPr>
        <w:t xml:space="preserve">   A.①③               B.①④               C.②③               D.②④</w:t>
      </w:r>
    </w:p>
    <w:p w:rsidR="00DA0839" w:rsidRPr="00F53194" w:rsidRDefault="00F303A0">
      <w:pPr>
        <w:wordWrap w:val="0"/>
        <w:spacing w:line="260" w:lineRule="atLeast"/>
        <w:ind w:left="200" w:right="20" w:hanging="200"/>
        <w:textAlignment w:val="baseline"/>
        <w:rPr>
          <w:rFonts w:ascii="宋体" w:eastAsia="宋体" w:hAnsi="宋体" w:cs="宋体"/>
          <w:color w:val="000000"/>
          <w:sz w:val="22"/>
        </w:rPr>
      </w:pPr>
      <w:r w:rsidRPr="00F53194">
        <w:rPr>
          <w:rFonts w:ascii="宋体" w:eastAsia="宋体" w:hAnsi="宋体" w:cs="宋体"/>
          <w:color w:val="000000"/>
          <w:sz w:val="22"/>
        </w:rPr>
        <w:t>8.“</w:t>
      </w:r>
      <w:r w:rsidRPr="00F53194">
        <w:rPr>
          <w:rFonts w:ascii="宋体" w:eastAsia="宋体" w:hAnsi="宋体" w:cs="宋体"/>
          <w:color w:val="000000"/>
          <w:sz w:val="22"/>
        </w:rPr>
        <w:t>双十一</w:t>
      </w:r>
      <w:r w:rsidRPr="00F53194">
        <w:rPr>
          <w:rFonts w:ascii="宋体" w:eastAsia="宋体" w:hAnsi="宋体" w:cs="宋体"/>
          <w:color w:val="000000"/>
          <w:sz w:val="22"/>
        </w:rPr>
        <w:t>”</w:t>
      </w:r>
      <w:r w:rsidRPr="00F53194">
        <w:rPr>
          <w:rFonts w:ascii="宋体" w:eastAsia="宋体" w:hAnsi="宋体" w:cs="宋体"/>
          <w:color w:val="000000"/>
          <w:sz w:val="22"/>
        </w:rPr>
        <w:t>期间，某些电商平台的商家先提价后打折，实际价格可能比促销前的原价还贵。假打</w:t>
      </w:r>
      <w:proofErr w:type="gramStart"/>
      <w:r w:rsidRPr="00F53194">
        <w:rPr>
          <w:rFonts w:ascii="宋体" w:eastAsia="宋体" w:hAnsi="宋体" w:cs="宋体"/>
          <w:color w:val="000000"/>
          <w:sz w:val="22"/>
        </w:rPr>
        <w:t>折反映</w:t>
      </w:r>
      <w:proofErr w:type="gramEnd"/>
      <w:r w:rsidRPr="00F53194">
        <w:rPr>
          <w:rFonts w:ascii="宋体" w:eastAsia="宋体" w:hAnsi="宋体" w:cs="宋体"/>
          <w:color w:val="000000"/>
          <w:sz w:val="22"/>
        </w:rPr>
        <w:t>了市场调节具有</w:t>
      </w:r>
    </w:p>
    <w:p w:rsidR="00DA0839" w:rsidRPr="00F53194" w:rsidRDefault="00F303A0">
      <w:pPr>
        <w:wordWrap w:val="0"/>
        <w:spacing w:line="260" w:lineRule="atLeast"/>
        <w:textAlignment w:val="baseline"/>
        <w:rPr>
          <w:rFonts w:ascii="宋体" w:eastAsia="宋体" w:hAnsi="宋体" w:cs="宋体"/>
          <w:color w:val="000000"/>
          <w:sz w:val="22"/>
        </w:rPr>
      </w:pPr>
      <w:r w:rsidRPr="00F53194">
        <w:rPr>
          <w:rFonts w:ascii="宋体" w:eastAsia="宋体" w:hAnsi="宋体" w:cs="宋体"/>
          <w:color w:val="000000"/>
          <w:sz w:val="22"/>
        </w:rPr>
        <w:t xml:space="preserve">   A.</w:t>
      </w:r>
      <w:r w:rsidRPr="00F53194">
        <w:rPr>
          <w:rFonts w:ascii="宋体" w:eastAsia="宋体" w:hAnsi="宋体" w:cs="宋体"/>
          <w:color w:val="000000"/>
          <w:sz w:val="22"/>
        </w:rPr>
        <w:t>竞争性</w:t>
      </w:r>
      <w:r w:rsidRPr="00F53194">
        <w:rPr>
          <w:rFonts w:ascii="宋体" w:eastAsia="宋体" w:hAnsi="宋体" w:cs="宋体"/>
          <w:color w:val="000000"/>
          <w:sz w:val="22"/>
        </w:rPr>
        <w:t xml:space="preserve">               B.</w:t>
      </w:r>
      <w:r w:rsidRPr="00F53194">
        <w:rPr>
          <w:rFonts w:ascii="宋体" w:eastAsia="宋体" w:hAnsi="宋体" w:cs="宋体"/>
          <w:color w:val="000000"/>
          <w:sz w:val="22"/>
        </w:rPr>
        <w:t>自发性</w:t>
      </w:r>
      <w:r w:rsidRPr="00F53194">
        <w:rPr>
          <w:rFonts w:ascii="宋体" w:eastAsia="宋体" w:hAnsi="宋体" w:cs="宋体"/>
          <w:color w:val="000000"/>
          <w:sz w:val="22"/>
        </w:rPr>
        <w:t xml:space="preserve">            C.</w:t>
      </w:r>
      <w:r w:rsidRPr="00F53194">
        <w:rPr>
          <w:rFonts w:ascii="宋体" w:eastAsia="宋体" w:hAnsi="宋体" w:cs="宋体"/>
          <w:color w:val="000000"/>
          <w:sz w:val="22"/>
        </w:rPr>
        <w:t>滞后性</w:t>
      </w:r>
      <w:r w:rsidRPr="00F53194">
        <w:rPr>
          <w:rFonts w:ascii="宋体" w:eastAsia="宋体" w:hAnsi="宋体" w:cs="宋体"/>
          <w:color w:val="000000"/>
          <w:sz w:val="22"/>
        </w:rPr>
        <w:t xml:space="preserve">             D.</w:t>
      </w:r>
      <w:r w:rsidRPr="00F53194">
        <w:rPr>
          <w:rFonts w:ascii="宋体" w:eastAsia="宋体" w:hAnsi="宋体" w:cs="宋体"/>
          <w:color w:val="000000"/>
          <w:sz w:val="22"/>
        </w:rPr>
        <w:t>盲目性</w:t>
      </w:r>
    </w:p>
    <w:p w:rsidR="00DA0839" w:rsidRPr="00F53194" w:rsidRDefault="00F303A0">
      <w:pPr>
        <w:wordWrap w:val="0"/>
        <w:spacing w:line="260" w:lineRule="atLeast"/>
        <w:ind w:left="200" w:right="20" w:hanging="200"/>
        <w:textAlignment w:val="baseline"/>
        <w:rPr>
          <w:rFonts w:ascii="宋体" w:eastAsia="宋体" w:hAnsi="宋体" w:cs="宋体"/>
          <w:color w:val="000000"/>
          <w:sz w:val="22"/>
        </w:rPr>
      </w:pPr>
      <w:r w:rsidRPr="00F53194">
        <w:rPr>
          <w:rFonts w:ascii="宋体" w:eastAsia="宋体" w:hAnsi="宋体" w:cs="宋体"/>
          <w:color w:val="000000"/>
          <w:sz w:val="22"/>
        </w:rPr>
        <w:t>9.</w:t>
      </w:r>
      <w:r w:rsidRPr="00F53194">
        <w:rPr>
          <w:rFonts w:ascii="宋体" w:eastAsia="宋体" w:hAnsi="宋体" w:cs="宋体"/>
          <w:color w:val="000000"/>
          <w:sz w:val="22"/>
        </w:rPr>
        <w:t>为了推动我国集成电路加快发展，国家对该行业的研发投入进行了相应的税收减免。这一举措贯彻了</w:t>
      </w:r>
    </w:p>
    <w:p w:rsidR="00DA0839" w:rsidRPr="00F53194" w:rsidRDefault="00F303A0">
      <w:pPr>
        <w:wordWrap w:val="0"/>
        <w:spacing w:line="260" w:lineRule="atLeast"/>
        <w:textAlignment w:val="baseline"/>
        <w:rPr>
          <w:rFonts w:ascii="宋体" w:eastAsia="宋体" w:hAnsi="宋体" w:cs="宋体"/>
          <w:color w:val="000000"/>
          <w:sz w:val="22"/>
        </w:rPr>
      </w:pPr>
      <w:r w:rsidRPr="00F53194">
        <w:rPr>
          <w:rFonts w:ascii="宋体" w:eastAsia="宋体" w:hAnsi="宋体" w:cs="宋体"/>
          <w:color w:val="000000"/>
          <w:sz w:val="22"/>
        </w:rPr>
        <w:t xml:space="preserve">   A.</w:t>
      </w:r>
      <w:r w:rsidRPr="00F53194">
        <w:rPr>
          <w:rFonts w:ascii="宋体" w:eastAsia="宋体" w:hAnsi="宋体" w:cs="宋体"/>
          <w:color w:val="000000"/>
          <w:sz w:val="22"/>
        </w:rPr>
        <w:t>共享发展理念</w:t>
      </w:r>
      <w:r w:rsidRPr="00F53194">
        <w:rPr>
          <w:rFonts w:ascii="宋体" w:eastAsia="宋体" w:hAnsi="宋体" w:cs="宋体"/>
          <w:color w:val="000000"/>
          <w:sz w:val="22"/>
        </w:rPr>
        <w:t xml:space="preserve">       B.</w:t>
      </w:r>
      <w:r w:rsidRPr="00F53194">
        <w:rPr>
          <w:rFonts w:ascii="宋体" w:eastAsia="宋体" w:hAnsi="宋体" w:cs="宋体"/>
          <w:color w:val="000000"/>
          <w:sz w:val="22"/>
        </w:rPr>
        <w:t>协调发展理</w:t>
      </w:r>
      <w:r w:rsidRPr="00F53194">
        <w:rPr>
          <w:rFonts w:ascii="宋体" w:eastAsia="宋体" w:hAnsi="宋体" w:cs="宋体"/>
          <w:color w:val="000000"/>
          <w:sz w:val="22"/>
        </w:rPr>
        <w:t>念</w:t>
      </w:r>
      <w:r w:rsidRPr="00F53194">
        <w:rPr>
          <w:rFonts w:ascii="宋体" w:eastAsia="宋体" w:hAnsi="宋体" w:cs="宋体"/>
          <w:color w:val="000000"/>
          <w:sz w:val="22"/>
        </w:rPr>
        <w:t xml:space="preserve">       C.</w:t>
      </w:r>
      <w:r w:rsidRPr="00F53194">
        <w:rPr>
          <w:rFonts w:ascii="宋体" w:eastAsia="宋体" w:hAnsi="宋体" w:cs="宋体"/>
          <w:color w:val="000000"/>
          <w:sz w:val="22"/>
        </w:rPr>
        <w:t>绿色发展理念</w:t>
      </w:r>
      <w:r w:rsidRPr="00F53194">
        <w:rPr>
          <w:rFonts w:ascii="宋体" w:eastAsia="宋体" w:hAnsi="宋体" w:cs="宋体"/>
          <w:color w:val="000000"/>
          <w:sz w:val="22"/>
        </w:rPr>
        <w:t xml:space="preserve">       D.</w:t>
      </w:r>
      <w:r w:rsidRPr="00F53194">
        <w:rPr>
          <w:rFonts w:ascii="宋体" w:eastAsia="宋体" w:hAnsi="宋体" w:cs="宋体"/>
          <w:color w:val="000000"/>
          <w:sz w:val="22"/>
        </w:rPr>
        <w:t>创新发展理念</w:t>
      </w:r>
    </w:p>
    <w:p w:rsidR="00DA0839" w:rsidRDefault="00DA0839">
      <w:pPr>
        <w:wordWrap w:val="0"/>
        <w:spacing w:line="300" w:lineRule="exact"/>
        <w:textAlignment w:val="baseline"/>
        <w:rPr>
          <w:sz w:val="17"/>
        </w:rPr>
      </w:pPr>
    </w:p>
    <w:p w:rsidR="00DA0839" w:rsidRDefault="00F303A0">
      <w:pPr>
        <w:wordWrap w:val="0"/>
        <w:spacing w:line="300" w:lineRule="atLeast"/>
        <w:jc w:val="center"/>
        <w:textAlignment w:val="baseline"/>
        <w:rPr>
          <w:sz w:val="17"/>
        </w:rPr>
        <w:sectPr w:rsidR="00DA0839">
          <w:pgSz w:w="11900" w:h="16820"/>
          <w:pgMar w:top="1420" w:right="1780" w:bottom="1420" w:left="1780" w:header="720" w:footer="720" w:gutter="0"/>
          <w:cols w:space="720"/>
        </w:sectPr>
      </w:pPr>
      <w:r>
        <w:rPr>
          <w:rFonts w:ascii="宋体" w:eastAsia="宋体" w:hAnsi="宋体" w:cs="宋体"/>
          <w:color w:val="000000"/>
          <w:sz w:val="17"/>
        </w:rPr>
        <w:t>高二政治学科</w:t>
      </w:r>
      <w:r>
        <w:rPr>
          <w:rFonts w:ascii="宋体" w:eastAsia="宋体" w:hAnsi="宋体" w:cs="宋体"/>
          <w:color w:val="000000"/>
          <w:sz w:val="17"/>
        </w:rPr>
        <w:t xml:space="preserve"> </w:t>
      </w:r>
      <w:r>
        <w:rPr>
          <w:rFonts w:ascii="宋体" w:eastAsia="宋体" w:hAnsi="宋体" w:cs="宋体"/>
          <w:color w:val="000000"/>
          <w:sz w:val="17"/>
        </w:rPr>
        <w:t>试题</w:t>
      </w:r>
      <w:r>
        <w:rPr>
          <w:rFonts w:ascii="宋体" w:eastAsia="宋体" w:hAnsi="宋体" w:cs="宋体"/>
          <w:color w:val="000000"/>
          <w:sz w:val="17"/>
        </w:rPr>
        <w:t xml:space="preserve"> </w:t>
      </w:r>
      <w:r>
        <w:rPr>
          <w:rFonts w:ascii="宋体" w:eastAsia="宋体" w:hAnsi="宋体" w:cs="宋体"/>
          <w:color w:val="000000"/>
          <w:sz w:val="17"/>
        </w:rPr>
        <w:t>第</w:t>
      </w:r>
      <w:r>
        <w:rPr>
          <w:rFonts w:ascii="宋体" w:eastAsia="宋体" w:hAnsi="宋体" w:cs="宋体"/>
          <w:color w:val="000000"/>
          <w:sz w:val="17"/>
        </w:rPr>
        <w:t>1</w:t>
      </w:r>
      <w:r>
        <w:rPr>
          <w:rFonts w:ascii="宋体" w:eastAsia="宋体" w:hAnsi="宋体" w:cs="宋体"/>
          <w:color w:val="000000"/>
          <w:sz w:val="17"/>
        </w:rPr>
        <w:t>页</w:t>
      </w:r>
      <w:r>
        <w:rPr>
          <w:rFonts w:ascii="宋体" w:eastAsia="宋体" w:hAnsi="宋体" w:cs="宋体"/>
          <w:color w:val="000000"/>
          <w:sz w:val="17"/>
        </w:rPr>
        <w:t xml:space="preserve"> </w:t>
      </w:r>
      <w:r>
        <w:rPr>
          <w:rFonts w:ascii="宋体" w:eastAsia="宋体" w:hAnsi="宋体" w:cs="宋体"/>
          <w:color w:val="000000"/>
          <w:sz w:val="17"/>
        </w:rPr>
        <w:t>共</w:t>
      </w:r>
      <w:r>
        <w:rPr>
          <w:rFonts w:ascii="宋体" w:eastAsia="宋体" w:hAnsi="宋体" w:cs="宋体"/>
          <w:color w:val="000000"/>
          <w:sz w:val="17"/>
        </w:rPr>
        <w:t>6</w:t>
      </w:r>
      <w:r>
        <w:rPr>
          <w:rFonts w:ascii="宋体" w:eastAsia="宋体" w:hAnsi="宋体" w:cs="宋体"/>
          <w:color w:val="000000"/>
          <w:sz w:val="17"/>
        </w:rPr>
        <w:t>页</w:t>
      </w:r>
    </w:p>
    <w:p w:rsidR="00DA0839" w:rsidRDefault="00F303A0">
      <w:pPr>
        <w:wordWrap w:val="0"/>
        <w:spacing w:line="340" w:lineRule="atLeast"/>
        <w:ind w:left="340" w:right="40" w:hanging="340"/>
        <w:textAlignment w:val="baseline"/>
        <w:rPr>
          <w:sz w:val="25"/>
        </w:rPr>
      </w:pPr>
      <w:r>
        <w:rPr>
          <w:rFonts w:ascii="宋体" w:eastAsia="宋体" w:hAnsi="宋体" w:cs="宋体"/>
          <w:color w:val="000000"/>
          <w:sz w:val="25"/>
        </w:rPr>
        <w:lastRenderedPageBreak/>
        <w:t>10.</w:t>
      </w:r>
      <w:r>
        <w:rPr>
          <w:rFonts w:ascii="宋体" w:eastAsia="宋体" w:hAnsi="宋体" w:cs="宋体"/>
          <w:color w:val="000000"/>
          <w:sz w:val="25"/>
        </w:rPr>
        <w:t>当前，我国在全国范围内开展的党员干部学习贯彻习近平新时代中国特色社会主义思想的主题教育活动。从党的建设角度看，这一活动属于党的</w:t>
      </w:r>
    </w:p>
    <w:p w:rsidR="00DA0839" w:rsidRDefault="00F303A0">
      <w:pPr>
        <w:wordWrap w:val="0"/>
        <w:spacing w:line="340" w:lineRule="atLeast"/>
        <w:textAlignment w:val="baseline"/>
        <w:rPr>
          <w:sz w:val="25"/>
        </w:rPr>
      </w:pPr>
      <w:r>
        <w:rPr>
          <w:rFonts w:ascii="宋体" w:eastAsia="宋体" w:hAnsi="宋体" w:cs="宋体"/>
          <w:color w:val="000000"/>
          <w:sz w:val="25"/>
        </w:rPr>
        <w:t xml:space="preserve">   A.</w:t>
      </w:r>
      <w:r>
        <w:rPr>
          <w:rFonts w:ascii="宋体" w:eastAsia="宋体" w:hAnsi="宋体" w:cs="宋体"/>
          <w:color w:val="000000"/>
          <w:sz w:val="25"/>
        </w:rPr>
        <w:t>思想建设</w:t>
      </w:r>
      <w:r>
        <w:rPr>
          <w:rFonts w:ascii="宋体" w:eastAsia="宋体" w:hAnsi="宋体" w:cs="宋体"/>
          <w:color w:val="000000"/>
          <w:sz w:val="25"/>
        </w:rPr>
        <w:t xml:space="preserve">         B.</w:t>
      </w:r>
      <w:r>
        <w:rPr>
          <w:rFonts w:ascii="宋体" w:eastAsia="宋体" w:hAnsi="宋体" w:cs="宋体"/>
          <w:color w:val="000000"/>
          <w:sz w:val="25"/>
        </w:rPr>
        <w:t>组织建设</w:t>
      </w:r>
      <w:r>
        <w:rPr>
          <w:rFonts w:ascii="宋体" w:eastAsia="宋体" w:hAnsi="宋体" w:cs="宋体"/>
          <w:color w:val="000000"/>
          <w:sz w:val="25"/>
        </w:rPr>
        <w:t xml:space="preserve">          C.</w:t>
      </w:r>
      <w:r>
        <w:rPr>
          <w:rFonts w:ascii="宋体" w:eastAsia="宋体" w:hAnsi="宋体" w:cs="宋体"/>
          <w:color w:val="000000"/>
          <w:sz w:val="25"/>
        </w:rPr>
        <w:t>作风建设</w:t>
      </w:r>
      <w:r>
        <w:rPr>
          <w:rFonts w:ascii="宋体" w:eastAsia="宋体" w:hAnsi="宋体" w:cs="宋体"/>
          <w:color w:val="000000"/>
          <w:sz w:val="25"/>
        </w:rPr>
        <w:t xml:space="preserve">         D.</w:t>
      </w:r>
      <w:r>
        <w:rPr>
          <w:rFonts w:ascii="宋体" w:eastAsia="宋体" w:hAnsi="宋体" w:cs="宋体"/>
          <w:color w:val="000000"/>
          <w:sz w:val="25"/>
        </w:rPr>
        <w:t>制度建设</w:t>
      </w:r>
    </w:p>
    <w:p w:rsidR="00DA0839" w:rsidRDefault="00F303A0">
      <w:pPr>
        <w:wordWrap w:val="0"/>
        <w:spacing w:line="340" w:lineRule="atLeast"/>
        <w:ind w:left="340" w:right="40" w:hanging="340"/>
        <w:textAlignment w:val="baseline"/>
        <w:rPr>
          <w:sz w:val="25"/>
        </w:rPr>
      </w:pPr>
      <w:r>
        <w:rPr>
          <w:rFonts w:ascii="宋体" w:eastAsia="宋体" w:hAnsi="宋体" w:cs="宋体"/>
          <w:color w:val="000000"/>
          <w:sz w:val="25"/>
        </w:rPr>
        <w:t>11.</w:t>
      </w:r>
      <w:r>
        <w:rPr>
          <w:rFonts w:ascii="宋体" w:eastAsia="宋体" w:hAnsi="宋体" w:cs="宋体"/>
          <w:color w:val="000000"/>
          <w:sz w:val="25"/>
        </w:rPr>
        <w:t>某基层立法联系点的设立，让基层群众最</w:t>
      </w:r>
      <w:r>
        <w:rPr>
          <w:rFonts w:ascii="宋体" w:eastAsia="宋体" w:hAnsi="宋体" w:cs="宋体"/>
          <w:color w:val="000000"/>
          <w:sz w:val="25"/>
        </w:rPr>
        <w:t>“</w:t>
      </w:r>
      <w:r>
        <w:rPr>
          <w:rFonts w:ascii="宋体" w:eastAsia="宋体" w:hAnsi="宋体" w:cs="宋体"/>
          <w:color w:val="000000"/>
          <w:sz w:val="25"/>
        </w:rPr>
        <w:t>原汁原味</w:t>
      </w:r>
      <w:r>
        <w:rPr>
          <w:rFonts w:ascii="宋体" w:eastAsia="宋体" w:hAnsi="宋体" w:cs="宋体"/>
          <w:color w:val="000000"/>
          <w:sz w:val="25"/>
        </w:rPr>
        <w:t>”</w:t>
      </w:r>
      <w:r>
        <w:rPr>
          <w:rFonts w:ascii="宋体" w:eastAsia="宋体" w:hAnsi="宋体" w:cs="宋体"/>
          <w:color w:val="000000"/>
          <w:sz w:val="25"/>
        </w:rPr>
        <w:t>的声音能直通国家立法机关。从根本上看，这是由</w:t>
      </w:r>
    </w:p>
    <w:p w:rsidR="00DA0839" w:rsidRDefault="00F303A0">
      <w:pPr>
        <w:wordWrap w:val="0"/>
        <w:spacing w:line="340" w:lineRule="atLeast"/>
        <w:ind w:left="360"/>
        <w:textAlignment w:val="baseline"/>
        <w:rPr>
          <w:sz w:val="25"/>
        </w:rPr>
      </w:pPr>
      <w:r>
        <w:rPr>
          <w:rFonts w:ascii="宋体" w:eastAsia="宋体" w:hAnsi="宋体" w:cs="宋体"/>
          <w:color w:val="000000"/>
          <w:sz w:val="25"/>
        </w:rPr>
        <w:t>A.</w:t>
      </w:r>
      <w:r>
        <w:rPr>
          <w:rFonts w:ascii="宋体" w:eastAsia="宋体" w:hAnsi="宋体" w:cs="宋体"/>
          <w:color w:val="000000"/>
          <w:sz w:val="25"/>
        </w:rPr>
        <w:t>全过程人民民主决定的</w:t>
      </w:r>
    </w:p>
    <w:p w:rsidR="00DA0839" w:rsidRDefault="00F303A0">
      <w:pPr>
        <w:wordWrap w:val="0"/>
        <w:spacing w:line="340" w:lineRule="atLeast"/>
        <w:ind w:left="360"/>
        <w:textAlignment w:val="baseline"/>
        <w:rPr>
          <w:sz w:val="25"/>
        </w:rPr>
      </w:pPr>
      <w:r>
        <w:rPr>
          <w:rFonts w:ascii="宋体" w:eastAsia="宋体" w:hAnsi="宋体" w:cs="宋体"/>
          <w:color w:val="000000"/>
          <w:sz w:val="25"/>
        </w:rPr>
        <w:t>B.</w:t>
      </w:r>
      <w:r>
        <w:rPr>
          <w:rFonts w:ascii="宋体" w:eastAsia="宋体" w:hAnsi="宋体" w:cs="宋体"/>
          <w:color w:val="000000"/>
          <w:sz w:val="25"/>
        </w:rPr>
        <w:t>人民当家作主的国体决定的</w:t>
      </w:r>
    </w:p>
    <w:p w:rsidR="00DA0839" w:rsidRDefault="00F303A0">
      <w:pPr>
        <w:wordWrap w:val="0"/>
        <w:spacing w:line="340" w:lineRule="atLeast"/>
        <w:ind w:left="360"/>
        <w:textAlignment w:val="baseline"/>
        <w:rPr>
          <w:sz w:val="25"/>
        </w:rPr>
      </w:pPr>
      <w:r>
        <w:rPr>
          <w:rFonts w:ascii="宋体" w:eastAsia="宋体" w:hAnsi="宋体" w:cs="宋体"/>
          <w:color w:val="000000"/>
          <w:sz w:val="25"/>
        </w:rPr>
        <w:t>C.</w:t>
      </w:r>
      <w:r>
        <w:rPr>
          <w:rFonts w:ascii="宋体" w:eastAsia="宋体" w:hAnsi="宋体" w:cs="宋体"/>
          <w:color w:val="000000"/>
          <w:sz w:val="25"/>
        </w:rPr>
        <w:t>人民代表大会制度决定的</w:t>
      </w:r>
    </w:p>
    <w:p w:rsidR="00DA0839" w:rsidRDefault="00F303A0">
      <w:pPr>
        <w:wordWrap w:val="0"/>
        <w:spacing w:line="340" w:lineRule="atLeast"/>
        <w:ind w:left="360"/>
        <w:textAlignment w:val="baseline"/>
        <w:rPr>
          <w:sz w:val="25"/>
        </w:rPr>
      </w:pPr>
      <w:r>
        <w:rPr>
          <w:rFonts w:ascii="宋体" w:eastAsia="宋体" w:hAnsi="宋体" w:cs="宋体"/>
          <w:color w:val="000000"/>
          <w:sz w:val="25"/>
        </w:rPr>
        <w:t>D.</w:t>
      </w:r>
      <w:r>
        <w:rPr>
          <w:rFonts w:ascii="宋体" w:eastAsia="宋体" w:hAnsi="宋体" w:cs="宋体"/>
          <w:color w:val="000000"/>
          <w:sz w:val="25"/>
        </w:rPr>
        <w:t>人民是国家的主人决定的</w:t>
      </w:r>
    </w:p>
    <w:p w:rsidR="00DA0839" w:rsidRDefault="00F303A0">
      <w:pPr>
        <w:wordWrap w:val="0"/>
        <w:spacing w:line="340" w:lineRule="atLeast"/>
        <w:textAlignment w:val="baseline"/>
        <w:rPr>
          <w:sz w:val="25"/>
        </w:rPr>
      </w:pPr>
      <w:r>
        <w:rPr>
          <w:rFonts w:ascii="宋体" w:eastAsia="宋体" w:hAnsi="宋体" w:cs="宋体"/>
          <w:color w:val="000000"/>
          <w:sz w:val="25"/>
        </w:rPr>
        <w:t>12. X</w:t>
      </w:r>
      <w:r>
        <w:rPr>
          <w:rFonts w:ascii="宋体" w:eastAsia="宋体" w:hAnsi="宋体" w:cs="宋体"/>
          <w:color w:val="000000"/>
          <w:sz w:val="25"/>
        </w:rPr>
        <w:t>村通过决议，决定在全村设立农业专业合作社。这一决议应由</w:t>
      </w:r>
    </w:p>
    <w:p w:rsidR="00DA0839" w:rsidRDefault="00F303A0">
      <w:pPr>
        <w:wordWrap w:val="0"/>
        <w:spacing w:line="340" w:lineRule="atLeast"/>
        <w:ind w:left="360"/>
        <w:textAlignment w:val="baseline"/>
        <w:rPr>
          <w:sz w:val="25"/>
        </w:rPr>
      </w:pPr>
      <w:r>
        <w:rPr>
          <w:rFonts w:ascii="宋体" w:eastAsia="宋体" w:hAnsi="宋体" w:cs="宋体"/>
          <w:color w:val="000000"/>
          <w:sz w:val="25"/>
        </w:rPr>
        <w:t>①</w:t>
      </w:r>
      <w:r>
        <w:rPr>
          <w:rFonts w:ascii="宋体" w:eastAsia="宋体" w:hAnsi="宋体" w:cs="宋体"/>
          <w:color w:val="000000"/>
          <w:sz w:val="25"/>
        </w:rPr>
        <w:t>村民委员会讨论通过</w:t>
      </w:r>
    </w:p>
    <w:p w:rsidR="00DA0839" w:rsidRDefault="00F303A0">
      <w:pPr>
        <w:wordWrap w:val="0"/>
        <w:spacing w:line="340" w:lineRule="atLeast"/>
        <w:ind w:left="360"/>
        <w:textAlignment w:val="baseline"/>
        <w:rPr>
          <w:sz w:val="25"/>
        </w:rPr>
      </w:pPr>
      <w:r>
        <w:rPr>
          <w:rFonts w:ascii="宋体" w:eastAsia="宋体" w:hAnsi="宋体" w:cs="宋体"/>
          <w:color w:val="000000"/>
          <w:sz w:val="25"/>
        </w:rPr>
        <w:t>②</w:t>
      </w:r>
      <w:r>
        <w:rPr>
          <w:rFonts w:ascii="宋体" w:eastAsia="宋体" w:hAnsi="宋体" w:cs="宋体"/>
          <w:color w:val="000000"/>
          <w:sz w:val="25"/>
        </w:rPr>
        <w:t>上级政府审批通过</w:t>
      </w:r>
    </w:p>
    <w:p w:rsidR="00DA0839" w:rsidRDefault="00F303A0">
      <w:pPr>
        <w:wordWrap w:val="0"/>
        <w:spacing w:line="340" w:lineRule="atLeast"/>
        <w:ind w:left="360"/>
        <w:textAlignment w:val="baseline"/>
        <w:rPr>
          <w:sz w:val="25"/>
        </w:rPr>
      </w:pPr>
      <w:r>
        <w:rPr>
          <w:rFonts w:ascii="宋体" w:eastAsia="宋体" w:hAnsi="宋体" w:cs="宋体"/>
          <w:color w:val="000000"/>
          <w:sz w:val="25"/>
        </w:rPr>
        <w:t>③</w:t>
      </w:r>
      <w:r>
        <w:rPr>
          <w:rFonts w:ascii="宋体" w:eastAsia="宋体" w:hAnsi="宋体" w:cs="宋体"/>
          <w:color w:val="000000"/>
          <w:sz w:val="25"/>
        </w:rPr>
        <w:t>村民会议民主决策决定</w:t>
      </w:r>
    </w:p>
    <w:p w:rsidR="00DA0839" w:rsidRDefault="00F303A0">
      <w:pPr>
        <w:wordWrap w:val="0"/>
        <w:spacing w:line="340" w:lineRule="atLeast"/>
        <w:ind w:left="360"/>
        <w:textAlignment w:val="baseline"/>
        <w:rPr>
          <w:sz w:val="25"/>
        </w:rPr>
      </w:pPr>
      <w:r>
        <w:rPr>
          <w:rFonts w:ascii="宋体" w:eastAsia="宋体" w:hAnsi="宋体" w:cs="宋体"/>
          <w:color w:val="000000"/>
          <w:sz w:val="25"/>
        </w:rPr>
        <w:t>④</w:t>
      </w:r>
      <w:r>
        <w:rPr>
          <w:rFonts w:ascii="宋体" w:eastAsia="宋体" w:hAnsi="宋体" w:cs="宋体"/>
          <w:color w:val="000000"/>
          <w:sz w:val="25"/>
        </w:rPr>
        <w:t>成年村民遵循民主集中制通过</w:t>
      </w:r>
    </w:p>
    <w:p w:rsidR="00DA0839" w:rsidRDefault="00F303A0">
      <w:pPr>
        <w:wordWrap w:val="0"/>
        <w:spacing w:line="340" w:lineRule="atLeast"/>
        <w:textAlignment w:val="baseline"/>
        <w:rPr>
          <w:sz w:val="25"/>
        </w:rPr>
      </w:pPr>
      <w:r>
        <w:rPr>
          <w:rFonts w:ascii="宋体" w:eastAsia="宋体" w:hAnsi="宋体" w:cs="宋体"/>
          <w:color w:val="000000"/>
          <w:sz w:val="25"/>
        </w:rPr>
        <w:t xml:space="preserve">   A.①②              B.①④             C.②③             D.③④</w:t>
      </w:r>
    </w:p>
    <w:p w:rsidR="00DA0839" w:rsidRDefault="00F303A0">
      <w:pPr>
        <w:wordWrap w:val="0"/>
        <w:spacing w:line="340" w:lineRule="atLeast"/>
        <w:textAlignment w:val="baseline"/>
        <w:rPr>
          <w:sz w:val="25"/>
        </w:rPr>
      </w:pPr>
      <w:r>
        <w:rPr>
          <w:rFonts w:ascii="宋体" w:eastAsia="宋体" w:hAnsi="宋体" w:cs="宋体"/>
          <w:color w:val="000000"/>
          <w:sz w:val="25"/>
        </w:rPr>
        <w:t>13.</w:t>
      </w:r>
      <w:r>
        <w:rPr>
          <w:rFonts w:ascii="宋体" w:eastAsia="宋体" w:hAnsi="宋体" w:cs="宋体"/>
          <w:color w:val="000000"/>
          <w:sz w:val="25"/>
        </w:rPr>
        <w:t>下列观点中既唯物又辩证的有</w:t>
      </w:r>
    </w:p>
    <w:p w:rsidR="00DA0839" w:rsidRDefault="00F303A0">
      <w:pPr>
        <w:wordWrap w:val="0"/>
        <w:spacing w:line="340" w:lineRule="atLeast"/>
        <w:textAlignment w:val="baseline"/>
        <w:rPr>
          <w:sz w:val="25"/>
        </w:rPr>
      </w:pPr>
      <w:r>
        <w:rPr>
          <w:rFonts w:ascii="宋体" w:eastAsia="宋体" w:hAnsi="宋体" w:cs="宋体"/>
          <w:color w:val="000000"/>
          <w:sz w:val="25"/>
        </w:rPr>
        <w:t xml:space="preserve">   A.</w:t>
      </w:r>
      <w:r>
        <w:rPr>
          <w:rFonts w:ascii="宋体" w:eastAsia="宋体" w:hAnsi="宋体" w:cs="宋体"/>
          <w:color w:val="000000"/>
          <w:sz w:val="25"/>
        </w:rPr>
        <w:t>气者，理之依也</w:t>
      </w:r>
      <w:r>
        <w:rPr>
          <w:rFonts w:ascii="宋体" w:eastAsia="宋体" w:hAnsi="宋体" w:cs="宋体"/>
          <w:color w:val="000000"/>
          <w:sz w:val="25"/>
        </w:rPr>
        <w:t xml:space="preserve">                       B.</w:t>
      </w:r>
      <w:r>
        <w:rPr>
          <w:rFonts w:ascii="宋体" w:eastAsia="宋体" w:hAnsi="宋体" w:cs="宋体"/>
          <w:color w:val="000000"/>
          <w:sz w:val="25"/>
        </w:rPr>
        <w:t>未有此气，</w:t>
      </w:r>
      <w:r>
        <w:rPr>
          <w:rFonts w:ascii="宋体" w:eastAsia="宋体" w:hAnsi="宋体" w:cs="宋体"/>
          <w:color w:val="000000"/>
          <w:sz w:val="25"/>
        </w:rPr>
        <w:t xml:space="preserve"> </w:t>
      </w:r>
      <w:r>
        <w:rPr>
          <w:rFonts w:ascii="宋体" w:eastAsia="宋体" w:hAnsi="宋体" w:cs="宋体"/>
          <w:color w:val="000000"/>
          <w:sz w:val="25"/>
        </w:rPr>
        <w:t>已有此理</w:t>
      </w:r>
    </w:p>
    <w:p w:rsidR="00DA0839" w:rsidRDefault="00F303A0">
      <w:pPr>
        <w:wordWrap w:val="0"/>
        <w:spacing w:line="340" w:lineRule="atLeast"/>
        <w:textAlignment w:val="baseline"/>
        <w:rPr>
          <w:sz w:val="25"/>
        </w:rPr>
      </w:pPr>
      <w:r>
        <w:rPr>
          <w:rFonts w:ascii="宋体" w:eastAsia="宋体" w:hAnsi="宋体" w:cs="宋体"/>
          <w:color w:val="000000"/>
          <w:sz w:val="25"/>
        </w:rPr>
        <w:t xml:space="preserve">   C.</w:t>
      </w:r>
      <w:r>
        <w:rPr>
          <w:rFonts w:ascii="宋体" w:eastAsia="宋体" w:hAnsi="宋体" w:cs="宋体"/>
          <w:color w:val="000000"/>
          <w:sz w:val="25"/>
        </w:rPr>
        <w:t>世界</w:t>
      </w:r>
      <w:r>
        <w:rPr>
          <w:rFonts w:ascii="宋体" w:eastAsia="宋体" w:hAnsi="宋体" w:cs="宋体"/>
          <w:color w:val="000000"/>
          <w:sz w:val="25"/>
        </w:rPr>
        <w:t>是一团燃烧的活火</w:t>
      </w:r>
      <w:r>
        <w:rPr>
          <w:rFonts w:ascii="宋体" w:eastAsia="宋体" w:hAnsi="宋体" w:cs="宋体"/>
          <w:color w:val="000000"/>
          <w:sz w:val="25"/>
        </w:rPr>
        <w:t xml:space="preserve">                 D.</w:t>
      </w:r>
      <w:r>
        <w:rPr>
          <w:rFonts w:ascii="宋体" w:eastAsia="宋体" w:hAnsi="宋体" w:cs="宋体"/>
          <w:color w:val="000000"/>
          <w:sz w:val="25"/>
        </w:rPr>
        <w:t>物是观念的集合</w:t>
      </w:r>
    </w:p>
    <w:p w:rsidR="00DA0839" w:rsidRDefault="00F303A0">
      <w:pPr>
        <w:wordWrap w:val="0"/>
        <w:spacing w:line="340" w:lineRule="atLeast"/>
        <w:ind w:left="340" w:right="180" w:hanging="340"/>
        <w:textAlignment w:val="baseline"/>
        <w:rPr>
          <w:sz w:val="25"/>
        </w:rPr>
      </w:pPr>
      <w:r>
        <w:rPr>
          <w:rFonts w:ascii="宋体" w:eastAsia="宋体" w:hAnsi="宋体" w:cs="宋体"/>
          <w:color w:val="000000"/>
          <w:sz w:val="25"/>
        </w:rPr>
        <w:t>14.</w:t>
      </w:r>
      <w:r>
        <w:rPr>
          <w:rFonts w:ascii="宋体" w:eastAsia="宋体" w:hAnsi="宋体" w:cs="宋体"/>
          <w:color w:val="000000"/>
          <w:sz w:val="25"/>
        </w:rPr>
        <w:t>与之前神舟十五号只有单一的航天驾驶员不同，神舟十六号航天员首次包含了</w:t>
      </w:r>
      <w:r>
        <w:rPr>
          <w:rFonts w:ascii="宋体" w:eastAsia="宋体" w:hAnsi="宋体" w:cs="宋体"/>
          <w:color w:val="000000"/>
          <w:sz w:val="25"/>
        </w:rPr>
        <w:t>“</w:t>
      </w:r>
      <w:r>
        <w:rPr>
          <w:rFonts w:ascii="宋体" w:eastAsia="宋体" w:hAnsi="宋体" w:cs="宋体"/>
          <w:color w:val="000000"/>
          <w:sz w:val="25"/>
        </w:rPr>
        <w:t>航天驾驶员、航天飞行工程师、载荷专家</w:t>
      </w:r>
      <w:r>
        <w:rPr>
          <w:rFonts w:ascii="宋体" w:eastAsia="宋体" w:hAnsi="宋体" w:cs="宋体"/>
          <w:color w:val="000000"/>
          <w:sz w:val="25"/>
        </w:rPr>
        <w:t>”3</w:t>
      </w:r>
      <w:r>
        <w:rPr>
          <w:rFonts w:ascii="宋体" w:eastAsia="宋体" w:hAnsi="宋体" w:cs="宋体"/>
          <w:color w:val="000000"/>
          <w:sz w:val="25"/>
        </w:rPr>
        <w:t>个航天员类型。这表明实践具有</w:t>
      </w:r>
    </w:p>
    <w:p w:rsidR="00DA0839" w:rsidRDefault="00F303A0">
      <w:pPr>
        <w:wordWrap w:val="0"/>
        <w:spacing w:line="340" w:lineRule="atLeast"/>
        <w:textAlignment w:val="baseline"/>
        <w:rPr>
          <w:sz w:val="25"/>
        </w:rPr>
      </w:pPr>
      <w:r>
        <w:rPr>
          <w:rFonts w:ascii="宋体" w:eastAsia="宋体" w:hAnsi="宋体" w:cs="宋体"/>
          <w:color w:val="000000"/>
          <w:sz w:val="25"/>
        </w:rPr>
        <w:t xml:space="preserve">   A.</w:t>
      </w:r>
      <w:r>
        <w:rPr>
          <w:rFonts w:ascii="宋体" w:eastAsia="宋体" w:hAnsi="宋体" w:cs="宋体"/>
          <w:color w:val="000000"/>
          <w:sz w:val="25"/>
        </w:rPr>
        <w:t>主观能动性</w:t>
      </w:r>
      <w:r>
        <w:rPr>
          <w:rFonts w:ascii="宋体" w:eastAsia="宋体" w:hAnsi="宋体" w:cs="宋体"/>
          <w:color w:val="000000"/>
          <w:sz w:val="25"/>
        </w:rPr>
        <w:t xml:space="preserve">        B.</w:t>
      </w:r>
      <w:r>
        <w:rPr>
          <w:rFonts w:ascii="宋体" w:eastAsia="宋体" w:hAnsi="宋体" w:cs="宋体"/>
          <w:color w:val="000000"/>
          <w:sz w:val="25"/>
        </w:rPr>
        <w:t>社会历史性</w:t>
      </w:r>
      <w:r>
        <w:rPr>
          <w:rFonts w:ascii="宋体" w:eastAsia="宋体" w:hAnsi="宋体" w:cs="宋体"/>
          <w:color w:val="000000"/>
          <w:sz w:val="25"/>
        </w:rPr>
        <w:t xml:space="preserve">       C.</w:t>
      </w:r>
      <w:r>
        <w:rPr>
          <w:rFonts w:ascii="宋体" w:eastAsia="宋体" w:hAnsi="宋体" w:cs="宋体"/>
          <w:color w:val="000000"/>
          <w:sz w:val="25"/>
        </w:rPr>
        <w:t>客观物质性</w:t>
      </w:r>
      <w:r>
        <w:rPr>
          <w:rFonts w:ascii="宋体" w:eastAsia="宋体" w:hAnsi="宋体" w:cs="宋体"/>
          <w:color w:val="000000"/>
          <w:sz w:val="25"/>
        </w:rPr>
        <w:t xml:space="preserve">       D.</w:t>
      </w:r>
      <w:r>
        <w:rPr>
          <w:rFonts w:ascii="宋体" w:eastAsia="宋体" w:hAnsi="宋体" w:cs="宋体"/>
          <w:color w:val="000000"/>
          <w:sz w:val="25"/>
        </w:rPr>
        <w:t>直接现实性</w:t>
      </w:r>
    </w:p>
    <w:p w:rsidR="00DA0839" w:rsidRDefault="00F303A0">
      <w:pPr>
        <w:wordWrap w:val="0"/>
        <w:spacing w:line="340" w:lineRule="atLeast"/>
        <w:ind w:left="440" w:right="200" w:hanging="440"/>
        <w:textAlignment w:val="baseline"/>
        <w:rPr>
          <w:sz w:val="25"/>
        </w:rPr>
      </w:pPr>
      <w:r>
        <w:rPr>
          <w:rFonts w:ascii="宋体" w:eastAsia="宋体" w:hAnsi="宋体" w:cs="宋体"/>
          <w:color w:val="000000"/>
          <w:sz w:val="25"/>
        </w:rPr>
        <w:t>15.2023</w:t>
      </w:r>
      <w:r>
        <w:rPr>
          <w:rFonts w:ascii="宋体" w:eastAsia="宋体" w:hAnsi="宋体" w:cs="宋体"/>
          <w:color w:val="000000"/>
          <w:sz w:val="25"/>
        </w:rPr>
        <w:t>年</w:t>
      </w:r>
      <w:r>
        <w:rPr>
          <w:rFonts w:ascii="宋体" w:eastAsia="宋体" w:hAnsi="宋体" w:cs="宋体"/>
          <w:color w:val="000000"/>
          <w:sz w:val="25"/>
        </w:rPr>
        <w:t>“</w:t>
      </w:r>
      <w:r>
        <w:rPr>
          <w:rFonts w:ascii="宋体" w:eastAsia="宋体" w:hAnsi="宋体" w:cs="宋体"/>
          <w:color w:val="000000"/>
          <w:sz w:val="25"/>
        </w:rPr>
        <w:t>跟着赛事去旅行</w:t>
      </w:r>
      <w:r>
        <w:rPr>
          <w:rFonts w:ascii="宋体" w:eastAsia="宋体" w:hAnsi="宋体" w:cs="宋体"/>
          <w:color w:val="000000"/>
          <w:sz w:val="25"/>
        </w:rPr>
        <w:t>”</w:t>
      </w:r>
      <w:r>
        <w:rPr>
          <w:rFonts w:ascii="宋体" w:eastAsia="宋体" w:hAnsi="宋体" w:cs="宋体"/>
          <w:color w:val="000000"/>
          <w:sz w:val="25"/>
        </w:rPr>
        <w:t>变成了旅游新时尚：体育引流搭台、</w:t>
      </w:r>
      <w:proofErr w:type="gramStart"/>
      <w:r>
        <w:rPr>
          <w:rFonts w:ascii="宋体" w:eastAsia="宋体" w:hAnsi="宋体" w:cs="宋体"/>
          <w:color w:val="000000"/>
          <w:sz w:val="25"/>
        </w:rPr>
        <w:t>文旅项目</w:t>
      </w:r>
      <w:proofErr w:type="gramEnd"/>
      <w:r>
        <w:rPr>
          <w:rFonts w:ascii="宋体" w:eastAsia="宋体" w:hAnsi="宋体" w:cs="宋体"/>
          <w:color w:val="000000"/>
          <w:sz w:val="25"/>
        </w:rPr>
        <w:t>唱戏，成为县域经济发展、赋能乡村振兴的重要抓手。这表明</w:t>
      </w:r>
    </w:p>
    <w:p w:rsidR="00DA0839" w:rsidRDefault="00F303A0">
      <w:pPr>
        <w:wordWrap w:val="0"/>
        <w:spacing w:line="340" w:lineRule="atLeast"/>
        <w:textAlignment w:val="baseline"/>
        <w:rPr>
          <w:sz w:val="25"/>
        </w:rPr>
      </w:pPr>
      <w:r>
        <w:rPr>
          <w:rFonts w:ascii="宋体" w:eastAsia="宋体" w:hAnsi="宋体" w:cs="宋体"/>
          <w:color w:val="000000"/>
          <w:sz w:val="25"/>
        </w:rPr>
        <w:t xml:space="preserve">   A.</w:t>
      </w:r>
      <w:r>
        <w:rPr>
          <w:rFonts w:ascii="宋体" w:eastAsia="宋体" w:hAnsi="宋体" w:cs="宋体"/>
          <w:color w:val="000000"/>
          <w:sz w:val="25"/>
        </w:rPr>
        <w:t>文化发展可以引领社会风尚</w:t>
      </w:r>
      <w:r>
        <w:rPr>
          <w:rFonts w:ascii="宋体" w:eastAsia="宋体" w:hAnsi="宋体" w:cs="宋体"/>
          <w:color w:val="000000"/>
          <w:sz w:val="25"/>
        </w:rPr>
        <w:t xml:space="preserve">    B.</w:t>
      </w:r>
      <w:r>
        <w:rPr>
          <w:rFonts w:ascii="宋体" w:eastAsia="宋体" w:hAnsi="宋体" w:cs="宋体"/>
          <w:color w:val="000000"/>
          <w:sz w:val="25"/>
        </w:rPr>
        <w:t>经济发展是文</w:t>
      </w:r>
      <w:r>
        <w:rPr>
          <w:rFonts w:ascii="宋体" w:eastAsia="宋体" w:hAnsi="宋体" w:cs="宋体"/>
          <w:color w:val="000000"/>
          <w:sz w:val="25"/>
        </w:rPr>
        <w:t>化振兴的基础</w:t>
      </w:r>
    </w:p>
    <w:p w:rsidR="00DA0839" w:rsidRDefault="00F303A0">
      <w:pPr>
        <w:wordWrap w:val="0"/>
        <w:spacing w:line="340" w:lineRule="atLeast"/>
        <w:textAlignment w:val="baseline"/>
        <w:rPr>
          <w:sz w:val="25"/>
        </w:rPr>
      </w:pPr>
      <w:r>
        <w:rPr>
          <w:rFonts w:ascii="宋体" w:eastAsia="宋体" w:hAnsi="宋体" w:cs="宋体"/>
          <w:color w:val="000000"/>
          <w:sz w:val="25"/>
        </w:rPr>
        <w:t xml:space="preserve">   C.</w:t>
      </w:r>
      <w:r>
        <w:rPr>
          <w:rFonts w:ascii="宋体" w:eastAsia="宋体" w:hAnsi="宋体" w:cs="宋体"/>
          <w:color w:val="000000"/>
          <w:sz w:val="25"/>
        </w:rPr>
        <w:t>文化具有推动经济发展功能</w:t>
      </w:r>
      <w:r>
        <w:rPr>
          <w:rFonts w:ascii="宋体" w:eastAsia="宋体" w:hAnsi="宋体" w:cs="宋体"/>
          <w:color w:val="000000"/>
          <w:sz w:val="25"/>
        </w:rPr>
        <w:t xml:space="preserve">    D.</w:t>
      </w:r>
      <w:r>
        <w:rPr>
          <w:rFonts w:ascii="宋体" w:eastAsia="宋体" w:hAnsi="宋体" w:cs="宋体"/>
          <w:color w:val="000000"/>
          <w:sz w:val="25"/>
        </w:rPr>
        <w:t>经济发展与文化交流相互促进</w:t>
      </w:r>
    </w:p>
    <w:p w:rsidR="00DA0839" w:rsidRDefault="00F303A0">
      <w:pPr>
        <w:wordWrap w:val="0"/>
        <w:spacing w:line="340" w:lineRule="atLeast"/>
        <w:textAlignment w:val="baseline"/>
        <w:rPr>
          <w:sz w:val="25"/>
        </w:rPr>
      </w:pPr>
      <w:r>
        <w:rPr>
          <w:rFonts w:ascii="宋体" w:eastAsia="宋体" w:hAnsi="宋体" w:cs="宋体"/>
          <w:b/>
          <w:color w:val="000000"/>
          <w:sz w:val="25"/>
        </w:rPr>
        <w:t>三、选择题</w:t>
      </w:r>
      <w:r>
        <w:rPr>
          <w:rFonts w:ascii="宋体" w:eastAsia="宋体" w:hAnsi="宋体" w:cs="宋体"/>
          <w:b/>
          <w:color w:val="000000"/>
          <w:sz w:val="25"/>
        </w:rPr>
        <w:t>Ⅱ(</w:t>
      </w:r>
      <w:r>
        <w:rPr>
          <w:rFonts w:ascii="宋体" w:eastAsia="宋体" w:hAnsi="宋体" w:cs="宋体"/>
          <w:b/>
          <w:color w:val="000000"/>
          <w:sz w:val="25"/>
        </w:rPr>
        <w:t>本大题共</w:t>
      </w:r>
      <w:r>
        <w:rPr>
          <w:rFonts w:ascii="宋体" w:eastAsia="宋体" w:hAnsi="宋体" w:cs="宋体"/>
          <w:b/>
          <w:color w:val="000000"/>
          <w:sz w:val="25"/>
        </w:rPr>
        <w:t xml:space="preserve"> 15 </w:t>
      </w:r>
      <w:r>
        <w:rPr>
          <w:rFonts w:ascii="宋体" w:eastAsia="宋体" w:hAnsi="宋体" w:cs="宋体"/>
          <w:b/>
          <w:color w:val="000000"/>
          <w:sz w:val="25"/>
        </w:rPr>
        <w:t>小题，每小题</w:t>
      </w:r>
      <w:r>
        <w:rPr>
          <w:rFonts w:ascii="宋体" w:eastAsia="宋体" w:hAnsi="宋体" w:cs="宋体"/>
          <w:b/>
          <w:color w:val="000000"/>
          <w:sz w:val="25"/>
        </w:rPr>
        <w:t>3</w:t>
      </w:r>
      <w:r>
        <w:rPr>
          <w:rFonts w:ascii="宋体" w:eastAsia="宋体" w:hAnsi="宋体" w:cs="宋体"/>
          <w:b/>
          <w:color w:val="000000"/>
          <w:sz w:val="25"/>
        </w:rPr>
        <w:t>分，共</w:t>
      </w:r>
      <w:r>
        <w:rPr>
          <w:rFonts w:ascii="宋体" w:eastAsia="宋体" w:hAnsi="宋体" w:cs="宋体"/>
          <w:b/>
          <w:color w:val="000000"/>
          <w:sz w:val="25"/>
        </w:rPr>
        <w:t>45</w:t>
      </w:r>
      <w:r>
        <w:rPr>
          <w:rFonts w:ascii="宋体" w:eastAsia="宋体" w:hAnsi="宋体" w:cs="宋体"/>
          <w:b/>
          <w:color w:val="000000"/>
          <w:sz w:val="25"/>
        </w:rPr>
        <w:t>分。每小题列出的四个备选项中只有一个是符合题目要求的，不选、多选、错选均不得分</w:t>
      </w:r>
      <w:r>
        <w:rPr>
          <w:rFonts w:ascii="宋体" w:eastAsia="宋体" w:hAnsi="宋体" w:cs="宋体"/>
          <w:b/>
          <w:color w:val="000000"/>
          <w:sz w:val="25"/>
        </w:rPr>
        <w:t>)</w:t>
      </w:r>
    </w:p>
    <w:p w:rsidR="00DA0839" w:rsidRDefault="00F303A0">
      <w:pPr>
        <w:wordWrap w:val="0"/>
        <w:spacing w:line="340" w:lineRule="atLeast"/>
        <w:textAlignment w:val="baseline"/>
        <w:rPr>
          <w:sz w:val="25"/>
        </w:rPr>
      </w:pPr>
      <w:r>
        <w:rPr>
          <w:rFonts w:ascii="宋体" w:eastAsia="宋体" w:hAnsi="宋体" w:cs="宋体"/>
          <w:color w:val="000000"/>
          <w:sz w:val="25"/>
        </w:rPr>
        <w:t>16.1956</w:t>
      </w:r>
      <w:r>
        <w:rPr>
          <w:rFonts w:ascii="宋体" w:eastAsia="宋体" w:hAnsi="宋体" w:cs="宋体"/>
          <w:color w:val="000000"/>
          <w:sz w:val="25"/>
        </w:rPr>
        <w:t>年，我国社会主义改造取得了决定性的胜利。下列属于这一改造的意义的有</w:t>
      </w:r>
    </w:p>
    <w:p w:rsidR="00DA0839" w:rsidRDefault="00F303A0">
      <w:pPr>
        <w:wordWrap w:val="0"/>
        <w:spacing w:line="340" w:lineRule="atLeast"/>
        <w:ind w:left="360"/>
        <w:textAlignment w:val="baseline"/>
        <w:rPr>
          <w:sz w:val="25"/>
        </w:rPr>
      </w:pPr>
      <w:r>
        <w:rPr>
          <w:rFonts w:ascii="宋体" w:eastAsia="宋体" w:hAnsi="宋体" w:cs="宋体"/>
          <w:color w:val="000000"/>
          <w:sz w:val="25"/>
        </w:rPr>
        <w:t>①</w:t>
      </w:r>
      <w:r>
        <w:rPr>
          <w:rFonts w:ascii="宋体" w:eastAsia="宋体" w:hAnsi="宋体" w:cs="宋体"/>
          <w:color w:val="000000"/>
          <w:sz w:val="25"/>
        </w:rPr>
        <w:t>奠定了社会主义制度的经济基础</w:t>
      </w:r>
    </w:p>
    <w:p w:rsidR="00DA0839" w:rsidRDefault="00F303A0">
      <w:pPr>
        <w:wordWrap w:val="0"/>
        <w:spacing w:line="340" w:lineRule="atLeast"/>
        <w:ind w:left="360"/>
        <w:textAlignment w:val="baseline"/>
        <w:rPr>
          <w:sz w:val="25"/>
        </w:rPr>
      </w:pPr>
      <w:r>
        <w:rPr>
          <w:rFonts w:ascii="宋体" w:eastAsia="宋体" w:hAnsi="宋体" w:cs="宋体"/>
          <w:color w:val="000000"/>
          <w:sz w:val="25"/>
        </w:rPr>
        <w:t>②</w:t>
      </w:r>
      <w:r>
        <w:rPr>
          <w:rFonts w:ascii="宋体" w:eastAsia="宋体" w:hAnsi="宋体" w:cs="宋体"/>
          <w:color w:val="000000"/>
          <w:sz w:val="25"/>
        </w:rPr>
        <w:t>建立起独立完整的工业体系</w:t>
      </w:r>
    </w:p>
    <w:p w:rsidR="00DA0839" w:rsidRDefault="00F303A0">
      <w:pPr>
        <w:wordWrap w:val="0"/>
        <w:spacing w:line="340" w:lineRule="atLeast"/>
        <w:ind w:left="360"/>
        <w:textAlignment w:val="baseline"/>
        <w:rPr>
          <w:sz w:val="25"/>
        </w:rPr>
      </w:pPr>
      <w:r>
        <w:rPr>
          <w:rFonts w:ascii="宋体" w:eastAsia="宋体" w:hAnsi="宋体" w:cs="宋体"/>
          <w:color w:val="000000"/>
          <w:sz w:val="25"/>
        </w:rPr>
        <w:t>③</w:t>
      </w:r>
      <w:r>
        <w:rPr>
          <w:rFonts w:ascii="宋体" w:eastAsia="宋体" w:hAnsi="宋体" w:cs="宋体"/>
          <w:color w:val="000000"/>
          <w:sz w:val="25"/>
        </w:rPr>
        <w:t>从根本上改变了中国的发展方向</w:t>
      </w:r>
    </w:p>
    <w:p w:rsidR="00DA0839" w:rsidRDefault="00F303A0">
      <w:pPr>
        <w:wordWrap w:val="0"/>
        <w:spacing w:line="340" w:lineRule="atLeast"/>
        <w:ind w:left="360"/>
        <w:textAlignment w:val="baseline"/>
        <w:rPr>
          <w:sz w:val="25"/>
        </w:rPr>
      </w:pPr>
      <w:r>
        <w:rPr>
          <w:rFonts w:ascii="宋体" w:eastAsia="宋体" w:hAnsi="宋体" w:cs="宋体"/>
          <w:color w:val="000000"/>
          <w:sz w:val="25"/>
        </w:rPr>
        <w:t>④</w:t>
      </w:r>
      <w:r>
        <w:rPr>
          <w:rFonts w:ascii="宋体" w:eastAsia="宋体" w:hAnsi="宋体" w:cs="宋体"/>
          <w:color w:val="000000"/>
          <w:sz w:val="25"/>
        </w:rPr>
        <w:t>驱动社会主要矛盾发生变化</w:t>
      </w:r>
    </w:p>
    <w:p w:rsidR="00DA0839" w:rsidRDefault="00F303A0">
      <w:pPr>
        <w:wordWrap w:val="0"/>
        <w:spacing w:line="340" w:lineRule="atLeast"/>
        <w:textAlignment w:val="baseline"/>
        <w:rPr>
          <w:sz w:val="25"/>
        </w:rPr>
      </w:pPr>
      <w:r>
        <w:rPr>
          <w:rFonts w:ascii="宋体" w:eastAsia="宋体" w:hAnsi="宋体" w:cs="宋体"/>
          <w:color w:val="000000"/>
          <w:sz w:val="25"/>
        </w:rPr>
        <w:t xml:space="preserve">   A.①③              B.①④             C.②③             D.②④</w:t>
      </w:r>
    </w:p>
    <w:p w:rsidR="00DA0839" w:rsidRDefault="00F303A0">
      <w:pPr>
        <w:wordWrap w:val="0"/>
        <w:spacing w:line="340" w:lineRule="atLeast"/>
        <w:ind w:left="360" w:right="20" w:hanging="360"/>
        <w:textAlignment w:val="baseline"/>
        <w:rPr>
          <w:sz w:val="25"/>
        </w:rPr>
      </w:pPr>
      <w:r>
        <w:rPr>
          <w:rFonts w:ascii="宋体" w:eastAsia="宋体" w:hAnsi="宋体" w:cs="宋体"/>
          <w:color w:val="000000"/>
          <w:sz w:val="25"/>
        </w:rPr>
        <w:t>17.</w:t>
      </w:r>
      <w:r>
        <w:rPr>
          <w:rFonts w:ascii="宋体" w:eastAsia="宋体" w:hAnsi="宋体" w:cs="宋体"/>
          <w:color w:val="000000"/>
          <w:sz w:val="25"/>
        </w:rPr>
        <w:t>党领导人民踏上新征程，就要以中国式现代化全面推进中华民族伟大复兴，在新的赶考之路上向人民交出新的优异的答卷。走好新赶考之路的关键是</w:t>
      </w:r>
    </w:p>
    <w:p w:rsidR="00DA0839" w:rsidRDefault="00F303A0">
      <w:pPr>
        <w:wordWrap w:val="0"/>
        <w:spacing w:line="340" w:lineRule="atLeast"/>
        <w:ind w:left="360"/>
        <w:textAlignment w:val="baseline"/>
        <w:rPr>
          <w:sz w:val="25"/>
        </w:rPr>
      </w:pPr>
      <w:r>
        <w:rPr>
          <w:rFonts w:ascii="宋体" w:eastAsia="宋体" w:hAnsi="宋体" w:cs="宋体"/>
          <w:color w:val="000000"/>
          <w:sz w:val="25"/>
        </w:rPr>
        <w:t>A.</w:t>
      </w:r>
      <w:r>
        <w:rPr>
          <w:rFonts w:ascii="宋体" w:eastAsia="宋体" w:hAnsi="宋体" w:cs="宋体"/>
          <w:color w:val="000000"/>
          <w:sz w:val="25"/>
        </w:rPr>
        <w:t>不断推进社会革命</w:t>
      </w:r>
    </w:p>
    <w:p w:rsidR="00DA0839" w:rsidRDefault="00F303A0">
      <w:pPr>
        <w:wordWrap w:val="0"/>
        <w:spacing w:line="340" w:lineRule="atLeast"/>
        <w:ind w:left="360"/>
        <w:textAlignment w:val="baseline"/>
        <w:rPr>
          <w:sz w:val="25"/>
        </w:rPr>
      </w:pPr>
      <w:r>
        <w:rPr>
          <w:rFonts w:ascii="宋体" w:eastAsia="宋体" w:hAnsi="宋体" w:cs="宋体"/>
          <w:color w:val="000000"/>
          <w:sz w:val="25"/>
        </w:rPr>
        <w:t>B.</w:t>
      </w:r>
      <w:r>
        <w:rPr>
          <w:rFonts w:ascii="宋体" w:eastAsia="宋体" w:hAnsi="宋体" w:cs="宋体"/>
          <w:color w:val="000000"/>
          <w:sz w:val="25"/>
        </w:rPr>
        <w:t>加强党的自我革命</w:t>
      </w:r>
    </w:p>
    <w:p w:rsidR="00DA0839" w:rsidRDefault="00F303A0">
      <w:pPr>
        <w:wordWrap w:val="0"/>
        <w:spacing w:line="340" w:lineRule="atLeast"/>
        <w:ind w:left="360"/>
        <w:textAlignment w:val="baseline"/>
        <w:rPr>
          <w:sz w:val="25"/>
        </w:rPr>
      </w:pPr>
      <w:r>
        <w:rPr>
          <w:rFonts w:ascii="宋体" w:eastAsia="宋体" w:hAnsi="宋体" w:cs="宋体"/>
          <w:color w:val="000000"/>
          <w:sz w:val="25"/>
        </w:rPr>
        <w:t>C.</w:t>
      </w:r>
      <w:r>
        <w:rPr>
          <w:rFonts w:ascii="宋体" w:eastAsia="宋体" w:hAnsi="宋体" w:cs="宋体"/>
          <w:color w:val="000000"/>
          <w:sz w:val="25"/>
        </w:rPr>
        <w:t>提高斗争本领</w:t>
      </w:r>
    </w:p>
    <w:p w:rsidR="00DA0839" w:rsidRDefault="00F303A0">
      <w:pPr>
        <w:wordWrap w:val="0"/>
        <w:spacing w:line="340" w:lineRule="atLeast"/>
        <w:ind w:left="360"/>
        <w:textAlignment w:val="baseline"/>
        <w:rPr>
          <w:sz w:val="25"/>
        </w:rPr>
      </w:pPr>
      <w:r>
        <w:rPr>
          <w:rFonts w:ascii="宋体" w:eastAsia="宋体" w:hAnsi="宋体" w:cs="宋体"/>
          <w:color w:val="000000"/>
          <w:sz w:val="25"/>
        </w:rPr>
        <w:t>D.</w:t>
      </w:r>
      <w:r>
        <w:rPr>
          <w:rFonts w:ascii="宋体" w:eastAsia="宋体" w:hAnsi="宋体" w:cs="宋体"/>
          <w:color w:val="000000"/>
          <w:sz w:val="25"/>
        </w:rPr>
        <w:t>不忘党的初心和使命</w:t>
      </w:r>
    </w:p>
    <w:p w:rsidR="00DA0839" w:rsidRDefault="00DA0839">
      <w:pPr>
        <w:wordWrap w:val="0"/>
        <w:spacing w:line="340" w:lineRule="exact"/>
        <w:textAlignment w:val="baseline"/>
        <w:rPr>
          <w:sz w:val="25"/>
        </w:rPr>
      </w:pPr>
    </w:p>
    <w:p w:rsidR="00DA0839" w:rsidRDefault="00DA0839">
      <w:pPr>
        <w:wordWrap w:val="0"/>
        <w:spacing w:line="340" w:lineRule="exact"/>
        <w:textAlignment w:val="baseline"/>
        <w:rPr>
          <w:sz w:val="25"/>
        </w:rPr>
      </w:pPr>
    </w:p>
    <w:p w:rsidR="00DA0839" w:rsidRDefault="00DA0839">
      <w:pPr>
        <w:wordWrap w:val="0"/>
        <w:spacing w:line="340" w:lineRule="exact"/>
        <w:textAlignment w:val="baseline"/>
        <w:rPr>
          <w:sz w:val="25"/>
        </w:rPr>
      </w:pPr>
    </w:p>
    <w:p w:rsidR="00DA0839" w:rsidRDefault="00F303A0">
      <w:pPr>
        <w:wordWrap w:val="0"/>
        <w:spacing w:line="280" w:lineRule="atLeast"/>
        <w:jc w:val="center"/>
        <w:textAlignment w:val="baseline"/>
        <w:rPr>
          <w:sz w:val="20"/>
        </w:rPr>
        <w:sectPr w:rsidR="00DA0839">
          <w:pgSz w:w="11900" w:h="16820"/>
          <w:pgMar w:top="800" w:right="900" w:bottom="800" w:left="900" w:header="720" w:footer="720" w:gutter="0"/>
          <w:cols w:space="720"/>
        </w:sectPr>
      </w:pPr>
      <w:r>
        <w:rPr>
          <w:rFonts w:ascii="宋体" w:eastAsia="宋体" w:hAnsi="宋体" w:cs="宋体"/>
          <w:color w:val="000000"/>
          <w:sz w:val="20"/>
        </w:rPr>
        <w:t>高二政治学科</w:t>
      </w:r>
      <w:r>
        <w:rPr>
          <w:rFonts w:ascii="宋体" w:eastAsia="宋体" w:hAnsi="宋体" w:cs="宋体"/>
          <w:color w:val="000000"/>
          <w:sz w:val="20"/>
        </w:rPr>
        <w:t xml:space="preserve"> </w:t>
      </w:r>
      <w:r>
        <w:rPr>
          <w:rFonts w:ascii="宋体" w:eastAsia="宋体" w:hAnsi="宋体" w:cs="宋体"/>
          <w:color w:val="000000"/>
          <w:sz w:val="20"/>
        </w:rPr>
        <w:t>试题</w:t>
      </w:r>
      <w:r>
        <w:rPr>
          <w:rFonts w:ascii="宋体" w:eastAsia="宋体" w:hAnsi="宋体" w:cs="宋体"/>
          <w:color w:val="000000"/>
          <w:sz w:val="20"/>
        </w:rPr>
        <w:t xml:space="preserve"> </w:t>
      </w:r>
      <w:r>
        <w:rPr>
          <w:rFonts w:ascii="宋体" w:eastAsia="宋体" w:hAnsi="宋体" w:cs="宋体"/>
          <w:color w:val="000000"/>
          <w:sz w:val="20"/>
        </w:rPr>
        <w:t>第</w:t>
      </w:r>
      <w:r>
        <w:rPr>
          <w:rFonts w:ascii="宋体" w:eastAsia="宋体" w:hAnsi="宋体" w:cs="宋体"/>
          <w:color w:val="000000"/>
          <w:sz w:val="20"/>
        </w:rPr>
        <w:t>2</w:t>
      </w:r>
      <w:r>
        <w:rPr>
          <w:rFonts w:ascii="宋体" w:eastAsia="宋体" w:hAnsi="宋体" w:cs="宋体"/>
          <w:color w:val="000000"/>
          <w:sz w:val="20"/>
        </w:rPr>
        <w:t>页</w:t>
      </w:r>
      <w:r>
        <w:rPr>
          <w:rFonts w:ascii="宋体" w:eastAsia="宋体" w:hAnsi="宋体" w:cs="宋体"/>
          <w:color w:val="000000"/>
          <w:sz w:val="20"/>
        </w:rPr>
        <w:t xml:space="preserve"> </w:t>
      </w:r>
      <w:r>
        <w:rPr>
          <w:rFonts w:ascii="宋体" w:eastAsia="宋体" w:hAnsi="宋体" w:cs="宋体"/>
          <w:color w:val="000000"/>
          <w:sz w:val="20"/>
        </w:rPr>
        <w:t>共</w:t>
      </w:r>
      <w:r>
        <w:rPr>
          <w:rFonts w:ascii="宋体" w:eastAsia="宋体" w:hAnsi="宋体" w:cs="宋体"/>
          <w:color w:val="000000"/>
          <w:sz w:val="20"/>
        </w:rPr>
        <w:t>6</w:t>
      </w:r>
      <w:r>
        <w:rPr>
          <w:rFonts w:ascii="宋体" w:eastAsia="宋体" w:hAnsi="宋体" w:cs="宋体"/>
          <w:color w:val="000000"/>
          <w:sz w:val="20"/>
        </w:rPr>
        <w:t>页</w:t>
      </w:r>
    </w:p>
    <w:p w:rsidR="00DA0839" w:rsidRDefault="00F303A0">
      <w:pPr>
        <w:wordWrap w:val="0"/>
        <w:spacing w:line="340" w:lineRule="atLeast"/>
        <w:textAlignment w:val="baseline"/>
        <w:rPr>
          <w:sz w:val="24"/>
        </w:rPr>
      </w:pPr>
      <w:r>
        <w:rPr>
          <w:rFonts w:ascii="宋体" w:eastAsia="宋体" w:hAnsi="宋体" w:cs="宋体"/>
          <w:color w:val="000000"/>
          <w:sz w:val="24"/>
        </w:rPr>
        <w:lastRenderedPageBreak/>
        <w:t>18.</w:t>
      </w:r>
      <w:r>
        <w:rPr>
          <w:rFonts w:ascii="宋体" w:eastAsia="宋体" w:hAnsi="宋体" w:cs="宋体"/>
          <w:color w:val="000000"/>
          <w:sz w:val="24"/>
        </w:rPr>
        <w:t>围绕中国特色社会主义进入新时代，高一某班进行了研究性学习。下面的学习结论正确的有</w:t>
      </w:r>
    </w:p>
    <w:p w:rsidR="00DA0839" w:rsidRDefault="00F303A0">
      <w:pPr>
        <w:wordWrap w:val="0"/>
        <w:spacing w:line="340" w:lineRule="atLeast"/>
        <w:ind w:left="360"/>
        <w:textAlignment w:val="baseline"/>
        <w:rPr>
          <w:sz w:val="24"/>
        </w:rPr>
      </w:pPr>
      <w:r>
        <w:rPr>
          <w:rFonts w:ascii="宋体" w:eastAsia="宋体" w:hAnsi="宋体" w:cs="宋体"/>
          <w:color w:val="000000"/>
          <w:sz w:val="24"/>
        </w:rPr>
        <w:t>①</w:t>
      </w:r>
      <w:r>
        <w:rPr>
          <w:rFonts w:ascii="宋体" w:eastAsia="宋体" w:hAnsi="宋体" w:cs="宋体"/>
          <w:color w:val="000000"/>
          <w:sz w:val="24"/>
        </w:rPr>
        <w:t>要牢牢把握</w:t>
      </w:r>
      <w:r>
        <w:rPr>
          <w:rFonts w:ascii="宋体" w:eastAsia="宋体" w:hAnsi="宋体" w:cs="宋体"/>
          <w:color w:val="000000"/>
          <w:sz w:val="24"/>
        </w:rPr>
        <w:t>“</w:t>
      </w:r>
      <w:r>
        <w:rPr>
          <w:rFonts w:ascii="宋体" w:eastAsia="宋体" w:hAnsi="宋体" w:cs="宋体"/>
          <w:color w:val="000000"/>
          <w:sz w:val="24"/>
        </w:rPr>
        <w:t>十四个坚持</w:t>
      </w:r>
      <w:r>
        <w:rPr>
          <w:rFonts w:ascii="宋体" w:eastAsia="宋体" w:hAnsi="宋体" w:cs="宋体"/>
          <w:color w:val="000000"/>
          <w:sz w:val="24"/>
        </w:rPr>
        <w:t>”</w:t>
      </w:r>
      <w:r>
        <w:rPr>
          <w:rFonts w:ascii="宋体" w:eastAsia="宋体" w:hAnsi="宋体" w:cs="宋体"/>
          <w:color w:val="000000"/>
          <w:sz w:val="24"/>
        </w:rPr>
        <w:t>这个党和国家的生命线</w:t>
      </w:r>
    </w:p>
    <w:p w:rsidR="00DA0839" w:rsidRDefault="00F303A0">
      <w:pPr>
        <w:wordWrap w:val="0"/>
        <w:spacing w:line="340" w:lineRule="atLeast"/>
        <w:ind w:left="360"/>
        <w:textAlignment w:val="baseline"/>
        <w:rPr>
          <w:sz w:val="24"/>
        </w:rPr>
      </w:pPr>
      <w:r>
        <w:rPr>
          <w:rFonts w:ascii="宋体" w:eastAsia="宋体" w:hAnsi="宋体" w:cs="宋体"/>
          <w:color w:val="000000"/>
          <w:sz w:val="24"/>
        </w:rPr>
        <w:t>②</w:t>
      </w:r>
      <w:r>
        <w:rPr>
          <w:rFonts w:ascii="宋体" w:eastAsia="宋体" w:hAnsi="宋体" w:cs="宋体"/>
          <w:color w:val="000000"/>
          <w:sz w:val="24"/>
        </w:rPr>
        <w:t>要牢牢立足社会主义初级阶段这个最大实际</w:t>
      </w:r>
    </w:p>
    <w:p w:rsidR="00DA0839" w:rsidRDefault="00F303A0">
      <w:pPr>
        <w:wordWrap w:val="0"/>
        <w:spacing w:before="60" w:line="340" w:lineRule="atLeast"/>
        <w:ind w:left="360"/>
        <w:textAlignment w:val="baseline"/>
        <w:rPr>
          <w:sz w:val="24"/>
        </w:rPr>
      </w:pPr>
      <w:r>
        <w:rPr>
          <w:rFonts w:ascii="宋体" w:eastAsia="宋体" w:hAnsi="宋体" w:cs="宋体"/>
          <w:color w:val="000000"/>
          <w:sz w:val="24"/>
        </w:rPr>
        <w:t>③</w:t>
      </w:r>
      <w:r>
        <w:rPr>
          <w:rFonts w:ascii="宋体" w:eastAsia="宋体" w:hAnsi="宋体" w:cs="宋体"/>
          <w:color w:val="000000"/>
          <w:sz w:val="24"/>
        </w:rPr>
        <w:t>迎来了全面建成社会主义现代化强国的时代</w:t>
      </w:r>
    </w:p>
    <w:p w:rsidR="00DA0839" w:rsidRDefault="00F303A0">
      <w:pPr>
        <w:wordWrap w:val="0"/>
        <w:spacing w:line="340" w:lineRule="atLeast"/>
        <w:ind w:left="360"/>
        <w:textAlignment w:val="baseline"/>
        <w:rPr>
          <w:sz w:val="24"/>
        </w:rPr>
      </w:pPr>
      <w:r>
        <w:rPr>
          <w:rFonts w:ascii="宋体" w:eastAsia="宋体" w:hAnsi="宋体" w:cs="宋体"/>
          <w:color w:val="000000"/>
          <w:sz w:val="24"/>
        </w:rPr>
        <w:t>④</w:t>
      </w:r>
      <w:r>
        <w:rPr>
          <w:rFonts w:ascii="宋体" w:eastAsia="宋体" w:hAnsi="宋体" w:cs="宋体"/>
          <w:color w:val="000000"/>
          <w:sz w:val="24"/>
        </w:rPr>
        <w:t>我国是世界最大发展中国家的国际地位没有改变</w:t>
      </w:r>
    </w:p>
    <w:p w:rsidR="00DA0839" w:rsidRDefault="00F303A0">
      <w:pPr>
        <w:wordWrap w:val="0"/>
        <w:spacing w:before="60" w:line="340" w:lineRule="atLeast"/>
        <w:textAlignment w:val="baseline"/>
        <w:rPr>
          <w:sz w:val="24"/>
        </w:rPr>
      </w:pPr>
      <w:r>
        <w:rPr>
          <w:rFonts w:ascii="宋体" w:eastAsia="宋体" w:hAnsi="宋体" w:cs="宋体"/>
          <w:color w:val="000000"/>
          <w:sz w:val="24"/>
        </w:rPr>
        <w:t xml:space="preserve">   A.①③              B.①④               C.②③              D.②④</w:t>
      </w:r>
    </w:p>
    <w:p w:rsidR="00DA0839" w:rsidRDefault="00F303A0">
      <w:pPr>
        <w:wordWrap w:val="0"/>
        <w:spacing w:line="340" w:lineRule="atLeast"/>
        <w:ind w:left="340" w:right="40" w:hanging="340"/>
        <w:textAlignment w:val="baseline"/>
        <w:rPr>
          <w:sz w:val="24"/>
        </w:rPr>
      </w:pPr>
      <w:r>
        <w:rPr>
          <w:rFonts w:ascii="宋体" w:eastAsia="宋体" w:hAnsi="宋体" w:cs="宋体"/>
          <w:color w:val="000000"/>
          <w:sz w:val="24"/>
        </w:rPr>
        <w:t xml:space="preserve">19.2023 </w:t>
      </w:r>
      <w:r>
        <w:rPr>
          <w:rFonts w:ascii="宋体" w:eastAsia="宋体" w:hAnsi="宋体" w:cs="宋体"/>
          <w:color w:val="000000"/>
          <w:sz w:val="24"/>
        </w:rPr>
        <w:t>年</w:t>
      </w:r>
      <w:r>
        <w:rPr>
          <w:rFonts w:ascii="宋体" w:eastAsia="宋体" w:hAnsi="宋体" w:cs="宋体"/>
          <w:color w:val="000000"/>
          <w:sz w:val="24"/>
        </w:rPr>
        <w:t xml:space="preserve"> 11 </w:t>
      </w:r>
      <w:r>
        <w:rPr>
          <w:rFonts w:ascii="宋体" w:eastAsia="宋体" w:hAnsi="宋体" w:cs="宋体"/>
          <w:color w:val="000000"/>
          <w:sz w:val="24"/>
        </w:rPr>
        <w:t>月，</w:t>
      </w:r>
      <w:r>
        <w:rPr>
          <w:rFonts w:ascii="宋体" w:eastAsia="宋体" w:hAnsi="宋体" w:cs="宋体"/>
          <w:color w:val="000000"/>
          <w:sz w:val="24"/>
        </w:rPr>
        <w:t xml:space="preserve"> </w:t>
      </w:r>
      <w:r>
        <w:rPr>
          <w:rFonts w:ascii="宋体" w:eastAsia="宋体" w:hAnsi="宋体" w:cs="宋体"/>
          <w:color w:val="000000"/>
          <w:sz w:val="24"/>
        </w:rPr>
        <w:t>我国发展改革委、财政部出台的《关于规范实施政府和社会资本合作新机制的指导意见》，明确了政府和社会资本合作项目将优先选择民营企业参与。这有利于</w:t>
      </w:r>
    </w:p>
    <w:p w:rsidR="00DA0839" w:rsidRDefault="00F303A0">
      <w:pPr>
        <w:wordWrap w:val="0"/>
        <w:spacing w:line="340" w:lineRule="atLeast"/>
        <w:ind w:left="360"/>
        <w:textAlignment w:val="baseline"/>
        <w:rPr>
          <w:sz w:val="24"/>
        </w:rPr>
      </w:pPr>
      <w:r>
        <w:rPr>
          <w:rFonts w:ascii="宋体" w:eastAsia="宋体" w:hAnsi="宋体" w:cs="宋体"/>
          <w:color w:val="000000"/>
          <w:sz w:val="24"/>
        </w:rPr>
        <w:t>①</w:t>
      </w:r>
      <w:r>
        <w:rPr>
          <w:rFonts w:ascii="宋体" w:eastAsia="宋体" w:hAnsi="宋体" w:cs="宋体"/>
          <w:color w:val="000000"/>
          <w:sz w:val="24"/>
        </w:rPr>
        <w:t>提高民营经济的市场地位</w:t>
      </w:r>
    </w:p>
    <w:p w:rsidR="00DA0839" w:rsidRDefault="00F303A0">
      <w:pPr>
        <w:wordWrap w:val="0"/>
        <w:spacing w:before="60" w:line="340" w:lineRule="atLeast"/>
        <w:ind w:left="360"/>
        <w:textAlignment w:val="baseline"/>
        <w:rPr>
          <w:sz w:val="24"/>
        </w:rPr>
      </w:pPr>
      <w:r>
        <w:rPr>
          <w:rFonts w:ascii="宋体" w:eastAsia="宋体" w:hAnsi="宋体" w:cs="宋体"/>
          <w:color w:val="000000"/>
          <w:sz w:val="24"/>
        </w:rPr>
        <w:t>②</w:t>
      </w:r>
      <w:r>
        <w:rPr>
          <w:rFonts w:ascii="宋体" w:eastAsia="宋体" w:hAnsi="宋体" w:cs="宋体"/>
          <w:color w:val="000000"/>
          <w:sz w:val="24"/>
        </w:rPr>
        <w:t>促进非公经济加快发展</w:t>
      </w:r>
    </w:p>
    <w:p w:rsidR="00DA0839" w:rsidRDefault="00F303A0">
      <w:pPr>
        <w:wordWrap w:val="0"/>
        <w:spacing w:line="340" w:lineRule="atLeast"/>
        <w:ind w:left="360"/>
        <w:textAlignment w:val="baseline"/>
        <w:rPr>
          <w:sz w:val="24"/>
        </w:rPr>
      </w:pPr>
      <w:r>
        <w:rPr>
          <w:rFonts w:ascii="宋体" w:eastAsia="宋体" w:hAnsi="宋体" w:cs="宋体"/>
          <w:color w:val="000000"/>
          <w:sz w:val="24"/>
        </w:rPr>
        <w:t>③</w:t>
      </w:r>
      <w:r>
        <w:rPr>
          <w:rFonts w:ascii="宋体" w:eastAsia="宋体" w:hAnsi="宋体" w:cs="宋体"/>
          <w:color w:val="000000"/>
          <w:sz w:val="24"/>
        </w:rPr>
        <w:t>确保民营经济的经营利润</w:t>
      </w:r>
    </w:p>
    <w:p w:rsidR="00DA0839" w:rsidRDefault="00F303A0">
      <w:pPr>
        <w:wordWrap w:val="0"/>
        <w:spacing w:before="60" w:line="340" w:lineRule="atLeast"/>
        <w:ind w:left="360"/>
        <w:textAlignment w:val="baseline"/>
        <w:rPr>
          <w:sz w:val="24"/>
        </w:rPr>
      </w:pPr>
      <w:r>
        <w:rPr>
          <w:rFonts w:ascii="宋体" w:eastAsia="宋体" w:hAnsi="宋体" w:cs="宋体"/>
          <w:color w:val="000000"/>
          <w:sz w:val="24"/>
        </w:rPr>
        <w:t>④</w:t>
      </w:r>
      <w:r>
        <w:rPr>
          <w:rFonts w:ascii="宋体" w:eastAsia="宋体" w:hAnsi="宋体" w:cs="宋体"/>
          <w:color w:val="000000"/>
          <w:sz w:val="24"/>
        </w:rPr>
        <w:t>激发民间资本加大投资</w:t>
      </w:r>
    </w:p>
    <w:p w:rsidR="00DA0839" w:rsidRDefault="00F303A0">
      <w:pPr>
        <w:wordWrap w:val="0"/>
        <w:spacing w:line="340" w:lineRule="atLeast"/>
        <w:textAlignment w:val="baseline"/>
        <w:rPr>
          <w:sz w:val="24"/>
        </w:rPr>
      </w:pPr>
      <w:r>
        <w:rPr>
          <w:rFonts w:ascii="宋体" w:eastAsia="宋体" w:hAnsi="宋体" w:cs="宋体"/>
          <w:color w:val="000000"/>
          <w:sz w:val="24"/>
        </w:rPr>
        <w:t xml:space="preserve">   A.①③               B.①④              C.②③              D.②④</w:t>
      </w:r>
    </w:p>
    <w:p w:rsidR="00DA0839" w:rsidRDefault="00F303A0">
      <w:pPr>
        <w:wordWrap w:val="0"/>
        <w:spacing w:line="340" w:lineRule="atLeast"/>
        <w:ind w:left="340" w:hanging="340"/>
        <w:textAlignment w:val="baseline"/>
        <w:rPr>
          <w:sz w:val="24"/>
        </w:rPr>
      </w:pPr>
      <w:r>
        <w:rPr>
          <w:rFonts w:ascii="宋体" w:eastAsia="宋体" w:hAnsi="宋体" w:cs="宋体"/>
          <w:color w:val="000000"/>
          <w:sz w:val="24"/>
        </w:rPr>
        <w:t>20.</w:t>
      </w:r>
      <w:r>
        <w:rPr>
          <w:rFonts w:ascii="宋体" w:eastAsia="宋体" w:hAnsi="宋体" w:cs="宋体"/>
          <w:color w:val="000000"/>
          <w:sz w:val="24"/>
        </w:rPr>
        <w:t>下图为</w:t>
      </w:r>
      <w:r>
        <w:rPr>
          <w:rFonts w:ascii="宋体" w:eastAsia="宋体" w:hAnsi="宋体" w:cs="宋体"/>
          <w:color w:val="000000"/>
          <w:sz w:val="24"/>
        </w:rPr>
        <w:t xml:space="preserve"> 2023 </w:t>
      </w:r>
      <w:r>
        <w:rPr>
          <w:rFonts w:ascii="宋体" w:eastAsia="宋体" w:hAnsi="宋体" w:cs="宋体"/>
          <w:color w:val="000000"/>
          <w:sz w:val="24"/>
        </w:rPr>
        <w:t>年</w:t>
      </w:r>
      <w:r>
        <w:rPr>
          <w:rFonts w:ascii="宋体" w:eastAsia="宋体" w:hAnsi="宋体" w:cs="宋体"/>
          <w:color w:val="000000"/>
          <w:sz w:val="24"/>
        </w:rPr>
        <w:t xml:space="preserve"> 10</w:t>
      </w:r>
      <w:r>
        <w:rPr>
          <w:rFonts w:ascii="宋体" w:eastAsia="宋体" w:hAnsi="宋体" w:cs="宋体"/>
          <w:color w:val="000000"/>
          <w:sz w:val="24"/>
        </w:rPr>
        <w:t>月全国居民消费价格变动状况。为改变这一局面，国家可采取的宏观经济政策是</w:t>
      </w:r>
    </w:p>
    <w:p w:rsidR="00DA0839" w:rsidRDefault="00F303A0">
      <w:pPr>
        <w:wordWrap w:val="0"/>
        <w:spacing w:line="0" w:lineRule="atLeast"/>
        <w:ind w:left="1880"/>
        <w:jc w:val="left"/>
        <w:textAlignment w:val="baseline"/>
      </w:pPr>
      <w:r>
        <w:rPr>
          <w:noProof/>
        </w:rPr>
        <w:drawing>
          <wp:inline distT="0" distB="0" distL="0" distR="0">
            <wp:extent cx="3797300" cy="2387600"/>
            <wp:effectExtent l="0" t="0" r="0" b="0"/>
            <wp:docPr id="2" name="Drawing 2" descr=" "/>
            <wp:cNvGraphicFramePr/>
            <a:graphic xmlns:a="http://schemas.openxmlformats.org/drawingml/2006/main">
              <a:graphicData uri="http://schemas.openxmlformats.org/drawingml/2006/picture">
                <pic:pic xmlns:pic="http://schemas.openxmlformats.org/drawingml/2006/picture">
                  <pic:nvPicPr>
                    <pic:cNvPr id="2" name="Drawing 2" descr=" "/>
                    <pic:cNvPicPr>
                      <a:picLocks noChangeAspect="1"/>
                    </pic:cNvPicPr>
                  </pic:nvPicPr>
                  <pic:blipFill>
                    <a:blip r:embed="rId7" cstate="print"/>
                    <a:stretch>
                      <a:fillRect/>
                    </a:stretch>
                  </pic:blipFill>
                  <pic:spPr>
                    <a:xfrm>
                      <a:off x="0" y="0"/>
                      <a:ext cx="3797300" cy="2387600"/>
                    </a:xfrm>
                    <a:prstGeom prst="rect">
                      <a:avLst/>
                    </a:prstGeom>
                  </pic:spPr>
                </pic:pic>
              </a:graphicData>
            </a:graphic>
          </wp:inline>
        </w:drawing>
      </w:r>
    </w:p>
    <w:p w:rsidR="00DA0839" w:rsidRDefault="00F303A0">
      <w:pPr>
        <w:wordWrap w:val="0"/>
        <w:spacing w:line="340" w:lineRule="atLeast"/>
        <w:ind w:left="360"/>
        <w:textAlignment w:val="baseline"/>
        <w:rPr>
          <w:sz w:val="24"/>
        </w:rPr>
      </w:pPr>
      <w:r>
        <w:rPr>
          <w:rFonts w:ascii="宋体" w:eastAsia="宋体" w:hAnsi="宋体" w:cs="宋体"/>
          <w:color w:val="000000"/>
          <w:sz w:val="24"/>
        </w:rPr>
        <w:t>①</w:t>
      </w:r>
      <w:r>
        <w:rPr>
          <w:rFonts w:ascii="宋体" w:eastAsia="宋体" w:hAnsi="宋体" w:cs="宋体"/>
          <w:color w:val="000000"/>
          <w:sz w:val="24"/>
        </w:rPr>
        <w:t>引导企业提高产品价格</w:t>
      </w:r>
    </w:p>
    <w:p w:rsidR="00DA0839" w:rsidRDefault="00F303A0">
      <w:pPr>
        <w:wordWrap w:val="0"/>
        <w:spacing w:line="340" w:lineRule="atLeast"/>
        <w:ind w:left="360"/>
        <w:textAlignment w:val="baseline"/>
        <w:rPr>
          <w:sz w:val="24"/>
        </w:rPr>
      </w:pPr>
      <w:r>
        <w:rPr>
          <w:rFonts w:ascii="宋体" w:eastAsia="宋体" w:hAnsi="宋体" w:cs="宋体"/>
          <w:color w:val="000000"/>
          <w:sz w:val="24"/>
        </w:rPr>
        <w:t>②</w:t>
      </w:r>
      <w:r>
        <w:rPr>
          <w:rFonts w:ascii="宋体" w:eastAsia="宋体" w:hAnsi="宋体" w:cs="宋体"/>
          <w:color w:val="000000"/>
          <w:sz w:val="24"/>
        </w:rPr>
        <w:t>央行下调商业银行存贷款利率</w:t>
      </w:r>
    </w:p>
    <w:p w:rsidR="00DA0839" w:rsidRDefault="00F303A0">
      <w:pPr>
        <w:wordWrap w:val="0"/>
        <w:spacing w:before="60" w:line="340" w:lineRule="atLeast"/>
        <w:ind w:left="360"/>
        <w:textAlignment w:val="baseline"/>
        <w:rPr>
          <w:sz w:val="24"/>
        </w:rPr>
      </w:pPr>
      <w:r>
        <w:rPr>
          <w:rFonts w:ascii="宋体" w:eastAsia="宋体" w:hAnsi="宋体" w:cs="宋体"/>
          <w:color w:val="000000"/>
          <w:sz w:val="24"/>
        </w:rPr>
        <w:t>③</w:t>
      </w:r>
      <w:r>
        <w:rPr>
          <w:rFonts w:ascii="宋体" w:eastAsia="宋体" w:hAnsi="宋体" w:cs="宋体"/>
          <w:color w:val="000000"/>
          <w:sz w:val="24"/>
        </w:rPr>
        <w:t>通过公开市场业务买入有价证券</w:t>
      </w:r>
    </w:p>
    <w:p w:rsidR="00DA0839" w:rsidRDefault="00F303A0">
      <w:pPr>
        <w:wordWrap w:val="0"/>
        <w:spacing w:line="340" w:lineRule="atLeast"/>
        <w:ind w:left="360"/>
        <w:textAlignment w:val="baseline"/>
        <w:rPr>
          <w:sz w:val="24"/>
        </w:rPr>
      </w:pPr>
      <w:r>
        <w:rPr>
          <w:rFonts w:ascii="宋体" w:eastAsia="宋体" w:hAnsi="宋体" w:cs="宋体"/>
          <w:color w:val="000000"/>
          <w:sz w:val="24"/>
        </w:rPr>
        <w:t>④</w:t>
      </w:r>
      <w:r>
        <w:rPr>
          <w:rFonts w:ascii="宋体" w:eastAsia="宋体" w:hAnsi="宋体" w:cs="宋体"/>
          <w:color w:val="000000"/>
          <w:sz w:val="24"/>
        </w:rPr>
        <w:t>央行上调商业银行存款准备金率</w:t>
      </w:r>
    </w:p>
    <w:p w:rsidR="00DA0839" w:rsidRDefault="00F303A0">
      <w:pPr>
        <w:wordWrap w:val="0"/>
        <w:spacing w:before="60" w:line="340" w:lineRule="atLeast"/>
        <w:textAlignment w:val="baseline"/>
        <w:rPr>
          <w:sz w:val="24"/>
        </w:rPr>
      </w:pPr>
      <w:r>
        <w:rPr>
          <w:rFonts w:ascii="宋体" w:eastAsia="宋体" w:hAnsi="宋体" w:cs="宋体"/>
          <w:color w:val="000000"/>
          <w:sz w:val="24"/>
        </w:rPr>
        <w:t xml:space="preserve">   A.①③              B.①④               C.②</w:t>
      </w:r>
      <w:r>
        <w:rPr>
          <w:rFonts w:ascii="宋体" w:eastAsia="宋体" w:hAnsi="宋体" w:cs="宋体"/>
          <w:color w:val="000000"/>
          <w:sz w:val="24"/>
        </w:rPr>
        <w:t>③              D.②④</w:t>
      </w:r>
    </w:p>
    <w:p w:rsidR="00DA0839" w:rsidRDefault="00F303A0">
      <w:pPr>
        <w:wordWrap w:val="0"/>
        <w:spacing w:line="340" w:lineRule="atLeast"/>
        <w:ind w:left="380" w:right="40" w:hanging="380"/>
        <w:textAlignment w:val="baseline"/>
        <w:rPr>
          <w:sz w:val="24"/>
        </w:rPr>
      </w:pPr>
      <w:r>
        <w:rPr>
          <w:rFonts w:ascii="宋体" w:eastAsia="宋体" w:hAnsi="宋体" w:cs="宋体"/>
          <w:color w:val="000000"/>
          <w:sz w:val="24"/>
        </w:rPr>
        <w:t>21.</w:t>
      </w:r>
      <w:r>
        <w:rPr>
          <w:rFonts w:ascii="宋体" w:eastAsia="宋体" w:hAnsi="宋体" w:cs="宋体"/>
          <w:color w:val="000000"/>
          <w:sz w:val="24"/>
        </w:rPr>
        <w:t>小吴拥有</w:t>
      </w:r>
      <w:r>
        <w:rPr>
          <w:rFonts w:ascii="宋体" w:eastAsia="宋体" w:hAnsi="宋体" w:cs="宋体"/>
          <w:color w:val="000000"/>
          <w:sz w:val="24"/>
        </w:rPr>
        <w:t>3</w:t>
      </w:r>
      <w:r>
        <w:rPr>
          <w:rFonts w:ascii="宋体" w:eastAsia="宋体" w:hAnsi="宋体" w:cs="宋体"/>
          <w:color w:val="000000"/>
          <w:sz w:val="24"/>
        </w:rPr>
        <w:t>项国家专利，改进过</w:t>
      </w:r>
      <w:r>
        <w:rPr>
          <w:rFonts w:ascii="宋体" w:eastAsia="宋体" w:hAnsi="宋体" w:cs="宋体"/>
          <w:color w:val="000000"/>
          <w:sz w:val="24"/>
        </w:rPr>
        <w:t>43</w:t>
      </w:r>
      <w:r>
        <w:rPr>
          <w:rFonts w:ascii="宋体" w:eastAsia="宋体" w:hAnsi="宋体" w:cs="宋体"/>
          <w:color w:val="000000"/>
          <w:sz w:val="24"/>
        </w:rPr>
        <w:t>项设计工艺和</w:t>
      </w:r>
      <w:r>
        <w:rPr>
          <w:rFonts w:ascii="宋体" w:eastAsia="宋体" w:hAnsi="宋体" w:cs="宋体"/>
          <w:color w:val="000000"/>
          <w:sz w:val="24"/>
        </w:rPr>
        <w:t xml:space="preserve"> 23 </w:t>
      </w:r>
      <w:r>
        <w:rPr>
          <w:rFonts w:ascii="宋体" w:eastAsia="宋体" w:hAnsi="宋体" w:cs="宋体"/>
          <w:color w:val="000000"/>
          <w:sz w:val="24"/>
        </w:rPr>
        <w:t>种工艺设备，获得多项奖励，成为公司里响当当的</w:t>
      </w:r>
      <w:r>
        <w:rPr>
          <w:rFonts w:ascii="宋体" w:eastAsia="宋体" w:hAnsi="宋体" w:cs="宋体"/>
          <w:color w:val="000000"/>
          <w:sz w:val="24"/>
        </w:rPr>
        <w:t>“</w:t>
      </w:r>
      <w:r>
        <w:rPr>
          <w:rFonts w:ascii="宋体" w:eastAsia="宋体" w:hAnsi="宋体" w:cs="宋体"/>
          <w:color w:val="000000"/>
          <w:sz w:val="24"/>
        </w:rPr>
        <w:t>最富技术工</w:t>
      </w:r>
      <w:r>
        <w:rPr>
          <w:rFonts w:ascii="宋体" w:eastAsia="宋体" w:hAnsi="宋体" w:cs="宋体"/>
          <w:color w:val="000000"/>
          <w:sz w:val="24"/>
        </w:rPr>
        <w:t>”</w:t>
      </w:r>
      <w:r>
        <w:rPr>
          <w:rFonts w:ascii="宋体" w:eastAsia="宋体" w:hAnsi="宋体" w:cs="宋体"/>
          <w:color w:val="000000"/>
          <w:sz w:val="24"/>
        </w:rPr>
        <w:t>。</w:t>
      </w:r>
      <w:r>
        <w:rPr>
          <w:rFonts w:ascii="宋体" w:eastAsia="宋体" w:hAnsi="宋体" w:cs="宋体"/>
          <w:color w:val="000000"/>
          <w:sz w:val="24"/>
        </w:rPr>
        <w:t xml:space="preserve">  “</w:t>
      </w:r>
      <w:r>
        <w:rPr>
          <w:rFonts w:ascii="宋体" w:eastAsia="宋体" w:hAnsi="宋体" w:cs="宋体"/>
          <w:color w:val="000000"/>
          <w:sz w:val="24"/>
        </w:rPr>
        <w:t>最富技术工</w:t>
      </w:r>
      <w:r>
        <w:rPr>
          <w:rFonts w:ascii="宋体" w:eastAsia="宋体" w:hAnsi="宋体" w:cs="宋体"/>
          <w:color w:val="000000"/>
          <w:sz w:val="24"/>
        </w:rPr>
        <w:t>”</w:t>
      </w:r>
      <w:r>
        <w:rPr>
          <w:rFonts w:ascii="宋体" w:eastAsia="宋体" w:hAnsi="宋体" w:cs="宋体"/>
          <w:color w:val="000000"/>
          <w:sz w:val="24"/>
        </w:rPr>
        <w:t>的收入</w:t>
      </w:r>
    </w:p>
    <w:p w:rsidR="00DA0839" w:rsidRDefault="00F303A0">
      <w:pPr>
        <w:wordWrap w:val="0"/>
        <w:spacing w:line="340" w:lineRule="atLeast"/>
        <w:ind w:left="360"/>
        <w:textAlignment w:val="baseline"/>
        <w:rPr>
          <w:sz w:val="24"/>
        </w:rPr>
      </w:pPr>
      <w:r>
        <w:rPr>
          <w:rFonts w:ascii="宋体" w:eastAsia="宋体" w:hAnsi="宋体" w:cs="宋体"/>
          <w:color w:val="000000"/>
          <w:sz w:val="24"/>
        </w:rPr>
        <w:t>①</w:t>
      </w:r>
      <w:r>
        <w:rPr>
          <w:rFonts w:ascii="宋体" w:eastAsia="宋体" w:hAnsi="宋体" w:cs="宋体"/>
          <w:color w:val="000000"/>
          <w:sz w:val="24"/>
        </w:rPr>
        <w:t>有利于缩小收入差距</w:t>
      </w:r>
    </w:p>
    <w:p w:rsidR="00DA0839" w:rsidRDefault="00F303A0">
      <w:pPr>
        <w:wordWrap w:val="0"/>
        <w:spacing w:before="60" w:line="340" w:lineRule="atLeast"/>
        <w:ind w:left="360"/>
        <w:textAlignment w:val="baseline"/>
        <w:rPr>
          <w:sz w:val="24"/>
        </w:rPr>
      </w:pPr>
      <w:r>
        <w:rPr>
          <w:rFonts w:ascii="宋体" w:eastAsia="宋体" w:hAnsi="宋体" w:cs="宋体"/>
          <w:color w:val="000000"/>
          <w:sz w:val="24"/>
        </w:rPr>
        <w:t>②</w:t>
      </w:r>
      <w:r>
        <w:rPr>
          <w:rFonts w:ascii="宋体" w:eastAsia="宋体" w:hAnsi="宋体" w:cs="宋体"/>
          <w:color w:val="000000"/>
          <w:sz w:val="24"/>
        </w:rPr>
        <w:t>属于按生产要素分配</w:t>
      </w:r>
    </w:p>
    <w:p w:rsidR="00DA0839" w:rsidRDefault="00F303A0">
      <w:pPr>
        <w:wordWrap w:val="0"/>
        <w:spacing w:line="340" w:lineRule="atLeast"/>
        <w:ind w:left="360"/>
        <w:textAlignment w:val="baseline"/>
        <w:rPr>
          <w:sz w:val="24"/>
        </w:rPr>
      </w:pPr>
      <w:r>
        <w:rPr>
          <w:rFonts w:ascii="宋体" w:eastAsia="宋体" w:hAnsi="宋体" w:cs="宋体"/>
          <w:color w:val="000000"/>
          <w:sz w:val="24"/>
        </w:rPr>
        <w:t>③</w:t>
      </w:r>
      <w:r>
        <w:rPr>
          <w:rFonts w:ascii="宋体" w:eastAsia="宋体" w:hAnsi="宋体" w:cs="宋体"/>
          <w:color w:val="000000"/>
          <w:sz w:val="24"/>
        </w:rPr>
        <w:t>属于按劳分配</w:t>
      </w:r>
    </w:p>
    <w:p w:rsidR="00DA0839" w:rsidRDefault="00F303A0">
      <w:pPr>
        <w:wordWrap w:val="0"/>
        <w:spacing w:before="60" w:line="340" w:lineRule="atLeast"/>
        <w:ind w:left="360"/>
        <w:textAlignment w:val="baseline"/>
        <w:rPr>
          <w:sz w:val="24"/>
        </w:rPr>
      </w:pPr>
      <w:r>
        <w:rPr>
          <w:rFonts w:ascii="宋体" w:eastAsia="宋体" w:hAnsi="宋体" w:cs="宋体"/>
          <w:color w:val="000000"/>
          <w:sz w:val="24"/>
        </w:rPr>
        <w:t>④</w:t>
      </w:r>
      <w:r>
        <w:rPr>
          <w:rFonts w:ascii="宋体" w:eastAsia="宋体" w:hAnsi="宋体" w:cs="宋体"/>
          <w:color w:val="000000"/>
          <w:sz w:val="24"/>
        </w:rPr>
        <w:t>来自国民收入初次分配</w:t>
      </w:r>
    </w:p>
    <w:p w:rsidR="00DA0839" w:rsidRDefault="00F303A0">
      <w:pPr>
        <w:wordWrap w:val="0"/>
        <w:spacing w:line="340" w:lineRule="atLeast"/>
        <w:textAlignment w:val="baseline"/>
        <w:rPr>
          <w:sz w:val="24"/>
        </w:rPr>
      </w:pPr>
      <w:r>
        <w:rPr>
          <w:rFonts w:ascii="宋体" w:eastAsia="宋体" w:hAnsi="宋体" w:cs="宋体"/>
          <w:color w:val="000000"/>
          <w:sz w:val="24"/>
        </w:rPr>
        <w:t xml:space="preserve">   A.①③              B.①④              C.②③              D.②④</w:t>
      </w: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F303A0">
      <w:pPr>
        <w:wordWrap w:val="0"/>
        <w:spacing w:line="280" w:lineRule="atLeast"/>
        <w:jc w:val="center"/>
        <w:textAlignment w:val="baseline"/>
        <w:rPr>
          <w:sz w:val="20"/>
        </w:rPr>
        <w:sectPr w:rsidR="00DA0839">
          <w:pgSz w:w="11900" w:h="16820"/>
          <w:pgMar w:top="780" w:right="900" w:bottom="780" w:left="900" w:header="720" w:footer="720" w:gutter="0"/>
          <w:cols w:space="720"/>
        </w:sectPr>
      </w:pPr>
      <w:r>
        <w:rPr>
          <w:rFonts w:ascii="宋体" w:eastAsia="宋体" w:hAnsi="宋体" w:cs="宋体"/>
          <w:color w:val="000000"/>
          <w:sz w:val="20"/>
        </w:rPr>
        <w:t>高二政治学科</w:t>
      </w:r>
      <w:r>
        <w:rPr>
          <w:rFonts w:ascii="宋体" w:eastAsia="宋体" w:hAnsi="宋体" w:cs="宋体"/>
          <w:color w:val="000000"/>
          <w:sz w:val="20"/>
        </w:rPr>
        <w:t xml:space="preserve"> </w:t>
      </w:r>
      <w:r>
        <w:rPr>
          <w:rFonts w:ascii="宋体" w:eastAsia="宋体" w:hAnsi="宋体" w:cs="宋体"/>
          <w:color w:val="000000"/>
          <w:sz w:val="20"/>
        </w:rPr>
        <w:t>试题</w:t>
      </w:r>
      <w:r>
        <w:rPr>
          <w:rFonts w:ascii="宋体" w:eastAsia="宋体" w:hAnsi="宋体" w:cs="宋体"/>
          <w:color w:val="000000"/>
          <w:sz w:val="20"/>
        </w:rPr>
        <w:t xml:space="preserve"> </w:t>
      </w:r>
      <w:r>
        <w:rPr>
          <w:rFonts w:ascii="宋体" w:eastAsia="宋体" w:hAnsi="宋体" w:cs="宋体"/>
          <w:color w:val="000000"/>
          <w:sz w:val="20"/>
        </w:rPr>
        <w:t>第</w:t>
      </w:r>
      <w:r>
        <w:rPr>
          <w:rFonts w:ascii="宋体" w:eastAsia="宋体" w:hAnsi="宋体" w:cs="宋体"/>
          <w:color w:val="000000"/>
          <w:sz w:val="20"/>
        </w:rPr>
        <w:t>3</w:t>
      </w:r>
      <w:r>
        <w:rPr>
          <w:rFonts w:ascii="宋体" w:eastAsia="宋体" w:hAnsi="宋体" w:cs="宋体"/>
          <w:color w:val="000000"/>
          <w:sz w:val="20"/>
        </w:rPr>
        <w:t>页</w:t>
      </w:r>
      <w:r>
        <w:rPr>
          <w:rFonts w:ascii="宋体" w:eastAsia="宋体" w:hAnsi="宋体" w:cs="宋体"/>
          <w:color w:val="000000"/>
          <w:sz w:val="20"/>
        </w:rPr>
        <w:t xml:space="preserve"> </w:t>
      </w:r>
      <w:r>
        <w:rPr>
          <w:rFonts w:ascii="宋体" w:eastAsia="宋体" w:hAnsi="宋体" w:cs="宋体"/>
          <w:color w:val="000000"/>
          <w:sz w:val="20"/>
        </w:rPr>
        <w:t>共</w:t>
      </w:r>
      <w:r>
        <w:rPr>
          <w:rFonts w:ascii="宋体" w:eastAsia="宋体" w:hAnsi="宋体" w:cs="宋体"/>
          <w:color w:val="000000"/>
          <w:sz w:val="20"/>
        </w:rPr>
        <w:t>6</w:t>
      </w:r>
      <w:r>
        <w:rPr>
          <w:rFonts w:ascii="宋体" w:eastAsia="宋体" w:hAnsi="宋体" w:cs="宋体"/>
          <w:color w:val="000000"/>
          <w:sz w:val="20"/>
        </w:rPr>
        <w:t>页</w:t>
      </w:r>
    </w:p>
    <w:p w:rsidR="00DA0839" w:rsidRPr="00F53194" w:rsidRDefault="00F303A0">
      <w:pPr>
        <w:wordWrap w:val="0"/>
        <w:spacing w:line="280" w:lineRule="atLeast"/>
        <w:ind w:left="300" w:hanging="300"/>
        <w:textAlignment w:val="baseline"/>
        <w:rPr>
          <w:rFonts w:ascii="宋体" w:eastAsia="宋体" w:hAnsi="宋体" w:cs="宋体"/>
          <w:color w:val="000000"/>
          <w:sz w:val="22"/>
        </w:rPr>
      </w:pPr>
      <w:r w:rsidRPr="00F53194">
        <w:rPr>
          <w:rFonts w:ascii="宋体" w:eastAsia="宋体" w:hAnsi="宋体" w:cs="宋体"/>
          <w:color w:val="000000"/>
          <w:sz w:val="22"/>
        </w:rPr>
        <w:lastRenderedPageBreak/>
        <w:t>22.2023</w:t>
      </w:r>
      <w:r w:rsidRPr="00F53194">
        <w:rPr>
          <w:rFonts w:ascii="宋体" w:eastAsia="宋体" w:hAnsi="宋体" w:cs="宋体"/>
          <w:color w:val="000000"/>
          <w:sz w:val="22"/>
        </w:rPr>
        <w:t>年</w:t>
      </w:r>
      <w:r w:rsidRPr="00F53194">
        <w:rPr>
          <w:rFonts w:ascii="宋体" w:eastAsia="宋体" w:hAnsi="宋体" w:cs="宋体"/>
          <w:color w:val="000000"/>
          <w:sz w:val="22"/>
        </w:rPr>
        <w:t>11</w:t>
      </w:r>
      <w:r w:rsidRPr="00F53194">
        <w:rPr>
          <w:rFonts w:ascii="宋体" w:eastAsia="宋体" w:hAnsi="宋体" w:cs="宋体"/>
          <w:color w:val="000000"/>
          <w:sz w:val="22"/>
        </w:rPr>
        <w:t>月</w:t>
      </w:r>
      <w:r w:rsidRPr="00F53194">
        <w:rPr>
          <w:rFonts w:ascii="宋体" w:eastAsia="宋体" w:hAnsi="宋体" w:cs="宋体"/>
          <w:color w:val="000000"/>
          <w:sz w:val="22"/>
        </w:rPr>
        <w:t>17</w:t>
      </w:r>
      <w:r w:rsidRPr="00F53194">
        <w:rPr>
          <w:rFonts w:ascii="宋体" w:eastAsia="宋体" w:hAnsi="宋体" w:cs="宋体"/>
          <w:color w:val="000000"/>
          <w:sz w:val="22"/>
        </w:rPr>
        <w:t>日，</w:t>
      </w:r>
      <w:proofErr w:type="gramStart"/>
      <w:r w:rsidRPr="00F53194">
        <w:rPr>
          <w:rFonts w:ascii="宋体" w:eastAsia="宋体" w:hAnsi="宋体" w:cs="宋体"/>
          <w:color w:val="000000"/>
          <w:sz w:val="22"/>
        </w:rPr>
        <w:t>中央网信办</w:t>
      </w:r>
      <w:proofErr w:type="gramEnd"/>
      <w:r w:rsidRPr="00F53194">
        <w:rPr>
          <w:rFonts w:ascii="宋体" w:eastAsia="宋体" w:hAnsi="宋体" w:cs="宋体"/>
          <w:color w:val="000000"/>
          <w:sz w:val="22"/>
        </w:rPr>
        <w:t>决定在全国范围内启动为期</w:t>
      </w:r>
      <w:r w:rsidRPr="00F53194">
        <w:rPr>
          <w:rFonts w:ascii="宋体" w:eastAsia="宋体" w:hAnsi="宋体" w:cs="宋体"/>
          <w:color w:val="000000"/>
          <w:sz w:val="22"/>
        </w:rPr>
        <w:t>1</w:t>
      </w:r>
      <w:r w:rsidRPr="00F53194">
        <w:rPr>
          <w:rFonts w:ascii="宋体" w:eastAsia="宋体" w:hAnsi="宋体" w:cs="宋体"/>
          <w:color w:val="000000"/>
          <w:sz w:val="22"/>
        </w:rPr>
        <w:t>个月的</w:t>
      </w:r>
      <w:r w:rsidRPr="00F53194">
        <w:rPr>
          <w:rFonts w:ascii="宋体" w:eastAsia="宋体" w:hAnsi="宋体" w:cs="宋体"/>
          <w:color w:val="000000"/>
          <w:sz w:val="22"/>
        </w:rPr>
        <w:t>“</w:t>
      </w:r>
      <w:r w:rsidRPr="00F53194">
        <w:rPr>
          <w:rFonts w:ascii="宋体" w:eastAsia="宋体" w:hAnsi="宋体" w:cs="宋体"/>
          <w:color w:val="000000"/>
          <w:sz w:val="22"/>
        </w:rPr>
        <w:t>清朗</w:t>
      </w:r>
      <w:r w:rsidRPr="00F53194">
        <w:rPr>
          <w:rFonts w:ascii="宋体" w:eastAsia="宋体" w:hAnsi="宋体" w:cs="宋体"/>
          <w:color w:val="000000"/>
          <w:sz w:val="22"/>
        </w:rPr>
        <w:t>·</w:t>
      </w:r>
      <w:r w:rsidRPr="00F53194">
        <w:rPr>
          <w:rFonts w:ascii="宋体" w:eastAsia="宋体" w:hAnsi="宋体" w:cs="宋体"/>
          <w:color w:val="000000"/>
          <w:sz w:val="22"/>
        </w:rPr>
        <w:t>网络</w:t>
      </w:r>
      <w:proofErr w:type="gramStart"/>
      <w:r w:rsidRPr="00F53194">
        <w:rPr>
          <w:rFonts w:ascii="宋体" w:eastAsia="宋体" w:hAnsi="宋体" w:cs="宋体"/>
          <w:color w:val="000000"/>
          <w:sz w:val="22"/>
        </w:rPr>
        <w:t>戾</w:t>
      </w:r>
      <w:proofErr w:type="gramEnd"/>
      <w:r w:rsidRPr="00F53194">
        <w:rPr>
          <w:rFonts w:ascii="宋体" w:eastAsia="宋体" w:hAnsi="宋体" w:cs="宋体"/>
          <w:color w:val="000000"/>
          <w:sz w:val="22"/>
        </w:rPr>
        <w:t>气整治</w:t>
      </w:r>
      <w:r w:rsidRPr="00F53194">
        <w:rPr>
          <w:rFonts w:ascii="宋体" w:eastAsia="宋体" w:hAnsi="宋体" w:cs="宋体"/>
          <w:color w:val="000000"/>
          <w:sz w:val="22"/>
        </w:rPr>
        <w:t>”</w:t>
      </w:r>
      <w:r w:rsidRPr="00F53194">
        <w:rPr>
          <w:rFonts w:ascii="宋体" w:eastAsia="宋体" w:hAnsi="宋体" w:cs="宋体"/>
          <w:color w:val="000000"/>
          <w:sz w:val="22"/>
        </w:rPr>
        <w:t>专项行动。坚决打击借社会热点事件恶意诋毁、造谣攻击他人的行为。由此可见，</w:t>
      </w:r>
      <w:proofErr w:type="gramStart"/>
      <w:r w:rsidRPr="00F53194">
        <w:rPr>
          <w:rFonts w:ascii="宋体" w:eastAsia="宋体" w:hAnsi="宋体" w:cs="宋体"/>
          <w:color w:val="000000"/>
          <w:sz w:val="22"/>
        </w:rPr>
        <w:t>中央网信办</w:t>
      </w:r>
      <w:proofErr w:type="gramEnd"/>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①</w:t>
      </w:r>
      <w:r w:rsidRPr="00F53194">
        <w:rPr>
          <w:rFonts w:ascii="宋体" w:eastAsia="宋体" w:hAnsi="宋体" w:cs="宋体"/>
          <w:color w:val="000000"/>
          <w:sz w:val="22"/>
        </w:rPr>
        <w:t>具有维护公共秩序的职能</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②</w:t>
      </w:r>
      <w:r w:rsidRPr="00F53194">
        <w:rPr>
          <w:rFonts w:ascii="宋体" w:eastAsia="宋体" w:hAnsi="宋体" w:cs="宋体"/>
          <w:color w:val="000000"/>
          <w:sz w:val="22"/>
        </w:rPr>
        <w:t>承担着经济建设的职能</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③</w:t>
      </w:r>
      <w:r w:rsidRPr="00F53194">
        <w:rPr>
          <w:rFonts w:ascii="宋体" w:eastAsia="宋体" w:hAnsi="宋体" w:cs="宋体"/>
          <w:color w:val="000000"/>
          <w:sz w:val="22"/>
        </w:rPr>
        <w:t>能引导公民依法行使权利</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④</w:t>
      </w:r>
      <w:r w:rsidRPr="00F53194">
        <w:rPr>
          <w:rFonts w:ascii="宋体" w:eastAsia="宋体" w:hAnsi="宋体" w:cs="宋体"/>
          <w:color w:val="000000"/>
          <w:sz w:val="22"/>
        </w:rPr>
        <w:t>担负着维护国家安全的重任</w:t>
      </w:r>
    </w:p>
    <w:p w:rsidR="00DA0839" w:rsidRPr="00F53194" w:rsidRDefault="00F303A0">
      <w:pPr>
        <w:wordWrap w:val="0"/>
        <w:spacing w:line="280" w:lineRule="atLeast"/>
        <w:textAlignment w:val="baseline"/>
        <w:rPr>
          <w:rFonts w:ascii="宋体" w:eastAsia="宋体" w:hAnsi="宋体" w:cs="宋体"/>
          <w:color w:val="000000"/>
          <w:sz w:val="22"/>
        </w:rPr>
      </w:pPr>
      <w:r w:rsidRPr="00F53194">
        <w:rPr>
          <w:rFonts w:ascii="宋体" w:eastAsia="宋体" w:hAnsi="宋体" w:cs="宋体"/>
          <w:color w:val="000000"/>
          <w:sz w:val="22"/>
        </w:rPr>
        <w:t xml:space="preserve">   A.①③                B.①④              C.②③               D.②④</w:t>
      </w:r>
    </w:p>
    <w:p w:rsidR="00DA0839" w:rsidRPr="00F53194" w:rsidRDefault="00F303A0">
      <w:pPr>
        <w:wordWrap w:val="0"/>
        <w:spacing w:line="280" w:lineRule="atLeast"/>
        <w:ind w:left="380" w:right="20" w:hanging="380"/>
        <w:textAlignment w:val="baseline"/>
        <w:rPr>
          <w:rFonts w:ascii="宋体" w:eastAsia="宋体" w:hAnsi="宋体" w:cs="宋体"/>
          <w:color w:val="000000"/>
          <w:sz w:val="22"/>
        </w:rPr>
      </w:pPr>
      <w:r w:rsidRPr="00F53194">
        <w:rPr>
          <w:rFonts w:ascii="宋体" w:eastAsia="宋体" w:hAnsi="宋体" w:cs="宋体"/>
          <w:color w:val="000000"/>
          <w:sz w:val="22"/>
        </w:rPr>
        <w:t>23.</w:t>
      </w:r>
      <w:r w:rsidRPr="00F53194">
        <w:rPr>
          <w:rFonts w:ascii="宋体" w:eastAsia="宋体" w:hAnsi="宋体" w:cs="宋体"/>
          <w:color w:val="000000"/>
          <w:sz w:val="22"/>
        </w:rPr>
        <w:t>十四届全国政协增设了资源环境界，这一界别的政协委员围绕</w:t>
      </w:r>
      <w:r w:rsidRPr="00F53194">
        <w:rPr>
          <w:rFonts w:ascii="宋体" w:eastAsia="宋体" w:hAnsi="宋体" w:cs="宋体"/>
          <w:color w:val="000000"/>
          <w:sz w:val="22"/>
        </w:rPr>
        <w:t>“</w:t>
      </w:r>
      <w:r w:rsidRPr="00F53194">
        <w:rPr>
          <w:rFonts w:ascii="宋体" w:eastAsia="宋体" w:hAnsi="宋体" w:cs="宋体"/>
          <w:color w:val="000000"/>
          <w:sz w:val="22"/>
        </w:rPr>
        <w:t>加强农村污水治理</w:t>
      </w:r>
      <w:r w:rsidRPr="00F53194">
        <w:rPr>
          <w:rFonts w:ascii="宋体" w:eastAsia="宋体" w:hAnsi="宋体" w:cs="宋体"/>
          <w:color w:val="000000"/>
          <w:sz w:val="22"/>
        </w:rPr>
        <w:t>”</w:t>
      </w:r>
      <w:r w:rsidRPr="00F53194">
        <w:rPr>
          <w:rFonts w:ascii="宋体" w:eastAsia="宋体" w:hAnsi="宋体" w:cs="宋体"/>
          <w:color w:val="000000"/>
          <w:sz w:val="22"/>
        </w:rPr>
        <w:t>等问题组织专题调研，</w:t>
      </w:r>
      <w:r w:rsidRPr="00F53194">
        <w:rPr>
          <w:rFonts w:ascii="宋体" w:eastAsia="宋体" w:hAnsi="宋体" w:cs="宋体"/>
          <w:color w:val="000000"/>
          <w:sz w:val="22"/>
        </w:rPr>
        <w:t>提出提案</w:t>
      </w:r>
      <w:r w:rsidRPr="00F53194">
        <w:rPr>
          <w:rFonts w:ascii="宋体" w:eastAsia="宋体" w:hAnsi="宋体" w:cs="宋体"/>
          <w:color w:val="000000"/>
          <w:sz w:val="22"/>
        </w:rPr>
        <w:t xml:space="preserve"> 700 </w:t>
      </w:r>
      <w:r w:rsidRPr="00F53194">
        <w:rPr>
          <w:rFonts w:ascii="宋体" w:eastAsia="宋体" w:hAnsi="宋体" w:cs="宋体"/>
          <w:color w:val="000000"/>
          <w:sz w:val="22"/>
        </w:rPr>
        <w:t>余件，报送社情民意信息</w:t>
      </w:r>
      <w:r w:rsidRPr="00F53194">
        <w:rPr>
          <w:rFonts w:ascii="宋体" w:eastAsia="宋体" w:hAnsi="宋体" w:cs="宋体"/>
          <w:color w:val="000000"/>
          <w:sz w:val="22"/>
        </w:rPr>
        <w:t xml:space="preserve"> 1400 </w:t>
      </w:r>
      <w:r w:rsidRPr="00F53194">
        <w:rPr>
          <w:rFonts w:ascii="宋体" w:eastAsia="宋体" w:hAnsi="宋体" w:cs="宋体"/>
          <w:color w:val="000000"/>
          <w:sz w:val="22"/>
        </w:rPr>
        <w:t>余件。这表明</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A.</w:t>
      </w:r>
      <w:r w:rsidRPr="00F53194">
        <w:rPr>
          <w:rFonts w:ascii="宋体" w:eastAsia="宋体" w:hAnsi="宋体" w:cs="宋体"/>
          <w:color w:val="000000"/>
          <w:sz w:val="22"/>
        </w:rPr>
        <w:t>政协委员履行政治协商职能</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B.</w:t>
      </w:r>
      <w:r w:rsidRPr="00F53194">
        <w:rPr>
          <w:rFonts w:ascii="宋体" w:eastAsia="宋体" w:hAnsi="宋体" w:cs="宋体"/>
          <w:color w:val="000000"/>
          <w:sz w:val="22"/>
        </w:rPr>
        <w:t>政协委员履行参政议政职能</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C.</w:t>
      </w:r>
      <w:r w:rsidRPr="00F53194">
        <w:rPr>
          <w:rFonts w:ascii="宋体" w:eastAsia="宋体" w:hAnsi="宋体" w:cs="宋体"/>
          <w:color w:val="000000"/>
          <w:sz w:val="22"/>
        </w:rPr>
        <w:t>人民政协积极行使国家权力</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D.</w:t>
      </w:r>
      <w:r w:rsidRPr="00F53194">
        <w:rPr>
          <w:rFonts w:ascii="宋体" w:eastAsia="宋体" w:hAnsi="宋体" w:cs="宋体"/>
          <w:color w:val="000000"/>
          <w:sz w:val="22"/>
        </w:rPr>
        <w:t>协商民主是我国的独特优势</w:t>
      </w:r>
    </w:p>
    <w:p w:rsidR="00DA0839" w:rsidRPr="00F53194" w:rsidRDefault="00F303A0">
      <w:pPr>
        <w:wordWrap w:val="0"/>
        <w:spacing w:line="280" w:lineRule="atLeast"/>
        <w:ind w:left="280" w:hanging="280"/>
        <w:textAlignment w:val="baseline"/>
        <w:rPr>
          <w:rFonts w:ascii="宋体" w:eastAsia="宋体" w:hAnsi="宋体" w:cs="宋体"/>
          <w:color w:val="000000"/>
          <w:sz w:val="22"/>
        </w:rPr>
      </w:pPr>
      <w:r w:rsidRPr="00F53194">
        <w:rPr>
          <w:rFonts w:ascii="宋体" w:eastAsia="宋体" w:hAnsi="宋体" w:cs="宋体"/>
          <w:color w:val="000000"/>
          <w:sz w:val="22"/>
        </w:rPr>
        <w:t>24.</w:t>
      </w:r>
      <w:r w:rsidRPr="00F53194">
        <w:rPr>
          <w:rFonts w:ascii="宋体" w:eastAsia="宋体" w:hAnsi="宋体" w:cs="宋体"/>
          <w:color w:val="000000"/>
          <w:sz w:val="22"/>
        </w:rPr>
        <w:t>党的十八大以来这十年，浙江根据党中央部署，倾力</w:t>
      </w:r>
      <w:proofErr w:type="gramStart"/>
      <w:r w:rsidRPr="00F53194">
        <w:rPr>
          <w:rFonts w:ascii="宋体" w:eastAsia="宋体" w:hAnsi="宋体" w:cs="宋体"/>
          <w:color w:val="000000"/>
          <w:sz w:val="22"/>
        </w:rPr>
        <w:t>倾情倾智对口</w:t>
      </w:r>
      <w:proofErr w:type="gramEnd"/>
      <w:r w:rsidRPr="00F53194">
        <w:rPr>
          <w:rFonts w:ascii="宋体" w:eastAsia="宋体" w:hAnsi="宋体" w:cs="宋体"/>
          <w:color w:val="000000"/>
          <w:sz w:val="22"/>
        </w:rPr>
        <w:t>支援民族地区，</w:t>
      </w:r>
      <w:r w:rsidRPr="00F53194">
        <w:rPr>
          <w:rFonts w:ascii="宋体" w:eastAsia="宋体" w:hAnsi="宋体" w:cs="宋体"/>
          <w:color w:val="000000"/>
          <w:sz w:val="22"/>
        </w:rPr>
        <w:t xml:space="preserve"> </w:t>
      </w:r>
      <w:r w:rsidRPr="00F53194">
        <w:rPr>
          <w:rFonts w:ascii="宋体" w:eastAsia="宋体" w:hAnsi="宋体" w:cs="宋体"/>
          <w:color w:val="000000"/>
          <w:sz w:val="22"/>
        </w:rPr>
        <w:t>累计安排财政性援助资金逾</w:t>
      </w:r>
      <w:r w:rsidRPr="00F53194">
        <w:rPr>
          <w:rFonts w:ascii="宋体" w:eastAsia="宋体" w:hAnsi="宋体" w:cs="宋体"/>
          <w:color w:val="000000"/>
          <w:sz w:val="22"/>
        </w:rPr>
        <w:t>310</w:t>
      </w:r>
      <w:r w:rsidRPr="00F53194">
        <w:rPr>
          <w:rFonts w:ascii="宋体" w:eastAsia="宋体" w:hAnsi="宋体" w:cs="宋体"/>
          <w:color w:val="000000"/>
          <w:sz w:val="22"/>
        </w:rPr>
        <w:t>亿元，实施援助项目</w:t>
      </w:r>
      <w:r w:rsidRPr="00F53194">
        <w:rPr>
          <w:rFonts w:ascii="宋体" w:eastAsia="宋体" w:hAnsi="宋体" w:cs="宋体"/>
          <w:color w:val="000000"/>
          <w:sz w:val="22"/>
        </w:rPr>
        <w:t>4052</w:t>
      </w:r>
      <w:r w:rsidRPr="00F53194">
        <w:rPr>
          <w:rFonts w:ascii="宋体" w:eastAsia="宋体" w:hAnsi="宋体" w:cs="宋体"/>
          <w:color w:val="000000"/>
          <w:sz w:val="22"/>
        </w:rPr>
        <w:t>个，</w:t>
      </w:r>
      <w:r w:rsidRPr="00F53194">
        <w:rPr>
          <w:rFonts w:ascii="宋体" w:eastAsia="宋体" w:hAnsi="宋体" w:cs="宋体"/>
          <w:color w:val="000000"/>
          <w:sz w:val="22"/>
        </w:rPr>
        <w:t>86.3%</w:t>
      </w:r>
      <w:r w:rsidRPr="00F53194">
        <w:rPr>
          <w:rFonts w:ascii="宋体" w:eastAsia="宋体" w:hAnsi="宋体" w:cs="宋体"/>
          <w:color w:val="000000"/>
          <w:sz w:val="22"/>
        </w:rPr>
        <w:t>的援助资金投向民生和基层。这些举措</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①</w:t>
      </w:r>
      <w:r w:rsidRPr="00F53194">
        <w:rPr>
          <w:rFonts w:ascii="宋体" w:eastAsia="宋体" w:hAnsi="宋体" w:cs="宋体"/>
          <w:color w:val="000000"/>
          <w:sz w:val="22"/>
        </w:rPr>
        <w:t>是实现各民族共同繁荣的根本性之策</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②</w:t>
      </w:r>
      <w:r w:rsidRPr="00F53194">
        <w:rPr>
          <w:rFonts w:ascii="宋体" w:eastAsia="宋体" w:hAnsi="宋体" w:cs="宋体"/>
          <w:color w:val="000000"/>
          <w:sz w:val="22"/>
        </w:rPr>
        <w:t>彰显了我国民族区域自治制度的优越性</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③</w:t>
      </w:r>
      <w:r w:rsidRPr="00F53194">
        <w:rPr>
          <w:rFonts w:ascii="宋体" w:eastAsia="宋体" w:hAnsi="宋体" w:cs="宋体"/>
          <w:color w:val="000000"/>
          <w:sz w:val="22"/>
        </w:rPr>
        <w:t>有利于增进民族团结、促进民族平等</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④</w:t>
      </w:r>
      <w:r w:rsidRPr="00F53194">
        <w:rPr>
          <w:rFonts w:ascii="宋体" w:eastAsia="宋体" w:hAnsi="宋体" w:cs="宋体"/>
          <w:color w:val="000000"/>
          <w:sz w:val="22"/>
        </w:rPr>
        <w:t>有利于实现各民族和衷共济、和谐发展</w:t>
      </w:r>
    </w:p>
    <w:p w:rsidR="00DA0839" w:rsidRPr="00F53194" w:rsidRDefault="00F303A0">
      <w:pPr>
        <w:wordWrap w:val="0"/>
        <w:spacing w:line="280" w:lineRule="atLeast"/>
        <w:textAlignment w:val="baseline"/>
        <w:rPr>
          <w:rFonts w:ascii="宋体" w:eastAsia="宋体" w:hAnsi="宋体" w:cs="宋体"/>
          <w:color w:val="000000"/>
          <w:sz w:val="22"/>
        </w:rPr>
      </w:pPr>
      <w:r w:rsidRPr="00F53194">
        <w:rPr>
          <w:rFonts w:ascii="宋体" w:eastAsia="宋体" w:hAnsi="宋体" w:cs="宋体"/>
          <w:color w:val="000000"/>
          <w:sz w:val="22"/>
        </w:rPr>
        <w:t xml:space="preserve">   A.①②               B.①④               C.②③               D.③④</w:t>
      </w:r>
    </w:p>
    <w:p w:rsidR="00DA0839" w:rsidRPr="00F53194" w:rsidRDefault="00F303A0">
      <w:pPr>
        <w:wordWrap w:val="0"/>
        <w:spacing w:line="280" w:lineRule="atLeast"/>
        <w:ind w:left="280" w:right="100" w:hanging="280"/>
        <w:textAlignment w:val="baseline"/>
        <w:rPr>
          <w:rFonts w:ascii="宋体" w:eastAsia="宋体" w:hAnsi="宋体" w:cs="宋体"/>
          <w:color w:val="000000"/>
          <w:sz w:val="22"/>
        </w:rPr>
      </w:pPr>
      <w:r w:rsidRPr="00F53194">
        <w:rPr>
          <w:rFonts w:ascii="宋体" w:eastAsia="宋体" w:hAnsi="宋体" w:cs="宋体"/>
          <w:color w:val="000000"/>
          <w:sz w:val="22"/>
        </w:rPr>
        <w:t>25.</w:t>
      </w:r>
      <w:r w:rsidRPr="00F53194">
        <w:rPr>
          <w:rFonts w:ascii="宋体" w:eastAsia="宋体" w:hAnsi="宋体" w:cs="宋体"/>
          <w:color w:val="000000"/>
          <w:sz w:val="22"/>
        </w:rPr>
        <w:t>十四届全国人大常委会第六次会议审议通过《中华人民共和国爱国主义教育法》，该法将爱国主义教育写入法律、形成制度，这对于进一步振奋民族精神、凝聚人民力量具有重大意义。这意味着</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①</w:t>
      </w:r>
      <w:r w:rsidRPr="00F53194">
        <w:rPr>
          <w:rFonts w:ascii="宋体" w:eastAsia="宋体" w:hAnsi="宋体" w:cs="宋体"/>
          <w:color w:val="000000"/>
          <w:sz w:val="22"/>
        </w:rPr>
        <w:t>强化了法律对文化建设的促进作用</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②</w:t>
      </w:r>
      <w:r w:rsidRPr="00F53194">
        <w:rPr>
          <w:rFonts w:ascii="宋体" w:eastAsia="宋体" w:hAnsi="宋体" w:cs="宋体"/>
          <w:color w:val="000000"/>
          <w:sz w:val="22"/>
        </w:rPr>
        <w:t>让爱国主义教育有法可依</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③</w:t>
      </w:r>
      <w:r w:rsidRPr="00F53194">
        <w:rPr>
          <w:rFonts w:ascii="宋体" w:eastAsia="宋体" w:hAnsi="宋体" w:cs="宋体"/>
          <w:color w:val="000000"/>
          <w:sz w:val="22"/>
        </w:rPr>
        <w:t>强化了文化建设对法治文化的支撑作用</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④</w:t>
      </w:r>
      <w:r w:rsidRPr="00F53194">
        <w:rPr>
          <w:rFonts w:ascii="宋体" w:eastAsia="宋体" w:hAnsi="宋体" w:cs="宋体"/>
          <w:color w:val="000000"/>
          <w:sz w:val="22"/>
        </w:rPr>
        <w:t>确保爱国主义教育有效实施</w:t>
      </w:r>
    </w:p>
    <w:p w:rsidR="00DA0839" w:rsidRPr="00F53194" w:rsidRDefault="00F303A0">
      <w:pPr>
        <w:wordWrap w:val="0"/>
        <w:spacing w:line="280" w:lineRule="atLeast"/>
        <w:textAlignment w:val="baseline"/>
        <w:rPr>
          <w:rFonts w:ascii="宋体" w:eastAsia="宋体" w:hAnsi="宋体" w:cs="宋体"/>
          <w:color w:val="000000"/>
          <w:sz w:val="22"/>
        </w:rPr>
      </w:pPr>
      <w:r w:rsidRPr="00F53194">
        <w:rPr>
          <w:rFonts w:ascii="宋体" w:eastAsia="宋体" w:hAnsi="宋体" w:cs="宋体"/>
          <w:color w:val="000000"/>
          <w:sz w:val="22"/>
        </w:rPr>
        <w:t xml:space="preserve">   A.①②             </w:t>
      </w:r>
      <w:r w:rsidRPr="00F53194">
        <w:rPr>
          <w:rFonts w:ascii="宋体" w:eastAsia="宋体" w:hAnsi="宋体" w:cs="宋体"/>
          <w:color w:val="000000"/>
          <w:sz w:val="22"/>
        </w:rPr>
        <w:t xml:space="preserve">  B.①④               C.②③              D.③④</w:t>
      </w:r>
    </w:p>
    <w:p w:rsidR="00DA0839" w:rsidRPr="00F53194" w:rsidRDefault="00F303A0">
      <w:pPr>
        <w:wordWrap w:val="0"/>
        <w:spacing w:line="280" w:lineRule="atLeast"/>
        <w:ind w:left="180" w:right="260" w:hanging="180"/>
        <w:textAlignment w:val="baseline"/>
        <w:rPr>
          <w:rFonts w:ascii="宋体" w:eastAsia="宋体" w:hAnsi="宋体" w:cs="宋体"/>
          <w:color w:val="000000"/>
          <w:sz w:val="22"/>
        </w:rPr>
      </w:pPr>
      <w:r w:rsidRPr="00F53194">
        <w:rPr>
          <w:rFonts w:ascii="宋体" w:eastAsia="宋体" w:hAnsi="宋体" w:cs="宋体"/>
          <w:color w:val="000000"/>
          <w:sz w:val="22"/>
        </w:rPr>
        <w:t>26.</w:t>
      </w:r>
      <w:r w:rsidRPr="00F53194">
        <w:rPr>
          <w:rFonts w:ascii="宋体" w:eastAsia="宋体" w:hAnsi="宋体" w:cs="宋体"/>
          <w:color w:val="000000"/>
          <w:sz w:val="22"/>
        </w:rPr>
        <w:t>新时代</w:t>
      </w:r>
      <w:r w:rsidRPr="00F53194">
        <w:rPr>
          <w:rFonts w:ascii="宋体" w:eastAsia="宋体" w:hAnsi="宋体" w:cs="宋体"/>
          <w:color w:val="000000"/>
          <w:sz w:val="22"/>
        </w:rPr>
        <w:t>“</w:t>
      </w:r>
      <w:r w:rsidRPr="00F53194">
        <w:rPr>
          <w:rFonts w:ascii="宋体" w:eastAsia="宋体" w:hAnsi="宋体" w:cs="宋体"/>
          <w:color w:val="000000"/>
          <w:sz w:val="22"/>
        </w:rPr>
        <w:t>枫桥经验</w:t>
      </w:r>
      <w:r w:rsidRPr="00F53194">
        <w:rPr>
          <w:rFonts w:ascii="宋体" w:eastAsia="宋体" w:hAnsi="宋体" w:cs="宋体"/>
          <w:color w:val="000000"/>
          <w:sz w:val="22"/>
        </w:rPr>
        <w:t>”</w:t>
      </w:r>
      <w:r w:rsidRPr="00F53194">
        <w:rPr>
          <w:rFonts w:ascii="宋体" w:eastAsia="宋体" w:hAnsi="宋体" w:cs="宋体"/>
          <w:color w:val="000000"/>
          <w:sz w:val="22"/>
        </w:rPr>
        <w:t>最突出的特点就是建起了市镇村三级社会治理中心，群众有了矛盾纠纷，</w:t>
      </w:r>
      <w:r w:rsidRPr="00F53194">
        <w:rPr>
          <w:rFonts w:ascii="宋体" w:eastAsia="宋体" w:hAnsi="宋体" w:cs="宋体"/>
          <w:color w:val="000000"/>
          <w:sz w:val="22"/>
        </w:rPr>
        <w:t>“</w:t>
      </w:r>
      <w:r w:rsidRPr="00F53194">
        <w:rPr>
          <w:rFonts w:ascii="宋体" w:eastAsia="宋体" w:hAnsi="宋体" w:cs="宋体"/>
          <w:color w:val="000000"/>
          <w:sz w:val="22"/>
        </w:rPr>
        <w:t>只进一扇门、最多跑一地</w:t>
      </w:r>
      <w:r w:rsidRPr="00F53194">
        <w:rPr>
          <w:rFonts w:ascii="宋体" w:eastAsia="宋体" w:hAnsi="宋体" w:cs="宋体"/>
          <w:color w:val="000000"/>
          <w:sz w:val="22"/>
        </w:rPr>
        <w:t>”</w:t>
      </w:r>
      <w:r w:rsidRPr="00F53194">
        <w:rPr>
          <w:rFonts w:ascii="宋体" w:eastAsia="宋体" w:hAnsi="宋体" w:cs="宋体"/>
          <w:color w:val="000000"/>
          <w:sz w:val="22"/>
        </w:rPr>
        <w:t>，就能得到调解。由此可见，新时代</w:t>
      </w:r>
      <w:r w:rsidRPr="00F53194">
        <w:rPr>
          <w:rFonts w:ascii="宋体" w:eastAsia="宋体" w:hAnsi="宋体" w:cs="宋体"/>
          <w:color w:val="000000"/>
          <w:sz w:val="22"/>
        </w:rPr>
        <w:t>“</w:t>
      </w:r>
      <w:r w:rsidRPr="00F53194">
        <w:rPr>
          <w:rFonts w:ascii="宋体" w:eastAsia="宋体" w:hAnsi="宋体" w:cs="宋体"/>
          <w:color w:val="000000"/>
          <w:sz w:val="22"/>
        </w:rPr>
        <w:t>枫桥经验</w:t>
      </w:r>
      <w:r w:rsidRPr="00F53194">
        <w:rPr>
          <w:rFonts w:ascii="宋体" w:eastAsia="宋体" w:hAnsi="宋体" w:cs="宋体"/>
          <w:color w:val="000000"/>
          <w:sz w:val="22"/>
        </w:rPr>
        <w:t>”</w:t>
      </w:r>
      <w:r w:rsidRPr="00F53194">
        <w:rPr>
          <w:rFonts w:ascii="宋体" w:eastAsia="宋体" w:hAnsi="宋体" w:cs="宋体"/>
          <w:color w:val="000000"/>
          <w:sz w:val="22"/>
        </w:rPr>
        <w:t>的成功实践得益于</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①</w:t>
      </w:r>
      <w:r w:rsidRPr="00F53194">
        <w:rPr>
          <w:rFonts w:ascii="宋体" w:eastAsia="宋体" w:hAnsi="宋体" w:cs="宋体"/>
          <w:color w:val="000000"/>
          <w:sz w:val="22"/>
        </w:rPr>
        <w:t>完善社会矛盾纠纷多元解决机制</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②</w:t>
      </w:r>
      <w:r w:rsidRPr="00F53194">
        <w:rPr>
          <w:rFonts w:ascii="宋体" w:eastAsia="宋体" w:hAnsi="宋体" w:cs="宋体"/>
          <w:color w:val="000000"/>
          <w:sz w:val="22"/>
        </w:rPr>
        <w:t>司法机关公正司法</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③</w:t>
      </w:r>
      <w:r w:rsidRPr="00F53194">
        <w:rPr>
          <w:rFonts w:ascii="宋体" w:eastAsia="宋体" w:hAnsi="宋体" w:cs="宋体"/>
          <w:color w:val="000000"/>
          <w:sz w:val="22"/>
        </w:rPr>
        <w:t>健全社会矛盾纠纷预防化解机制</w:t>
      </w:r>
    </w:p>
    <w:p w:rsidR="00DA0839" w:rsidRPr="00F53194" w:rsidRDefault="00F303A0">
      <w:pPr>
        <w:wordWrap w:val="0"/>
        <w:spacing w:line="280" w:lineRule="atLeast"/>
        <w:ind w:left="320"/>
        <w:textAlignment w:val="baseline"/>
        <w:rPr>
          <w:rFonts w:ascii="宋体" w:eastAsia="宋体" w:hAnsi="宋体" w:cs="宋体"/>
          <w:color w:val="000000"/>
          <w:sz w:val="22"/>
        </w:rPr>
      </w:pPr>
      <w:r w:rsidRPr="00F53194">
        <w:rPr>
          <w:rFonts w:ascii="宋体" w:eastAsia="宋体" w:hAnsi="宋体" w:cs="宋体"/>
          <w:color w:val="000000"/>
          <w:sz w:val="22"/>
        </w:rPr>
        <w:t>④</w:t>
      </w:r>
      <w:r w:rsidRPr="00F53194">
        <w:rPr>
          <w:rFonts w:ascii="宋体" w:eastAsia="宋体" w:hAnsi="宋体" w:cs="宋体"/>
          <w:color w:val="000000"/>
          <w:sz w:val="22"/>
        </w:rPr>
        <w:t>行政机关依法行政</w:t>
      </w:r>
    </w:p>
    <w:p w:rsidR="00DA0839" w:rsidRPr="00F53194" w:rsidRDefault="00F303A0">
      <w:pPr>
        <w:wordWrap w:val="0"/>
        <w:spacing w:line="280" w:lineRule="atLeast"/>
        <w:textAlignment w:val="baseline"/>
        <w:rPr>
          <w:rFonts w:ascii="宋体" w:eastAsia="宋体" w:hAnsi="宋体" w:cs="宋体"/>
          <w:color w:val="000000"/>
          <w:sz w:val="22"/>
        </w:rPr>
      </w:pPr>
      <w:r w:rsidRPr="00F53194">
        <w:rPr>
          <w:rFonts w:ascii="宋体" w:eastAsia="宋体" w:hAnsi="宋体" w:cs="宋体"/>
          <w:color w:val="000000"/>
          <w:sz w:val="22"/>
        </w:rPr>
        <w:t xml:space="preserve">   A.①②                B.①③              C.②④               D.③④</w:t>
      </w:r>
    </w:p>
    <w:p w:rsidR="00DA0839" w:rsidRDefault="00DA0839">
      <w:pPr>
        <w:wordWrap w:val="0"/>
        <w:spacing w:line="240" w:lineRule="exact"/>
        <w:textAlignment w:val="baseline"/>
        <w:rPr>
          <w:sz w:val="17"/>
        </w:rPr>
      </w:pPr>
    </w:p>
    <w:p w:rsidR="00DA0839" w:rsidRDefault="00DA0839">
      <w:pPr>
        <w:wordWrap w:val="0"/>
        <w:spacing w:line="240" w:lineRule="exact"/>
        <w:textAlignment w:val="baseline"/>
        <w:rPr>
          <w:sz w:val="17"/>
        </w:rPr>
      </w:pPr>
    </w:p>
    <w:p w:rsidR="00DA0839" w:rsidRDefault="00DA0839">
      <w:pPr>
        <w:wordWrap w:val="0"/>
        <w:spacing w:line="240" w:lineRule="exact"/>
        <w:textAlignment w:val="baseline"/>
        <w:rPr>
          <w:sz w:val="17"/>
        </w:rPr>
      </w:pPr>
    </w:p>
    <w:p w:rsidR="00DA0839" w:rsidRDefault="00DA0839">
      <w:pPr>
        <w:wordWrap w:val="0"/>
        <w:spacing w:line="240" w:lineRule="exact"/>
        <w:textAlignment w:val="baseline"/>
        <w:rPr>
          <w:sz w:val="17"/>
        </w:rPr>
      </w:pPr>
    </w:p>
    <w:p w:rsidR="00DA0839" w:rsidRDefault="00DA0839">
      <w:pPr>
        <w:wordWrap w:val="0"/>
        <w:spacing w:line="240" w:lineRule="exact"/>
        <w:textAlignment w:val="baseline"/>
        <w:rPr>
          <w:sz w:val="17"/>
        </w:rPr>
      </w:pPr>
    </w:p>
    <w:p w:rsidR="00DA0839" w:rsidRDefault="00F303A0">
      <w:pPr>
        <w:wordWrap w:val="0"/>
        <w:spacing w:line="240" w:lineRule="atLeast"/>
        <w:jc w:val="center"/>
        <w:textAlignment w:val="baseline"/>
        <w:rPr>
          <w:sz w:val="17"/>
        </w:rPr>
        <w:sectPr w:rsidR="00DA0839">
          <w:pgSz w:w="11900" w:h="16820"/>
          <w:pgMar w:top="1420" w:right="1780" w:bottom="1420" w:left="1780" w:header="720" w:footer="720" w:gutter="0"/>
          <w:cols w:space="720"/>
        </w:sectPr>
      </w:pPr>
      <w:r>
        <w:rPr>
          <w:rFonts w:ascii="宋体" w:eastAsia="宋体" w:hAnsi="宋体" w:cs="宋体"/>
          <w:color w:val="000000"/>
          <w:sz w:val="17"/>
        </w:rPr>
        <w:t>高二政治学科</w:t>
      </w:r>
      <w:r>
        <w:rPr>
          <w:rFonts w:ascii="宋体" w:eastAsia="宋体" w:hAnsi="宋体" w:cs="宋体"/>
          <w:color w:val="000000"/>
          <w:sz w:val="17"/>
        </w:rPr>
        <w:t xml:space="preserve"> </w:t>
      </w:r>
      <w:r>
        <w:rPr>
          <w:rFonts w:ascii="宋体" w:eastAsia="宋体" w:hAnsi="宋体" w:cs="宋体"/>
          <w:color w:val="000000"/>
          <w:sz w:val="17"/>
        </w:rPr>
        <w:t>试题</w:t>
      </w:r>
      <w:r>
        <w:rPr>
          <w:rFonts w:ascii="宋体" w:eastAsia="宋体" w:hAnsi="宋体" w:cs="宋体"/>
          <w:color w:val="000000"/>
          <w:sz w:val="17"/>
        </w:rPr>
        <w:t xml:space="preserve"> </w:t>
      </w:r>
      <w:r>
        <w:rPr>
          <w:rFonts w:ascii="宋体" w:eastAsia="宋体" w:hAnsi="宋体" w:cs="宋体"/>
          <w:color w:val="000000"/>
          <w:sz w:val="17"/>
        </w:rPr>
        <w:t>第</w:t>
      </w:r>
      <w:r>
        <w:rPr>
          <w:rFonts w:ascii="宋体" w:eastAsia="宋体" w:hAnsi="宋体" w:cs="宋体"/>
          <w:color w:val="000000"/>
          <w:sz w:val="17"/>
        </w:rPr>
        <w:t>4</w:t>
      </w:r>
      <w:r>
        <w:rPr>
          <w:rFonts w:ascii="宋体" w:eastAsia="宋体" w:hAnsi="宋体" w:cs="宋体"/>
          <w:color w:val="000000"/>
          <w:sz w:val="17"/>
        </w:rPr>
        <w:t>页</w:t>
      </w:r>
      <w:r>
        <w:rPr>
          <w:rFonts w:ascii="宋体" w:eastAsia="宋体" w:hAnsi="宋体" w:cs="宋体"/>
          <w:color w:val="000000"/>
          <w:sz w:val="17"/>
        </w:rPr>
        <w:t xml:space="preserve"> </w:t>
      </w:r>
      <w:r>
        <w:rPr>
          <w:rFonts w:ascii="宋体" w:eastAsia="宋体" w:hAnsi="宋体" w:cs="宋体"/>
          <w:color w:val="000000"/>
          <w:sz w:val="17"/>
        </w:rPr>
        <w:t>共</w:t>
      </w:r>
      <w:r>
        <w:rPr>
          <w:rFonts w:ascii="宋体" w:eastAsia="宋体" w:hAnsi="宋体" w:cs="宋体"/>
          <w:color w:val="000000"/>
          <w:sz w:val="17"/>
        </w:rPr>
        <w:t>6</w:t>
      </w:r>
      <w:r>
        <w:rPr>
          <w:rFonts w:ascii="宋体" w:eastAsia="宋体" w:hAnsi="宋体" w:cs="宋体"/>
          <w:color w:val="000000"/>
          <w:sz w:val="17"/>
        </w:rPr>
        <w:t>页</w:t>
      </w:r>
    </w:p>
    <w:p w:rsidR="00DA0839" w:rsidRDefault="00F303A0">
      <w:pPr>
        <w:wordWrap w:val="0"/>
        <w:spacing w:line="340" w:lineRule="atLeast"/>
        <w:ind w:left="240" w:right="40" w:hanging="240"/>
        <w:textAlignment w:val="baseline"/>
        <w:rPr>
          <w:sz w:val="25"/>
        </w:rPr>
      </w:pPr>
      <w:r>
        <w:rPr>
          <w:rFonts w:ascii="宋体" w:eastAsia="宋体" w:hAnsi="宋体" w:cs="宋体"/>
          <w:color w:val="000000"/>
          <w:sz w:val="25"/>
        </w:rPr>
        <w:lastRenderedPageBreak/>
        <w:t>27.</w:t>
      </w:r>
      <w:r>
        <w:rPr>
          <w:rFonts w:ascii="宋体" w:eastAsia="宋体" w:hAnsi="宋体" w:cs="宋体"/>
          <w:color w:val="000000"/>
          <w:sz w:val="25"/>
        </w:rPr>
        <w:t>第</w:t>
      </w:r>
      <w:r>
        <w:rPr>
          <w:rFonts w:ascii="宋体" w:eastAsia="宋体" w:hAnsi="宋体" w:cs="宋体"/>
          <w:color w:val="000000"/>
          <w:sz w:val="25"/>
        </w:rPr>
        <w:t>19</w:t>
      </w:r>
      <w:r>
        <w:rPr>
          <w:rFonts w:ascii="宋体" w:eastAsia="宋体" w:hAnsi="宋体" w:cs="宋体"/>
          <w:color w:val="000000"/>
          <w:sz w:val="25"/>
        </w:rPr>
        <w:t>届杭州亚运会吉祥物</w:t>
      </w:r>
      <w:r>
        <w:rPr>
          <w:rFonts w:ascii="宋体" w:eastAsia="宋体" w:hAnsi="宋体" w:cs="宋体"/>
          <w:color w:val="000000"/>
          <w:sz w:val="25"/>
        </w:rPr>
        <w:t>“</w:t>
      </w:r>
      <w:r>
        <w:rPr>
          <w:rFonts w:ascii="宋体" w:eastAsia="宋体" w:hAnsi="宋体" w:cs="宋体"/>
          <w:color w:val="000000"/>
          <w:sz w:val="25"/>
        </w:rPr>
        <w:t>忆江南</w:t>
      </w:r>
      <w:r>
        <w:rPr>
          <w:rFonts w:ascii="宋体" w:eastAsia="宋体" w:hAnsi="宋体" w:cs="宋体"/>
          <w:color w:val="000000"/>
          <w:sz w:val="25"/>
        </w:rPr>
        <w:t>”</w:t>
      </w:r>
      <w:r>
        <w:rPr>
          <w:rFonts w:ascii="宋体" w:eastAsia="宋体" w:hAnsi="宋体" w:cs="宋体"/>
          <w:color w:val="000000"/>
          <w:sz w:val="25"/>
        </w:rPr>
        <w:t>之一的</w:t>
      </w:r>
      <w:r>
        <w:rPr>
          <w:rFonts w:ascii="宋体" w:eastAsia="宋体" w:hAnsi="宋体" w:cs="宋体"/>
          <w:color w:val="000000"/>
          <w:sz w:val="25"/>
        </w:rPr>
        <w:t>“</w:t>
      </w:r>
      <w:r>
        <w:rPr>
          <w:rFonts w:ascii="宋体" w:eastAsia="宋体" w:hAnsi="宋体" w:cs="宋体"/>
          <w:color w:val="000000"/>
          <w:sz w:val="25"/>
        </w:rPr>
        <w:t>宸宸</w:t>
      </w:r>
      <w:r>
        <w:rPr>
          <w:rFonts w:ascii="宋体" w:eastAsia="宋体" w:hAnsi="宋体" w:cs="宋体"/>
          <w:color w:val="000000"/>
          <w:sz w:val="25"/>
        </w:rPr>
        <w:t>”</w:t>
      </w:r>
      <w:r>
        <w:rPr>
          <w:rFonts w:ascii="宋体" w:eastAsia="宋体" w:hAnsi="宋体" w:cs="宋体"/>
          <w:color w:val="000000"/>
          <w:sz w:val="25"/>
        </w:rPr>
        <w:t>，</w:t>
      </w:r>
      <w:r>
        <w:rPr>
          <w:rFonts w:ascii="宋体" w:eastAsia="宋体" w:hAnsi="宋体" w:cs="宋体"/>
          <w:color w:val="000000"/>
          <w:sz w:val="25"/>
        </w:rPr>
        <w:t xml:space="preserve"> </w:t>
      </w:r>
      <w:r>
        <w:rPr>
          <w:rFonts w:ascii="宋体" w:eastAsia="宋体" w:hAnsi="宋体" w:cs="宋体"/>
          <w:color w:val="000000"/>
          <w:sz w:val="25"/>
        </w:rPr>
        <w:t>名字源于京杭大运河杭州段的标志性建筑拱</w:t>
      </w:r>
      <w:proofErr w:type="gramStart"/>
      <w:r>
        <w:rPr>
          <w:rFonts w:ascii="宋体" w:eastAsia="宋体" w:hAnsi="宋体" w:cs="宋体"/>
          <w:color w:val="000000"/>
          <w:sz w:val="25"/>
        </w:rPr>
        <w:t>宸</w:t>
      </w:r>
      <w:proofErr w:type="gramEnd"/>
      <w:r>
        <w:rPr>
          <w:rFonts w:ascii="宋体" w:eastAsia="宋体" w:hAnsi="宋体" w:cs="宋体"/>
          <w:color w:val="000000"/>
          <w:sz w:val="25"/>
        </w:rPr>
        <w:t>桥。</w:t>
      </w:r>
      <w:r>
        <w:rPr>
          <w:rFonts w:ascii="宋体" w:eastAsia="宋体" w:hAnsi="宋体" w:cs="宋体"/>
          <w:color w:val="000000"/>
          <w:sz w:val="25"/>
        </w:rPr>
        <w:t xml:space="preserve">  “</w:t>
      </w:r>
      <w:r>
        <w:rPr>
          <w:rFonts w:ascii="宋体" w:eastAsia="宋体" w:hAnsi="宋体" w:cs="宋体"/>
          <w:color w:val="000000"/>
          <w:sz w:val="25"/>
        </w:rPr>
        <w:t>宸宸</w:t>
      </w:r>
      <w:r>
        <w:rPr>
          <w:rFonts w:ascii="宋体" w:eastAsia="宋体" w:hAnsi="宋体" w:cs="宋体"/>
          <w:color w:val="000000"/>
          <w:sz w:val="25"/>
        </w:rPr>
        <w:t>”</w:t>
      </w:r>
      <w:r>
        <w:rPr>
          <w:rFonts w:ascii="宋体" w:eastAsia="宋体" w:hAnsi="宋体" w:cs="宋体"/>
          <w:color w:val="000000"/>
          <w:sz w:val="25"/>
        </w:rPr>
        <w:t>也象征着机智勇敢、聪慧灵动、乐观向上、积极进取，展现了海纳百川的时代精神。</w:t>
      </w:r>
      <w:r>
        <w:rPr>
          <w:rFonts w:ascii="宋体" w:eastAsia="宋体" w:hAnsi="宋体" w:cs="宋体"/>
          <w:color w:val="000000"/>
          <w:sz w:val="25"/>
        </w:rPr>
        <w:t xml:space="preserve">  “</w:t>
      </w:r>
      <w:r>
        <w:rPr>
          <w:rFonts w:ascii="宋体" w:eastAsia="宋体" w:hAnsi="宋体" w:cs="宋体"/>
          <w:color w:val="000000"/>
          <w:sz w:val="25"/>
        </w:rPr>
        <w:t>宸宸</w:t>
      </w:r>
      <w:r>
        <w:rPr>
          <w:rFonts w:ascii="宋体" w:eastAsia="宋体" w:hAnsi="宋体" w:cs="宋体"/>
          <w:color w:val="000000"/>
          <w:sz w:val="25"/>
        </w:rPr>
        <w:t>”</w:t>
      </w:r>
      <w:r>
        <w:rPr>
          <w:rFonts w:ascii="宋体" w:eastAsia="宋体" w:hAnsi="宋体" w:cs="宋体"/>
          <w:color w:val="000000"/>
          <w:sz w:val="25"/>
        </w:rPr>
        <w:t>的设计理念反映了意识活动</w:t>
      </w:r>
    </w:p>
    <w:p w:rsidR="00DA0839" w:rsidRDefault="00F303A0">
      <w:pPr>
        <w:wordWrap w:val="0"/>
        <w:spacing w:line="340" w:lineRule="atLeast"/>
        <w:textAlignment w:val="baseline"/>
        <w:rPr>
          <w:sz w:val="25"/>
        </w:rPr>
      </w:pPr>
      <w:r>
        <w:rPr>
          <w:rFonts w:ascii="宋体" w:eastAsia="宋体" w:hAnsi="宋体" w:cs="宋体"/>
          <w:color w:val="000000"/>
          <w:sz w:val="25"/>
        </w:rPr>
        <w:t xml:space="preserve">  ①</w:t>
      </w:r>
      <w:r>
        <w:rPr>
          <w:rFonts w:ascii="宋体" w:eastAsia="宋体" w:hAnsi="宋体" w:cs="宋体"/>
          <w:color w:val="000000"/>
          <w:sz w:val="25"/>
        </w:rPr>
        <w:t>源于人的聪明才智</w:t>
      </w:r>
      <w:r>
        <w:rPr>
          <w:rFonts w:ascii="宋体" w:eastAsia="宋体" w:hAnsi="宋体" w:cs="宋体"/>
          <w:color w:val="000000"/>
          <w:sz w:val="25"/>
        </w:rPr>
        <w:t xml:space="preserve">     ②</w:t>
      </w:r>
      <w:r>
        <w:rPr>
          <w:rFonts w:ascii="宋体" w:eastAsia="宋体" w:hAnsi="宋体" w:cs="宋体"/>
          <w:color w:val="000000"/>
          <w:sz w:val="25"/>
        </w:rPr>
        <w:t>具有能动创造性</w:t>
      </w:r>
    </w:p>
    <w:p w:rsidR="00DA0839" w:rsidRDefault="00F303A0">
      <w:pPr>
        <w:wordWrap w:val="0"/>
        <w:spacing w:before="40" w:line="340" w:lineRule="atLeast"/>
        <w:textAlignment w:val="baseline"/>
        <w:rPr>
          <w:sz w:val="25"/>
        </w:rPr>
      </w:pPr>
      <w:r>
        <w:rPr>
          <w:rFonts w:ascii="宋体" w:eastAsia="宋体" w:hAnsi="宋体" w:cs="宋体"/>
          <w:color w:val="000000"/>
          <w:sz w:val="25"/>
        </w:rPr>
        <w:t xml:space="preserve">  ③</w:t>
      </w:r>
      <w:r>
        <w:rPr>
          <w:rFonts w:ascii="宋体" w:eastAsia="宋体" w:hAnsi="宋体" w:cs="宋体"/>
          <w:color w:val="000000"/>
          <w:sz w:val="25"/>
        </w:rPr>
        <w:t>是对客观存在的反映</w:t>
      </w:r>
      <w:r>
        <w:rPr>
          <w:rFonts w:ascii="宋体" w:eastAsia="宋体" w:hAnsi="宋体" w:cs="宋体"/>
          <w:color w:val="000000"/>
          <w:sz w:val="25"/>
        </w:rPr>
        <w:t xml:space="preserve">   ④</w:t>
      </w:r>
      <w:r>
        <w:rPr>
          <w:rFonts w:ascii="宋体" w:eastAsia="宋体" w:hAnsi="宋体" w:cs="宋体"/>
          <w:color w:val="000000"/>
          <w:sz w:val="25"/>
        </w:rPr>
        <w:t>是时代精神的反映</w:t>
      </w:r>
    </w:p>
    <w:p w:rsidR="00DA0839" w:rsidRDefault="00F303A0">
      <w:pPr>
        <w:wordWrap w:val="0"/>
        <w:spacing w:before="40" w:line="340" w:lineRule="atLeast"/>
        <w:textAlignment w:val="baseline"/>
        <w:rPr>
          <w:sz w:val="25"/>
        </w:rPr>
      </w:pPr>
      <w:r>
        <w:rPr>
          <w:rFonts w:ascii="宋体" w:eastAsia="宋体" w:hAnsi="宋体" w:cs="宋体"/>
          <w:color w:val="000000"/>
          <w:sz w:val="25"/>
        </w:rPr>
        <w:t xml:space="preserve">  A.①③              B.①④             C.②③             D.②④</w:t>
      </w:r>
    </w:p>
    <w:p w:rsidR="00DA0839" w:rsidRDefault="00F303A0">
      <w:pPr>
        <w:wordWrap w:val="0"/>
        <w:spacing w:line="340" w:lineRule="atLeast"/>
        <w:ind w:left="360" w:hanging="360"/>
        <w:textAlignment w:val="baseline"/>
        <w:rPr>
          <w:sz w:val="25"/>
        </w:rPr>
      </w:pPr>
      <w:r>
        <w:rPr>
          <w:rFonts w:ascii="宋体" w:eastAsia="宋体" w:hAnsi="宋体" w:cs="宋体"/>
          <w:color w:val="000000"/>
          <w:sz w:val="25"/>
        </w:rPr>
        <w:t>28.</w:t>
      </w:r>
      <w:r>
        <w:rPr>
          <w:rFonts w:ascii="宋体" w:eastAsia="宋体" w:hAnsi="宋体" w:cs="宋体"/>
          <w:color w:val="000000"/>
          <w:sz w:val="25"/>
        </w:rPr>
        <w:t>围绕工业品下乡</w:t>
      </w:r>
      <w:r>
        <w:rPr>
          <w:rFonts w:ascii="宋体" w:eastAsia="宋体" w:hAnsi="宋体" w:cs="宋体"/>
          <w:color w:val="000000"/>
          <w:sz w:val="25"/>
        </w:rPr>
        <w:t>“</w:t>
      </w:r>
      <w:r>
        <w:rPr>
          <w:rFonts w:ascii="宋体" w:eastAsia="宋体" w:hAnsi="宋体" w:cs="宋体"/>
          <w:color w:val="000000"/>
          <w:sz w:val="25"/>
        </w:rPr>
        <w:t>最后一公里</w:t>
      </w:r>
      <w:r>
        <w:rPr>
          <w:rFonts w:ascii="宋体" w:eastAsia="宋体" w:hAnsi="宋体" w:cs="宋体"/>
          <w:color w:val="000000"/>
          <w:sz w:val="25"/>
        </w:rPr>
        <w:t>”</w:t>
      </w:r>
      <w:r>
        <w:rPr>
          <w:rFonts w:ascii="宋体" w:eastAsia="宋体" w:hAnsi="宋体" w:cs="宋体"/>
          <w:color w:val="000000"/>
          <w:sz w:val="25"/>
        </w:rPr>
        <w:t>和农产品出村进城</w:t>
      </w:r>
      <w:r>
        <w:rPr>
          <w:rFonts w:ascii="宋体" w:eastAsia="宋体" w:hAnsi="宋体" w:cs="宋体"/>
          <w:color w:val="000000"/>
          <w:sz w:val="25"/>
        </w:rPr>
        <w:t>“</w:t>
      </w:r>
      <w:r>
        <w:rPr>
          <w:rFonts w:ascii="宋体" w:eastAsia="宋体" w:hAnsi="宋体" w:cs="宋体"/>
          <w:color w:val="000000"/>
          <w:sz w:val="25"/>
        </w:rPr>
        <w:t>最先一公里</w:t>
      </w:r>
      <w:r>
        <w:rPr>
          <w:rFonts w:ascii="宋体" w:eastAsia="宋体" w:hAnsi="宋体" w:cs="宋体"/>
          <w:color w:val="000000"/>
          <w:sz w:val="25"/>
        </w:rPr>
        <w:t>”</w:t>
      </w:r>
      <w:r>
        <w:rPr>
          <w:rFonts w:ascii="宋体" w:eastAsia="宋体" w:hAnsi="宋体" w:cs="宋体"/>
          <w:color w:val="000000"/>
          <w:sz w:val="25"/>
        </w:rPr>
        <w:t>两个突出问题，我国在物流建设中强化节点、打通堵点、补上断点，加快补齐农村流通设施短板。这蕴含的哲学道理是</w:t>
      </w:r>
    </w:p>
    <w:p w:rsidR="00DA0839" w:rsidRDefault="00F303A0">
      <w:pPr>
        <w:wordWrap w:val="0"/>
        <w:spacing w:line="340" w:lineRule="atLeast"/>
        <w:ind w:left="340"/>
        <w:textAlignment w:val="baseline"/>
        <w:rPr>
          <w:sz w:val="25"/>
        </w:rPr>
      </w:pPr>
      <w:r>
        <w:rPr>
          <w:rFonts w:ascii="宋体" w:eastAsia="宋体" w:hAnsi="宋体" w:cs="宋体"/>
          <w:color w:val="000000"/>
          <w:sz w:val="25"/>
        </w:rPr>
        <w:t>①</w:t>
      </w:r>
      <w:r>
        <w:rPr>
          <w:rFonts w:ascii="宋体" w:eastAsia="宋体" w:hAnsi="宋体" w:cs="宋体"/>
          <w:color w:val="000000"/>
          <w:sz w:val="25"/>
        </w:rPr>
        <w:t>主要矛盾决定事物发展方向</w:t>
      </w:r>
    </w:p>
    <w:p w:rsidR="00DA0839" w:rsidRDefault="00F303A0">
      <w:pPr>
        <w:wordWrap w:val="0"/>
        <w:spacing w:before="40" w:line="340" w:lineRule="atLeast"/>
        <w:ind w:left="340"/>
        <w:textAlignment w:val="baseline"/>
        <w:rPr>
          <w:sz w:val="25"/>
        </w:rPr>
      </w:pPr>
      <w:r>
        <w:rPr>
          <w:rFonts w:ascii="宋体" w:eastAsia="宋体" w:hAnsi="宋体" w:cs="宋体"/>
          <w:color w:val="000000"/>
          <w:sz w:val="25"/>
        </w:rPr>
        <w:t>②</w:t>
      </w:r>
      <w:r>
        <w:rPr>
          <w:rFonts w:ascii="宋体" w:eastAsia="宋体" w:hAnsi="宋体" w:cs="宋体"/>
          <w:color w:val="000000"/>
          <w:sz w:val="25"/>
        </w:rPr>
        <w:t>矛盾主要方面决定事物性质</w:t>
      </w:r>
    </w:p>
    <w:p w:rsidR="00DA0839" w:rsidRDefault="00F303A0">
      <w:pPr>
        <w:wordWrap w:val="0"/>
        <w:spacing w:before="40" w:line="340" w:lineRule="atLeast"/>
        <w:ind w:left="340"/>
        <w:textAlignment w:val="baseline"/>
        <w:rPr>
          <w:sz w:val="25"/>
        </w:rPr>
      </w:pPr>
      <w:r>
        <w:rPr>
          <w:rFonts w:ascii="宋体" w:eastAsia="宋体" w:hAnsi="宋体" w:cs="宋体"/>
          <w:color w:val="000000"/>
          <w:sz w:val="25"/>
        </w:rPr>
        <w:t>③</w:t>
      </w:r>
      <w:r>
        <w:rPr>
          <w:rFonts w:ascii="宋体" w:eastAsia="宋体" w:hAnsi="宋体" w:cs="宋体"/>
          <w:color w:val="000000"/>
          <w:sz w:val="25"/>
        </w:rPr>
        <w:t>部分的功能会影响整体功能</w:t>
      </w:r>
    </w:p>
    <w:p w:rsidR="00DA0839" w:rsidRDefault="00F303A0">
      <w:pPr>
        <w:wordWrap w:val="0"/>
        <w:spacing w:before="40" w:line="340" w:lineRule="atLeast"/>
        <w:ind w:left="340"/>
        <w:textAlignment w:val="baseline"/>
        <w:rPr>
          <w:sz w:val="25"/>
        </w:rPr>
      </w:pPr>
      <w:r>
        <w:rPr>
          <w:rFonts w:ascii="宋体" w:eastAsia="宋体" w:hAnsi="宋体" w:cs="宋体"/>
          <w:color w:val="000000"/>
          <w:sz w:val="25"/>
        </w:rPr>
        <w:t>④</w:t>
      </w:r>
      <w:r>
        <w:rPr>
          <w:rFonts w:ascii="宋体" w:eastAsia="宋体" w:hAnsi="宋体" w:cs="宋体"/>
          <w:color w:val="000000"/>
          <w:sz w:val="25"/>
        </w:rPr>
        <w:t>整体具有部分所没有的功能</w:t>
      </w:r>
    </w:p>
    <w:p w:rsidR="00DA0839" w:rsidRDefault="00F303A0">
      <w:pPr>
        <w:wordWrap w:val="0"/>
        <w:spacing w:before="40" w:line="340" w:lineRule="atLeast"/>
        <w:textAlignment w:val="baseline"/>
        <w:rPr>
          <w:sz w:val="25"/>
        </w:rPr>
      </w:pPr>
      <w:r>
        <w:rPr>
          <w:rFonts w:ascii="宋体" w:eastAsia="宋体" w:hAnsi="宋体" w:cs="宋体"/>
          <w:color w:val="000000"/>
          <w:sz w:val="25"/>
        </w:rPr>
        <w:t xml:space="preserve">  A.①③              B.①④             C.②③             D.②④</w:t>
      </w:r>
    </w:p>
    <w:p w:rsidR="00DA0839" w:rsidRDefault="00F303A0">
      <w:pPr>
        <w:wordWrap w:val="0"/>
        <w:spacing w:before="40" w:line="340" w:lineRule="atLeast"/>
        <w:textAlignment w:val="baseline"/>
        <w:rPr>
          <w:sz w:val="25"/>
        </w:rPr>
      </w:pPr>
      <w:r>
        <w:rPr>
          <w:rFonts w:ascii="宋体" w:eastAsia="宋体" w:hAnsi="宋体" w:cs="宋体"/>
          <w:color w:val="000000"/>
          <w:sz w:val="25"/>
        </w:rPr>
        <w:t>29.</w:t>
      </w:r>
      <w:r>
        <w:rPr>
          <w:rFonts w:ascii="宋体" w:eastAsia="宋体" w:hAnsi="宋体" w:cs="宋体"/>
          <w:color w:val="000000"/>
          <w:sz w:val="25"/>
        </w:rPr>
        <w:t>漫画《退休前后》</w:t>
      </w:r>
      <w:r>
        <w:rPr>
          <w:rFonts w:ascii="宋体" w:eastAsia="宋体" w:hAnsi="宋体" w:cs="宋体"/>
          <w:color w:val="000000"/>
          <w:sz w:val="25"/>
        </w:rPr>
        <w:t xml:space="preserve">  (</w:t>
      </w:r>
      <w:r>
        <w:rPr>
          <w:rFonts w:ascii="宋体" w:eastAsia="宋体" w:hAnsi="宋体" w:cs="宋体"/>
          <w:color w:val="000000"/>
          <w:sz w:val="25"/>
        </w:rPr>
        <w:t>作者：何青云</w:t>
      </w:r>
      <w:r>
        <w:rPr>
          <w:rFonts w:ascii="宋体" w:eastAsia="宋体" w:hAnsi="宋体" w:cs="宋体"/>
          <w:color w:val="000000"/>
          <w:sz w:val="25"/>
        </w:rPr>
        <w:t>)</w:t>
      </w:r>
      <w:r>
        <w:rPr>
          <w:rFonts w:ascii="宋体" w:eastAsia="宋体" w:hAnsi="宋体" w:cs="宋体"/>
          <w:color w:val="000000"/>
          <w:sz w:val="25"/>
        </w:rPr>
        <w:t>告诫为官者要</w:t>
      </w:r>
    </w:p>
    <w:p w:rsidR="00DA0839" w:rsidRDefault="00F303A0">
      <w:pPr>
        <w:wordWrap w:val="0"/>
        <w:spacing w:line="0" w:lineRule="atLeast"/>
        <w:jc w:val="center"/>
        <w:textAlignment w:val="baseline"/>
      </w:pPr>
      <w:r>
        <w:rPr>
          <w:noProof/>
        </w:rPr>
        <w:drawing>
          <wp:inline distT="0" distB="0" distL="0" distR="0">
            <wp:extent cx="2044700" cy="1397000"/>
            <wp:effectExtent l="0" t="0" r="0" b="0"/>
            <wp:docPr id="4" name="Drawing 4" descr=" "/>
            <wp:cNvGraphicFramePr/>
            <a:graphic xmlns:a="http://schemas.openxmlformats.org/drawingml/2006/main">
              <a:graphicData uri="http://schemas.openxmlformats.org/drawingml/2006/picture">
                <pic:pic xmlns:pic="http://schemas.openxmlformats.org/drawingml/2006/picture">
                  <pic:nvPicPr>
                    <pic:cNvPr id="4" name="Drawing 4" descr=" "/>
                    <pic:cNvPicPr>
                      <a:picLocks noChangeAspect="1"/>
                    </pic:cNvPicPr>
                  </pic:nvPicPr>
                  <pic:blipFill>
                    <a:blip r:embed="rId8" cstate="print"/>
                    <a:stretch>
                      <a:fillRect/>
                    </a:stretch>
                  </pic:blipFill>
                  <pic:spPr>
                    <a:xfrm>
                      <a:off x="0" y="0"/>
                      <a:ext cx="2044700" cy="1397000"/>
                    </a:xfrm>
                    <a:prstGeom prst="rect">
                      <a:avLst/>
                    </a:prstGeom>
                  </pic:spPr>
                </pic:pic>
              </a:graphicData>
            </a:graphic>
          </wp:inline>
        </w:drawing>
      </w:r>
    </w:p>
    <w:p w:rsidR="00DA0839" w:rsidRDefault="00F303A0">
      <w:pPr>
        <w:wordWrap w:val="0"/>
        <w:spacing w:before="100" w:line="340" w:lineRule="atLeast"/>
        <w:textAlignment w:val="baseline"/>
        <w:rPr>
          <w:sz w:val="25"/>
        </w:rPr>
      </w:pPr>
      <w:r>
        <w:rPr>
          <w:rFonts w:ascii="宋体" w:eastAsia="宋体" w:hAnsi="宋体" w:cs="宋体"/>
          <w:color w:val="000000"/>
          <w:sz w:val="25"/>
        </w:rPr>
        <w:t xml:space="preserve">  ①</w:t>
      </w:r>
      <w:r>
        <w:rPr>
          <w:rFonts w:ascii="宋体" w:eastAsia="宋体" w:hAnsi="宋体" w:cs="宋体"/>
          <w:color w:val="000000"/>
          <w:sz w:val="25"/>
        </w:rPr>
        <w:t>辩证地对待赞美</w:t>
      </w:r>
      <w:r>
        <w:rPr>
          <w:rFonts w:ascii="宋体" w:eastAsia="宋体" w:hAnsi="宋体" w:cs="宋体"/>
          <w:color w:val="000000"/>
          <w:sz w:val="25"/>
        </w:rPr>
        <w:t xml:space="preserve">    ②</w:t>
      </w:r>
      <w:r>
        <w:rPr>
          <w:rFonts w:ascii="宋体" w:eastAsia="宋体" w:hAnsi="宋体" w:cs="宋体"/>
          <w:color w:val="000000"/>
          <w:sz w:val="25"/>
        </w:rPr>
        <w:t>全面地接受批评</w:t>
      </w:r>
      <w:r>
        <w:rPr>
          <w:rFonts w:ascii="宋体" w:eastAsia="宋体" w:hAnsi="宋体" w:cs="宋体"/>
          <w:color w:val="000000"/>
          <w:sz w:val="25"/>
        </w:rPr>
        <w:t xml:space="preserve">   ③</w:t>
      </w:r>
      <w:r>
        <w:rPr>
          <w:rFonts w:ascii="宋体" w:eastAsia="宋体" w:hAnsi="宋体" w:cs="宋体"/>
          <w:color w:val="000000"/>
          <w:sz w:val="25"/>
        </w:rPr>
        <w:t>坚持群众路线</w:t>
      </w:r>
      <w:r>
        <w:rPr>
          <w:rFonts w:ascii="宋体" w:eastAsia="宋体" w:hAnsi="宋体" w:cs="宋体"/>
          <w:color w:val="000000"/>
          <w:sz w:val="25"/>
        </w:rPr>
        <w:t xml:space="preserve">     ④</w:t>
      </w:r>
      <w:r>
        <w:rPr>
          <w:rFonts w:ascii="宋体" w:eastAsia="宋体" w:hAnsi="宋体" w:cs="宋体"/>
          <w:color w:val="000000"/>
          <w:sz w:val="25"/>
        </w:rPr>
        <w:t>否定个人利益</w:t>
      </w:r>
    </w:p>
    <w:p w:rsidR="00DA0839" w:rsidRDefault="00F303A0">
      <w:pPr>
        <w:wordWrap w:val="0"/>
        <w:spacing w:line="340" w:lineRule="atLeast"/>
        <w:textAlignment w:val="baseline"/>
        <w:rPr>
          <w:sz w:val="25"/>
        </w:rPr>
      </w:pPr>
      <w:r>
        <w:rPr>
          <w:rFonts w:ascii="宋体" w:eastAsia="宋体" w:hAnsi="宋体" w:cs="宋体"/>
          <w:color w:val="000000"/>
          <w:sz w:val="25"/>
        </w:rPr>
        <w:t xml:space="preserve">  A.①③              B.①④             C.②③             D.②④</w:t>
      </w:r>
    </w:p>
    <w:p w:rsidR="00DA0839" w:rsidRDefault="00F303A0">
      <w:pPr>
        <w:wordWrap w:val="0"/>
        <w:spacing w:line="340" w:lineRule="atLeast"/>
        <w:ind w:left="360" w:right="20" w:hanging="360"/>
        <w:textAlignment w:val="baseline"/>
        <w:rPr>
          <w:sz w:val="25"/>
        </w:rPr>
      </w:pPr>
      <w:r>
        <w:rPr>
          <w:rFonts w:ascii="宋体" w:eastAsia="宋体" w:hAnsi="宋体" w:cs="宋体"/>
          <w:color w:val="000000"/>
          <w:sz w:val="25"/>
        </w:rPr>
        <w:t>30.</w:t>
      </w:r>
      <w:r>
        <w:rPr>
          <w:rFonts w:ascii="宋体" w:eastAsia="宋体" w:hAnsi="宋体" w:cs="宋体"/>
          <w:color w:val="000000"/>
          <w:sz w:val="25"/>
        </w:rPr>
        <w:t>近年来，我国实施一系列文物保护数字化工程，打造了文化传承发展的数字化样板。敦煌研究院经过近</w:t>
      </w:r>
      <w:r>
        <w:rPr>
          <w:rFonts w:ascii="宋体" w:eastAsia="宋体" w:hAnsi="宋体" w:cs="宋体"/>
          <w:color w:val="000000"/>
          <w:sz w:val="25"/>
        </w:rPr>
        <w:t xml:space="preserve"> 30 </w:t>
      </w:r>
      <w:r>
        <w:rPr>
          <w:rFonts w:ascii="宋体" w:eastAsia="宋体" w:hAnsi="宋体" w:cs="宋体"/>
          <w:color w:val="000000"/>
          <w:sz w:val="25"/>
        </w:rPr>
        <w:t>年的数字化保护探索与研究，形成一整套针对不可移动文物的数字化关键技术，</w:t>
      </w:r>
      <w:r>
        <w:rPr>
          <w:rFonts w:ascii="宋体" w:eastAsia="宋体" w:hAnsi="宋体" w:cs="宋体"/>
          <w:color w:val="000000"/>
          <w:sz w:val="25"/>
        </w:rPr>
        <w:t xml:space="preserve"> </w:t>
      </w:r>
      <w:r>
        <w:rPr>
          <w:rFonts w:ascii="宋体" w:eastAsia="宋体" w:hAnsi="宋体" w:cs="宋体"/>
          <w:color w:val="000000"/>
          <w:sz w:val="25"/>
        </w:rPr>
        <w:t>实现了对洞窟的数字化保护。文物保护数字化工程</w:t>
      </w:r>
    </w:p>
    <w:p w:rsidR="00DA0839" w:rsidRDefault="00F303A0">
      <w:pPr>
        <w:wordWrap w:val="0"/>
        <w:spacing w:line="340" w:lineRule="atLeast"/>
        <w:ind w:left="340"/>
        <w:textAlignment w:val="baseline"/>
        <w:rPr>
          <w:sz w:val="25"/>
        </w:rPr>
      </w:pPr>
      <w:r>
        <w:rPr>
          <w:rFonts w:ascii="宋体" w:eastAsia="宋体" w:hAnsi="宋体" w:cs="宋体"/>
          <w:color w:val="000000"/>
          <w:sz w:val="25"/>
        </w:rPr>
        <w:t>①</w:t>
      </w:r>
      <w:r>
        <w:rPr>
          <w:rFonts w:ascii="宋体" w:eastAsia="宋体" w:hAnsi="宋体" w:cs="宋体"/>
          <w:color w:val="000000"/>
          <w:sz w:val="25"/>
        </w:rPr>
        <w:t>为优秀传统文化增添了时代内涵</w:t>
      </w:r>
    </w:p>
    <w:p w:rsidR="00DA0839" w:rsidRDefault="00F303A0">
      <w:pPr>
        <w:wordWrap w:val="0"/>
        <w:spacing w:before="40" w:line="340" w:lineRule="atLeast"/>
        <w:ind w:left="340"/>
        <w:textAlignment w:val="baseline"/>
        <w:rPr>
          <w:sz w:val="25"/>
        </w:rPr>
      </w:pPr>
      <w:r>
        <w:rPr>
          <w:rFonts w:ascii="宋体" w:eastAsia="宋体" w:hAnsi="宋体" w:cs="宋体"/>
          <w:color w:val="000000"/>
          <w:sz w:val="25"/>
        </w:rPr>
        <w:t>②</w:t>
      </w:r>
      <w:r>
        <w:rPr>
          <w:rFonts w:ascii="宋体" w:eastAsia="宋体" w:hAnsi="宋体" w:cs="宋体"/>
          <w:color w:val="000000"/>
          <w:sz w:val="25"/>
        </w:rPr>
        <w:t>有助于优秀传统文化代代传承</w:t>
      </w:r>
    </w:p>
    <w:p w:rsidR="00DA0839" w:rsidRDefault="00F303A0">
      <w:pPr>
        <w:wordWrap w:val="0"/>
        <w:spacing w:before="40" w:line="340" w:lineRule="atLeast"/>
        <w:ind w:left="340"/>
        <w:textAlignment w:val="baseline"/>
        <w:rPr>
          <w:sz w:val="25"/>
        </w:rPr>
      </w:pPr>
      <w:r>
        <w:rPr>
          <w:rFonts w:ascii="宋体" w:eastAsia="宋体" w:hAnsi="宋体" w:cs="宋体"/>
          <w:color w:val="000000"/>
          <w:sz w:val="25"/>
        </w:rPr>
        <w:t>③</w:t>
      </w:r>
      <w:r>
        <w:rPr>
          <w:rFonts w:ascii="宋体" w:eastAsia="宋体" w:hAnsi="宋体" w:cs="宋体"/>
          <w:color w:val="000000"/>
          <w:sz w:val="25"/>
        </w:rPr>
        <w:t>丰富了优秀传统文化</w:t>
      </w:r>
      <w:r>
        <w:rPr>
          <w:rFonts w:ascii="宋体" w:eastAsia="宋体" w:hAnsi="宋体" w:cs="宋体"/>
          <w:color w:val="000000"/>
          <w:sz w:val="25"/>
        </w:rPr>
        <w:t>的传承形式</w:t>
      </w:r>
    </w:p>
    <w:p w:rsidR="00DA0839" w:rsidRDefault="00F303A0">
      <w:pPr>
        <w:wordWrap w:val="0"/>
        <w:spacing w:before="40" w:line="340" w:lineRule="atLeast"/>
        <w:ind w:left="340"/>
        <w:textAlignment w:val="baseline"/>
        <w:rPr>
          <w:sz w:val="25"/>
        </w:rPr>
      </w:pPr>
      <w:r>
        <w:rPr>
          <w:rFonts w:ascii="宋体" w:eastAsia="宋体" w:hAnsi="宋体" w:cs="宋体"/>
          <w:color w:val="000000"/>
          <w:sz w:val="25"/>
        </w:rPr>
        <w:t>④</w:t>
      </w:r>
      <w:r>
        <w:rPr>
          <w:rFonts w:ascii="宋体" w:eastAsia="宋体" w:hAnsi="宋体" w:cs="宋体"/>
          <w:color w:val="000000"/>
          <w:sz w:val="25"/>
        </w:rPr>
        <w:t>满足了人民多层次的文化需求</w:t>
      </w:r>
    </w:p>
    <w:p w:rsidR="00DA0839" w:rsidRDefault="00F303A0">
      <w:pPr>
        <w:wordWrap w:val="0"/>
        <w:spacing w:line="340" w:lineRule="atLeast"/>
        <w:textAlignment w:val="baseline"/>
        <w:rPr>
          <w:sz w:val="25"/>
        </w:rPr>
      </w:pPr>
      <w:r>
        <w:rPr>
          <w:rFonts w:ascii="宋体" w:eastAsia="宋体" w:hAnsi="宋体" w:cs="宋体"/>
          <w:color w:val="000000"/>
          <w:sz w:val="25"/>
        </w:rPr>
        <w:t xml:space="preserve">  A.①②              B.①④             C.②③             D.③④</w:t>
      </w: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F303A0">
      <w:pPr>
        <w:wordWrap w:val="0"/>
        <w:spacing w:line="280" w:lineRule="atLeast"/>
        <w:jc w:val="center"/>
        <w:textAlignment w:val="baseline"/>
        <w:rPr>
          <w:sz w:val="20"/>
        </w:rPr>
        <w:sectPr w:rsidR="00DA0839">
          <w:pgSz w:w="11900" w:h="16820"/>
          <w:pgMar w:top="820" w:right="960" w:bottom="820" w:left="960" w:header="720" w:footer="720" w:gutter="0"/>
          <w:cols w:space="720"/>
        </w:sectPr>
      </w:pPr>
      <w:r>
        <w:rPr>
          <w:rFonts w:ascii="宋体" w:eastAsia="宋体" w:hAnsi="宋体" w:cs="宋体"/>
          <w:color w:val="000000"/>
          <w:sz w:val="20"/>
        </w:rPr>
        <w:t>高二政治学科</w:t>
      </w:r>
      <w:r>
        <w:rPr>
          <w:rFonts w:ascii="宋体" w:eastAsia="宋体" w:hAnsi="宋体" w:cs="宋体"/>
          <w:color w:val="000000"/>
          <w:sz w:val="20"/>
        </w:rPr>
        <w:t xml:space="preserve"> </w:t>
      </w:r>
      <w:r>
        <w:rPr>
          <w:rFonts w:ascii="宋体" w:eastAsia="宋体" w:hAnsi="宋体" w:cs="宋体"/>
          <w:color w:val="000000"/>
          <w:sz w:val="20"/>
        </w:rPr>
        <w:t>试题</w:t>
      </w:r>
      <w:r>
        <w:rPr>
          <w:rFonts w:ascii="宋体" w:eastAsia="宋体" w:hAnsi="宋体" w:cs="宋体"/>
          <w:color w:val="000000"/>
          <w:sz w:val="20"/>
        </w:rPr>
        <w:t xml:space="preserve"> </w:t>
      </w:r>
      <w:r>
        <w:rPr>
          <w:rFonts w:ascii="宋体" w:eastAsia="宋体" w:hAnsi="宋体" w:cs="宋体"/>
          <w:color w:val="000000"/>
          <w:sz w:val="20"/>
        </w:rPr>
        <w:t>第</w:t>
      </w:r>
      <w:r>
        <w:rPr>
          <w:rFonts w:ascii="宋体" w:eastAsia="宋体" w:hAnsi="宋体" w:cs="宋体"/>
          <w:color w:val="000000"/>
          <w:sz w:val="20"/>
        </w:rPr>
        <w:t>5</w:t>
      </w:r>
      <w:r>
        <w:rPr>
          <w:rFonts w:ascii="宋体" w:eastAsia="宋体" w:hAnsi="宋体" w:cs="宋体"/>
          <w:color w:val="000000"/>
          <w:sz w:val="20"/>
        </w:rPr>
        <w:t>页</w:t>
      </w:r>
      <w:r>
        <w:rPr>
          <w:rFonts w:ascii="宋体" w:eastAsia="宋体" w:hAnsi="宋体" w:cs="宋体"/>
          <w:color w:val="000000"/>
          <w:sz w:val="20"/>
        </w:rPr>
        <w:t xml:space="preserve"> </w:t>
      </w:r>
      <w:r>
        <w:rPr>
          <w:rFonts w:ascii="宋体" w:eastAsia="宋体" w:hAnsi="宋体" w:cs="宋体"/>
          <w:color w:val="000000"/>
          <w:sz w:val="20"/>
        </w:rPr>
        <w:t>共</w:t>
      </w:r>
      <w:r>
        <w:rPr>
          <w:rFonts w:ascii="宋体" w:eastAsia="宋体" w:hAnsi="宋体" w:cs="宋体"/>
          <w:color w:val="000000"/>
          <w:sz w:val="20"/>
        </w:rPr>
        <w:t>6</w:t>
      </w:r>
      <w:r>
        <w:rPr>
          <w:rFonts w:ascii="宋体" w:eastAsia="宋体" w:hAnsi="宋体" w:cs="宋体"/>
          <w:color w:val="000000"/>
          <w:sz w:val="20"/>
        </w:rPr>
        <w:t>页</w:t>
      </w:r>
    </w:p>
    <w:p w:rsidR="00DA0839" w:rsidRDefault="00F303A0">
      <w:pPr>
        <w:wordWrap w:val="0"/>
        <w:spacing w:line="460" w:lineRule="atLeast"/>
        <w:jc w:val="center"/>
        <w:textAlignment w:val="baseline"/>
        <w:rPr>
          <w:sz w:val="33"/>
        </w:rPr>
      </w:pPr>
      <w:r>
        <w:rPr>
          <w:rFonts w:ascii="宋体" w:eastAsia="宋体" w:hAnsi="宋体" w:cs="宋体"/>
          <w:b/>
          <w:color w:val="000000"/>
          <w:sz w:val="33"/>
        </w:rPr>
        <w:lastRenderedPageBreak/>
        <w:t>非选择题部分</w:t>
      </w:r>
    </w:p>
    <w:p w:rsidR="00DA0839" w:rsidRDefault="00F303A0">
      <w:pPr>
        <w:wordWrap w:val="0"/>
        <w:spacing w:line="340" w:lineRule="atLeast"/>
        <w:textAlignment w:val="baseline"/>
        <w:rPr>
          <w:sz w:val="22"/>
        </w:rPr>
      </w:pPr>
      <w:r>
        <w:rPr>
          <w:rFonts w:ascii="宋体" w:eastAsia="宋体" w:hAnsi="宋体" w:cs="宋体"/>
          <w:b/>
          <w:color w:val="000000"/>
          <w:sz w:val="22"/>
        </w:rPr>
        <w:t>四、综合题</w:t>
      </w:r>
      <w:r>
        <w:rPr>
          <w:rFonts w:ascii="宋体" w:eastAsia="宋体" w:hAnsi="宋体" w:cs="宋体"/>
          <w:b/>
          <w:color w:val="000000"/>
          <w:sz w:val="22"/>
        </w:rPr>
        <w:t>(</w:t>
      </w:r>
      <w:r>
        <w:rPr>
          <w:rFonts w:ascii="宋体" w:eastAsia="宋体" w:hAnsi="宋体" w:cs="宋体"/>
          <w:b/>
          <w:color w:val="000000"/>
          <w:sz w:val="22"/>
        </w:rPr>
        <w:t>本大题共</w:t>
      </w:r>
      <w:r>
        <w:rPr>
          <w:rFonts w:ascii="宋体" w:eastAsia="宋体" w:hAnsi="宋体" w:cs="宋体"/>
          <w:b/>
          <w:color w:val="000000"/>
          <w:sz w:val="22"/>
        </w:rPr>
        <w:t>2</w:t>
      </w:r>
      <w:r>
        <w:rPr>
          <w:rFonts w:ascii="宋体" w:eastAsia="宋体" w:hAnsi="宋体" w:cs="宋体"/>
          <w:b/>
          <w:color w:val="000000"/>
          <w:sz w:val="22"/>
        </w:rPr>
        <w:t>小题，共</w:t>
      </w:r>
      <w:r>
        <w:rPr>
          <w:rFonts w:ascii="宋体" w:eastAsia="宋体" w:hAnsi="宋体" w:cs="宋体"/>
          <w:b/>
          <w:color w:val="000000"/>
          <w:sz w:val="22"/>
        </w:rPr>
        <w:t>30</w:t>
      </w:r>
      <w:r>
        <w:rPr>
          <w:rFonts w:ascii="宋体" w:eastAsia="宋体" w:hAnsi="宋体" w:cs="宋体"/>
          <w:b/>
          <w:color w:val="000000"/>
          <w:sz w:val="22"/>
        </w:rPr>
        <w:t>分</w:t>
      </w:r>
      <w:r>
        <w:rPr>
          <w:rFonts w:ascii="宋体" w:eastAsia="宋体" w:hAnsi="宋体" w:cs="宋体"/>
          <w:b/>
          <w:color w:val="000000"/>
          <w:sz w:val="22"/>
        </w:rPr>
        <w:t>)</w:t>
      </w:r>
    </w:p>
    <w:p w:rsidR="00DA0839" w:rsidRDefault="00F303A0">
      <w:pPr>
        <w:wordWrap w:val="0"/>
        <w:spacing w:line="340" w:lineRule="atLeast"/>
        <w:ind w:right="60"/>
        <w:textAlignment w:val="baseline"/>
        <w:rPr>
          <w:sz w:val="22"/>
        </w:rPr>
      </w:pPr>
      <w:r>
        <w:rPr>
          <w:rFonts w:ascii="宋体" w:eastAsia="宋体" w:hAnsi="宋体" w:cs="宋体"/>
          <w:color w:val="000000"/>
          <w:sz w:val="22"/>
        </w:rPr>
        <w:t xml:space="preserve">31.2023 </w:t>
      </w:r>
      <w:r>
        <w:rPr>
          <w:rFonts w:ascii="宋体" w:eastAsia="宋体" w:hAnsi="宋体" w:cs="宋体"/>
          <w:color w:val="000000"/>
          <w:sz w:val="22"/>
        </w:rPr>
        <w:t>年</w:t>
      </w:r>
      <w:r>
        <w:rPr>
          <w:rFonts w:ascii="宋体" w:eastAsia="宋体" w:hAnsi="宋体" w:cs="宋体"/>
          <w:color w:val="000000"/>
          <w:sz w:val="22"/>
        </w:rPr>
        <w:t xml:space="preserve"> 8 </w:t>
      </w:r>
      <w:r>
        <w:rPr>
          <w:rFonts w:ascii="宋体" w:eastAsia="宋体" w:hAnsi="宋体" w:cs="宋体"/>
          <w:color w:val="000000"/>
          <w:sz w:val="22"/>
        </w:rPr>
        <w:t>月</w:t>
      </w:r>
      <w:r>
        <w:rPr>
          <w:rFonts w:ascii="宋体" w:eastAsia="宋体" w:hAnsi="宋体" w:cs="宋体"/>
          <w:color w:val="000000"/>
          <w:sz w:val="22"/>
        </w:rPr>
        <w:t xml:space="preserve"> 17 </w:t>
      </w:r>
      <w:r>
        <w:rPr>
          <w:rFonts w:ascii="宋体" w:eastAsia="宋体" w:hAnsi="宋体" w:cs="宋体"/>
          <w:color w:val="000000"/>
          <w:sz w:val="22"/>
        </w:rPr>
        <w:t>日中共中央政治局常务委员会召开会议，</w:t>
      </w:r>
      <w:r>
        <w:rPr>
          <w:rFonts w:ascii="宋体" w:eastAsia="宋体" w:hAnsi="宋体" w:cs="宋体"/>
          <w:color w:val="000000"/>
          <w:sz w:val="22"/>
        </w:rPr>
        <w:t xml:space="preserve"> </w:t>
      </w:r>
      <w:r>
        <w:rPr>
          <w:rFonts w:ascii="宋体" w:eastAsia="宋体" w:hAnsi="宋体" w:cs="宋体"/>
          <w:color w:val="000000"/>
          <w:sz w:val="22"/>
        </w:rPr>
        <w:t>会议着重对提升我国防灾减灾救灾能力和灾后恢复重建工作</w:t>
      </w:r>
      <w:proofErr w:type="gramStart"/>
      <w:r>
        <w:rPr>
          <w:rFonts w:ascii="宋体" w:eastAsia="宋体" w:hAnsi="宋体" w:cs="宋体"/>
          <w:color w:val="000000"/>
          <w:sz w:val="22"/>
        </w:rPr>
        <w:t>作出</w:t>
      </w:r>
      <w:proofErr w:type="gramEnd"/>
      <w:r>
        <w:rPr>
          <w:rFonts w:ascii="宋体" w:eastAsia="宋体" w:hAnsi="宋体" w:cs="宋体"/>
          <w:color w:val="000000"/>
          <w:sz w:val="22"/>
        </w:rPr>
        <w:t>了研究部署。</w:t>
      </w:r>
      <w:r>
        <w:rPr>
          <w:rFonts w:ascii="宋体" w:eastAsia="宋体" w:hAnsi="宋体" w:cs="宋体"/>
          <w:color w:val="000000"/>
          <w:sz w:val="22"/>
        </w:rPr>
        <w:t>8</w:t>
      </w:r>
      <w:r>
        <w:rPr>
          <w:rFonts w:ascii="宋体" w:eastAsia="宋体" w:hAnsi="宋体" w:cs="宋体"/>
          <w:color w:val="000000"/>
          <w:sz w:val="22"/>
        </w:rPr>
        <w:t>月</w:t>
      </w:r>
      <w:r>
        <w:rPr>
          <w:rFonts w:ascii="宋体" w:eastAsia="宋体" w:hAnsi="宋体" w:cs="宋体"/>
          <w:color w:val="000000"/>
          <w:sz w:val="22"/>
        </w:rPr>
        <w:t xml:space="preserve"> 24 </w:t>
      </w:r>
      <w:r>
        <w:rPr>
          <w:rFonts w:ascii="宋体" w:eastAsia="宋体" w:hAnsi="宋体" w:cs="宋体"/>
          <w:color w:val="000000"/>
          <w:sz w:val="22"/>
        </w:rPr>
        <w:t>日，</w:t>
      </w:r>
      <w:r>
        <w:rPr>
          <w:rFonts w:ascii="宋体" w:eastAsia="宋体" w:hAnsi="宋体" w:cs="宋体"/>
          <w:color w:val="000000"/>
          <w:sz w:val="22"/>
        </w:rPr>
        <w:t xml:space="preserve"> </w:t>
      </w:r>
      <w:r>
        <w:rPr>
          <w:rFonts w:ascii="宋体" w:eastAsia="宋体" w:hAnsi="宋体" w:cs="宋体"/>
          <w:color w:val="000000"/>
          <w:sz w:val="22"/>
        </w:rPr>
        <w:t>十四届全国人大常委会表决通过了全国人大会常委员会关于批准国务院增发国债的决议，明确中央财政增发</w:t>
      </w:r>
      <w:r>
        <w:rPr>
          <w:rFonts w:ascii="宋体" w:eastAsia="宋体" w:hAnsi="宋体" w:cs="宋体"/>
          <w:color w:val="000000"/>
          <w:sz w:val="22"/>
        </w:rPr>
        <w:t>2023</w:t>
      </w:r>
      <w:r>
        <w:rPr>
          <w:rFonts w:ascii="宋体" w:eastAsia="宋体" w:hAnsi="宋体" w:cs="宋体"/>
          <w:color w:val="000000"/>
          <w:sz w:val="22"/>
        </w:rPr>
        <w:t>年国债</w:t>
      </w:r>
      <w:r>
        <w:rPr>
          <w:rFonts w:ascii="宋体" w:eastAsia="宋体" w:hAnsi="宋体" w:cs="宋体"/>
          <w:color w:val="000000"/>
          <w:sz w:val="22"/>
        </w:rPr>
        <w:t>1</w:t>
      </w:r>
      <w:proofErr w:type="gramStart"/>
      <w:r>
        <w:rPr>
          <w:rFonts w:ascii="宋体" w:eastAsia="宋体" w:hAnsi="宋体" w:cs="宋体"/>
          <w:color w:val="000000"/>
          <w:sz w:val="22"/>
        </w:rPr>
        <w:t>万亿</w:t>
      </w:r>
      <w:proofErr w:type="gramEnd"/>
      <w:r>
        <w:rPr>
          <w:rFonts w:ascii="宋体" w:eastAsia="宋体" w:hAnsi="宋体" w:cs="宋体"/>
          <w:color w:val="000000"/>
          <w:sz w:val="22"/>
        </w:rPr>
        <w:t>元。增发的国债将全部用于地方的灾后恢复重建、重点防洪治理工程、自然灾害应急能力提升工程建设，从而有效保护人民的生命财产安全。</w:t>
      </w:r>
      <w:r>
        <w:rPr>
          <w:rFonts w:ascii="宋体" w:eastAsia="宋体" w:hAnsi="宋体" w:cs="宋体"/>
          <w:color w:val="000000"/>
          <w:sz w:val="22"/>
        </w:rPr>
        <w:t xml:space="preserve"> </w:t>
      </w:r>
      <w:r>
        <w:rPr>
          <w:rFonts w:ascii="宋体" w:eastAsia="宋体" w:hAnsi="宋体" w:cs="宋体"/>
          <w:color w:val="000000"/>
          <w:sz w:val="22"/>
        </w:rPr>
        <w:t>国债资金投入使用后，</w:t>
      </w:r>
      <w:r>
        <w:rPr>
          <w:rFonts w:ascii="宋体" w:eastAsia="宋体" w:hAnsi="宋体" w:cs="宋体"/>
          <w:color w:val="000000"/>
          <w:sz w:val="22"/>
        </w:rPr>
        <w:t xml:space="preserve"> </w:t>
      </w:r>
      <w:r>
        <w:rPr>
          <w:rFonts w:ascii="宋体" w:eastAsia="宋体" w:hAnsi="宋体" w:cs="宋体"/>
          <w:color w:val="000000"/>
          <w:sz w:val="22"/>
        </w:rPr>
        <w:t>也有助于进一步巩固经济回升态势。结合材料，运用《经济与社会》</w:t>
      </w:r>
      <w:r>
        <w:rPr>
          <w:rFonts w:ascii="宋体" w:eastAsia="宋体" w:hAnsi="宋体" w:cs="宋体"/>
          <w:color w:val="000000"/>
          <w:sz w:val="22"/>
        </w:rPr>
        <w:t xml:space="preserve">  </w:t>
      </w:r>
      <w:r>
        <w:rPr>
          <w:rFonts w:ascii="宋体" w:eastAsia="宋体" w:hAnsi="宋体" w:cs="宋体"/>
          <w:color w:val="000000"/>
          <w:sz w:val="22"/>
        </w:rPr>
        <w:t>《政治与法治》的相关知识，</w:t>
      </w:r>
      <w:r>
        <w:rPr>
          <w:rFonts w:ascii="宋体" w:eastAsia="宋体" w:hAnsi="宋体" w:cs="宋体"/>
          <w:color w:val="000000"/>
          <w:sz w:val="22"/>
        </w:rPr>
        <w:t xml:space="preserve"> </w:t>
      </w:r>
      <w:r>
        <w:rPr>
          <w:rFonts w:ascii="宋体" w:eastAsia="宋体" w:hAnsi="宋体" w:cs="宋体"/>
          <w:color w:val="000000"/>
          <w:sz w:val="22"/>
        </w:rPr>
        <w:t>回答下列问题：</w:t>
      </w:r>
    </w:p>
    <w:p w:rsidR="00DA0839" w:rsidRDefault="00F303A0">
      <w:pPr>
        <w:wordWrap w:val="0"/>
        <w:spacing w:line="340" w:lineRule="atLeast"/>
        <w:ind w:left="320" w:right="160" w:hanging="320"/>
        <w:textAlignment w:val="baseline"/>
        <w:rPr>
          <w:sz w:val="22"/>
        </w:rPr>
      </w:pPr>
      <w:r>
        <w:rPr>
          <w:rFonts w:ascii="宋体" w:eastAsia="宋体" w:hAnsi="宋体" w:cs="宋体"/>
          <w:color w:val="000000"/>
          <w:sz w:val="22"/>
        </w:rPr>
        <w:t>(1)</w:t>
      </w:r>
      <w:r>
        <w:rPr>
          <w:rFonts w:ascii="宋体" w:eastAsia="宋体" w:hAnsi="宋体" w:cs="宋体"/>
          <w:color w:val="000000"/>
          <w:sz w:val="22"/>
        </w:rPr>
        <w:t>运用</w:t>
      </w:r>
      <w:r>
        <w:rPr>
          <w:rFonts w:ascii="宋体" w:eastAsia="宋体" w:hAnsi="宋体" w:cs="宋体"/>
          <w:color w:val="000000"/>
          <w:sz w:val="22"/>
        </w:rPr>
        <w:t>“</w:t>
      </w:r>
      <w:r>
        <w:rPr>
          <w:rFonts w:ascii="宋体" w:eastAsia="宋体" w:hAnsi="宋体" w:cs="宋体"/>
          <w:color w:val="000000"/>
          <w:sz w:val="22"/>
        </w:rPr>
        <w:t>我国政府的经济职能</w:t>
      </w:r>
      <w:r>
        <w:rPr>
          <w:rFonts w:ascii="宋体" w:eastAsia="宋体" w:hAnsi="宋体" w:cs="宋体"/>
          <w:color w:val="000000"/>
          <w:sz w:val="22"/>
        </w:rPr>
        <w:t>”</w:t>
      </w:r>
      <w:r>
        <w:rPr>
          <w:rFonts w:ascii="宋体" w:eastAsia="宋体" w:hAnsi="宋体" w:cs="宋体"/>
          <w:color w:val="000000"/>
          <w:sz w:val="22"/>
        </w:rPr>
        <w:t>的知识，分析使用国债资金投入使用何以能巩固经济回升态势。</w:t>
      </w:r>
      <w:r>
        <w:rPr>
          <w:rFonts w:ascii="宋体" w:eastAsia="宋体" w:hAnsi="宋体" w:cs="宋体"/>
          <w:color w:val="000000"/>
          <w:sz w:val="22"/>
        </w:rPr>
        <w:t xml:space="preserve">  (6</w:t>
      </w:r>
      <w:r>
        <w:rPr>
          <w:rFonts w:ascii="宋体" w:eastAsia="宋体" w:hAnsi="宋体" w:cs="宋体"/>
          <w:color w:val="000000"/>
          <w:sz w:val="22"/>
        </w:rPr>
        <w:t>分</w:t>
      </w:r>
      <w:r>
        <w:rPr>
          <w:rFonts w:ascii="宋体" w:eastAsia="宋体" w:hAnsi="宋体" w:cs="宋体"/>
          <w:color w:val="000000"/>
          <w:sz w:val="22"/>
        </w:rPr>
        <w:t>)</w:t>
      </w:r>
    </w:p>
    <w:p w:rsidR="00DA0839" w:rsidRDefault="00F303A0">
      <w:pPr>
        <w:wordWrap w:val="0"/>
        <w:spacing w:line="340" w:lineRule="atLeast"/>
        <w:textAlignment w:val="baseline"/>
        <w:rPr>
          <w:sz w:val="22"/>
        </w:rPr>
      </w:pPr>
      <w:r>
        <w:rPr>
          <w:rFonts w:ascii="宋体" w:eastAsia="宋体" w:hAnsi="宋体" w:cs="宋体"/>
          <w:color w:val="000000"/>
          <w:sz w:val="22"/>
        </w:rPr>
        <w:t>(2)</w:t>
      </w:r>
      <w:r>
        <w:rPr>
          <w:rFonts w:ascii="宋体" w:eastAsia="宋体" w:hAnsi="宋体" w:cs="宋体"/>
          <w:color w:val="000000"/>
          <w:sz w:val="22"/>
        </w:rPr>
        <w:t>国债资金的出台及使用过程是如何体现党的领导、依法治国、人民当家作主有机统一的。</w:t>
      </w:r>
      <w:r>
        <w:rPr>
          <w:rFonts w:ascii="宋体" w:eastAsia="宋体" w:hAnsi="宋体" w:cs="宋体"/>
          <w:color w:val="000000"/>
          <w:sz w:val="22"/>
        </w:rPr>
        <w:t>(6</w:t>
      </w:r>
      <w:r>
        <w:rPr>
          <w:rFonts w:ascii="宋体" w:eastAsia="宋体" w:hAnsi="宋体" w:cs="宋体"/>
          <w:color w:val="000000"/>
          <w:sz w:val="22"/>
        </w:rPr>
        <w:t>分</w:t>
      </w:r>
      <w:r>
        <w:rPr>
          <w:rFonts w:ascii="宋体" w:eastAsia="宋体" w:hAnsi="宋体" w:cs="宋体"/>
          <w:color w:val="000000"/>
          <w:sz w:val="22"/>
        </w:rPr>
        <w:t>)</w:t>
      </w:r>
    </w:p>
    <w:p w:rsidR="00DA0839" w:rsidRDefault="00F303A0">
      <w:pPr>
        <w:wordWrap w:val="0"/>
        <w:spacing w:line="340" w:lineRule="atLeast"/>
        <w:textAlignment w:val="baseline"/>
        <w:rPr>
          <w:sz w:val="22"/>
        </w:rPr>
      </w:pPr>
      <w:r>
        <w:rPr>
          <w:rFonts w:ascii="宋体" w:eastAsia="宋体" w:hAnsi="宋体" w:cs="宋体"/>
          <w:color w:val="000000"/>
          <w:sz w:val="22"/>
        </w:rPr>
        <w:t>(3)</w:t>
      </w:r>
      <w:r>
        <w:rPr>
          <w:rFonts w:ascii="宋体" w:eastAsia="宋体" w:hAnsi="宋体" w:cs="宋体"/>
          <w:color w:val="000000"/>
          <w:sz w:val="22"/>
        </w:rPr>
        <w:t>国债资金如何高效使用是一个大问题，请你为此提两条具体建议。</w:t>
      </w:r>
      <w:r>
        <w:rPr>
          <w:rFonts w:ascii="宋体" w:eastAsia="宋体" w:hAnsi="宋体" w:cs="宋体"/>
          <w:color w:val="000000"/>
          <w:sz w:val="22"/>
        </w:rPr>
        <w:t xml:space="preserve">  (4</w:t>
      </w:r>
      <w:r>
        <w:rPr>
          <w:rFonts w:ascii="宋体" w:eastAsia="宋体" w:hAnsi="宋体" w:cs="宋体"/>
          <w:color w:val="000000"/>
          <w:sz w:val="22"/>
        </w:rPr>
        <w:t>分</w:t>
      </w:r>
      <w:r>
        <w:rPr>
          <w:rFonts w:ascii="宋体" w:eastAsia="宋体" w:hAnsi="宋体" w:cs="宋体"/>
          <w:color w:val="000000"/>
          <w:sz w:val="22"/>
        </w:rPr>
        <w:t>)</w:t>
      </w:r>
    </w:p>
    <w:p w:rsidR="00DA0839" w:rsidRDefault="00DA0839">
      <w:pPr>
        <w:wordWrap w:val="0"/>
        <w:spacing w:line="340" w:lineRule="exact"/>
        <w:textAlignment w:val="baseline"/>
        <w:rPr>
          <w:sz w:val="22"/>
        </w:rPr>
      </w:pPr>
    </w:p>
    <w:p w:rsidR="00DA0839" w:rsidRDefault="00DA0839">
      <w:pPr>
        <w:wordWrap w:val="0"/>
        <w:spacing w:line="340" w:lineRule="exact"/>
        <w:textAlignment w:val="baseline"/>
        <w:rPr>
          <w:sz w:val="22"/>
        </w:rPr>
      </w:pPr>
    </w:p>
    <w:p w:rsidR="00DA0839" w:rsidRDefault="00DA0839">
      <w:pPr>
        <w:wordWrap w:val="0"/>
        <w:spacing w:line="340" w:lineRule="exact"/>
        <w:textAlignment w:val="baseline"/>
        <w:rPr>
          <w:sz w:val="22"/>
        </w:rPr>
      </w:pPr>
    </w:p>
    <w:p w:rsidR="00DA0839" w:rsidRDefault="00DA0839">
      <w:pPr>
        <w:wordWrap w:val="0"/>
        <w:spacing w:line="340" w:lineRule="exact"/>
        <w:textAlignment w:val="baseline"/>
        <w:rPr>
          <w:sz w:val="22"/>
        </w:rPr>
      </w:pPr>
    </w:p>
    <w:p w:rsidR="00DA0839" w:rsidRDefault="00DA0839">
      <w:pPr>
        <w:wordWrap w:val="0"/>
        <w:spacing w:line="340" w:lineRule="exact"/>
        <w:textAlignment w:val="baseline"/>
        <w:rPr>
          <w:sz w:val="22"/>
        </w:rPr>
      </w:pPr>
    </w:p>
    <w:p w:rsidR="00DA0839" w:rsidRDefault="00DA0839">
      <w:pPr>
        <w:wordWrap w:val="0"/>
        <w:spacing w:line="340" w:lineRule="exact"/>
        <w:textAlignment w:val="baseline"/>
        <w:rPr>
          <w:sz w:val="22"/>
        </w:rPr>
      </w:pPr>
    </w:p>
    <w:p w:rsidR="00DA0839" w:rsidRDefault="00DA0839">
      <w:pPr>
        <w:wordWrap w:val="0"/>
        <w:spacing w:line="340" w:lineRule="exact"/>
        <w:textAlignment w:val="baseline"/>
        <w:rPr>
          <w:sz w:val="22"/>
        </w:rPr>
      </w:pPr>
    </w:p>
    <w:p w:rsidR="00DA0839" w:rsidRDefault="00F303A0">
      <w:pPr>
        <w:wordWrap w:val="0"/>
        <w:spacing w:line="340" w:lineRule="atLeast"/>
        <w:textAlignment w:val="baseline"/>
        <w:rPr>
          <w:sz w:val="22"/>
        </w:rPr>
      </w:pPr>
      <w:r>
        <w:rPr>
          <w:rFonts w:ascii="宋体" w:eastAsia="宋体" w:hAnsi="宋体" w:cs="宋体"/>
          <w:color w:val="000000"/>
          <w:sz w:val="22"/>
        </w:rPr>
        <w:t>32.</w:t>
      </w:r>
      <w:r>
        <w:rPr>
          <w:rFonts w:ascii="宋体" w:eastAsia="宋体" w:hAnsi="宋体" w:cs="宋体"/>
          <w:color w:val="000000"/>
          <w:sz w:val="22"/>
        </w:rPr>
        <w:t>中华民族现代文明是马克思主义基本原理同中国具体实际、</w:t>
      </w:r>
      <w:r>
        <w:rPr>
          <w:rFonts w:ascii="宋体" w:eastAsia="宋体" w:hAnsi="宋体" w:cs="宋体"/>
          <w:color w:val="000000"/>
          <w:sz w:val="22"/>
        </w:rPr>
        <w:t xml:space="preserve"> </w:t>
      </w:r>
      <w:r>
        <w:rPr>
          <w:rFonts w:ascii="宋体" w:eastAsia="宋体" w:hAnsi="宋体" w:cs="宋体"/>
          <w:color w:val="000000"/>
          <w:sz w:val="22"/>
        </w:rPr>
        <w:t>同中华优秀传统文化相结合的必然产物，是不同于资本主义现代文明的社会主义现代文明。因而，中华民族现代文明既是中华文明的现代形态，也是现代文明的中国形态，更是中华民族为世界贡献的超越资本主义文明的人类文明新形态。党的二十大召开之后，</w:t>
      </w:r>
      <w:r>
        <w:rPr>
          <w:rFonts w:ascii="宋体" w:eastAsia="宋体" w:hAnsi="宋体" w:cs="宋体"/>
          <w:color w:val="000000"/>
          <w:sz w:val="22"/>
        </w:rPr>
        <w:t xml:space="preserve"> </w:t>
      </w:r>
      <w:r>
        <w:rPr>
          <w:rFonts w:ascii="宋体" w:eastAsia="宋体" w:hAnsi="宋体" w:cs="宋体"/>
          <w:color w:val="000000"/>
          <w:sz w:val="22"/>
        </w:rPr>
        <w:t>习近平总书记在考察殷墟博物馆时指出，</w:t>
      </w:r>
      <w:r>
        <w:rPr>
          <w:rFonts w:ascii="宋体" w:eastAsia="宋体" w:hAnsi="宋体" w:cs="宋体"/>
          <w:color w:val="000000"/>
          <w:sz w:val="22"/>
        </w:rPr>
        <w:t>更深地学习理解中华文明，古为今用，为更好建设中华民族现代文明提供借鉴，由此首次提出了中华民族现代文明的概念。在</w:t>
      </w:r>
      <w:r>
        <w:rPr>
          <w:rFonts w:ascii="宋体" w:eastAsia="宋体" w:hAnsi="宋体" w:cs="宋体"/>
          <w:color w:val="000000"/>
          <w:sz w:val="22"/>
        </w:rPr>
        <w:t>2023</w:t>
      </w:r>
      <w:r>
        <w:rPr>
          <w:rFonts w:ascii="宋体" w:eastAsia="宋体" w:hAnsi="宋体" w:cs="宋体"/>
          <w:color w:val="000000"/>
          <w:sz w:val="22"/>
        </w:rPr>
        <w:t>年</w:t>
      </w:r>
      <w:r>
        <w:rPr>
          <w:rFonts w:ascii="宋体" w:eastAsia="宋体" w:hAnsi="宋体" w:cs="宋体"/>
          <w:color w:val="000000"/>
          <w:sz w:val="22"/>
        </w:rPr>
        <w:t>6</w:t>
      </w:r>
      <w:r>
        <w:rPr>
          <w:rFonts w:ascii="宋体" w:eastAsia="宋体" w:hAnsi="宋体" w:cs="宋体"/>
          <w:color w:val="000000"/>
          <w:sz w:val="22"/>
        </w:rPr>
        <w:t>月召开的文化传承发展座谈会上，</w:t>
      </w:r>
      <w:r>
        <w:rPr>
          <w:rFonts w:ascii="宋体" w:eastAsia="宋体" w:hAnsi="宋体" w:cs="宋体"/>
          <w:color w:val="000000"/>
          <w:sz w:val="22"/>
        </w:rPr>
        <w:t xml:space="preserve"> </w:t>
      </w:r>
      <w:r>
        <w:rPr>
          <w:rFonts w:ascii="宋体" w:eastAsia="宋体" w:hAnsi="宋体" w:cs="宋体"/>
          <w:color w:val="000000"/>
          <w:sz w:val="22"/>
        </w:rPr>
        <w:t>习近平总书记正式将建设中华民族现代文明确立为新时代新的文化使命的重要内容，</w:t>
      </w:r>
      <w:r>
        <w:rPr>
          <w:rFonts w:ascii="宋体" w:eastAsia="宋体" w:hAnsi="宋体" w:cs="宋体"/>
          <w:color w:val="000000"/>
          <w:sz w:val="22"/>
        </w:rPr>
        <w:t xml:space="preserve"> </w:t>
      </w:r>
      <w:r>
        <w:rPr>
          <w:rFonts w:ascii="宋体" w:eastAsia="宋体" w:hAnsi="宋体" w:cs="宋体"/>
          <w:color w:val="000000"/>
          <w:sz w:val="22"/>
        </w:rPr>
        <w:t>并引起全社会广泛关注和认同。</w:t>
      </w:r>
    </w:p>
    <w:p w:rsidR="00DA0839" w:rsidRDefault="00F303A0">
      <w:pPr>
        <w:wordWrap w:val="0"/>
        <w:spacing w:line="340" w:lineRule="atLeast"/>
        <w:textAlignment w:val="baseline"/>
        <w:rPr>
          <w:sz w:val="22"/>
        </w:rPr>
      </w:pPr>
      <w:r>
        <w:rPr>
          <w:rFonts w:ascii="宋体" w:eastAsia="宋体" w:hAnsi="宋体" w:cs="宋体"/>
          <w:color w:val="000000"/>
          <w:sz w:val="22"/>
        </w:rPr>
        <w:t>结合材料，运用《中国特色社会主义》</w:t>
      </w:r>
      <w:r>
        <w:rPr>
          <w:rFonts w:ascii="宋体" w:eastAsia="宋体" w:hAnsi="宋体" w:cs="宋体"/>
          <w:color w:val="000000"/>
          <w:sz w:val="22"/>
        </w:rPr>
        <w:t xml:space="preserve">  </w:t>
      </w:r>
      <w:r>
        <w:rPr>
          <w:rFonts w:ascii="宋体" w:eastAsia="宋体" w:hAnsi="宋体" w:cs="宋体"/>
          <w:color w:val="000000"/>
          <w:sz w:val="22"/>
        </w:rPr>
        <w:t>《哲学与文化》的相关知识，</w:t>
      </w:r>
      <w:r>
        <w:rPr>
          <w:rFonts w:ascii="宋体" w:eastAsia="宋体" w:hAnsi="宋体" w:cs="宋体"/>
          <w:color w:val="000000"/>
          <w:sz w:val="22"/>
        </w:rPr>
        <w:t xml:space="preserve"> </w:t>
      </w:r>
      <w:r>
        <w:rPr>
          <w:rFonts w:ascii="宋体" w:eastAsia="宋体" w:hAnsi="宋体" w:cs="宋体"/>
          <w:color w:val="000000"/>
          <w:sz w:val="22"/>
        </w:rPr>
        <w:t>回答下列问题：</w:t>
      </w:r>
    </w:p>
    <w:p w:rsidR="00DA0839" w:rsidRDefault="00F303A0">
      <w:pPr>
        <w:wordWrap w:val="0"/>
        <w:spacing w:line="340" w:lineRule="atLeast"/>
        <w:textAlignment w:val="baseline"/>
        <w:rPr>
          <w:sz w:val="22"/>
        </w:rPr>
      </w:pPr>
      <w:r>
        <w:rPr>
          <w:rFonts w:ascii="宋体" w:eastAsia="宋体" w:hAnsi="宋体" w:cs="宋体"/>
          <w:color w:val="000000"/>
          <w:sz w:val="22"/>
        </w:rPr>
        <w:t>(1)</w:t>
      </w:r>
      <w:r>
        <w:rPr>
          <w:rFonts w:ascii="宋体" w:eastAsia="宋体" w:hAnsi="宋体" w:cs="宋体"/>
          <w:color w:val="000000"/>
          <w:sz w:val="22"/>
        </w:rPr>
        <w:t>指出殷墟所处时代的生产资料所有制、产品分配关系方面的特点。</w:t>
      </w:r>
      <w:r>
        <w:rPr>
          <w:rFonts w:ascii="宋体" w:eastAsia="宋体" w:hAnsi="宋体" w:cs="宋体"/>
          <w:color w:val="000000"/>
          <w:sz w:val="22"/>
        </w:rPr>
        <w:t xml:space="preserve">  (4</w:t>
      </w:r>
      <w:r>
        <w:rPr>
          <w:rFonts w:ascii="宋体" w:eastAsia="宋体" w:hAnsi="宋体" w:cs="宋体"/>
          <w:color w:val="000000"/>
          <w:sz w:val="22"/>
        </w:rPr>
        <w:t>分</w:t>
      </w:r>
      <w:r>
        <w:rPr>
          <w:rFonts w:ascii="宋体" w:eastAsia="宋体" w:hAnsi="宋体" w:cs="宋体"/>
          <w:color w:val="000000"/>
          <w:sz w:val="22"/>
        </w:rPr>
        <w:t>)</w:t>
      </w:r>
    </w:p>
    <w:p w:rsidR="00DA0839" w:rsidRDefault="00F303A0">
      <w:pPr>
        <w:wordWrap w:val="0"/>
        <w:spacing w:line="340" w:lineRule="atLeast"/>
        <w:textAlignment w:val="baseline"/>
        <w:rPr>
          <w:sz w:val="22"/>
        </w:rPr>
      </w:pPr>
      <w:r>
        <w:rPr>
          <w:rFonts w:ascii="宋体" w:eastAsia="宋体" w:hAnsi="宋体" w:cs="宋体"/>
          <w:color w:val="000000"/>
          <w:sz w:val="22"/>
        </w:rPr>
        <w:t>(2)</w:t>
      </w:r>
      <w:r>
        <w:rPr>
          <w:rFonts w:ascii="宋体" w:eastAsia="宋体" w:hAnsi="宋体" w:cs="宋体"/>
          <w:color w:val="000000"/>
          <w:sz w:val="22"/>
        </w:rPr>
        <w:t>我们应如何传承中华文明，为建设中华民族现代文明提供借鉴。</w:t>
      </w:r>
      <w:r>
        <w:rPr>
          <w:rFonts w:ascii="宋体" w:eastAsia="宋体" w:hAnsi="宋体" w:cs="宋体"/>
          <w:color w:val="000000"/>
          <w:sz w:val="22"/>
        </w:rPr>
        <w:t xml:space="preserve">  (2</w:t>
      </w:r>
      <w:r>
        <w:rPr>
          <w:rFonts w:ascii="宋体" w:eastAsia="宋体" w:hAnsi="宋体" w:cs="宋体"/>
          <w:color w:val="000000"/>
          <w:sz w:val="22"/>
        </w:rPr>
        <w:t>分</w:t>
      </w:r>
      <w:r>
        <w:rPr>
          <w:rFonts w:ascii="宋体" w:eastAsia="宋体" w:hAnsi="宋体" w:cs="宋体"/>
          <w:color w:val="000000"/>
          <w:sz w:val="22"/>
        </w:rPr>
        <w:t>)</w:t>
      </w:r>
    </w:p>
    <w:p w:rsidR="00DA0839" w:rsidRDefault="00F303A0">
      <w:pPr>
        <w:wordWrap w:val="0"/>
        <w:spacing w:line="340" w:lineRule="atLeast"/>
        <w:ind w:left="460" w:right="100" w:hanging="460"/>
        <w:textAlignment w:val="baseline"/>
        <w:rPr>
          <w:sz w:val="22"/>
        </w:rPr>
      </w:pPr>
      <w:r>
        <w:rPr>
          <w:rFonts w:ascii="宋体" w:eastAsia="宋体" w:hAnsi="宋体" w:cs="宋体"/>
          <w:color w:val="000000"/>
          <w:sz w:val="22"/>
        </w:rPr>
        <w:t>(3)</w:t>
      </w:r>
      <w:r>
        <w:rPr>
          <w:rFonts w:ascii="宋体" w:eastAsia="宋体" w:hAnsi="宋体" w:cs="宋体"/>
          <w:color w:val="000000"/>
          <w:sz w:val="22"/>
        </w:rPr>
        <w:t>运用</w:t>
      </w:r>
      <w:r>
        <w:rPr>
          <w:rFonts w:ascii="宋体" w:eastAsia="宋体" w:hAnsi="宋体" w:cs="宋体"/>
          <w:color w:val="000000"/>
          <w:sz w:val="22"/>
        </w:rPr>
        <w:t>“</w:t>
      </w:r>
      <w:r>
        <w:rPr>
          <w:rFonts w:ascii="宋体" w:eastAsia="宋体" w:hAnsi="宋体" w:cs="宋体"/>
          <w:color w:val="000000"/>
          <w:sz w:val="22"/>
        </w:rPr>
        <w:t>真理是具体的有条件的</w:t>
      </w:r>
      <w:r>
        <w:rPr>
          <w:rFonts w:ascii="宋体" w:eastAsia="宋体" w:hAnsi="宋体" w:cs="宋体"/>
          <w:color w:val="000000"/>
          <w:sz w:val="22"/>
        </w:rPr>
        <w:t>”</w:t>
      </w:r>
      <w:r>
        <w:rPr>
          <w:rFonts w:ascii="宋体" w:eastAsia="宋体" w:hAnsi="宋体" w:cs="宋体"/>
          <w:color w:val="000000"/>
          <w:sz w:val="22"/>
        </w:rPr>
        <w:t>知识，</w:t>
      </w:r>
      <w:r>
        <w:rPr>
          <w:rFonts w:ascii="宋体" w:eastAsia="宋体" w:hAnsi="宋体" w:cs="宋体"/>
          <w:color w:val="000000"/>
          <w:sz w:val="22"/>
        </w:rPr>
        <w:t xml:space="preserve"> </w:t>
      </w:r>
      <w:r>
        <w:rPr>
          <w:rFonts w:ascii="宋体" w:eastAsia="宋体" w:hAnsi="宋体" w:cs="宋体"/>
          <w:color w:val="000000"/>
          <w:sz w:val="22"/>
        </w:rPr>
        <w:t>分析将中华民族现代文明确立为新时代新的文化使命的重要内容，能引起全社会广泛认同的原因。</w:t>
      </w:r>
      <w:r>
        <w:rPr>
          <w:rFonts w:ascii="宋体" w:eastAsia="宋体" w:hAnsi="宋体" w:cs="宋体"/>
          <w:color w:val="000000"/>
          <w:sz w:val="22"/>
        </w:rPr>
        <w:t xml:space="preserve">  (8</w:t>
      </w:r>
      <w:r>
        <w:rPr>
          <w:rFonts w:ascii="宋体" w:eastAsia="宋体" w:hAnsi="宋体" w:cs="宋体"/>
          <w:color w:val="000000"/>
          <w:sz w:val="22"/>
        </w:rPr>
        <w:t>分</w:t>
      </w:r>
      <w:r>
        <w:rPr>
          <w:rFonts w:ascii="宋体" w:eastAsia="宋体" w:hAnsi="宋体" w:cs="宋体"/>
          <w:color w:val="000000"/>
          <w:sz w:val="22"/>
        </w:rPr>
        <w:t>)</w:t>
      </w: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DA0839">
      <w:pPr>
        <w:wordWrap w:val="0"/>
        <w:spacing w:line="280" w:lineRule="exact"/>
        <w:textAlignment w:val="baseline"/>
        <w:rPr>
          <w:sz w:val="20"/>
        </w:rPr>
      </w:pPr>
    </w:p>
    <w:p w:rsidR="00DA0839" w:rsidRDefault="00F303A0">
      <w:pPr>
        <w:wordWrap w:val="0"/>
        <w:spacing w:line="280" w:lineRule="atLeast"/>
        <w:jc w:val="center"/>
        <w:textAlignment w:val="baseline"/>
        <w:rPr>
          <w:sz w:val="20"/>
        </w:rPr>
      </w:pPr>
      <w:r>
        <w:rPr>
          <w:rFonts w:ascii="宋体" w:eastAsia="宋体" w:hAnsi="宋体" w:cs="宋体"/>
          <w:color w:val="000000"/>
          <w:sz w:val="20"/>
        </w:rPr>
        <w:t>高二政治学科</w:t>
      </w:r>
      <w:r>
        <w:rPr>
          <w:rFonts w:ascii="宋体" w:eastAsia="宋体" w:hAnsi="宋体" w:cs="宋体"/>
          <w:color w:val="000000"/>
          <w:sz w:val="20"/>
        </w:rPr>
        <w:t xml:space="preserve"> </w:t>
      </w:r>
      <w:r>
        <w:rPr>
          <w:rFonts w:ascii="宋体" w:eastAsia="宋体" w:hAnsi="宋体" w:cs="宋体"/>
          <w:color w:val="000000"/>
          <w:sz w:val="20"/>
        </w:rPr>
        <w:t>试题</w:t>
      </w:r>
      <w:r>
        <w:rPr>
          <w:rFonts w:ascii="宋体" w:eastAsia="宋体" w:hAnsi="宋体" w:cs="宋体"/>
          <w:color w:val="000000"/>
          <w:sz w:val="20"/>
        </w:rPr>
        <w:t xml:space="preserve"> </w:t>
      </w:r>
      <w:r>
        <w:rPr>
          <w:rFonts w:ascii="宋体" w:eastAsia="宋体" w:hAnsi="宋体" w:cs="宋体"/>
          <w:color w:val="000000"/>
          <w:sz w:val="20"/>
        </w:rPr>
        <w:t>第</w:t>
      </w:r>
      <w:r>
        <w:rPr>
          <w:rFonts w:ascii="宋体" w:eastAsia="宋体" w:hAnsi="宋体" w:cs="宋体"/>
          <w:color w:val="000000"/>
          <w:sz w:val="20"/>
        </w:rPr>
        <w:t>6</w:t>
      </w:r>
      <w:r>
        <w:rPr>
          <w:rFonts w:ascii="宋体" w:eastAsia="宋体" w:hAnsi="宋体" w:cs="宋体"/>
          <w:color w:val="000000"/>
          <w:sz w:val="20"/>
        </w:rPr>
        <w:t>页</w:t>
      </w:r>
      <w:r>
        <w:rPr>
          <w:rFonts w:ascii="宋体" w:eastAsia="宋体" w:hAnsi="宋体" w:cs="宋体"/>
          <w:color w:val="000000"/>
          <w:sz w:val="20"/>
        </w:rPr>
        <w:t xml:space="preserve"> </w:t>
      </w:r>
      <w:r>
        <w:rPr>
          <w:rFonts w:ascii="宋体" w:eastAsia="宋体" w:hAnsi="宋体" w:cs="宋体"/>
          <w:color w:val="000000"/>
          <w:sz w:val="20"/>
        </w:rPr>
        <w:t>共</w:t>
      </w:r>
      <w:r>
        <w:rPr>
          <w:rFonts w:ascii="宋体" w:eastAsia="宋体" w:hAnsi="宋体" w:cs="宋体"/>
          <w:color w:val="000000"/>
          <w:sz w:val="20"/>
        </w:rPr>
        <w:t>6</w:t>
      </w:r>
      <w:r>
        <w:rPr>
          <w:rFonts w:ascii="宋体" w:eastAsia="宋体" w:hAnsi="宋体" w:cs="宋体"/>
          <w:color w:val="000000"/>
          <w:sz w:val="20"/>
        </w:rPr>
        <w:t>页</w:t>
      </w:r>
      <w:r>
        <w:rPr>
          <w:sz w:val="20"/>
        </w:rPr>
        <w:br w:type="page"/>
      </w:r>
    </w:p>
    <w:sectPr w:rsidR="00DA0839" w:rsidSect="00E32AFD">
      <w:headerReference w:type="default" r:id="rId9"/>
      <w:footerReference w:type="default" r:id="rId10"/>
      <w:pgSz w:w="11900" w:h="16820"/>
      <w:pgMar w:top="880" w:right="920" w:bottom="880"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3A0" w:rsidRDefault="00F303A0" w:rsidP="00E32AFD">
      <w:r>
        <w:separator/>
      </w:r>
    </w:p>
  </w:endnote>
  <w:endnote w:type="continuationSeparator" w:id="0">
    <w:p w:rsidR="00F303A0" w:rsidRDefault="00F303A0" w:rsidP="00E32AF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E32AFD">
    <w:pPr>
      <w:tabs>
        <w:tab w:val="center" w:pos="4153"/>
        <w:tab w:val="right" w:pos="8306"/>
      </w:tabs>
      <w:snapToGrid w:val="0"/>
      <w:jc w:val="left"/>
      <w:rPr>
        <w:rFonts w:ascii="Times New Roman" w:eastAsia="宋体" w:hAnsi="Times New Roman" w:cs="Times New Roman"/>
        <w:kern w:val="0"/>
        <w:sz w:val="2"/>
        <w:szCs w:val="2"/>
      </w:rPr>
    </w:pPr>
    <w:r w:rsidRPr="00E32AFD">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E32AFD">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F303A0">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3A0" w:rsidRDefault="00F303A0" w:rsidP="00E32AFD">
      <w:r>
        <w:separator/>
      </w:r>
    </w:p>
  </w:footnote>
  <w:footnote w:type="continuationSeparator" w:id="0">
    <w:p w:rsidR="00F303A0" w:rsidRDefault="00F303A0" w:rsidP="00E32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E32AFD">
    <w:pPr>
      <w:pBdr>
        <w:bottom w:val="none" w:sz="0" w:space="1" w:color="auto"/>
      </w:pBdr>
      <w:snapToGrid w:val="0"/>
      <w:rPr>
        <w:rFonts w:ascii="Times New Roman" w:eastAsia="宋体" w:hAnsi="Times New Roman" w:cs="Times New Roman"/>
        <w:kern w:val="0"/>
        <w:sz w:val="2"/>
        <w:szCs w:val="2"/>
      </w:rPr>
    </w:pPr>
    <w:r w:rsidRPr="00E32A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E32AFD">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1pt;height:1.1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characterSpacingControl w:val="doNotCompress"/>
  <w:hdrShapeDefaults>
    <o:shapedefaults v:ext="edit" spidmax="4098"/>
    <o:shapelayout v:ext="edit">
      <o:idmap v:ext="edit" data="1,2"/>
    </o:shapelayout>
  </w:hdrShapeDefaults>
  <w:footnotePr>
    <w:footnote w:id="-1"/>
    <w:footnote w:id="0"/>
  </w:footnotePr>
  <w:endnotePr>
    <w:endnote w:id="-1"/>
    <w:endnote w:id="0"/>
  </w:endnotePr>
  <w:compat>
    <w:ulTrailSpace/>
    <w:useFELayout/>
  </w:compat>
  <w:rsids>
    <w:rsidRoot w:val="00DA0839"/>
    <w:rsid w:val="00145279"/>
    <w:rsid w:val="004151FC"/>
    <w:rsid w:val="00435FFE"/>
    <w:rsid w:val="00685BA7"/>
    <w:rsid w:val="00C02FC6"/>
    <w:rsid w:val="00DA0839"/>
    <w:rsid w:val="00E32AFD"/>
    <w:rsid w:val="00F303A0"/>
    <w:rsid w:val="00F53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A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5BA7"/>
    <w:pPr>
      <w:tabs>
        <w:tab w:val="center" w:pos="4153"/>
        <w:tab w:val="right" w:pos="8306"/>
      </w:tabs>
      <w:snapToGrid w:val="0"/>
      <w:jc w:val="center"/>
    </w:pPr>
    <w:rPr>
      <w:sz w:val="18"/>
      <w:szCs w:val="18"/>
    </w:rPr>
  </w:style>
  <w:style w:type="character" w:customStyle="1" w:styleId="Char">
    <w:name w:val="页眉 Char"/>
    <w:basedOn w:val="a0"/>
    <w:link w:val="a3"/>
    <w:uiPriority w:val="99"/>
    <w:rsid w:val="00685BA7"/>
    <w:rPr>
      <w:sz w:val="18"/>
      <w:szCs w:val="18"/>
    </w:rPr>
  </w:style>
  <w:style w:type="paragraph" w:styleId="a4">
    <w:name w:val="footer"/>
    <w:basedOn w:val="a"/>
    <w:link w:val="Char0"/>
    <w:uiPriority w:val="99"/>
    <w:unhideWhenUsed/>
    <w:rsid w:val="00685BA7"/>
    <w:pPr>
      <w:tabs>
        <w:tab w:val="center" w:pos="4153"/>
        <w:tab w:val="right" w:pos="8306"/>
      </w:tabs>
      <w:snapToGrid w:val="0"/>
      <w:jc w:val="left"/>
    </w:pPr>
    <w:rPr>
      <w:sz w:val="18"/>
      <w:szCs w:val="18"/>
    </w:rPr>
  </w:style>
  <w:style w:type="character" w:customStyle="1" w:styleId="Char0">
    <w:name w:val="页脚 Char"/>
    <w:basedOn w:val="a0"/>
    <w:link w:val="a4"/>
    <w:uiPriority w:val="99"/>
    <w:rsid w:val="00685BA7"/>
    <w:rPr>
      <w:sz w:val="18"/>
      <w:szCs w:val="18"/>
    </w:rPr>
  </w:style>
  <w:style w:type="paragraph" w:styleId="a5">
    <w:name w:val="Balloon Text"/>
    <w:basedOn w:val="a"/>
    <w:link w:val="Char1"/>
    <w:uiPriority w:val="99"/>
    <w:semiHidden/>
    <w:unhideWhenUsed/>
    <w:rsid w:val="00435FFE"/>
    <w:rPr>
      <w:sz w:val="18"/>
      <w:szCs w:val="18"/>
    </w:rPr>
  </w:style>
  <w:style w:type="character" w:customStyle="1" w:styleId="Char1">
    <w:name w:val="批注框文本 Char"/>
    <w:basedOn w:val="a0"/>
    <w:link w:val="a5"/>
    <w:uiPriority w:val="99"/>
    <w:semiHidden/>
    <w:rsid w:val="00435FF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4</cp:revision>
  <dcterms:created xsi:type="dcterms:W3CDTF">2023-12-14T11:52:00Z</dcterms:created>
  <dcterms:modified xsi:type="dcterms:W3CDTF">2023-12-27T00:00:00Z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