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3A" w:rsidRPr="009A5AEE" w:rsidRDefault="00C632E1" w:rsidP="00A42DF7">
      <w:pPr>
        <w:rPr>
          <w:vanish/>
          <w:color w:val="FFFFFF"/>
          <w:szCs w:val="24"/>
        </w:rPr>
      </w:pPr>
      <w:r w:rsidRPr="00C632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0.75pt;margin-top:491.85pt;width:123pt;height:45pt;z-index:-251657216">
            <v:imagedata r:id="rId7" o:title="logo1" blacklevel="32113f"/>
          </v:shape>
        </w:pict>
      </w:r>
      <w:r w:rsidR="00A249C1" w:rsidRPr="009A5AEE">
        <w:rPr>
          <w:rFonts w:hint="eastAsia"/>
          <w:vanish/>
          <w:color w:val="F2F2F2"/>
          <w:szCs w:val="24"/>
        </w:rPr>
        <w:t>www.ks5u.com</w:t>
      </w:r>
    </w:p>
    <w:p w:rsidR="00C632E1" w:rsidRDefault="00C632E1">
      <w:pPr>
        <w:pStyle w:val="10"/>
        <w:spacing w:after="200" w:line="276" w:lineRule="auto"/>
        <w:jc w:val="center"/>
        <w:rPr>
          <w:rFonts w:ascii="宋体" w:eastAsia="宋体" w:hAnsi="宋体" w:cs="宋体"/>
          <w:b/>
          <w:bCs/>
          <w:color w:val="000000"/>
          <w:sz w:val="28"/>
          <w:szCs w:val="32"/>
        </w:rPr>
      </w:pPr>
      <w:r>
        <w:rPr>
          <w:rFonts w:ascii="宋体" w:eastAsia="宋体" w:hAnsi="宋体" w:cs="宋体"/>
          <w:b/>
          <w:bCs/>
          <w:color w:val="000000"/>
          <w:sz w:val="28"/>
          <w:szCs w:val="32"/>
        </w:rPr>
        <w:pict>
          <v:shape id="_x0000_s1026" type="#_x0000_t75" style="position:absolute;left:0;text-align:left;margin-left:930pt;margin-top:895pt;width:33pt;height:29pt;z-index:251658240;mso-position-horizontal-relative:page;mso-position-vertical-relative:top-margin-area">
            <v:imagedata r:id="rId8" o:title=""/>
            <w10:wrap anchorx="page"/>
          </v:shape>
        </w:pict>
      </w:r>
      <w:bookmarkStart w:id="0" w:name="_GoBack"/>
      <w:bookmarkEnd w:id="0"/>
      <w:r w:rsidR="00A249C1">
        <w:rPr>
          <w:rFonts w:ascii="宋体" w:eastAsia="宋体" w:hAnsi="宋体" w:cs="宋体" w:hint="eastAsia"/>
          <w:b/>
          <w:bCs/>
          <w:color w:val="000000"/>
          <w:sz w:val="28"/>
          <w:szCs w:val="32"/>
        </w:rPr>
        <w:t>东阳中学</w:t>
      </w:r>
      <w:r w:rsidR="00A249C1">
        <w:rPr>
          <w:rFonts w:ascii="宋体" w:eastAsia="宋体" w:hAnsi="宋体" w:cs="宋体" w:hint="eastAsia"/>
          <w:b/>
          <w:bCs/>
          <w:color w:val="000000"/>
          <w:sz w:val="28"/>
          <w:szCs w:val="32"/>
        </w:rPr>
        <w:t>2019</w:t>
      </w:r>
      <w:r w:rsidR="00A249C1">
        <w:rPr>
          <w:rFonts w:ascii="宋体" w:eastAsia="宋体" w:hAnsi="宋体" w:cs="宋体" w:hint="eastAsia"/>
          <w:b/>
          <w:bCs/>
          <w:color w:val="000000"/>
          <w:sz w:val="28"/>
          <w:szCs w:val="32"/>
        </w:rPr>
        <w:t>年上学期寒假作业检测卷（高三语文）</w:t>
      </w:r>
    </w:p>
    <w:p w:rsidR="00C632E1" w:rsidRDefault="00A249C1">
      <w:pPr>
        <w:pStyle w:val="10"/>
        <w:spacing w:after="200" w:line="276" w:lineRule="auto"/>
        <w:rPr>
          <w:rFonts w:ascii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 </w:t>
      </w:r>
      <w:proofErr w:type="gramStart"/>
      <w:r>
        <w:rPr>
          <w:rFonts w:ascii="宋体" w:eastAsia="宋体" w:hAnsi="宋体" w:hint="eastAsia"/>
          <w:b/>
          <w:kern w:val="21"/>
          <w:szCs w:val="21"/>
        </w:rPr>
        <w:t>一</w:t>
      </w:r>
      <w:proofErr w:type="gramEnd"/>
      <w:r>
        <w:rPr>
          <w:rFonts w:ascii="宋体" w:eastAsia="宋体" w:hAnsi="宋体" w:hint="eastAsia"/>
          <w:b/>
          <w:kern w:val="21"/>
          <w:szCs w:val="21"/>
        </w:rPr>
        <w:t>．语言文字运用（共</w:t>
      </w:r>
      <w:r>
        <w:rPr>
          <w:rFonts w:ascii="宋体" w:eastAsia="宋体" w:hAnsi="宋体" w:hint="eastAsia"/>
          <w:b/>
          <w:kern w:val="21"/>
          <w:szCs w:val="21"/>
        </w:rPr>
        <w:t>20</w:t>
      </w:r>
      <w:r>
        <w:rPr>
          <w:rFonts w:ascii="宋体" w:eastAsia="宋体" w:hAnsi="宋体" w:hint="eastAsia"/>
          <w:b/>
          <w:kern w:val="21"/>
          <w:szCs w:val="21"/>
        </w:rPr>
        <w:t>分）</w:t>
      </w:r>
    </w:p>
    <w:p w:rsidR="00C632E1" w:rsidRDefault="00A249C1">
      <w:pPr>
        <w:pStyle w:val="Normal1"/>
        <w:spacing w:after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1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/>
          <w:color w:val="000000"/>
        </w:rPr>
        <w:t>下列各句中，没有错别字且加点字的注音全都正确的一项是</w:t>
      </w:r>
      <w:r>
        <w:rPr>
          <w:rFonts w:ascii="宋体" w:hAnsi="宋体"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 xml:space="preserve">      </w:t>
      </w:r>
      <w:r>
        <w:rPr>
          <w:rFonts w:ascii="宋体" w:hAnsi="宋体" w:cs="宋体" w:hint="eastAsia"/>
          <w:color w:val="000000"/>
        </w:rPr>
        <w:t>）</w:t>
      </w:r>
    </w:p>
    <w:p w:rsidR="00C632E1" w:rsidRDefault="00A249C1">
      <w:pPr>
        <w:pStyle w:val="Normal1"/>
        <w:spacing w:after="200"/>
        <w:ind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A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 w:hint="eastAsia"/>
          <w:color w:val="000000"/>
        </w:rPr>
        <w:t>以爱为名的畸形的“饭圈文化”使暴戾</w:t>
      </w:r>
      <w:proofErr w:type="gramStart"/>
      <w:r>
        <w:rPr>
          <w:rFonts w:ascii="宋体" w:hAnsi="宋体" w:cs="宋体" w:hint="eastAsia"/>
          <w:color w:val="000000"/>
          <w:em w:val="dot"/>
        </w:rPr>
        <w:t>恣</w:t>
      </w:r>
      <w:proofErr w:type="gramEnd"/>
      <w:r>
        <w:rPr>
          <w:rFonts w:ascii="宋体" w:hAnsi="宋体"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>z</w:t>
      </w:r>
      <w:r>
        <w:rPr>
          <w:rFonts w:ascii="宋体" w:hAnsi="宋体" w:cs="宋体" w:hint="eastAsia"/>
          <w:color w:val="000000"/>
        </w:rPr>
        <w:t>ì）</w:t>
      </w:r>
      <w:proofErr w:type="gramStart"/>
      <w:r>
        <w:rPr>
          <w:rFonts w:ascii="宋体" w:hAnsi="宋体" w:cs="宋体" w:hint="eastAsia"/>
          <w:color w:val="000000"/>
        </w:rPr>
        <w:t>睢</w:t>
      </w:r>
      <w:proofErr w:type="gramEnd"/>
      <w:r>
        <w:rPr>
          <w:rFonts w:ascii="宋体" w:hAnsi="宋体" w:cs="宋体" w:hint="eastAsia"/>
          <w:color w:val="000000"/>
        </w:rPr>
        <w:t>、奢</w:t>
      </w:r>
      <w:r>
        <w:rPr>
          <w:rFonts w:ascii="宋体" w:hAnsi="宋体" w:cs="宋体" w:hint="eastAsia"/>
          <w:color w:val="000000"/>
          <w:em w:val="dot"/>
        </w:rPr>
        <w:t>靡</w:t>
      </w:r>
      <w:r>
        <w:rPr>
          <w:rFonts w:ascii="宋体" w:hAnsi="宋体"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>m</w:t>
      </w:r>
      <w:r>
        <w:rPr>
          <w:rFonts w:ascii="宋体" w:hAnsi="宋体" w:cs="宋体" w:hint="eastAsia"/>
          <w:color w:val="000000"/>
        </w:rPr>
        <w:t>ǐ）浮夸之风泛滥。流量热度、排位顺序、片酬出场费，是“饭圈”看重的指标。</w:t>
      </w:r>
    </w:p>
    <w:p w:rsidR="00C632E1" w:rsidRDefault="00A249C1">
      <w:pPr>
        <w:pStyle w:val="Normal1"/>
        <w:spacing w:after="200"/>
        <w:ind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B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 w:hint="eastAsia"/>
          <w:color w:val="000000"/>
        </w:rPr>
        <w:t>中华文化的一个重要特点就是强调</w:t>
      </w:r>
      <w:r>
        <w:rPr>
          <w:rFonts w:ascii="宋体" w:hAnsi="宋体" w:cs="宋体" w:hint="eastAsia"/>
          <w:color w:val="000000"/>
          <w:em w:val="dot"/>
        </w:rPr>
        <w:t>兼</w:t>
      </w:r>
      <w:r>
        <w:rPr>
          <w:rFonts w:ascii="宋体" w:hAnsi="宋体" w:cs="宋体" w:hint="eastAsia"/>
          <w:color w:val="000000"/>
        </w:rPr>
        <w:t>（</w:t>
      </w:r>
      <w:proofErr w:type="spellStart"/>
      <w:r>
        <w:rPr>
          <w:rFonts w:ascii="宋体" w:hAnsi="宋体" w:cs="宋体" w:hint="eastAsia"/>
          <w:color w:val="000000"/>
        </w:rPr>
        <w:t>ji</w:t>
      </w:r>
      <w:r>
        <w:rPr>
          <w:rFonts w:ascii="宋体" w:hAnsi="宋体" w:cs="宋体"/>
          <w:color w:val="000000"/>
        </w:rPr>
        <w:t>ā</w:t>
      </w:r>
      <w:r>
        <w:rPr>
          <w:rFonts w:ascii="宋体" w:hAnsi="宋体" w:cs="宋体" w:hint="eastAsia"/>
          <w:color w:val="000000"/>
        </w:rPr>
        <w:t>n</w:t>
      </w:r>
      <w:proofErr w:type="spellEnd"/>
      <w:r>
        <w:rPr>
          <w:rFonts w:ascii="宋体" w:hAnsi="宋体" w:cs="宋体" w:hint="eastAsia"/>
          <w:color w:val="000000"/>
        </w:rPr>
        <w:t>）</w:t>
      </w:r>
      <w:proofErr w:type="gramStart"/>
      <w:r>
        <w:rPr>
          <w:rFonts w:ascii="宋体" w:hAnsi="宋体" w:cs="宋体" w:hint="eastAsia"/>
          <w:color w:val="000000"/>
        </w:rPr>
        <w:t>容并包</w:t>
      </w:r>
      <w:proofErr w:type="gramEnd"/>
      <w:r>
        <w:rPr>
          <w:rFonts w:ascii="宋体" w:hAnsi="宋体" w:cs="宋体" w:hint="eastAsia"/>
          <w:color w:val="000000"/>
        </w:rPr>
        <w:t>，对于世界多元文化保持开放的心态，似涛</w:t>
      </w:r>
      <w:proofErr w:type="gramStart"/>
      <w:r>
        <w:rPr>
          <w:rFonts w:ascii="宋体" w:hAnsi="宋体" w:cs="宋体" w:hint="eastAsia"/>
          <w:color w:val="000000"/>
        </w:rPr>
        <w:t>涛</w:t>
      </w:r>
      <w:proofErr w:type="gramEnd"/>
      <w:r>
        <w:rPr>
          <w:rFonts w:ascii="宋体" w:hAnsi="宋体" w:cs="宋体" w:hint="eastAsia"/>
          <w:color w:val="000000"/>
        </w:rPr>
        <w:t>江河不弃</w:t>
      </w:r>
      <w:proofErr w:type="gramStart"/>
      <w:r>
        <w:rPr>
          <w:rFonts w:ascii="宋体" w:hAnsi="宋体" w:cs="宋体" w:hint="eastAsia"/>
          <w:color w:val="000000"/>
          <w:em w:val="dot"/>
        </w:rPr>
        <w:t>涓</w:t>
      </w:r>
      <w:proofErr w:type="gramEnd"/>
      <w:r>
        <w:rPr>
          <w:rFonts w:ascii="宋体" w:hAnsi="宋体" w:cs="宋体" w:hint="eastAsia"/>
          <w:color w:val="000000"/>
        </w:rPr>
        <w:t>（</w:t>
      </w:r>
      <w:proofErr w:type="spellStart"/>
      <w:r>
        <w:rPr>
          <w:rFonts w:ascii="宋体" w:hAnsi="宋体" w:cs="宋体" w:hint="eastAsia"/>
          <w:color w:val="000000"/>
        </w:rPr>
        <w:t>ju</w:t>
      </w:r>
      <w:r>
        <w:rPr>
          <w:rFonts w:ascii="宋体" w:hAnsi="宋体" w:cs="宋体"/>
          <w:color w:val="000000"/>
        </w:rPr>
        <w:t>ā</w:t>
      </w:r>
      <w:r>
        <w:rPr>
          <w:rFonts w:ascii="宋体" w:hAnsi="宋体" w:cs="宋体" w:hint="eastAsia"/>
          <w:color w:val="000000"/>
        </w:rPr>
        <w:t>n</w:t>
      </w:r>
      <w:proofErr w:type="spellEnd"/>
      <w:r>
        <w:rPr>
          <w:rFonts w:ascii="宋体" w:hAnsi="宋体" w:cs="宋体" w:hint="eastAsia"/>
          <w:color w:val="000000"/>
        </w:rPr>
        <w:t>）流，博采众长，为我所用。</w:t>
      </w:r>
    </w:p>
    <w:p w:rsidR="00C632E1" w:rsidRDefault="00A249C1">
      <w:pPr>
        <w:pStyle w:val="Normal1"/>
        <w:spacing w:after="200"/>
        <w:ind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C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/>
          <w:color w:val="000000"/>
        </w:rPr>
        <w:t>突如</w:t>
      </w:r>
      <w:r>
        <w:rPr>
          <w:rFonts w:ascii="宋体" w:hAnsi="宋体" w:cs="宋体" w:hint="eastAsia"/>
          <w:color w:val="000000"/>
        </w:rPr>
        <w:t>其</w:t>
      </w:r>
      <w:r>
        <w:rPr>
          <w:rFonts w:ascii="宋体" w:hAnsi="宋体" w:cs="宋体"/>
          <w:color w:val="000000"/>
        </w:rPr>
        <w:t>来的高温瞬间催熟了树叶，使它们变得枯槁，那些树儿似乎</w:t>
      </w:r>
      <w:r>
        <w:rPr>
          <w:rFonts w:ascii="宋体" w:hAnsi="宋体" w:cs="宋体" w:hint="eastAsia"/>
          <w:color w:val="000000"/>
          <w:em w:val="dot"/>
        </w:rPr>
        <w:t>顷</w:t>
      </w:r>
      <w:r>
        <w:rPr>
          <w:rFonts w:ascii="宋体" w:hAnsi="宋体" w:cs="宋体"/>
          <w:color w:val="000000"/>
        </w:rPr>
        <w:t>（</w:t>
      </w:r>
      <w:proofErr w:type="spellStart"/>
      <w:r>
        <w:rPr>
          <w:rFonts w:ascii="宋体" w:hAnsi="宋体" w:cs="宋体"/>
          <w:color w:val="000000"/>
        </w:rPr>
        <w:t>qǐng</w:t>
      </w:r>
      <w:proofErr w:type="spellEnd"/>
      <w:r>
        <w:rPr>
          <w:rFonts w:ascii="宋体" w:hAnsi="宋体" w:cs="宋体"/>
          <w:color w:val="000000"/>
        </w:rPr>
        <w:t>）</w:t>
      </w:r>
      <w:proofErr w:type="gramStart"/>
      <w:r>
        <w:rPr>
          <w:rFonts w:ascii="宋体" w:hAnsi="宋体" w:cs="宋体"/>
          <w:color w:val="000000"/>
        </w:rPr>
        <w:t>刻间就</w:t>
      </w:r>
      <w:proofErr w:type="gramEnd"/>
      <w:r>
        <w:rPr>
          <w:rFonts w:ascii="宋体" w:hAnsi="宋体" w:cs="宋体"/>
          <w:color w:val="000000"/>
        </w:rPr>
        <w:t>抖落了一身的树叶，在泥土上铺上了它们黄</w:t>
      </w:r>
      <w:r>
        <w:rPr>
          <w:rFonts w:ascii="宋体" w:hAnsi="宋体" w:cs="宋体" w:hint="eastAsia"/>
          <w:color w:val="000000"/>
          <w:em w:val="dot"/>
        </w:rPr>
        <w:t>澄</w:t>
      </w:r>
      <w:r>
        <w:rPr>
          <w:rFonts w:ascii="宋体" w:hAnsi="宋体" w:cs="宋体"/>
          <w:color w:val="000000"/>
        </w:rPr>
        <w:t>（</w:t>
      </w:r>
      <w:proofErr w:type="spellStart"/>
      <w:r>
        <w:rPr>
          <w:rFonts w:ascii="宋体" w:hAnsi="宋体" w:cs="宋体"/>
          <w:color w:val="000000"/>
        </w:rPr>
        <w:t>dēng</w:t>
      </w:r>
      <w:proofErr w:type="spellEnd"/>
      <w:r>
        <w:rPr>
          <w:rFonts w:ascii="宋体" w:hAnsi="宋体" w:cs="宋体"/>
          <w:color w:val="000000"/>
        </w:rPr>
        <w:t>）澄的斗篷。</w:t>
      </w:r>
    </w:p>
    <w:p w:rsidR="00C632E1" w:rsidRDefault="00A249C1">
      <w:pPr>
        <w:pStyle w:val="Normal1"/>
        <w:spacing w:after="200"/>
        <w:ind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D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/>
        </w:rPr>
        <w:t>浙江电信国内首开</w:t>
      </w:r>
      <w:r>
        <w:rPr>
          <w:rFonts w:ascii="宋体" w:hAnsi="宋体" w:cs="宋体"/>
        </w:rPr>
        <w:t>5G</w:t>
      </w:r>
      <w:r>
        <w:rPr>
          <w:rFonts w:ascii="宋体" w:hAnsi="宋体" w:cs="宋体"/>
        </w:rPr>
        <w:t>全景直播，体验者表示，无人机与</w:t>
      </w:r>
      <w:r>
        <w:rPr>
          <w:rFonts w:ascii="宋体" w:hAnsi="宋体" w:cs="宋体"/>
        </w:rPr>
        <w:t>5G</w:t>
      </w:r>
      <w:r>
        <w:rPr>
          <w:rFonts w:ascii="宋体" w:hAnsi="宋体" w:cs="宋体"/>
        </w:rPr>
        <w:t>结合产生</w:t>
      </w:r>
      <w:r>
        <w:rPr>
          <w:rFonts w:ascii="宋体" w:hAnsi="宋体" w:cs="宋体"/>
          <w:em w:val="dot"/>
        </w:rPr>
        <w:t>卓</w:t>
      </w:r>
      <w:r>
        <w:rPr>
          <w:rFonts w:ascii="宋体" w:hAnsi="宋体" w:cs="宋体"/>
        </w:rPr>
        <w:t>（</w:t>
      </w:r>
      <w:proofErr w:type="spellStart"/>
      <w:r>
        <w:rPr>
          <w:rFonts w:ascii="宋体" w:hAnsi="宋体" w:cs="宋体"/>
        </w:rPr>
        <w:t>zhuō</w:t>
      </w:r>
      <w:proofErr w:type="spellEnd"/>
      <w:r>
        <w:rPr>
          <w:rFonts w:ascii="宋体" w:hAnsi="宋体" w:cs="宋体"/>
        </w:rPr>
        <w:t>）越的空中俯瞰效果，使得沉浸式观看体验更加震撼，毫无眩</w:t>
      </w:r>
      <w:r>
        <w:rPr>
          <w:rFonts w:ascii="宋体" w:hAnsi="宋体" w:cs="宋体"/>
          <w:em w:val="dot"/>
        </w:rPr>
        <w:t>晕</w:t>
      </w:r>
      <w:r>
        <w:rPr>
          <w:rFonts w:ascii="宋体" w:hAnsi="宋体" w:cs="宋体"/>
        </w:rPr>
        <w:t>（</w:t>
      </w:r>
      <w:proofErr w:type="spellStart"/>
      <w:r>
        <w:rPr>
          <w:rFonts w:ascii="宋体" w:hAnsi="宋体" w:cs="宋体"/>
        </w:rPr>
        <w:t>yùn</w:t>
      </w:r>
      <w:proofErr w:type="spellEnd"/>
      <w:r>
        <w:rPr>
          <w:rFonts w:ascii="宋体" w:hAnsi="宋体" w:cs="宋体"/>
        </w:rPr>
        <w:t>）感。</w:t>
      </w:r>
    </w:p>
    <w:p w:rsidR="00C632E1" w:rsidRDefault="00A249C1">
      <w:pPr>
        <w:pStyle w:val="11"/>
        <w:tabs>
          <w:tab w:val="left" w:pos="4140"/>
        </w:tabs>
        <w:snapToGrid w:val="0"/>
        <w:spacing w:after="20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2</w:t>
      </w:r>
      <w:r>
        <w:rPr>
          <w:rFonts w:asciiTheme="minorEastAsia" w:eastAsiaTheme="minorEastAsia" w:hAnsiTheme="minorEastAsia" w:cs="Times New Roman" w:hint="eastAsia"/>
        </w:rPr>
        <w:t>.</w:t>
      </w:r>
      <w:r>
        <w:rPr>
          <w:rFonts w:asciiTheme="minorEastAsia" w:eastAsiaTheme="minorEastAsia" w:hAnsiTheme="minorEastAsia" w:cs="Times New Roman" w:hint="eastAsia"/>
        </w:rPr>
        <w:t>下列各句中，加点的词语运用正确的一项是</w:t>
      </w:r>
      <w:r>
        <w:rPr>
          <w:rFonts w:asciiTheme="minorEastAsia" w:eastAsiaTheme="minorEastAsia" w:hAnsiTheme="minorEastAsia" w:cs="Times New Roman" w:hint="eastAsia"/>
        </w:rPr>
        <w:t>(</w:t>
      </w:r>
      <w:r>
        <w:rPr>
          <w:rFonts w:asciiTheme="minorEastAsia" w:eastAsiaTheme="minorEastAsia" w:hAnsiTheme="minorEastAsia" w:cs="Times New Roman" w:hint="eastAsia"/>
        </w:rPr>
        <w:t xml:space="preserve">　　</w:t>
      </w:r>
      <w:r>
        <w:rPr>
          <w:rFonts w:asciiTheme="minorEastAsia" w:eastAsiaTheme="minorEastAsia" w:hAnsiTheme="minorEastAsia" w:cs="Times New Roman" w:hint="eastAsia"/>
        </w:rPr>
        <w:t>)</w:t>
      </w:r>
    </w:p>
    <w:p w:rsidR="00C632E1" w:rsidRDefault="00A249C1">
      <w:pPr>
        <w:pStyle w:val="11"/>
        <w:tabs>
          <w:tab w:val="left" w:pos="4140"/>
        </w:tabs>
        <w:snapToGrid w:val="0"/>
        <w:spacing w:after="200"/>
        <w:ind w:firstLine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A</w:t>
      </w:r>
      <w:r>
        <w:rPr>
          <w:rFonts w:asciiTheme="minorEastAsia" w:eastAsiaTheme="minorEastAsia" w:hAnsiTheme="minorEastAsia" w:cs="Times New Roman" w:hint="eastAsia"/>
        </w:rPr>
        <w:t>.</w:t>
      </w:r>
      <w:r>
        <w:rPr>
          <w:rFonts w:asciiTheme="minorEastAsia" w:eastAsiaTheme="minorEastAsia" w:hAnsiTheme="minorEastAsia" w:cs="Times New Roman" w:hint="eastAsia"/>
        </w:rPr>
        <w:t>这个旅游城的设计以游乐为主，</w:t>
      </w:r>
      <w:r>
        <w:rPr>
          <w:rFonts w:asciiTheme="minorEastAsia" w:eastAsiaTheme="minorEastAsia" w:hAnsiTheme="minorEastAsia" w:cs="Times New Roman" w:hint="eastAsia"/>
          <w:em w:val="dot"/>
        </w:rPr>
        <w:t>进而</w:t>
      </w:r>
      <w:r>
        <w:rPr>
          <w:rFonts w:asciiTheme="minorEastAsia" w:eastAsiaTheme="minorEastAsia" w:hAnsiTheme="minorEastAsia" w:cs="Times New Roman" w:hint="eastAsia"/>
        </w:rPr>
        <w:t>所有项目都强调与游人的互动，游人可以乘车骑马，可以与雕像拥抱照相，可以投壶射箭等。</w:t>
      </w:r>
    </w:p>
    <w:p w:rsidR="00C632E1" w:rsidRDefault="00A249C1">
      <w:pPr>
        <w:pStyle w:val="11"/>
        <w:tabs>
          <w:tab w:val="left" w:pos="4140"/>
        </w:tabs>
        <w:snapToGrid w:val="0"/>
        <w:spacing w:after="200"/>
        <w:ind w:firstLine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B</w:t>
      </w:r>
      <w:r>
        <w:rPr>
          <w:rFonts w:asciiTheme="minorEastAsia" w:eastAsiaTheme="minorEastAsia" w:hAnsiTheme="minorEastAsia" w:cs="Times New Roman" w:hint="eastAsia"/>
        </w:rPr>
        <w:t>.</w:t>
      </w:r>
      <w:r>
        <w:rPr>
          <w:rFonts w:asciiTheme="minorEastAsia" w:eastAsiaTheme="minorEastAsia" w:hAnsiTheme="minorEastAsia" w:cs="Times New Roman" w:hint="eastAsia"/>
        </w:rPr>
        <w:t>诚然，我们能够超越体制的</w:t>
      </w:r>
      <w:r>
        <w:rPr>
          <w:rFonts w:asciiTheme="minorEastAsia" w:eastAsiaTheme="minorEastAsia" w:hAnsiTheme="minorEastAsia" w:cs="Times New Roman" w:hint="eastAsia"/>
          <w:em w:val="dot"/>
        </w:rPr>
        <w:t>限制</w:t>
      </w:r>
      <w:r>
        <w:rPr>
          <w:rFonts w:asciiTheme="minorEastAsia" w:eastAsiaTheme="minorEastAsia" w:hAnsiTheme="minorEastAsia" w:cs="Times New Roman" w:hint="eastAsia"/>
        </w:rPr>
        <w:t>，但这么一来，我们也就垮得更快，这样做无疑是冒险把大厦建在松软的废墟上。</w:t>
      </w:r>
    </w:p>
    <w:p w:rsidR="00C632E1" w:rsidRDefault="00A249C1">
      <w:pPr>
        <w:pStyle w:val="11"/>
        <w:tabs>
          <w:tab w:val="left" w:pos="4140"/>
        </w:tabs>
        <w:snapToGrid w:val="0"/>
        <w:spacing w:after="200"/>
        <w:ind w:firstLine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C</w:t>
      </w:r>
      <w:r>
        <w:rPr>
          <w:rFonts w:asciiTheme="minorEastAsia" w:eastAsiaTheme="minorEastAsia" w:hAnsiTheme="minorEastAsia" w:cs="Times New Roman" w:hint="eastAsia"/>
        </w:rPr>
        <w:t>.</w:t>
      </w:r>
      <w:r>
        <w:rPr>
          <w:rFonts w:asciiTheme="minorEastAsia" w:eastAsiaTheme="minorEastAsia" w:hAnsiTheme="minorEastAsia" w:cs="Times New Roman" w:hint="eastAsia"/>
        </w:rPr>
        <w:t>在以后的山水游记中，柳宗元</w:t>
      </w:r>
      <w:r>
        <w:rPr>
          <w:rFonts w:asciiTheme="minorEastAsia" w:eastAsiaTheme="minorEastAsia" w:hAnsiTheme="minorEastAsia" w:cs="Times New Roman" w:hint="eastAsia"/>
          <w:em w:val="dot"/>
        </w:rPr>
        <w:t>心急火燎</w:t>
      </w:r>
      <w:r>
        <w:rPr>
          <w:rFonts w:asciiTheme="minorEastAsia" w:eastAsiaTheme="minorEastAsia" w:hAnsiTheme="minorEastAsia" w:cs="Times New Roman" w:hint="eastAsia"/>
        </w:rPr>
        <w:t>地寻觅着、</w:t>
      </w:r>
      <w:proofErr w:type="gramStart"/>
      <w:r>
        <w:rPr>
          <w:rFonts w:asciiTheme="minorEastAsia" w:eastAsiaTheme="minorEastAsia" w:hAnsiTheme="minorEastAsia" w:cs="Times New Roman" w:hint="eastAsia"/>
        </w:rPr>
        <w:t>发现着</w:t>
      </w:r>
      <w:proofErr w:type="gramEnd"/>
      <w:r>
        <w:rPr>
          <w:rFonts w:asciiTheme="minorEastAsia" w:eastAsiaTheme="minorEastAsia" w:hAnsiTheme="minorEastAsia" w:cs="Times New Roman" w:hint="eastAsia"/>
        </w:rPr>
        <w:t>存在于自然中的真善美，以此来实现自己所崇尚的完美人格。</w:t>
      </w:r>
    </w:p>
    <w:p w:rsidR="00C632E1" w:rsidRDefault="00A249C1">
      <w:pPr>
        <w:pStyle w:val="11"/>
        <w:tabs>
          <w:tab w:val="left" w:pos="4140"/>
        </w:tabs>
        <w:snapToGrid w:val="0"/>
        <w:spacing w:after="200"/>
        <w:ind w:firstLine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D</w:t>
      </w:r>
      <w:r>
        <w:rPr>
          <w:rFonts w:asciiTheme="minorEastAsia" w:eastAsiaTheme="minorEastAsia" w:hAnsiTheme="minorEastAsia" w:cs="Times New Roman" w:hint="eastAsia"/>
        </w:rPr>
        <w:t>.</w:t>
      </w:r>
      <w:r>
        <w:rPr>
          <w:rFonts w:asciiTheme="minorEastAsia" w:eastAsiaTheme="minorEastAsia" w:hAnsiTheme="minorEastAsia" w:cs="Times New Roman" w:hint="eastAsia"/>
        </w:rPr>
        <w:t>入不敷出，举步维艰，生活于我是这般的艰难，可在这样</w:t>
      </w:r>
      <w:r>
        <w:rPr>
          <w:rFonts w:asciiTheme="minorEastAsia" w:eastAsiaTheme="minorEastAsia" w:hAnsiTheme="minorEastAsia" w:cs="Times New Roman" w:hint="eastAsia"/>
          <w:em w:val="dot"/>
        </w:rPr>
        <w:t>泥沙俱下</w:t>
      </w:r>
      <w:r>
        <w:rPr>
          <w:rFonts w:asciiTheme="minorEastAsia" w:eastAsiaTheme="minorEastAsia" w:hAnsiTheme="minorEastAsia" w:cs="Times New Roman" w:hint="eastAsia"/>
        </w:rPr>
        <w:t>的日子里，我仍然幻想着拥有两间草房、三亩水田。</w:t>
      </w:r>
    </w:p>
    <w:p w:rsidR="00C632E1" w:rsidRDefault="00A249C1">
      <w:pPr>
        <w:pStyle w:val="10"/>
        <w:tabs>
          <w:tab w:val="left" w:pos="4140"/>
        </w:tabs>
        <w:snapToGrid w:val="0"/>
        <w:spacing w:after="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3</w:t>
      </w:r>
      <w:r>
        <w:rPr>
          <w:rFonts w:asciiTheme="minorEastAsia" w:hAnsiTheme="minorEastAsia" w:cs="Times New Roman" w:hint="eastAsia"/>
          <w:szCs w:val="21"/>
        </w:rPr>
        <w:t>.</w:t>
      </w:r>
      <w:r>
        <w:rPr>
          <w:rFonts w:asciiTheme="minorEastAsia" w:hAnsiTheme="minorEastAsia" w:cs="Times New Roman" w:hint="eastAsia"/>
          <w:szCs w:val="21"/>
        </w:rPr>
        <w:t>下列各句中，标点符号使用正确的一项是</w:t>
      </w:r>
      <w:r>
        <w:rPr>
          <w:rFonts w:asciiTheme="minorEastAsia" w:hAnsiTheme="minorEastAsia" w:cs="Times New Roman" w:hint="eastAsia"/>
          <w:szCs w:val="21"/>
        </w:rPr>
        <w:t>(</w:t>
      </w:r>
      <w:r>
        <w:rPr>
          <w:rFonts w:asciiTheme="minorEastAsia" w:hAnsiTheme="minorEastAsia" w:cs="Times New Roman" w:hint="eastAsia"/>
          <w:szCs w:val="21"/>
        </w:rPr>
        <w:t xml:space="preserve">　　</w:t>
      </w:r>
      <w:r>
        <w:rPr>
          <w:rFonts w:asciiTheme="minorEastAsia" w:hAnsiTheme="minorEastAsia" w:cs="Times New Roman" w:hint="eastAsia"/>
          <w:szCs w:val="21"/>
        </w:rPr>
        <w:t>)</w:t>
      </w:r>
    </w:p>
    <w:p w:rsidR="00C632E1" w:rsidRDefault="00A249C1">
      <w:pPr>
        <w:pStyle w:val="10"/>
        <w:tabs>
          <w:tab w:val="left" w:pos="4140"/>
        </w:tabs>
        <w:snapToGrid w:val="0"/>
        <w:spacing w:after="200"/>
        <w:ind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A</w:t>
      </w:r>
      <w:r>
        <w:rPr>
          <w:rFonts w:asciiTheme="minorEastAsia" w:hAnsiTheme="minorEastAsia" w:cs="Times New Roman" w:hint="eastAsia"/>
          <w:szCs w:val="21"/>
        </w:rPr>
        <w:t>.</w:t>
      </w:r>
      <w:r>
        <w:rPr>
          <w:rFonts w:asciiTheme="minorEastAsia" w:hAnsiTheme="minorEastAsia" w:cs="Times New Roman" w:hint="eastAsia"/>
          <w:szCs w:val="21"/>
        </w:rPr>
        <w:t>西周王陵在哪里？在周原吗？考古学家在周原做了大量工作，没有发现。在丰镐吗？考古学家又在西周首都丰</w:t>
      </w:r>
      <w:proofErr w:type="gramStart"/>
      <w:r>
        <w:rPr>
          <w:rFonts w:asciiTheme="minorEastAsia" w:hAnsiTheme="minorEastAsia" w:cs="Times New Roman" w:hint="eastAsia"/>
          <w:szCs w:val="21"/>
        </w:rPr>
        <w:t>镐周围</w:t>
      </w:r>
      <w:proofErr w:type="gramEnd"/>
      <w:r>
        <w:rPr>
          <w:rFonts w:asciiTheme="minorEastAsia" w:hAnsiTheme="minorEastAsia" w:cs="Times New Roman" w:hint="eastAsia"/>
          <w:szCs w:val="21"/>
        </w:rPr>
        <w:t>寻求，依然没有结果。</w:t>
      </w:r>
    </w:p>
    <w:p w:rsidR="00C632E1" w:rsidRDefault="00A249C1">
      <w:pPr>
        <w:pStyle w:val="10"/>
        <w:tabs>
          <w:tab w:val="left" w:pos="4140"/>
        </w:tabs>
        <w:snapToGrid w:val="0"/>
        <w:spacing w:after="200"/>
        <w:ind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B</w:t>
      </w:r>
      <w:r>
        <w:rPr>
          <w:rFonts w:asciiTheme="minorEastAsia" w:hAnsiTheme="minorEastAsia" w:cs="Times New Roman" w:hint="eastAsia"/>
          <w:szCs w:val="21"/>
        </w:rPr>
        <w:t>.</w:t>
      </w:r>
      <w:r>
        <w:rPr>
          <w:rFonts w:asciiTheme="minorEastAsia" w:hAnsiTheme="minorEastAsia" w:cs="Times New Roman" w:hint="eastAsia"/>
          <w:szCs w:val="21"/>
        </w:rPr>
        <w:t>按照中国医学的传统理论，正常情况下，</w:t>
      </w:r>
      <w:r>
        <w:rPr>
          <w:rFonts w:asciiTheme="minorEastAsia" w:hAnsiTheme="minorEastAsia" w:cs="Times New Roman" w:hint="eastAsia"/>
          <w:szCs w:val="21"/>
        </w:rPr>
        <w:t>风是自然界的“六气”之一</w:t>
      </w:r>
      <w:r>
        <w:rPr>
          <w:rFonts w:asciiTheme="minorEastAsia" w:hAnsiTheme="minorEastAsia" w:cs="Times New Roman" w:hint="eastAsia"/>
          <w:szCs w:val="21"/>
        </w:rPr>
        <w:t>(</w:t>
      </w:r>
      <w:r>
        <w:rPr>
          <w:rFonts w:asciiTheme="minorEastAsia" w:hAnsiTheme="minorEastAsia" w:cs="Times New Roman" w:hint="eastAsia"/>
          <w:szCs w:val="21"/>
        </w:rPr>
        <w:t>风、寒、暑、湿、燥、火</w:t>
      </w:r>
      <w:r>
        <w:rPr>
          <w:rFonts w:asciiTheme="minorEastAsia" w:hAnsiTheme="minorEastAsia" w:cs="Times New Roman" w:hint="eastAsia"/>
          <w:szCs w:val="21"/>
        </w:rPr>
        <w:t>)</w:t>
      </w:r>
      <w:r>
        <w:rPr>
          <w:rFonts w:asciiTheme="minorEastAsia" w:hAnsiTheme="minorEastAsia" w:cs="Times New Roman" w:hint="eastAsia"/>
          <w:szCs w:val="21"/>
        </w:rPr>
        <w:t>。异常情况下，风又是致病的一种因素。</w:t>
      </w:r>
    </w:p>
    <w:p w:rsidR="00C632E1" w:rsidRDefault="00A249C1">
      <w:pPr>
        <w:pStyle w:val="10"/>
        <w:tabs>
          <w:tab w:val="left" w:pos="4140"/>
        </w:tabs>
        <w:snapToGrid w:val="0"/>
        <w:spacing w:after="200"/>
        <w:ind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C</w:t>
      </w:r>
      <w:r>
        <w:rPr>
          <w:rFonts w:asciiTheme="minorEastAsia" w:hAnsiTheme="minorEastAsia" w:cs="Times New Roman" w:hint="eastAsia"/>
          <w:szCs w:val="21"/>
        </w:rPr>
        <w:t>.</w:t>
      </w:r>
      <w:r>
        <w:rPr>
          <w:rFonts w:asciiTheme="minorEastAsia" w:hAnsiTheme="minorEastAsia" w:cs="Times New Roman" w:hint="eastAsia"/>
          <w:szCs w:val="21"/>
        </w:rPr>
        <w:t>有人发出设立《中国手书日》的号召，呼吁人们在一年中的某一天，放弃手机、电子邮件等，用手书的方式写一封家信、记一篇日记、抄写几首古诗词等，颇有几分浪漫主义色彩。</w:t>
      </w:r>
    </w:p>
    <w:p w:rsidR="00C632E1" w:rsidRDefault="00A249C1">
      <w:pPr>
        <w:pStyle w:val="10"/>
        <w:tabs>
          <w:tab w:val="left" w:pos="4140"/>
        </w:tabs>
        <w:snapToGrid w:val="0"/>
        <w:spacing w:after="200"/>
        <w:ind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D</w:t>
      </w:r>
      <w:r>
        <w:rPr>
          <w:rFonts w:asciiTheme="minorEastAsia" w:hAnsiTheme="minorEastAsia" w:cs="Times New Roman" w:hint="eastAsia"/>
          <w:szCs w:val="21"/>
        </w:rPr>
        <w:t>.</w:t>
      </w:r>
      <w:r>
        <w:rPr>
          <w:rFonts w:asciiTheme="minorEastAsia" w:hAnsiTheme="minorEastAsia" w:cs="Times New Roman" w:hint="eastAsia"/>
          <w:szCs w:val="21"/>
        </w:rPr>
        <w:t>关于《汉文学史纲要》，他曾说过：“文学史编制太草率”诸如此类的话——事实证明，他的批评很有道理。</w:t>
      </w:r>
    </w:p>
    <w:p w:rsidR="00C632E1" w:rsidRDefault="00A249C1">
      <w:pPr>
        <w:pStyle w:val="10"/>
        <w:spacing w:after="200"/>
      </w:pPr>
      <w:r>
        <w:rPr>
          <w:rFonts w:hint="eastAsia"/>
        </w:rPr>
        <w:t>4</w:t>
      </w:r>
      <w:r>
        <w:rPr>
          <w:rFonts w:hint="eastAsia"/>
        </w:rPr>
        <w:t>.</w:t>
      </w:r>
      <w:r>
        <w:rPr>
          <w:rFonts w:hint="eastAsia"/>
        </w:rPr>
        <w:t>下列各句中，没有语病的一项是（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C632E1" w:rsidRDefault="00A249C1">
      <w:pPr>
        <w:pStyle w:val="10"/>
        <w:spacing w:after="200"/>
        <w:ind w:firstLine="210"/>
        <w:rPr>
          <w:rFonts w:ascii="宋体"/>
          <w:kern w:val="21"/>
        </w:rPr>
      </w:pPr>
      <w:r>
        <w:rPr>
          <w:rFonts w:ascii="宋体" w:hint="eastAsia"/>
          <w:kern w:val="21"/>
        </w:rPr>
        <w:lastRenderedPageBreak/>
        <w:t>A</w:t>
      </w:r>
      <w:r>
        <w:rPr>
          <w:rFonts w:ascii="宋体" w:hint="eastAsia"/>
          <w:kern w:val="21"/>
        </w:rPr>
        <w:t>.</w:t>
      </w:r>
      <w:r>
        <w:rPr>
          <w:rFonts w:ascii="宋体" w:hint="eastAsia"/>
          <w:kern w:val="21"/>
        </w:rPr>
        <w:t>在那个民族独立和民族解放斗争风起云涌的时代，能激发人们的爱国热情是评判一部文学作品好坏的非常重要的标准。</w:t>
      </w:r>
    </w:p>
    <w:p w:rsidR="00C632E1" w:rsidRDefault="00A249C1">
      <w:pPr>
        <w:pStyle w:val="10"/>
        <w:spacing w:after="200"/>
        <w:ind w:firstLine="210"/>
        <w:rPr>
          <w:rFonts w:ascii="宋体"/>
          <w:kern w:val="21"/>
        </w:rPr>
      </w:pPr>
      <w:proofErr w:type="gramStart"/>
      <w:r>
        <w:rPr>
          <w:rFonts w:ascii="宋体" w:hint="eastAsia"/>
          <w:kern w:val="21"/>
        </w:rPr>
        <w:t>B</w:t>
      </w:r>
      <w:r>
        <w:rPr>
          <w:rFonts w:ascii="宋体" w:hint="eastAsia"/>
          <w:kern w:val="21"/>
        </w:rPr>
        <w:t>.</w:t>
      </w:r>
      <w:r>
        <w:rPr>
          <w:rFonts w:ascii="宋体" w:hint="eastAsia"/>
          <w:kern w:val="21"/>
        </w:rPr>
        <w:t>“</w:t>
      </w:r>
      <w:proofErr w:type="gramEnd"/>
      <w:r>
        <w:rPr>
          <w:rFonts w:ascii="宋体" w:hint="eastAsia"/>
          <w:kern w:val="21"/>
        </w:rPr>
        <w:t>丝绸之路经济带</w:t>
      </w:r>
      <w:proofErr w:type="gramStart"/>
      <w:r>
        <w:rPr>
          <w:rFonts w:ascii="宋体" w:hint="eastAsia"/>
          <w:kern w:val="21"/>
        </w:rPr>
        <w:t>”</w:t>
      </w:r>
      <w:proofErr w:type="gramEnd"/>
      <w:r>
        <w:rPr>
          <w:rFonts w:ascii="宋体" w:hint="eastAsia"/>
          <w:kern w:val="21"/>
        </w:rPr>
        <w:t>横跨亚、非、欧三大洲，其形成与繁荣必将深刻影响世界政治、经济格局，促进全球的和平与发展。</w:t>
      </w:r>
    </w:p>
    <w:p w:rsidR="00C632E1" w:rsidRDefault="00A249C1">
      <w:pPr>
        <w:pStyle w:val="10"/>
        <w:spacing w:after="200"/>
        <w:ind w:firstLine="210"/>
      </w:pP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.</w:t>
      </w:r>
      <w:r>
        <w:rPr>
          <w:rFonts w:hint="eastAsia"/>
        </w:rPr>
        <w:t>新版物业条例将增加狗患治理规定，两次受罚者将被纳入严重失信名单，物业如对违规养犬坐视不管的，最高处以</w:t>
      </w:r>
      <w:r>
        <w:rPr>
          <w:rFonts w:hint="eastAsia"/>
        </w:rPr>
        <w:t>3</w:t>
      </w:r>
      <w:r>
        <w:rPr>
          <w:rFonts w:hint="eastAsia"/>
        </w:rPr>
        <w:t>万元以上罚款。</w:t>
      </w:r>
    </w:p>
    <w:p w:rsidR="00C632E1" w:rsidRDefault="00A249C1">
      <w:pPr>
        <w:pStyle w:val="10"/>
        <w:spacing w:after="200"/>
        <w:ind w:firstLine="210"/>
      </w:pPr>
      <w:r>
        <w:rPr>
          <w:rFonts w:asciiTheme="minorEastAsia" w:hAnsiTheme="minorEastAsia" w:cstheme="minorEastAsia" w:hint="eastAsia"/>
        </w:rPr>
        <w:t>D</w:t>
      </w:r>
      <w:r>
        <w:rPr>
          <w:rFonts w:asciiTheme="minorEastAsia" w:hAnsiTheme="minorEastAsia" w:cstheme="minorEastAsia" w:hint="eastAsia"/>
        </w:rPr>
        <w:t>.</w:t>
      </w:r>
      <w:r>
        <w:rPr>
          <w:rFonts w:hint="eastAsia"/>
        </w:rPr>
        <w:t>由于学校条件艰苦，师资力量不足，</w:t>
      </w:r>
      <w:proofErr w:type="gramStart"/>
      <w:r>
        <w:rPr>
          <w:rFonts w:hint="eastAsia"/>
        </w:rPr>
        <w:t>张玉滚不得不</w:t>
      </w:r>
      <w:proofErr w:type="gramEnd"/>
      <w:r>
        <w:rPr>
          <w:rFonts w:hint="eastAsia"/>
        </w:rPr>
        <w:t>把自己打造成全能型，“不耽误一节课，千方百计上好每一节课”是他给自己定下的“铁律”。</w:t>
      </w:r>
    </w:p>
    <w:p w:rsidR="00C632E1" w:rsidRDefault="00A249C1">
      <w:pPr>
        <w:pStyle w:val="10"/>
        <w:spacing w:after="20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在下面一段文字横线处补写恰当的语句，使整段文字语意完整连贯，内容贴切，逻辑严密。每处不超过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个字。（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分）</w:t>
      </w:r>
    </w:p>
    <w:p w:rsidR="00C632E1" w:rsidRDefault="00A249C1">
      <w:pPr>
        <w:pStyle w:val="10"/>
        <w:spacing w:after="200"/>
        <w:ind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Cs w:val="21"/>
          <w:shd w:val="clear" w:color="auto" w:fill="FFFFFF"/>
        </w:rPr>
        <w:t>个人募捐行为之所以容易演变成社会</w:t>
      </w:r>
      <w:r>
        <w:rPr>
          <w:rFonts w:ascii="楷体" w:eastAsia="楷体" w:hAnsi="楷体" w:cs="楷体" w:hint="eastAsia"/>
          <w:color w:val="000000"/>
          <w:szCs w:val="21"/>
          <w:shd w:val="clear" w:color="auto" w:fill="FFFFFF"/>
        </w:rPr>
        <w:t>事件，最重要的原因是媒体扮演了扩声器的角色，原本一个只有少数人知道的个人募捐行为，①</w:t>
      </w:r>
      <w:r>
        <w:rPr>
          <w:rFonts w:ascii="楷体" w:eastAsia="楷体" w:hAnsi="楷体" w:cs="楷体" w:hint="eastAsia"/>
          <w:color w:val="000000"/>
          <w:szCs w:val="21"/>
          <w:shd w:val="clear" w:color="auto" w:fill="FFFFFF"/>
        </w:rPr>
        <w:t>_______</w:t>
      </w:r>
      <w:r>
        <w:rPr>
          <w:rFonts w:ascii="楷体" w:eastAsia="楷体" w:hAnsi="楷体" w:cs="楷体" w:hint="eastAsia"/>
          <w:color w:val="000000"/>
          <w:szCs w:val="21"/>
          <w:shd w:val="clear" w:color="auto" w:fill="FFFFFF"/>
        </w:rPr>
        <w:t>____</w:t>
      </w:r>
      <w:r>
        <w:rPr>
          <w:rFonts w:ascii="楷体" w:eastAsia="楷体" w:hAnsi="楷体" w:cs="楷体" w:hint="eastAsia"/>
          <w:color w:val="000000"/>
          <w:szCs w:val="21"/>
          <w:shd w:val="clear" w:color="auto" w:fill="FFFFFF"/>
        </w:rPr>
        <w:t>________</w:t>
      </w:r>
      <w:r>
        <w:rPr>
          <w:rFonts w:ascii="楷体" w:eastAsia="楷体" w:hAnsi="楷体" w:cs="楷体" w:hint="eastAsia"/>
          <w:color w:val="000000"/>
          <w:szCs w:val="21"/>
          <w:shd w:val="clear" w:color="auto" w:fill="FFFFFF"/>
        </w:rPr>
        <w:t>，就容易变成一个地方性甚至全国性的大新闻。在这种情况下，募捐者就可以轻松获得远超其预期的善款，由此引发道德风险。可是，②</w:t>
      </w:r>
      <w:r>
        <w:rPr>
          <w:rFonts w:ascii="楷体" w:eastAsia="楷体" w:hAnsi="楷体" w:cs="楷体" w:hint="eastAsia"/>
          <w:color w:val="000000"/>
          <w:szCs w:val="21"/>
          <w:shd w:val="clear" w:color="auto" w:fill="FFFFFF"/>
        </w:rPr>
        <w:t>_______________</w:t>
      </w:r>
      <w:r>
        <w:rPr>
          <w:rFonts w:ascii="楷体" w:eastAsia="楷体" w:hAnsi="楷体" w:cs="楷体" w:hint="eastAsia"/>
          <w:color w:val="000000"/>
          <w:szCs w:val="21"/>
          <w:shd w:val="clear" w:color="auto" w:fill="FFFFFF"/>
        </w:rPr>
        <w:t>，个人募捐行为就难以产生影响。因此，③</w:t>
      </w:r>
      <w:r>
        <w:rPr>
          <w:rFonts w:ascii="楷体" w:eastAsia="楷体" w:hAnsi="楷体" w:cs="楷体" w:hint="eastAsia"/>
          <w:color w:val="000000"/>
          <w:szCs w:val="21"/>
          <w:shd w:val="clear" w:color="auto" w:fill="FFFFFF"/>
        </w:rPr>
        <w:t>_____ ____________</w:t>
      </w:r>
      <w:r>
        <w:rPr>
          <w:rFonts w:ascii="楷体" w:eastAsia="楷体" w:hAnsi="楷体" w:cs="楷体" w:hint="eastAsia"/>
          <w:color w:val="000000"/>
          <w:szCs w:val="21"/>
          <w:shd w:val="clear" w:color="auto" w:fill="FFFFFF"/>
        </w:rPr>
        <w:t>，</w:t>
      </w:r>
      <w:r>
        <w:rPr>
          <w:rFonts w:ascii="楷体" w:eastAsia="楷体" w:hAnsi="楷体" w:cs="楷体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楷体" w:eastAsia="楷体" w:hAnsi="楷体" w:cs="楷体" w:hint="eastAsia"/>
          <w:color w:val="000000"/>
          <w:szCs w:val="21"/>
          <w:shd w:val="clear" w:color="auto" w:fill="FFFFFF"/>
        </w:rPr>
        <w:t>规范公众媒体协助个人向社会公众开展募捐活动的行为，要求媒体对募捐人的情况</w:t>
      </w:r>
      <w:proofErr w:type="gramStart"/>
      <w:r>
        <w:rPr>
          <w:rFonts w:ascii="楷体" w:eastAsia="楷体" w:hAnsi="楷体" w:cs="楷体" w:hint="eastAsia"/>
          <w:color w:val="000000"/>
          <w:szCs w:val="21"/>
          <w:shd w:val="clear" w:color="auto" w:fill="FFFFFF"/>
        </w:rPr>
        <w:t>作出</w:t>
      </w:r>
      <w:proofErr w:type="gramEnd"/>
      <w:r>
        <w:rPr>
          <w:rFonts w:ascii="楷体" w:eastAsia="楷体" w:hAnsi="楷体" w:cs="楷体" w:hint="eastAsia"/>
          <w:color w:val="000000"/>
          <w:szCs w:val="21"/>
          <w:shd w:val="clear" w:color="auto" w:fill="FFFFFF"/>
        </w:rPr>
        <w:t>基本审核，并承担连带责任。</w:t>
      </w:r>
    </w:p>
    <w:p w:rsidR="00C632E1" w:rsidRDefault="00A249C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  <w:r>
        <w:rPr>
          <w:rFonts w:hAnsi="宋体" w:cs="Times New Roman"/>
          <w:color w:val="000000"/>
        </w:rPr>
        <w:t>6</w:t>
      </w:r>
      <w:r>
        <w:rPr>
          <w:rFonts w:hAnsi="宋体" w:cs="Times New Roman" w:hint="eastAsia"/>
          <w:color w:val="000000"/>
        </w:rPr>
        <w:t>.</w:t>
      </w:r>
      <w:r>
        <w:rPr>
          <w:rFonts w:hAnsi="宋体" w:cs="Times New Roman"/>
        </w:rPr>
        <w:t>请你用形象的语言描述</w:t>
      </w:r>
      <w:r>
        <w:rPr>
          <w:rFonts w:hAnsi="宋体" w:cs="Times New Roman"/>
        </w:rPr>
        <w:t>“</w:t>
      </w:r>
      <w:r>
        <w:rPr>
          <w:rFonts w:hAnsi="宋体" w:cs="Times New Roman"/>
        </w:rPr>
        <w:t>竹露滴清响</w:t>
      </w:r>
      <w:r>
        <w:rPr>
          <w:rFonts w:hAnsi="宋体" w:cs="Times New Roman"/>
        </w:rPr>
        <w:t>”</w:t>
      </w:r>
      <w:r>
        <w:rPr>
          <w:rFonts w:hAnsi="宋体" w:cs="Times New Roman"/>
        </w:rPr>
        <w:t>这一诗句的优美意境，至少运用两种修辞手法，不少于</w:t>
      </w:r>
      <w:r>
        <w:rPr>
          <w:rFonts w:hAnsi="宋体" w:cs="Times New Roman" w:hint="eastAsia"/>
        </w:rPr>
        <w:t>6</w:t>
      </w:r>
      <w:r>
        <w:rPr>
          <w:rFonts w:hAnsi="宋体" w:cs="Times New Roman"/>
        </w:rPr>
        <w:t>0</w:t>
      </w:r>
      <w:r>
        <w:rPr>
          <w:rFonts w:hAnsi="宋体" w:cs="Times New Roman"/>
        </w:rPr>
        <w:t>个字。</w:t>
      </w:r>
      <w:r>
        <w:rPr>
          <w:rFonts w:hAnsi="宋体" w:hint="eastAsia"/>
          <w:color w:val="000000"/>
        </w:rPr>
        <w:t>（</w:t>
      </w:r>
      <w:r>
        <w:rPr>
          <w:rFonts w:hAnsi="宋体" w:hint="eastAsia"/>
          <w:color w:val="000000"/>
        </w:rPr>
        <w:t>6</w:t>
      </w:r>
      <w:r>
        <w:rPr>
          <w:rFonts w:hAnsi="宋体" w:hint="eastAsia"/>
          <w:color w:val="000000"/>
        </w:rPr>
        <w:t>分）</w:t>
      </w:r>
    </w:p>
    <w:p w:rsidR="00C632E1" w:rsidRDefault="00A249C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  <w:r>
        <w:rPr>
          <w:rFonts w:hAnsi="宋体" w:cs="Times New Roman"/>
        </w:rPr>
        <w:t>________________________________________________________________________</w:t>
      </w:r>
    </w:p>
    <w:p w:rsidR="00C632E1" w:rsidRDefault="00C632E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</w:p>
    <w:p w:rsidR="00C632E1" w:rsidRDefault="00A249C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  <w:r>
        <w:rPr>
          <w:rFonts w:hAnsi="宋体" w:cs="Times New Roman"/>
        </w:rPr>
        <w:t>_______________________________________________________________________</w:t>
      </w:r>
    </w:p>
    <w:p w:rsidR="00C632E1" w:rsidRDefault="00A249C1">
      <w:pPr>
        <w:pStyle w:val="10"/>
        <w:spacing w:after="200" w:line="276" w:lineRule="auto"/>
        <w:rPr>
          <w:b/>
        </w:rPr>
      </w:pPr>
      <w:r>
        <w:rPr>
          <w:rFonts w:ascii="宋体" w:eastAsia="宋体" w:hAnsi="宋体" w:hint="eastAsia"/>
          <w:b/>
          <w:kern w:val="21"/>
          <w:szCs w:val="21"/>
        </w:rPr>
        <w:t>二．现代文阅读（共</w:t>
      </w:r>
      <w:r>
        <w:rPr>
          <w:rFonts w:ascii="宋体" w:eastAsia="宋体" w:hAnsi="宋体" w:hint="eastAsia"/>
          <w:b/>
          <w:kern w:val="21"/>
          <w:szCs w:val="21"/>
        </w:rPr>
        <w:t>30</w:t>
      </w:r>
      <w:r>
        <w:rPr>
          <w:rFonts w:ascii="宋体" w:eastAsia="宋体" w:hAnsi="宋体" w:hint="eastAsia"/>
          <w:b/>
          <w:kern w:val="21"/>
          <w:szCs w:val="21"/>
        </w:rPr>
        <w:t>分）</w:t>
      </w:r>
    </w:p>
    <w:p w:rsidR="00C632E1" w:rsidRDefault="00A249C1">
      <w:pPr>
        <w:pStyle w:val="10"/>
        <w:spacing w:after="200"/>
        <w:rPr>
          <w:b/>
        </w:rPr>
      </w:pPr>
      <w:r>
        <w:rPr>
          <w:rFonts w:ascii="宋体" w:eastAsia="宋体" w:hAnsi="宋体" w:hint="eastAsia"/>
          <w:b/>
          <w:kern w:val="21"/>
          <w:szCs w:val="21"/>
        </w:rPr>
        <w:t>（一）</w:t>
      </w:r>
      <w:r>
        <w:rPr>
          <w:rFonts w:hint="eastAsia"/>
          <w:b/>
        </w:rPr>
        <w:t>阅读下面的文字，完成后面的</w:t>
      </w:r>
      <w:r>
        <w:rPr>
          <w:rFonts w:hint="eastAsia"/>
          <w:b/>
        </w:rPr>
        <w:t>7</w:t>
      </w:r>
      <w:r>
        <w:rPr>
          <w:rFonts w:hint="eastAsia"/>
          <w:b/>
        </w:rPr>
        <w:t>—</w:t>
      </w:r>
      <w:r>
        <w:rPr>
          <w:rFonts w:hint="eastAsia"/>
          <w:b/>
        </w:rPr>
        <w:t>9</w:t>
      </w:r>
      <w:r>
        <w:rPr>
          <w:rFonts w:hint="eastAsia"/>
          <w:b/>
        </w:rPr>
        <w:t>题。（</w:t>
      </w:r>
      <w:r>
        <w:rPr>
          <w:rFonts w:hint="eastAsia"/>
          <w:b/>
        </w:rPr>
        <w:t>10</w:t>
      </w:r>
      <w:r>
        <w:rPr>
          <w:rFonts w:hint="eastAsia"/>
          <w:b/>
        </w:rPr>
        <w:t>分）</w:t>
      </w:r>
    </w:p>
    <w:p w:rsidR="00C632E1" w:rsidRDefault="00A249C1">
      <w:pPr>
        <w:pStyle w:val="10"/>
        <w:spacing w:after="200"/>
        <w:ind w:firstLine="420"/>
      </w:pPr>
      <w:proofErr w:type="gramStart"/>
      <w:r>
        <w:rPr>
          <w:rFonts w:ascii="楷体" w:eastAsia="楷体" w:hAnsi="楷体" w:cs="楷体"/>
        </w:rPr>
        <w:t>都说南仁东</w:t>
      </w:r>
      <w:proofErr w:type="gramEnd"/>
      <w:r>
        <w:rPr>
          <w:rFonts w:ascii="楷体" w:eastAsia="楷体" w:hAnsi="楷体" w:cs="楷体"/>
        </w:rPr>
        <w:t>20</w:t>
      </w:r>
      <w:r>
        <w:rPr>
          <w:rFonts w:ascii="楷体" w:eastAsia="楷体" w:hAnsi="楷体" w:cs="楷体"/>
        </w:rPr>
        <w:t>年做了一件事：国家重大</w:t>
      </w:r>
      <w:r>
        <w:rPr>
          <w:rFonts w:ascii="楷体" w:eastAsia="楷体" w:hAnsi="楷体" w:cs="楷体"/>
        </w:rPr>
        <w:t>科技基础设施，世界最大的</w:t>
      </w:r>
      <w:r>
        <w:rPr>
          <w:rFonts w:ascii="楷体" w:eastAsia="楷体" w:hAnsi="楷体" w:cs="楷体"/>
        </w:rPr>
        <w:t>500</w:t>
      </w:r>
      <w:r>
        <w:rPr>
          <w:rFonts w:ascii="楷体" w:eastAsia="楷体" w:hAnsi="楷体" w:cs="楷体"/>
        </w:rPr>
        <w:t>米口径球面射电望远镜（</w:t>
      </w:r>
      <w:r>
        <w:rPr>
          <w:rFonts w:ascii="楷体" w:eastAsia="楷体" w:hAnsi="楷体" w:cs="楷体"/>
        </w:rPr>
        <w:t>FAST</w:t>
      </w:r>
      <w:r>
        <w:rPr>
          <w:rFonts w:ascii="楷体" w:eastAsia="楷体" w:hAnsi="楷体" w:cs="楷体"/>
        </w:rPr>
        <w:t>），</w:t>
      </w:r>
      <w:r>
        <w:rPr>
          <w:rFonts w:ascii="楷体" w:eastAsia="楷体" w:hAnsi="楷体" w:cs="楷体"/>
        </w:rPr>
        <w:t>2016</w:t>
      </w:r>
      <w:r>
        <w:rPr>
          <w:rFonts w:ascii="楷体" w:eastAsia="楷体" w:hAnsi="楷体" w:cs="楷体"/>
        </w:rPr>
        <w:t>年</w:t>
      </w:r>
      <w:r>
        <w:rPr>
          <w:rFonts w:ascii="楷体" w:eastAsia="楷体" w:hAnsi="楷体" w:cs="楷体"/>
        </w:rPr>
        <w:t>9</w:t>
      </w:r>
      <w:r>
        <w:rPr>
          <w:rFonts w:ascii="楷体" w:eastAsia="楷体" w:hAnsi="楷体" w:cs="楷体"/>
        </w:rPr>
        <w:t>月</w:t>
      </w:r>
      <w:r>
        <w:rPr>
          <w:rFonts w:ascii="楷体" w:eastAsia="楷体" w:hAnsi="楷体" w:cs="楷体"/>
        </w:rPr>
        <w:t>25</w:t>
      </w:r>
      <w:r>
        <w:rPr>
          <w:rFonts w:ascii="楷体" w:eastAsia="楷体" w:hAnsi="楷体" w:cs="楷体"/>
        </w:rPr>
        <w:t>日落成启用，人称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中国天眼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。他是这项大工程的发起者及奠基</w:t>
      </w:r>
      <w:r>
        <w:rPr>
          <w:rFonts w:ascii="楷体" w:eastAsia="楷体" w:hAnsi="楷体" w:cs="楷体"/>
          <w:noProof/>
        </w:rPr>
        <w:drawing>
          <wp:inline distT="0" distB="0" distL="114300" distR="114300">
            <wp:extent cx="130175" cy="1397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</w:rPr>
        <w:t>人，首席科学家兼总工程师，人称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中国天眼之父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。而该工程核心团队的成员，大部分是他的学生。那么，他们造出来的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中国天眼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，究竟是一只什么样的天眼？</w:t>
      </w:r>
    </w:p>
    <w:p w:rsidR="00C632E1" w:rsidRDefault="00A249C1">
      <w:pPr>
        <w:pStyle w:val="10"/>
        <w:spacing w:after="200"/>
        <w:ind w:firstLine="420"/>
      </w:pPr>
      <w:r>
        <w:rPr>
          <w:rFonts w:ascii="楷体" w:eastAsia="楷体" w:hAnsi="楷体" w:cs="楷体"/>
        </w:rPr>
        <w:t>首先我们还得追溯到望远镜的发明历史。我们知道天文望远镜，主要有光学望远镜和射电望远镜，此外还有红外、</w:t>
      </w:r>
      <w:r>
        <w:rPr>
          <w:rFonts w:ascii="楷体" w:eastAsia="楷体" w:hAnsi="楷体" w:cs="楷体"/>
        </w:rPr>
        <w:t>X</w:t>
      </w:r>
      <w:r>
        <w:rPr>
          <w:rFonts w:ascii="楷体" w:eastAsia="楷体" w:hAnsi="楷体" w:cs="楷体"/>
        </w:rPr>
        <w:t>射线、伽马射线等望远镜。最初的天文望远镜是光学望远镜。</w:t>
      </w:r>
      <w:r>
        <w:rPr>
          <w:rFonts w:ascii="楷体" w:eastAsia="楷体" w:hAnsi="楷体" w:cs="楷体"/>
        </w:rPr>
        <w:t>1609</w:t>
      </w:r>
      <w:r>
        <w:rPr>
          <w:rFonts w:ascii="楷体" w:eastAsia="楷体" w:hAnsi="楷体" w:cs="楷体"/>
        </w:rPr>
        <w:t>年，</w:t>
      </w:r>
      <w:r>
        <w:rPr>
          <w:rFonts w:ascii="楷体" w:eastAsia="楷体" w:hAnsi="楷体" w:cs="楷体"/>
        </w:rPr>
        <w:t>45</w:t>
      </w:r>
      <w:r>
        <w:rPr>
          <w:rFonts w:ascii="楷体" w:eastAsia="楷体" w:hAnsi="楷体" w:cs="楷体"/>
        </w:rPr>
        <w:t>岁的意大利科学家伽利略，在</w:t>
      </w:r>
      <w:proofErr w:type="gramStart"/>
      <w:r>
        <w:rPr>
          <w:rFonts w:ascii="楷体" w:eastAsia="楷体" w:hAnsi="楷体" w:cs="楷体"/>
        </w:rPr>
        <w:t>一</w:t>
      </w:r>
      <w:proofErr w:type="gramEnd"/>
      <w:r>
        <w:rPr>
          <w:rFonts w:ascii="楷体" w:eastAsia="楷体" w:hAnsi="楷体" w:cs="楷体"/>
        </w:rPr>
        <w:t>根管子两端装了两个镜片</w:t>
      </w:r>
      <w:r>
        <w:rPr>
          <w:rFonts w:ascii="楷体" w:eastAsia="楷体" w:hAnsi="楷体" w:cs="楷体"/>
        </w:rPr>
        <w:t>，对着月亮一看，看到了环形山，从此有了现代天文学。早年的电视，收不到信号，屏幕上密密麻麻的雪花闪烁。这是电磁波信号，包括来自太空的射电辐射。</w:t>
      </w:r>
      <w:r>
        <w:rPr>
          <w:rFonts w:ascii="楷体" w:eastAsia="楷体" w:hAnsi="楷体" w:cs="楷体"/>
        </w:rPr>
        <w:t>1933</w:t>
      </w:r>
      <w:r>
        <w:rPr>
          <w:rFonts w:ascii="楷体" w:eastAsia="楷体" w:hAnsi="楷体" w:cs="楷体"/>
        </w:rPr>
        <w:t>年，美国贝尔实验室的科学家卡尔</w:t>
      </w:r>
      <w:r>
        <w:rPr>
          <w:rFonts w:ascii="楷体" w:eastAsia="楷体" w:hAnsi="楷体" w:cs="楷体"/>
        </w:rPr>
        <w:t>·</w:t>
      </w:r>
      <w:proofErr w:type="gramStart"/>
      <w:r>
        <w:rPr>
          <w:rFonts w:ascii="楷体" w:eastAsia="楷体" w:hAnsi="楷体" w:cs="楷体"/>
        </w:rPr>
        <w:t>央斯基</w:t>
      </w:r>
      <w:proofErr w:type="gramEnd"/>
      <w:r>
        <w:rPr>
          <w:rFonts w:ascii="楷体" w:eastAsia="楷体" w:hAnsi="楷体" w:cs="楷体"/>
        </w:rPr>
        <w:t>，研究长途通讯中的静电噪声时，发现银河中心持续的射电辐射，从此有了射电天文学。格罗特</w:t>
      </w:r>
      <w:r>
        <w:rPr>
          <w:rFonts w:ascii="楷体" w:eastAsia="楷体" w:hAnsi="楷体" w:cs="楷体"/>
        </w:rPr>
        <w:t>·</w:t>
      </w:r>
      <w:r>
        <w:rPr>
          <w:rFonts w:ascii="楷体" w:eastAsia="楷体" w:hAnsi="楷体" w:cs="楷体"/>
        </w:rPr>
        <w:t>伯雷应聘贝尔实验室失败，</w:t>
      </w:r>
      <w:r>
        <w:rPr>
          <w:rFonts w:ascii="楷体" w:eastAsia="楷体" w:hAnsi="楷体" w:cs="楷体"/>
        </w:rPr>
        <w:t>1937</w:t>
      </w:r>
      <w:r>
        <w:rPr>
          <w:rFonts w:ascii="楷体" w:eastAsia="楷体" w:hAnsi="楷体" w:cs="楷体"/>
        </w:rPr>
        <w:t>年在芝加哥附近的自家后院，制造出第一台射电望远镜。这两个小伙子，取得如此重大成果时，都只有二十多岁。</w:t>
      </w:r>
    </w:p>
    <w:p w:rsidR="00C632E1" w:rsidRDefault="00A249C1">
      <w:pPr>
        <w:pStyle w:val="10"/>
        <w:spacing w:after="200"/>
        <w:ind w:firstLine="420"/>
      </w:pPr>
      <w:r>
        <w:rPr>
          <w:rFonts w:ascii="楷体" w:eastAsia="楷体" w:hAnsi="楷体" w:cs="楷体"/>
        </w:rPr>
        <w:t>天文学家都想要</w:t>
      </w:r>
      <w:proofErr w:type="gramStart"/>
      <w:r>
        <w:rPr>
          <w:rFonts w:ascii="楷体" w:eastAsia="楷体" w:hAnsi="楷体" w:cs="楷体"/>
        </w:rPr>
        <w:t>很大很大</w:t>
      </w:r>
      <w:proofErr w:type="gramEnd"/>
      <w:r>
        <w:rPr>
          <w:rFonts w:ascii="楷体" w:eastAsia="楷体" w:hAnsi="楷体" w:cs="楷体"/>
        </w:rPr>
        <w:t>的锅盖。以前屋顶上经常会看到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锅盖天线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，口径越大，电</w:t>
      </w:r>
      <w:r>
        <w:rPr>
          <w:rFonts w:ascii="楷体" w:eastAsia="楷体" w:hAnsi="楷体" w:cs="楷体"/>
        </w:rPr>
        <w:lastRenderedPageBreak/>
        <w:t>视画面越清晰。射电望远镜的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锅</w:t>
      </w:r>
      <w:r>
        <w:rPr>
          <w:rFonts w:ascii="楷体" w:eastAsia="楷体" w:hAnsi="楷体" w:cs="楷体"/>
        </w:rPr>
        <w:t>盖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，也是如此。所以世上的射电天文学家，都想有大口径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锅盖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，提高射电望远镜灵敏度。当年伯雷制造的射电望远镜，抛物面天线直径是</w:t>
      </w:r>
      <w:r>
        <w:rPr>
          <w:rFonts w:ascii="楷体" w:eastAsia="楷体" w:hAnsi="楷体" w:cs="楷体"/>
        </w:rPr>
        <w:t>9.45</w:t>
      </w:r>
      <w:r>
        <w:rPr>
          <w:rFonts w:ascii="楷体" w:eastAsia="楷体" w:hAnsi="楷体" w:cs="楷体"/>
        </w:rPr>
        <w:t>米。美国上世纪</w:t>
      </w:r>
      <w:r>
        <w:rPr>
          <w:rFonts w:ascii="楷体" w:eastAsia="楷体" w:hAnsi="楷体" w:cs="楷体"/>
        </w:rPr>
        <w:t>60</w:t>
      </w:r>
      <w:r>
        <w:rPr>
          <w:rFonts w:ascii="楷体" w:eastAsia="楷体" w:hAnsi="楷体" w:cs="楷体"/>
        </w:rPr>
        <w:t>年代在波多黎各建造了阿雷西沃射电望远镜，口径</w:t>
      </w:r>
      <w:r>
        <w:rPr>
          <w:rFonts w:ascii="楷体" w:eastAsia="楷体" w:hAnsi="楷体" w:cs="楷体"/>
        </w:rPr>
        <w:t>305</w:t>
      </w:r>
      <w:r>
        <w:rPr>
          <w:rFonts w:ascii="楷体" w:eastAsia="楷体" w:hAnsi="楷体" w:cs="楷体"/>
        </w:rPr>
        <w:t>米，在老大位置上坐了数十年。口径</w:t>
      </w:r>
      <w:r>
        <w:rPr>
          <w:rFonts w:ascii="楷体" w:eastAsia="楷体" w:hAnsi="楷体" w:cs="楷体"/>
        </w:rPr>
        <w:t>100</w:t>
      </w:r>
      <w:r>
        <w:rPr>
          <w:rFonts w:ascii="楷体" w:eastAsia="楷体" w:hAnsi="楷体" w:cs="楷体"/>
        </w:rPr>
        <w:t>米的射电望远镜，有德国波恩附近的埃费尔斯贝格射电望远镜，以及美国格林班克射电望远镜。而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中国天眼</w:t>
      </w:r>
      <w:r>
        <w:rPr>
          <w:rFonts w:ascii="楷体" w:eastAsia="楷体" w:hAnsi="楷体" w:cs="楷体"/>
        </w:rPr>
        <w:t>”FAST</w:t>
      </w:r>
      <w:r>
        <w:rPr>
          <w:rFonts w:ascii="楷体" w:eastAsia="楷体" w:hAnsi="楷体" w:cs="楷体"/>
        </w:rPr>
        <w:t>口径</w:t>
      </w:r>
      <w:r>
        <w:rPr>
          <w:rFonts w:ascii="楷体" w:eastAsia="楷体" w:hAnsi="楷体" w:cs="楷体"/>
        </w:rPr>
        <w:t>500</w:t>
      </w:r>
      <w:r>
        <w:rPr>
          <w:rFonts w:ascii="楷体" w:eastAsia="楷体" w:hAnsi="楷体" w:cs="楷体"/>
        </w:rPr>
        <w:t>米，抢到了老大之位。还能不能制造更大的锅盖呢？单个望远镜，要做得更大是很难了。不过办法是有的，用大量射电望远镜组成一个阵列，分布在辽阔的地理空间，收到信号综</w:t>
      </w:r>
      <w:r>
        <w:rPr>
          <w:rFonts w:ascii="楷体" w:eastAsia="楷体" w:hAnsi="楷体" w:cs="楷体"/>
        </w:rPr>
        <w:t>合分析，就相当于一个超大望远镜了。比如国际天文学界正在建设的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平方公里阵列望远镜（</w:t>
      </w:r>
      <w:r>
        <w:rPr>
          <w:rFonts w:ascii="楷体" w:eastAsia="楷体" w:hAnsi="楷体" w:cs="楷体"/>
        </w:rPr>
        <w:t>SKA</w:t>
      </w:r>
      <w:r>
        <w:rPr>
          <w:rFonts w:ascii="楷体" w:eastAsia="楷体" w:hAnsi="楷体" w:cs="楷体"/>
        </w:rPr>
        <w:t>）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，它的观测能力将是神级的。中国是</w:t>
      </w:r>
      <w:r>
        <w:rPr>
          <w:rFonts w:ascii="楷体" w:eastAsia="楷体" w:hAnsi="楷体" w:cs="楷体"/>
        </w:rPr>
        <w:t>SKA</w:t>
      </w:r>
      <w:r>
        <w:rPr>
          <w:rFonts w:ascii="楷体" w:eastAsia="楷体" w:hAnsi="楷体" w:cs="楷体"/>
        </w:rPr>
        <w:t>的首创国之一。</w:t>
      </w:r>
    </w:p>
    <w:p w:rsidR="00C632E1" w:rsidRDefault="00A249C1">
      <w:pPr>
        <w:pStyle w:val="10"/>
        <w:spacing w:after="200"/>
        <w:ind w:firstLine="420"/>
      </w:pPr>
      <w:r>
        <w:rPr>
          <w:rFonts w:ascii="楷体" w:eastAsia="楷体" w:hAnsi="楷体" w:cs="楷体"/>
        </w:rPr>
        <w:t>平方公里阵列望远镜，分布在从非洲到大洋洲的辽阔空间，而美国的阿雷西沃望远镜，和中国的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天眼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，都造在偏远的山窝里</w:t>
      </w:r>
      <w:r>
        <w:rPr>
          <w:rFonts w:ascii="楷体" w:eastAsia="楷体" w:hAnsi="楷体" w:cs="楷体"/>
        </w:rPr>
        <w:t>——</w:t>
      </w:r>
      <w:r>
        <w:rPr>
          <w:rFonts w:ascii="楷体" w:eastAsia="楷体" w:hAnsi="楷体" w:cs="楷体"/>
        </w:rPr>
        <w:t>喀斯特地形的洼坑中。这有什么讲究？据专家说，好处不止一个。位置偏远，意味着受其他无线电信号的干扰最小；洼坑地形，是建造大锅盖的理想之地；喀斯特地形，即熔岩地形，排水畅通。建造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中国天眼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之前搜寻选址，找了</w:t>
      </w:r>
      <w:r>
        <w:rPr>
          <w:rFonts w:ascii="楷体" w:eastAsia="楷体" w:hAnsi="楷体" w:cs="楷体"/>
        </w:rPr>
        <w:t>300</w:t>
      </w:r>
      <w:r>
        <w:rPr>
          <w:rFonts w:ascii="楷体" w:eastAsia="楷体" w:hAnsi="楷体" w:cs="楷体"/>
        </w:rPr>
        <w:t>多个洼坑，</w:t>
      </w:r>
      <w:proofErr w:type="gramStart"/>
      <w:r>
        <w:rPr>
          <w:rFonts w:ascii="楷体" w:eastAsia="楷体" w:hAnsi="楷体" w:cs="楷体"/>
        </w:rPr>
        <w:t>南仁东</w:t>
      </w:r>
      <w:proofErr w:type="gramEnd"/>
      <w:r>
        <w:rPr>
          <w:rFonts w:ascii="楷体" w:eastAsia="楷体" w:hAnsi="楷体" w:cs="楷体"/>
        </w:rPr>
        <w:t>拄着拐杖，亲自考察了平塘</w:t>
      </w:r>
      <w:r>
        <w:rPr>
          <w:rFonts w:ascii="楷体" w:eastAsia="楷体" w:hAnsi="楷体" w:cs="楷体"/>
        </w:rPr>
        <w:t>县的几十个候选台址。贵州黔南州平塘县的大窝</w:t>
      </w:r>
      <w:proofErr w:type="gramStart"/>
      <w:r>
        <w:rPr>
          <w:rFonts w:ascii="楷体" w:eastAsia="楷体" w:hAnsi="楷体" w:cs="楷体"/>
        </w:rPr>
        <w:t>凼</w:t>
      </w:r>
      <w:proofErr w:type="gramEnd"/>
      <w:r>
        <w:rPr>
          <w:rFonts w:ascii="楷体" w:eastAsia="楷体" w:hAnsi="楷体" w:cs="楷体"/>
        </w:rPr>
        <w:t>，地形最理想，获得最高分。</w:t>
      </w:r>
    </w:p>
    <w:p w:rsidR="00C632E1" w:rsidRDefault="00A249C1">
      <w:pPr>
        <w:pStyle w:val="10"/>
        <w:spacing w:after="200"/>
        <w:ind w:firstLine="420"/>
      </w:pPr>
      <w:r>
        <w:rPr>
          <w:rFonts w:ascii="楷体" w:eastAsia="楷体" w:hAnsi="楷体" w:cs="楷体"/>
        </w:rPr>
        <w:t>中国科学院国家天文台</w:t>
      </w:r>
      <w:r>
        <w:rPr>
          <w:rFonts w:ascii="楷体" w:eastAsia="楷体" w:hAnsi="楷体" w:cs="楷体"/>
        </w:rPr>
        <w:t>500</w:t>
      </w:r>
      <w:r>
        <w:rPr>
          <w:rFonts w:ascii="楷体" w:eastAsia="楷体" w:hAnsi="楷体" w:cs="楷体"/>
        </w:rPr>
        <w:t>米口径球面射电望远镜</w:t>
      </w:r>
      <w:r>
        <w:rPr>
          <w:rFonts w:ascii="楷体" w:eastAsia="楷体" w:hAnsi="楷体" w:cs="楷体"/>
          <w:noProof/>
        </w:rPr>
        <w:drawing>
          <wp:inline distT="0" distB="0" distL="114300" distR="114300">
            <wp:extent cx="162560" cy="2032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</w:rPr>
        <w:t>工程总工艺师王启明说：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望远镜反射面总面积为</w:t>
      </w:r>
      <w:r>
        <w:rPr>
          <w:rFonts w:ascii="楷体" w:eastAsia="楷体" w:hAnsi="楷体" w:cs="楷体"/>
        </w:rPr>
        <w:t>25</w:t>
      </w:r>
      <w:r>
        <w:rPr>
          <w:rFonts w:ascii="楷体" w:eastAsia="楷体" w:hAnsi="楷体" w:cs="楷体"/>
        </w:rPr>
        <w:t>万平方米，相当于</w:t>
      </w:r>
      <w:r>
        <w:rPr>
          <w:rFonts w:ascii="楷体" w:eastAsia="楷体" w:hAnsi="楷体" w:cs="楷体"/>
        </w:rPr>
        <w:t>30</w:t>
      </w:r>
      <w:r>
        <w:rPr>
          <w:rFonts w:ascii="楷体" w:eastAsia="楷体" w:hAnsi="楷体" w:cs="楷体"/>
        </w:rPr>
        <w:t>个标准足球场那么大。尽管反射面板才</w:t>
      </w:r>
      <w:r>
        <w:rPr>
          <w:rFonts w:ascii="楷体" w:eastAsia="楷体" w:hAnsi="楷体" w:cs="楷体"/>
        </w:rPr>
        <w:t>1</w:t>
      </w:r>
      <w:r>
        <w:rPr>
          <w:rFonts w:ascii="楷体" w:eastAsia="楷体" w:hAnsi="楷体" w:cs="楷体"/>
        </w:rPr>
        <w:t>毫米厚，也用掉</w:t>
      </w:r>
      <w:r>
        <w:rPr>
          <w:rFonts w:ascii="楷体" w:eastAsia="楷体" w:hAnsi="楷体" w:cs="楷体"/>
        </w:rPr>
        <w:t>2000</w:t>
      </w:r>
      <w:r>
        <w:rPr>
          <w:rFonts w:ascii="楷体" w:eastAsia="楷体" w:hAnsi="楷体" w:cs="楷体"/>
        </w:rPr>
        <w:t>多吨铝合金。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他说，中国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天眼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有很多是有自主知识产权的，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都由国内顶级企业建造完成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。组成射电望远镜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镜面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的</w:t>
      </w:r>
      <w:r>
        <w:rPr>
          <w:rFonts w:ascii="楷体" w:eastAsia="楷体" w:hAnsi="楷体" w:cs="楷体"/>
        </w:rPr>
        <w:t>4450</w:t>
      </w:r>
      <w:r>
        <w:rPr>
          <w:rFonts w:ascii="楷体" w:eastAsia="楷体" w:hAnsi="楷体" w:cs="楷体"/>
        </w:rPr>
        <w:t>块反射面单元，每一块标准单元有两部分，铝合金背架、反射面面板。这个铝合金背架，是萧山企业东南网</w:t>
      </w:r>
      <w:proofErr w:type="gramStart"/>
      <w:r>
        <w:rPr>
          <w:rFonts w:ascii="楷体" w:eastAsia="楷体" w:hAnsi="楷体" w:cs="楷体"/>
        </w:rPr>
        <w:t>架制造</w:t>
      </w:r>
      <w:proofErr w:type="gramEnd"/>
      <w:r>
        <w:rPr>
          <w:rFonts w:ascii="楷体" w:eastAsia="楷体" w:hAnsi="楷体" w:cs="楷体"/>
        </w:rPr>
        <w:t>拼装的。圈梁、</w:t>
      </w:r>
      <w:proofErr w:type="gramStart"/>
      <w:r>
        <w:rPr>
          <w:rFonts w:ascii="楷体" w:eastAsia="楷体" w:hAnsi="楷体" w:cs="楷体"/>
        </w:rPr>
        <w:t>索网和</w:t>
      </w:r>
      <w:proofErr w:type="gramEnd"/>
      <w:r>
        <w:rPr>
          <w:rFonts w:ascii="楷体" w:eastAsia="楷体" w:hAnsi="楷体" w:cs="楷体"/>
        </w:rPr>
        <w:t>支撑馈源舱的</w:t>
      </w:r>
      <w:r>
        <w:rPr>
          <w:rFonts w:ascii="楷体" w:eastAsia="楷体" w:hAnsi="楷体" w:cs="楷体"/>
        </w:rPr>
        <w:t>6</w:t>
      </w:r>
      <w:r>
        <w:rPr>
          <w:rFonts w:ascii="楷体" w:eastAsia="楷体" w:hAnsi="楷体" w:cs="楷体"/>
        </w:rPr>
        <w:t>座高塔，用掉</w:t>
      </w:r>
      <w:r>
        <w:rPr>
          <w:rFonts w:ascii="楷体" w:eastAsia="楷体" w:hAnsi="楷体" w:cs="楷体"/>
        </w:rPr>
        <w:t>的钢材有</w:t>
      </w:r>
      <w:r>
        <w:rPr>
          <w:rFonts w:ascii="楷体" w:eastAsia="楷体" w:hAnsi="楷体" w:cs="楷体"/>
        </w:rPr>
        <w:t>1</w:t>
      </w:r>
      <w:r>
        <w:rPr>
          <w:rFonts w:ascii="楷体" w:eastAsia="楷体" w:hAnsi="楷体" w:cs="楷体"/>
        </w:rPr>
        <w:t>万多吨。美国阿雷西沃望远镜的馈源平台，</w:t>
      </w:r>
      <w:r>
        <w:rPr>
          <w:rFonts w:ascii="楷体" w:eastAsia="楷体" w:hAnsi="楷体" w:cs="楷体"/>
        </w:rPr>
        <w:t>1000</w:t>
      </w:r>
      <w:r>
        <w:rPr>
          <w:rFonts w:ascii="楷体" w:eastAsia="楷体" w:hAnsi="楷体" w:cs="楷体"/>
        </w:rPr>
        <w:t>多吨重，几乎固定在半空，这样的设计有利于馈源的定位，却缩小了观测角度。王启明说：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如果我们按照阿雷西沃的方案，我们</w:t>
      </w:r>
      <w:r>
        <w:rPr>
          <w:rFonts w:ascii="楷体" w:eastAsia="楷体" w:hAnsi="楷体" w:cs="楷体"/>
        </w:rPr>
        <w:t>500</w:t>
      </w:r>
      <w:r>
        <w:rPr>
          <w:rFonts w:ascii="楷体" w:eastAsia="楷体" w:hAnsi="楷体" w:cs="楷体"/>
        </w:rPr>
        <w:t>米望远镜，馈源平台重量至少会达到几千吨。这样重的大家伙挂在空中，成本相当大了。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他说，中国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天眼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用了</w:t>
      </w:r>
      <w:proofErr w:type="gramStart"/>
      <w:r>
        <w:rPr>
          <w:rFonts w:ascii="楷体" w:eastAsia="楷体" w:hAnsi="楷体" w:cs="楷体"/>
        </w:rPr>
        <w:t>轻型索</w:t>
      </w:r>
      <w:proofErr w:type="gramEnd"/>
      <w:r>
        <w:rPr>
          <w:rFonts w:ascii="楷体" w:eastAsia="楷体" w:hAnsi="楷体" w:cs="楷体"/>
        </w:rPr>
        <w:t>支撑馈源平台方案，馈源舱只有</w:t>
      </w:r>
      <w:r>
        <w:rPr>
          <w:rFonts w:ascii="楷体" w:eastAsia="楷体" w:hAnsi="楷体" w:cs="楷体"/>
        </w:rPr>
        <w:t>30</w:t>
      </w:r>
      <w:r>
        <w:rPr>
          <w:rFonts w:ascii="楷体" w:eastAsia="楷体" w:hAnsi="楷体" w:cs="楷体"/>
        </w:rPr>
        <w:t>吨重。</w:t>
      </w:r>
    </w:p>
    <w:p w:rsidR="00C632E1" w:rsidRDefault="00A249C1">
      <w:pPr>
        <w:pStyle w:val="10"/>
        <w:spacing w:after="200"/>
        <w:ind w:firstLine="4200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（《都市快报》</w:t>
      </w:r>
      <w:r>
        <w:rPr>
          <w:rFonts w:ascii="楷体" w:eastAsia="楷体" w:hAnsi="楷体" w:cs="楷体"/>
        </w:rPr>
        <w:t>2017</w:t>
      </w:r>
      <w:r>
        <w:rPr>
          <w:rFonts w:ascii="楷体" w:eastAsia="楷体" w:hAnsi="楷体" w:cs="楷体"/>
        </w:rPr>
        <w:t>年</w:t>
      </w:r>
      <w:r>
        <w:rPr>
          <w:rFonts w:ascii="楷体" w:eastAsia="楷体" w:hAnsi="楷体" w:cs="楷体"/>
        </w:rPr>
        <w:t>9</w:t>
      </w:r>
      <w:r>
        <w:rPr>
          <w:rFonts w:ascii="楷体" w:eastAsia="楷体" w:hAnsi="楷体" w:cs="楷体"/>
        </w:rPr>
        <w:t>月</w:t>
      </w:r>
      <w:r>
        <w:rPr>
          <w:rFonts w:ascii="楷体" w:eastAsia="楷体" w:hAnsi="楷体" w:cs="楷体"/>
        </w:rPr>
        <w:t>23</w:t>
      </w:r>
      <w:r>
        <w:rPr>
          <w:rFonts w:ascii="楷体" w:eastAsia="楷体" w:hAnsi="楷体" w:cs="楷体"/>
        </w:rPr>
        <w:t>日，有删改）</w:t>
      </w:r>
      <w:r>
        <w:rPr>
          <w:rFonts w:ascii="楷体" w:eastAsia="楷体" w:hAnsi="楷体" w:cs="楷体" w:hint="eastAsia"/>
          <w:color w:val="FFFFFF"/>
          <w:sz w:val="4"/>
        </w:rPr>
        <w:t>[</w:t>
      </w:r>
      <w:r>
        <w:rPr>
          <w:rFonts w:ascii="楷体" w:eastAsia="楷体" w:hAnsi="楷体" w:cs="楷体" w:hint="eastAsia"/>
          <w:color w:val="FFFFFF"/>
          <w:sz w:val="4"/>
        </w:rPr>
        <w:t>来源</w:t>
      </w:r>
      <w:r>
        <w:rPr>
          <w:rFonts w:ascii="楷体" w:eastAsia="楷体" w:hAnsi="楷体" w:cs="楷体" w:hint="eastAsia"/>
          <w:color w:val="FFFFFF"/>
          <w:sz w:val="4"/>
        </w:rPr>
        <w:t>:</w:t>
      </w:r>
      <w:proofErr w:type="gramStart"/>
      <w:r>
        <w:rPr>
          <w:rFonts w:ascii="楷体" w:eastAsia="楷体" w:hAnsi="楷体" w:cs="楷体" w:hint="eastAsia"/>
          <w:color w:val="FFFFFF"/>
          <w:sz w:val="4"/>
        </w:rPr>
        <w:t>学科网</w:t>
      </w:r>
      <w:proofErr w:type="gramEnd"/>
      <w:r>
        <w:rPr>
          <w:rFonts w:ascii="楷体" w:eastAsia="楷体" w:hAnsi="楷体" w:cs="楷体" w:hint="eastAsia"/>
          <w:color w:val="FFFFFF"/>
          <w:sz w:val="4"/>
        </w:rPr>
        <w:t>ZXXK]</w:t>
      </w:r>
    </w:p>
    <w:p w:rsidR="00C632E1" w:rsidRDefault="00A249C1">
      <w:pPr>
        <w:pStyle w:val="10"/>
        <w:spacing w:after="200"/>
        <w:rPr>
          <w:rFonts w:eastAsia="宋体"/>
        </w:rPr>
      </w:pPr>
      <w:r>
        <w:rPr>
          <w:rFonts w:hint="eastAsia"/>
        </w:rPr>
        <w:t>7</w:t>
      </w:r>
      <w:r>
        <w:rPr>
          <w:rFonts w:hint="eastAsia"/>
        </w:rPr>
        <w:t>.</w:t>
      </w:r>
      <w:r>
        <w:rPr>
          <w:rFonts w:ascii="宋体" w:eastAsia="宋体" w:hAnsi="宋体" w:cs="宋体"/>
        </w:rPr>
        <w:t>下列各项中对文意理解最恰当的一项是（</w:t>
      </w:r>
      <w:r>
        <w:rPr>
          <w:rFonts w:ascii="宋体" w:eastAsia="宋体" w:hAnsi="宋体" w:cs="宋体"/>
        </w:rPr>
        <w:t xml:space="preserve">   </w:t>
      </w:r>
      <w:r>
        <w:rPr>
          <w:rFonts w:ascii="宋体" w:eastAsia="宋体" w:hAnsi="宋体" w:cs="宋体"/>
        </w:rPr>
        <w:t>）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分）</w:t>
      </w:r>
      <w:r>
        <w:rPr>
          <w:rFonts w:ascii="宋体" w:eastAsia="宋体" w:hAnsi="宋体" w:cs="宋体" w:hint="eastAsia"/>
          <w:color w:val="FFFFFF"/>
          <w:sz w:val="4"/>
        </w:rPr>
        <w:t>[</w:t>
      </w:r>
      <w:r>
        <w:rPr>
          <w:rFonts w:ascii="宋体" w:eastAsia="宋体" w:hAnsi="宋体" w:cs="宋体" w:hint="eastAsia"/>
          <w:color w:val="FFFFFF"/>
          <w:sz w:val="4"/>
        </w:rPr>
        <w:t>来源</w:t>
      </w:r>
      <w:r>
        <w:rPr>
          <w:rFonts w:ascii="宋体" w:eastAsia="宋体" w:hAnsi="宋体" w:cs="宋体" w:hint="eastAsia"/>
          <w:color w:val="FFFFFF"/>
          <w:sz w:val="4"/>
        </w:rPr>
        <w:t>:</w:t>
      </w:r>
      <w:r>
        <w:rPr>
          <w:rFonts w:ascii="宋体" w:eastAsia="宋体" w:hAnsi="宋体" w:cs="宋体" w:hint="eastAsia"/>
          <w:color w:val="FFFFFF"/>
          <w:sz w:val="4"/>
        </w:rPr>
        <w:t>学。科。网</w:t>
      </w:r>
      <w:r>
        <w:rPr>
          <w:rFonts w:ascii="宋体" w:eastAsia="宋体" w:hAnsi="宋体" w:cs="宋体" w:hint="eastAsia"/>
          <w:color w:val="FFFFFF"/>
          <w:sz w:val="4"/>
        </w:rPr>
        <w:t>]</w:t>
      </w:r>
    </w:p>
    <w:p w:rsidR="00C632E1" w:rsidRDefault="00A249C1">
      <w:pPr>
        <w:pStyle w:val="10"/>
        <w:spacing w:after="200"/>
        <w:ind w:firstLine="210"/>
      </w:pPr>
      <w:proofErr w:type="gramStart"/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.</w:t>
      </w:r>
      <w:r>
        <w:rPr>
          <w:rFonts w:ascii="宋体" w:eastAsia="宋体" w:hAnsi="宋体" w:cs="宋体"/>
        </w:rPr>
        <w:t>“</w:t>
      </w:r>
      <w:proofErr w:type="gramEnd"/>
      <w:r>
        <w:rPr>
          <w:rFonts w:ascii="宋体" w:eastAsia="宋体" w:hAnsi="宋体" w:cs="宋体"/>
        </w:rPr>
        <w:t>中国天眼</w:t>
      </w:r>
      <w:proofErr w:type="gramStart"/>
      <w:r>
        <w:rPr>
          <w:rFonts w:ascii="宋体" w:eastAsia="宋体" w:hAnsi="宋体" w:cs="宋体"/>
        </w:rPr>
        <w:t>”</w:t>
      </w:r>
      <w:proofErr w:type="gramEnd"/>
      <w:r>
        <w:rPr>
          <w:rFonts w:ascii="宋体" w:eastAsia="宋体" w:hAnsi="宋体" w:cs="宋体"/>
        </w:rPr>
        <w:t>是一项国家重大科技基础设施工程，该工程团队的核心成员大部分是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中国天眼之父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南仁东的学生。</w:t>
      </w:r>
    </w:p>
    <w:p w:rsidR="00C632E1" w:rsidRDefault="00A249C1">
      <w:pPr>
        <w:pStyle w:val="10"/>
        <w:spacing w:after="200"/>
        <w:ind w:firstLine="210"/>
      </w:pP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.</w:t>
      </w:r>
      <w:r>
        <w:rPr>
          <w:rFonts w:ascii="宋体" w:eastAsia="宋体" w:hAnsi="宋体" w:cs="宋体"/>
        </w:rPr>
        <w:t>随着卡尔</w:t>
      </w:r>
      <w:r>
        <w:rPr>
          <w:rFonts w:ascii="宋体" w:eastAsia="宋体" w:hAnsi="宋体" w:cs="宋体"/>
        </w:rPr>
        <w:t>·</w:t>
      </w:r>
      <w:proofErr w:type="gramStart"/>
      <w:r>
        <w:rPr>
          <w:rFonts w:ascii="宋体" w:eastAsia="宋体" w:hAnsi="宋体" w:cs="宋体"/>
        </w:rPr>
        <w:t>央斯基</w:t>
      </w:r>
      <w:proofErr w:type="gramEnd"/>
      <w:r>
        <w:rPr>
          <w:rFonts w:ascii="宋体" w:eastAsia="宋体" w:hAnsi="宋体" w:cs="宋体"/>
        </w:rPr>
        <w:t>和格罗特</w:t>
      </w:r>
      <w:r>
        <w:rPr>
          <w:rFonts w:ascii="宋体" w:eastAsia="宋体" w:hAnsi="宋体" w:cs="宋体"/>
        </w:rPr>
        <w:t>·</w:t>
      </w:r>
      <w:r>
        <w:rPr>
          <w:rFonts w:ascii="宋体" w:eastAsia="宋体" w:hAnsi="宋体" w:cs="宋体"/>
        </w:rPr>
        <w:t>伯雷这两个天才小伙子的发现和发明，由光学望远镜</w:t>
      </w:r>
      <w:proofErr w:type="gramStart"/>
      <w:r>
        <w:rPr>
          <w:rFonts w:ascii="宋体" w:eastAsia="宋体" w:hAnsi="宋体" w:cs="宋体"/>
        </w:rPr>
        <w:t>进阶到射电望远镜</w:t>
      </w:r>
      <w:proofErr w:type="gramEnd"/>
      <w:r>
        <w:rPr>
          <w:rFonts w:ascii="宋体" w:eastAsia="宋体" w:hAnsi="宋体" w:cs="宋体"/>
        </w:rPr>
        <w:t>，世界天文学向前迈进一大步，由此步入现代天文学。</w:t>
      </w:r>
    </w:p>
    <w:p w:rsidR="00C632E1" w:rsidRDefault="00A249C1">
      <w:pPr>
        <w:pStyle w:val="10"/>
        <w:spacing w:after="200"/>
        <w:ind w:firstLine="210"/>
      </w:pP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.</w:t>
      </w:r>
      <w:r>
        <w:rPr>
          <w:rFonts w:ascii="宋体" w:eastAsia="宋体" w:hAnsi="宋体" w:cs="宋体"/>
        </w:rPr>
        <w:t>世上的射电天文学家，都想有大口径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锅盖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，这种追求使得抛物线天线直径从最初的</w:t>
      </w:r>
      <w:r>
        <w:rPr>
          <w:rFonts w:ascii="宋体" w:eastAsia="宋体" w:hAnsi="宋体" w:cs="宋体"/>
        </w:rPr>
        <w:t>9.45</w:t>
      </w:r>
      <w:r>
        <w:rPr>
          <w:rFonts w:ascii="宋体" w:eastAsia="宋体" w:hAnsi="宋体" w:cs="宋体"/>
        </w:rPr>
        <w:t>米到后来的</w:t>
      </w:r>
      <w:r>
        <w:rPr>
          <w:rFonts w:ascii="宋体" w:eastAsia="宋体" w:hAnsi="宋体" w:cs="宋体"/>
        </w:rPr>
        <w:t>305</w:t>
      </w:r>
      <w:r>
        <w:rPr>
          <w:rFonts w:ascii="宋体" w:eastAsia="宋体" w:hAnsi="宋体" w:cs="宋体"/>
        </w:rPr>
        <w:t>米口径再到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中国天眼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的</w:t>
      </w:r>
      <w:r>
        <w:rPr>
          <w:rFonts w:ascii="宋体" w:eastAsia="宋体" w:hAnsi="宋体" w:cs="宋体"/>
        </w:rPr>
        <w:t>500</w:t>
      </w:r>
      <w:r>
        <w:rPr>
          <w:rFonts w:ascii="宋体" w:eastAsia="宋体" w:hAnsi="宋体" w:cs="宋体"/>
        </w:rPr>
        <w:t>米口径，望远镜的灵敏度也由此实现了大幅提升。</w:t>
      </w:r>
    </w:p>
    <w:p w:rsidR="00C632E1" w:rsidRDefault="00A249C1">
      <w:pPr>
        <w:pStyle w:val="10"/>
        <w:spacing w:after="200"/>
        <w:ind w:firstLine="210"/>
      </w:pPr>
      <w:proofErr w:type="gramStart"/>
      <w:r>
        <w:rPr>
          <w:rFonts w:asciiTheme="minorEastAsia" w:hAnsiTheme="minorEastAsia" w:cstheme="minorEastAsia" w:hint="eastAsia"/>
        </w:rPr>
        <w:t>D</w:t>
      </w:r>
      <w:r>
        <w:rPr>
          <w:rFonts w:asciiTheme="minorEastAsia" w:hAnsiTheme="minorEastAsia" w:cstheme="minorEastAsia" w:hint="eastAsia"/>
        </w:rPr>
        <w:t>.</w:t>
      </w:r>
      <w:r>
        <w:rPr>
          <w:rFonts w:ascii="宋体" w:eastAsia="宋体" w:hAnsi="宋体" w:cs="宋体"/>
        </w:rPr>
        <w:t>“</w:t>
      </w:r>
      <w:proofErr w:type="gramEnd"/>
      <w:r>
        <w:rPr>
          <w:rFonts w:ascii="宋体" w:eastAsia="宋体" w:hAnsi="宋体" w:cs="宋体"/>
        </w:rPr>
        <w:t>中国天眼</w:t>
      </w:r>
      <w:proofErr w:type="gramStart"/>
      <w:r>
        <w:rPr>
          <w:rFonts w:ascii="宋体" w:eastAsia="宋体" w:hAnsi="宋体" w:cs="宋体"/>
        </w:rPr>
        <w:t>”</w:t>
      </w:r>
      <w:proofErr w:type="gramEnd"/>
      <w:r>
        <w:rPr>
          <w:rFonts w:ascii="宋体" w:eastAsia="宋体" w:hAnsi="宋体" w:cs="宋体"/>
        </w:rPr>
        <w:t>FAST</w:t>
      </w:r>
      <w:r>
        <w:rPr>
          <w:rFonts w:ascii="宋体" w:eastAsia="宋体" w:hAnsi="宋体" w:cs="宋体"/>
        </w:rPr>
        <w:t>口径</w:t>
      </w:r>
      <w:r>
        <w:rPr>
          <w:rFonts w:ascii="宋体" w:eastAsia="宋体" w:hAnsi="宋体" w:cs="宋体"/>
        </w:rPr>
        <w:t>500</w:t>
      </w:r>
      <w:r>
        <w:rPr>
          <w:rFonts w:ascii="宋体" w:eastAsia="宋体" w:hAnsi="宋体" w:cs="宋体"/>
        </w:rPr>
        <w:t>米，已经到了单口径的极限，如果还想增加望远镜的探测力</w:t>
      </w:r>
      <w:r>
        <w:rPr>
          <w:rFonts w:ascii="宋体" w:eastAsia="宋体" w:hAnsi="宋体" w:cs="宋体"/>
        </w:rPr>
        <w:t>，就需要使用大量射电望远镜组成一个阵列，国际天文学界正在建设的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平方公里阵列望远镜（</w:t>
      </w:r>
      <w:r>
        <w:rPr>
          <w:rFonts w:ascii="宋体" w:eastAsia="宋体" w:hAnsi="宋体" w:cs="宋体"/>
        </w:rPr>
        <w:t>SKA</w:t>
      </w:r>
      <w:r>
        <w:rPr>
          <w:rFonts w:ascii="宋体" w:eastAsia="宋体" w:hAnsi="宋体" w:cs="宋体"/>
        </w:rPr>
        <w:t>）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就是运用了这个构思。</w:t>
      </w:r>
    </w:p>
    <w:p w:rsidR="00C632E1" w:rsidRDefault="00A249C1">
      <w:pPr>
        <w:pStyle w:val="10"/>
        <w:spacing w:after="200"/>
      </w:pPr>
      <w:r>
        <w:rPr>
          <w:rFonts w:hint="eastAsia"/>
        </w:rPr>
        <w:t>8</w:t>
      </w:r>
      <w:r>
        <w:rPr>
          <w:rFonts w:hint="eastAsia"/>
        </w:rPr>
        <w:t>.</w:t>
      </w:r>
      <w:r>
        <w:rPr>
          <w:rFonts w:ascii="宋体" w:eastAsia="宋体" w:hAnsi="宋体" w:cs="宋体"/>
        </w:rPr>
        <w:t>下列说法不符合原文意思的一项是（</w:t>
      </w:r>
      <w:r>
        <w:rPr>
          <w:rFonts w:ascii="宋体" w:eastAsia="宋体" w:hAnsi="宋体" w:cs="宋体"/>
        </w:rPr>
        <w:t xml:space="preserve">   </w:t>
      </w:r>
      <w:r>
        <w:rPr>
          <w:rFonts w:ascii="宋体" w:eastAsia="宋体" w:hAnsi="宋体" w:cs="宋体"/>
        </w:rPr>
        <w:t>）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分）</w:t>
      </w:r>
    </w:p>
    <w:p w:rsidR="00C632E1" w:rsidRDefault="00A249C1">
      <w:pPr>
        <w:pStyle w:val="10"/>
        <w:spacing w:after="200"/>
        <w:ind w:firstLine="210"/>
      </w:pPr>
      <w:r>
        <w:rPr>
          <w:rFonts w:asciiTheme="minorEastAsia" w:hAnsiTheme="minorEastAsia" w:cstheme="minorEastAsia" w:hint="eastAsia"/>
        </w:rPr>
        <w:lastRenderedPageBreak/>
        <w:t>A</w:t>
      </w:r>
      <w:r>
        <w:rPr>
          <w:rFonts w:asciiTheme="minorEastAsia" w:hAnsiTheme="minorEastAsia" w:cstheme="minorEastAsia" w:hint="eastAsia"/>
        </w:rPr>
        <w:t>.</w:t>
      </w:r>
      <w:r>
        <w:rPr>
          <w:rFonts w:ascii="宋体" w:eastAsia="宋体" w:hAnsi="宋体" w:cs="宋体"/>
        </w:rPr>
        <w:t>早年的电视，屏幕上有时会出现密密麻麻的雪花闪烁，这是因为电视机没有收到外界信号。</w:t>
      </w:r>
    </w:p>
    <w:p w:rsidR="00C632E1" w:rsidRDefault="00A249C1">
      <w:pPr>
        <w:pStyle w:val="10"/>
        <w:spacing w:after="200"/>
        <w:ind w:firstLine="210"/>
      </w:pP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.</w:t>
      </w:r>
      <w:r>
        <w:rPr>
          <w:rFonts w:ascii="宋体" w:eastAsia="宋体" w:hAnsi="宋体" w:cs="宋体"/>
        </w:rPr>
        <w:t>无论是射电望远镜还是平方公里阵列望远镜，选址尤为重要，当初南仁东为了给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中国天眼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寻找理想地，亲自考察了多个候选</w:t>
      </w:r>
      <w:proofErr w:type="gramStart"/>
      <w:r>
        <w:rPr>
          <w:rFonts w:ascii="宋体" w:eastAsia="宋体" w:hAnsi="宋体" w:cs="宋体"/>
        </w:rPr>
        <w:t>台址才得以</w:t>
      </w:r>
      <w:proofErr w:type="gramEnd"/>
      <w:r>
        <w:rPr>
          <w:rFonts w:ascii="宋体" w:eastAsia="宋体" w:hAnsi="宋体" w:cs="宋体"/>
        </w:rPr>
        <w:t>最终确定。</w:t>
      </w:r>
    </w:p>
    <w:p w:rsidR="00C632E1" w:rsidRDefault="00A249C1">
      <w:pPr>
        <w:pStyle w:val="10"/>
        <w:spacing w:after="200"/>
        <w:ind w:firstLine="210"/>
      </w:pP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.</w:t>
      </w:r>
      <w:r>
        <w:rPr>
          <w:rFonts w:ascii="宋体" w:eastAsia="宋体" w:hAnsi="宋体" w:cs="宋体"/>
        </w:rPr>
        <w:t>美国阿雷西沃望远镜</w:t>
      </w:r>
      <w:r>
        <w:rPr>
          <w:rFonts w:ascii="宋体" w:eastAsia="宋体" w:hAnsi="宋体" w:cs="宋体"/>
        </w:rPr>
        <w:t>1000</w:t>
      </w:r>
      <w:r>
        <w:rPr>
          <w:rFonts w:ascii="宋体" w:eastAsia="宋体" w:hAnsi="宋体" w:cs="宋体"/>
        </w:rPr>
        <w:t>多吨重的馈源平台几乎固定在半空，如果我们按照阿雷西沃的方案，我们</w:t>
      </w:r>
      <w:r>
        <w:rPr>
          <w:rFonts w:ascii="宋体" w:eastAsia="宋体" w:hAnsi="宋体" w:cs="宋体"/>
        </w:rPr>
        <w:t>500</w:t>
      </w:r>
      <w:r>
        <w:rPr>
          <w:rFonts w:ascii="宋体" w:eastAsia="宋体" w:hAnsi="宋体" w:cs="宋体"/>
        </w:rPr>
        <w:t>米望远镜，馈源平台重量会是阿雷西沃的好几倍。</w:t>
      </w:r>
    </w:p>
    <w:p w:rsidR="00C632E1" w:rsidRDefault="00A249C1">
      <w:pPr>
        <w:pStyle w:val="10"/>
        <w:spacing w:after="200"/>
        <w:ind w:firstLine="210"/>
      </w:pPr>
      <w:r>
        <w:rPr>
          <w:rFonts w:asciiTheme="minorEastAsia" w:hAnsiTheme="minorEastAsia" w:cstheme="minorEastAsia" w:hint="eastAsia"/>
        </w:rPr>
        <w:t>D</w:t>
      </w:r>
      <w:r>
        <w:rPr>
          <w:rFonts w:asciiTheme="minorEastAsia" w:hAnsiTheme="minorEastAsia" w:cstheme="minorEastAsia" w:hint="eastAsia"/>
        </w:rPr>
        <w:t>.</w:t>
      </w:r>
      <w:r>
        <w:rPr>
          <w:rFonts w:ascii="宋体" w:eastAsia="宋体" w:hAnsi="宋体" w:cs="宋体"/>
        </w:rPr>
        <w:t>FAST “</w:t>
      </w:r>
      <w:r>
        <w:rPr>
          <w:rFonts w:ascii="宋体" w:eastAsia="宋体" w:hAnsi="宋体" w:cs="宋体"/>
        </w:rPr>
        <w:t>镜面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有</w:t>
      </w:r>
      <w:r>
        <w:rPr>
          <w:rFonts w:ascii="宋体" w:eastAsia="宋体" w:hAnsi="宋体" w:cs="宋体"/>
        </w:rPr>
        <w:t>4450</w:t>
      </w:r>
      <w:r>
        <w:rPr>
          <w:rFonts w:ascii="宋体" w:eastAsia="宋体" w:hAnsi="宋体" w:cs="宋体"/>
        </w:rPr>
        <w:t>块反射面单元，每一块标准单元由铝合金背架和反射</w:t>
      </w:r>
      <w:proofErr w:type="gramStart"/>
      <w:r>
        <w:rPr>
          <w:rFonts w:ascii="宋体" w:eastAsia="宋体" w:hAnsi="宋体" w:cs="宋体"/>
        </w:rPr>
        <w:t>面面板这两个</w:t>
      </w:r>
      <w:proofErr w:type="gramEnd"/>
      <w:r>
        <w:rPr>
          <w:rFonts w:ascii="宋体" w:eastAsia="宋体" w:hAnsi="宋体" w:cs="宋体"/>
        </w:rPr>
        <w:t>部分组成。</w:t>
      </w:r>
    </w:p>
    <w:p w:rsidR="00C632E1" w:rsidRDefault="00A249C1">
      <w:pPr>
        <w:pStyle w:val="10"/>
        <w:spacing w:after="200"/>
      </w:pPr>
      <w:r>
        <w:rPr>
          <w:rFonts w:hint="eastAsia"/>
        </w:rPr>
        <w:t>9</w:t>
      </w:r>
      <w:r>
        <w:rPr>
          <w:rFonts w:hint="eastAsia"/>
        </w:rPr>
        <w:t>.</w:t>
      </w:r>
      <w:r>
        <w:rPr>
          <w:rFonts w:ascii="宋体" w:eastAsia="宋体" w:hAnsi="宋体" w:cs="宋体"/>
        </w:rPr>
        <w:t>根据文章中的内容，用自己的语言为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中国天眼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拟一条百科词条。字数不超过</w:t>
      </w:r>
      <w:r>
        <w:rPr>
          <w:rFonts w:ascii="宋体" w:eastAsia="宋体" w:hAnsi="宋体" w:cs="宋体"/>
        </w:rPr>
        <w:t>80</w:t>
      </w:r>
      <w:r>
        <w:rPr>
          <w:rFonts w:ascii="宋体" w:eastAsia="宋体" w:hAnsi="宋体" w:cs="宋体"/>
        </w:rPr>
        <w:t>个字（包括标点符号）。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分）</w:t>
      </w:r>
    </w:p>
    <w:p w:rsidR="00C632E1" w:rsidRDefault="00A249C1">
      <w:pPr>
        <w:pStyle w:val="11"/>
        <w:tabs>
          <w:tab w:val="left" w:pos="3780"/>
        </w:tabs>
        <w:snapToGrid w:val="0"/>
        <w:spacing w:after="200"/>
        <w:rPr>
          <w:b/>
          <w:bCs/>
        </w:rPr>
      </w:pPr>
      <w:r>
        <w:rPr>
          <w:rFonts w:hAnsi="宋体" w:cs="Times New Roman"/>
        </w:rPr>
        <w:t>________________________________________________________________________</w:t>
      </w:r>
    </w:p>
    <w:p w:rsidR="00C632E1" w:rsidRDefault="00A249C1">
      <w:pPr>
        <w:pStyle w:val="10"/>
        <w:spacing w:after="200"/>
        <w:rPr>
          <w:b/>
          <w:bCs/>
        </w:rPr>
      </w:pPr>
      <w:r>
        <w:rPr>
          <w:rFonts w:hint="eastAsia"/>
          <w:b/>
          <w:bCs/>
        </w:rPr>
        <w:t>（二）阅读下</w:t>
      </w:r>
      <w:r>
        <w:rPr>
          <w:rFonts w:hint="eastAsia"/>
          <w:b/>
          <w:bCs/>
        </w:rPr>
        <w:t>面的文字，完成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—</w:t>
      </w:r>
      <w:r>
        <w:rPr>
          <w:rFonts w:hint="eastAsia"/>
          <w:b/>
          <w:bCs/>
        </w:rPr>
        <w:t>13</w:t>
      </w:r>
      <w:r>
        <w:rPr>
          <w:rFonts w:hint="eastAsia"/>
          <w:b/>
          <w:bCs/>
        </w:rPr>
        <w:t>题。（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分）</w:t>
      </w:r>
    </w:p>
    <w:p w:rsidR="00C632E1" w:rsidRDefault="00A249C1">
      <w:pPr>
        <w:pStyle w:val="10"/>
        <w:spacing w:after="200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住的梦</w:t>
      </w:r>
    </w:p>
    <w:p w:rsidR="00C632E1" w:rsidRDefault="00A249C1">
      <w:pPr>
        <w:pStyle w:val="10"/>
        <w:spacing w:after="200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老舍</w:t>
      </w:r>
    </w:p>
    <w:p w:rsidR="00C632E1" w:rsidRDefault="00A249C1">
      <w:pPr>
        <w:pStyle w:val="10"/>
        <w:spacing w:after="200"/>
        <w:ind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①在北平与青岛住家的时候，我永远没想到过：将来我要住在什么地方去。在乐园里的人或者不会梦想另辟乐园吧。在抗战中，在重庆与它的郊区住了六年。这六年的酷暑重雾，和房屋的</w:t>
      </w:r>
      <w:proofErr w:type="gramStart"/>
      <w:r>
        <w:rPr>
          <w:rFonts w:ascii="楷体" w:eastAsia="楷体" w:hAnsi="楷体" w:hint="eastAsia"/>
        </w:rPr>
        <w:t>不象</w:t>
      </w:r>
      <w:proofErr w:type="gramEnd"/>
      <w:r>
        <w:rPr>
          <w:rFonts w:ascii="楷体" w:eastAsia="楷体" w:hAnsi="楷体" w:hint="eastAsia"/>
        </w:rPr>
        <w:t>房屋，使我会</w:t>
      </w:r>
      <w:proofErr w:type="gramStart"/>
      <w:r>
        <w:rPr>
          <w:rFonts w:ascii="楷体" w:eastAsia="楷体" w:hAnsi="楷体" w:hint="eastAsia"/>
        </w:rPr>
        <w:t>作梦</w:t>
      </w:r>
      <w:proofErr w:type="gramEnd"/>
      <w:r>
        <w:rPr>
          <w:rFonts w:ascii="楷体" w:eastAsia="楷体" w:hAnsi="楷体" w:hint="eastAsia"/>
        </w:rPr>
        <w:t>了。我梦想着抗战胜利后我应去住的地方。</w:t>
      </w:r>
    </w:p>
    <w:p w:rsidR="00C632E1" w:rsidRDefault="00A249C1">
      <w:pPr>
        <w:pStyle w:val="10"/>
        <w:spacing w:after="200"/>
        <w:ind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②不管我的梦想能否成为事实，说出来总是好玩的：春天，我将要住在杭州。二十年前，我到过杭州，只住了两天。那是旧历的二月初，在西湖上我看见了嫩柳与菜花，碧浪与翠竹。山上的光景如何？没有看到。三四月的莺花山水如何，也无从晓得。但是，由我看到的那点春光，已经可</w:t>
      </w:r>
      <w:r>
        <w:rPr>
          <w:rFonts w:ascii="楷体" w:eastAsia="楷体" w:hAnsi="楷体" w:hint="eastAsia"/>
          <w:noProof/>
        </w:rPr>
        <w:drawing>
          <wp:inline distT="0" distB="0" distL="114300" distR="114300">
            <wp:extent cx="21590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hint="eastAsia"/>
        </w:rPr>
        <w:t>以断定杭州的春天必定会教人整天生活在诗与图画中的。所以，春天我的家应当是在杭州。</w:t>
      </w:r>
    </w:p>
    <w:p w:rsidR="00C632E1" w:rsidRDefault="00A249C1">
      <w:pPr>
        <w:pStyle w:val="10"/>
        <w:spacing w:after="200"/>
        <w:ind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③夏天，我想青城</w:t>
      </w:r>
      <w:proofErr w:type="gramStart"/>
      <w:r>
        <w:rPr>
          <w:rFonts w:ascii="楷体" w:eastAsia="楷体" w:hAnsi="楷体" w:hint="eastAsia"/>
        </w:rPr>
        <w:t>山应当</w:t>
      </w:r>
      <w:proofErr w:type="gramEnd"/>
      <w:r>
        <w:rPr>
          <w:rFonts w:ascii="楷体" w:eastAsia="楷体" w:hAnsi="楷体" w:hint="eastAsia"/>
        </w:rPr>
        <w:t>算作最理想的地方。在那里，我虽然只住过十天，可是它的</w:t>
      </w:r>
      <w:proofErr w:type="gramStart"/>
      <w:r>
        <w:rPr>
          <w:rFonts w:ascii="楷体" w:eastAsia="楷体" w:hAnsi="楷体" w:hint="eastAsia"/>
        </w:rPr>
        <w:t>幽静已</w:t>
      </w:r>
      <w:proofErr w:type="gramEnd"/>
      <w:r>
        <w:rPr>
          <w:rFonts w:ascii="楷体" w:eastAsia="楷体" w:hAnsi="楷体" w:hint="eastAsia"/>
        </w:rPr>
        <w:t>拴住了我的心灵。在我所看见过的山水中，只有这里没有使我失望。</w:t>
      </w:r>
      <w:r>
        <w:rPr>
          <w:rFonts w:ascii="楷体" w:eastAsia="楷体" w:hAnsi="楷体" w:hint="eastAsia"/>
          <w:u w:val="single"/>
        </w:rPr>
        <w:t>它并没有什么奇峰</w:t>
      </w:r>
      <w:proofErr w:type="gramStart"/>
      <w:r>
        <w:rPr>
          <w:rFonts w:ascii="楷体" w:eastAsia="楷体" w:hAnsi="楷体" w:hint="eastAsia"/>
          <w:u w:val="single"/>
        </w:rPr>
        <w:t>或巨瀑</w:t>
      </w:r>
      <w:proofErr w:type="gramEnd"/>
      <w:r>
        <w:rPr>
          <w:rFonts w:ascii="楷体" w:eastAsia="楷体" w:hAnsi="楷体" w:hint="eastAsia"/>
          <w:u w:val="single"/>
        </w:rPr>
        <w:t>，也没有多少古</w:t>
      </w:r>
      <w:r>
        <w:rPr>
          <w:rFonts w:ascii="楷体" w:eastAsia="楷体" w:hAnsi="楷体" w:hint="eastAsia"/>
          <w:u w:val="single"/>
        </w:rPr>
        <w:t>寺与胜迹，可是，它的那一片绿色已足使我感到这是仙人所应住的地方了。到处都是绿，而且都是</w:t>
      </w:r>
      <w:proofErr w:type="gramStart"/>
      <w:r>
        <w:rPr>
          <w:rFonts w:ascii="楷体" w:eastAsia="楷体" w:hAnsi="楷体" w:hint="eastAsia"/>
          <w:u w:val="single"/>
        </w:rPr>
        <w:t>象</w:t>
      </w:r>
      <w:proofErr w:type="gramEnd"/>
      <w:r>
        <w:rPr>
          <w:rFonts w:ascii="楷体" w:eastAsia="楷体" w:hAnsi="楷体" w:hint="eastAsia"/>
          <w:u w:val="single"/>
        </w:rPr>
        <w:t>嫩柳那么淡，竹叶那么亮，蕉叶那么润，目之所及，</w:t>
      </w:r>
      <w:proofErr w:type="gramStart"/>
      <w:r>
        <w:rPr>
          <w:rFonts w:ascii="楷体" w:eastAsia="楷体" w:hAnsi="楷体" w:hint="eastAsia"/>
          <w:u w:val="single"/>
        </w:rPr>
        <w:t>那片淡而</w:t>
      </w:r>
      <w:proofErr w:type="gramEnd"/>
      <w:r>
        <w:rPr>
          <w:rFonts w:ascii="楷体" w:eastAsia="楷体" w:hAnsi="楷体" w:hint="eastAsia"/>
          <w:u w:val="single"/>
        </w:rPr>
        <w:t>光润的绿色都在轻轻的颤动，仿佛要流入空中与心中去似的。这个绿色会</w:t>
      </w:r>
      <w:proofErr w:type="gramStart"/>
      <w:r>
        <w:rPr>
          <w:rFonts w:ascii="楷体" w:eastAsia="楷体" w:hAnsi="楷体" w:hint="eastAsia"/>
          <w:u w:val="single"/>
        </w:rPr>
        <w:t>象</w:t>
      </w:r>
      <w:proofErr w:type="gramEnd"/>
      <w:r>
        <w:rPr>
          <w:rFonts w:ascii="楷体" w:eastAsia="楷体" w:hAnsi="楷体" w:hint="eastAsia"/>
          <w:u w:val="single"/>
        </w:rPr>
        <w:t>音乐似的，</w:t>
      </w:r>
      <w:proofErr w:type="gramStart"/>
      <w:r>
        <w:rPr>
          <w:rFonts w:ascii="楷体" w:eastAsia="楷体" w:hAnsi="楷体" w:hint="eastAsia"/>
          <w:u w:val="single"/>
        </w:rPr>
        <w:t>涤</w:t>
      </w:r>
      <w:proofErr w:type="gramEnd"/>
      <w:r>
        <w:rPr>
          <w:rFonts w:ascii="楷体" w:eastAsia="楷体" w:hAnsi="楷体" w:hint="eastAsia"/>
          <w:u w:val="single"/>
        </w:rPr>
        <w:t>清了心中的万虑，山中有水，有茶，还有酒。</w:t>
      </w:r>
      <w:r>
        <w:rPr>
          <w:rFonts w:ascii="楷体" w:eastAsia="楷体" w:hAnsi="楷体" w:hint="eastAsia"/>
        </w:rPr>
        <w:t>早晚，即使在暑天，也须穿起毛衣。我想，在这里住</w:t>
      </w:r>
      <w:proofErr w:type="gramStart"/>
      <w:r>
        <w:rPr>
          <w:rFonts w:ascii="楷体" w:eastAsia="楷体" w:hAnsi="楷体" w:hint="eastAsia"/>
        </w:rPr>
        <w:t>一</w:t>
      </w:r>
      <w:proofErr w:type="gramEnd"/>
      <w:r>
        <w:rPr>
          <w:rFonts w:ascii="楷体" w:eastAsia="楷体" w:hAnsi="楷体" w:hint="eastAsia"/>
        </w:rPr>
        <w:t>夏天，必能写出一部十万到二十万的小说。</w:t>
      </w:r>
    </w:p>
    <w:p w:rsidR="00C632E1" w:rsidRDefault="00A249C1">
      <w:pPr>
        <w:pStyle w:val="10"/>
        <w:spacing w:after="200"/>
        <w:ind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④假若青城去不成，求其次者才提到青岛。我在青岛住过三年，很喜爱它。不过，春夏之交，它有雾，虽然不很热，可是相当的湿闷。再说，一到夏天，游人来的很多，失去了海滨上的清</w:t>
      </w:r>
      <w:r>
        <w:rPr>
          <w:rFonts w:ascii="楷体" w:eastAsia="楷体" w:hAnsi="楷体" w:hint="eastAsia"/>
        </w:rPr>
        <w:t>静。美而不静便至少失去一半的美。最使我看不惯的是那些喝醉的外国水兵与差不多是裸体的，而没有曲线美的妓女。秋天，游人都走开，这地方反倒更可爱些。</w:t>
      </w:r>
    </w:p>
    <w:p w:rsidR="00C632E1" w:rsidRDefault="00A249C1">
      <w:pPr>
        <w:pStyle w:val="10"/>
        <w:spacing w:after="200"/>
        <w:ind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⑤不过，秋天一定要住北平。天堂是什么样子，我不晓得，但是从我的生活经验去判断，北平之秋便是天堂。论天气，不冷不热。论吃食，苹果，梨，柿，枣，葡萄，都每样有若干种。至于北平特产的小白梨与大白海棠，恐怕就是乐园中的禁果吧，连亚当与夏娃见了，也</w:t>
      </w:r>
      <w:r>
        <w:rPr>
          <w:rFonts w:ascii="楷体" w:eastAsia="楷体" w:hAnsi="楷体" w:hint="eastAsia"/>
        </w:rPr>
        <w:lastRenderedPageBreak/>
        <w:t>必滴下口水来！果子而外，羊肉正肥，高粱红的螃蟹刚好下市，而良乡的栗子也香闻十里。论花草，菊花种类之多，花式之奇，可以甲天下。西山有</w:t>
      </w:r>
      <w:r>
        <w:rPr>
          <w:rFonts w:ascii="楷体" w:eastAsia="楷体" w:hAnsi="楷体" w:hint="eastAsia"/>
        </w:rPr>
        <w:t>红叶可见，北海可以划船——虽然荷花已残，荷叶可还有一片清香。衣食住行，在北平的秋天，是没有一项不使人满意的。即使没有</w:t>
      </w:r>
      <w:proofErr w:type="gramStart"/>
      <w:r>
        <w:rPr>
          <w:rFonts w:ascii="楷体" w:eastAsia="楷体" w:hAnsi="楷体" w:hint="eastAsia"/>
        </w:rPr>
        <w:t>余钱买菊吃蟹</w:t>
      </w:r>
      <w:proofErr w:type="gramEnd"/>
      <w:r>
        <w:rPr>
          <w:rFonts w:ascii="楷体" w:eastAsia="楷体" w:hAnsi="楷体" w:hint="eastAsia"/>
        </w:rPr>
        <w:t>，一两毛钱还可以</w:t>
      </w:r>
      <w:proofErr w:type="gramStart"/>
      <w:r>
        <w:rPr>
          <w:rFonts w:ascii="楷体" w:eastAsia="楷体" w:hAnsi="楷体" w:hint="eastAsia"/>
        </w:rPr>
        <w:t>爆</w:t>
      </w:r>
      <w:proofErr w:type="gramEnd"/>
      <w:r>
        <w:rPr>
          <w:rFonts w:ascii="楷体" w:eastAsia="楷体" w:hAnsi="楷体" w:hint="eastAsia"/>
        </w:rPr>
        <w:t>二两羊肉，</w:t>
      </w:r>
      <w:proofErr w:type="gramStart"/>
      <w:r>
        <w:rPr>
          <w:rFonts w:ascii="楷体" w:eastAsia="楷体" w:hAnsi="楷体" w:hint="eastAsia"/>
        </w:rPr>
        <w:t>弄一小壶</w:t>
      </w:r>
      <w:proofErr w:type="gramEnd"/>
      <w:r>
        <w:rPr>
          <w:rFonts w:ascii="楷体" w:eastAsia="楷体" w:hAnsi="楷体" w:hint="eastAsia"/>
        </w:rPr>
        <w:t>佛手露啊！</w:t>
      </w:r>
    </w:p>
    <w:p w:rsidR="00C632E1" w:rsidRDefault="00A249C1">
      <w:pPr>
        <w:pStyle w:val="10"/>
        <w:spacing w:after="200"/>
        <w:ind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⑥冬天，我还没有打好主意，香港很暖和，适于我这贫血怕冷的人去住，但是“洋味”太重，我不高兴去。广州，我没有到过，无从判断。成都或者相当的合适，虽然并不怎样和暖，可是为了水仙，素心腊梅，各色的茶花，与红梅绿梅，仿佛就受一点寒冷，也颇值得去了。昆明的花也多，而且天气比成都好，可是旧书铺与精美而便宜的小吃食远不及成都的那么多，专看花而没有书</w:t>
      </w:r>
      <w:proofErr w:type="gramStart"/>
      <w:r>
        <w:rPr>
          <w:rFonts w:ascii="楷体" w:eastAsia="楷体" w:hAnsi="楷体" w:hint="eastAsia"/>
        </w:rPr>
        <w:t>读似乎</w:t>
      </w:r>
      <w:proofErr w:type="gramEnd"/>
      <w:r>
        <w:rPr>
          <w:rFonts w:ascii="楷体" w:eastAsia="楷体" w:hAnsi="楷体" w:hint="eastAsia"/>
        </w:rPr>
        <w:t>也差点事。好吧，就暂时这么规定：冬天不住成都便住昆明吧。</w:t>
      </w:r>
    </w:p>
    <w:p w:rsidR="00C632E1" w:rsidRDefault="00A249C1">
      <w:pPr>
        <w:pStyle w:val="10"/>
        <w:spacing w:after="200"/>
        <w:ind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⑦在抗战中，我没能发了国难财。我想，抗战结束以后，我必能阔起来，唯一的原因是我是在这里说梦。既然阔起来，我就能在杭州，青城山，北山，成都，都盖起一所中式的小三合房，自己住三间，其余的留给友人们住。房后都有起码是二亩大的一个花园，种满了花草；住客有随便折花的，便毫不客气的赶出去。青岛与昆明也各建小房一所，作为候补住宅。各处的小宅，不管是什么材料盖成的，一律</w:t>
      </w:r>
      <w:proofErr w:type="gramStart"/>
      <w:r>
        <w:rPr>
          <w:rFonts w:ascii="楷体" w:eastAsia="楷体" w:hAnsi="楷体" w:hint="eastAsia"/>
        </w:rPr>
        <w:t>叫作</w:t>
      </w:r>
      <w:proofErr w:type="gramEnd"/>
      <w:r>
        <w:rPr>
          <w:rFonts w:ascii="楷体" w:eastAsia="楷体" w:hAnsi="楷体" w:hint="eastAsia"/>
        </w:rPr>
        <w:t>“不会草堂”——在抗战中，开会开够了，所以永远“不会”。</w:t>
      </w:r>
    </w:p>
    <w:p w:rsidR="00C632E1" w:rsidRDefault="00A249C1">
      <w:pPr>
        <w:pStyle w:val="10"/>
        <w:spacing w:after="200"/>
        <w:ind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⑧那时候，飞机一定很方便，我想</w:t>
      </w:r>
      <w:r>
        <w:rPr>
          <w:rFonts w:ascii="楷体" w:eastAsia="楷体" w:hAnsi="楷体" w:hint="eastAsia"/>
        </w:rPr>
        <w:t>四季搬家也许不至于受多大苦处的。假若那时候飞机减价，一二百元就能买一架的话，我就自备一架，择黄道吉日慢慢的飞行。</w:t>
      </w:r>
    </w:p>
    <w:p w:rsidR="00C632E1" w:rsidRDefault="00A249C1">
      <w:pPr>
        <w:pStyle w:val="10"/>
        <w:spacing w:after="200"/>
        <w:ind w:firstLine="5460"/>
      </w:pPr>
      <w:r>
        <w:rPr>
          <w:rFonts w:ascii="楷体" w:eastAsia="楷体" w:hAnsi="楷体" w:cs="楷体" w:hint="eastAsia"/>
        </w:rPr>
        <w:t>一九四五年五月《民主世界》</w:t>
      </w:r>
    </w:p>
    <w:p w:rsidR="00C632E1" w:rsidRDefault="00A249C1">
      <w:pPr>
        <w:pStyle w:val="10"/>
        <w:numPr>
          <w:ilvl w:val="0"/>
          <w:numId w:val="23"/>
        </w:numPr>
        <w:spacing w:after="200"/>
      </w:pPr>
      <w:r>
        <w:rPr>
          <w:rFonts w:hint="eastAsia"/>
        </w:rPr>
        <w:t>从艺术手法角度赏析文中划线的句子。（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C632E1" w:rsidRDefault="00A249C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  <w:r>
        <w:rPr>
          <w:rFonts w:hAnsi="宋体" w:cs="Times New Roman"/>
        </w:rPr>
        <w:t>________________________________________________________________________</w:t>
      </w:r>
    </w:p>
    <w:p w:rsidR="00C632E1" w:rsidRDefault="00C632E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</w:p>
    <w:p w:rsidR="00C632E1" w:rsidRDefault="00A249C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  <w:r>
        <w:rPr>
          <w:rFonts w:hAnsi="宋体" w:cs="Times New Roman"/>
        </w:rPr>
        <w:t>________________________________________________________________________</w:t>
      </w:r>
    </w:p>
    <w:p w:rsidR="00C632E1" w:rsidRDefault="00A249C1">
      <w:pPr>
        <w:pStyle w:val="10"/>
        <w:numPr>
          <w:ilvl w:val="0"/>
          <w:numId w:val="23"/>
        </w:numPr>
        <w:spacing w:after="200"/>
      </w:pPr>
      <w:r>
        <w:rPr>
          <w:rFonts w:hint="eastAsia"/>
        </w:rPr>
        <w:t>文中运用多种艺术手法以取得语言幽默的效果，请举出三处手法不同的例子，并简要分析。（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C632E1" w:rsidRDefault="00A249C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  <w:r>
        <w:rPr>
          <w:rFonts w:hAnsi="宋体" w:cs="Times New Roman"/>
        </w:rPr>
        <w:t>_____________</w:t>
      </w:r>
      <w:r>
        <w:rPr>
          <w:rFonts w:hAnsi="宋体" w:cs="Times New Roman"/>
          <w:noProof/>
        </w:rPr>
        <w:drawing>
          <wp:inline distT="0" distB="0" distL="114300" distR="114300">
            <wp:extent cx="217170" cy="2413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___________________________________________________________</w:t>
      </w:r>
    </w:p>
    <w:p w:rsidR="00C632E1" w:rsidRDefault="00C632E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</w:p>
    <w:p w:rsidR="00C632E1" w:rsidRDefault="00A249C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  <w:r>
        <w:rPr>
          <w:rFonts w:hAnsi="宋体" w:cs="Times New Roman"/>
        </w:rPr>
        <w:t>_______________________________________________________________________</w:t>
      </w:r>
    </w:p>
    <w:p w:rsidR="00C632E1" w:rsidRDefault="00A249C1">
      <w:pPr>
        <w:pStyle w:val="10"/>
        <w:numPr>
          <w:ilvl w:val="0"/>
          <w:numId w:val="23"/>
        </w:numPr>
        <w:spacing w:after="200"/>
      </w:pPr>
      <w:r>
        <w:rPr>
          <w:rFonts w:hint="eastAsia"/>
        </w:rPr>
        <w:t>请简要分析第⑤段的结构特点。（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C632E1" w:rsidRDefault="00A249C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  <w:r>
        <w:rPr>
          <w:rFonts w:hAnsi="宋体" w:cs="Times New Roman"/>
        </w:rPr>
        <w:t>_____________________________________________</w:t>
      </w:r>
      <w:r>
        <w:rPr>
          <w:rFonts w:hAnsi="宋体" w:cs="Times New Roman"/>
        </w:rPr>
        <w:t>___________________________</w:t>
      </w:r>
    </w:p>
    <w:p w:rsidR="00C632E1" w:rsidRDefault="00C632E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</w:p>
    <w:p w:rsidR="00C632E1" w:rsidRDefault="00A249C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  <w:r>
        <w:rPr>
          <w:rFonts w:hAnsi="宋体" w:cs="Times New Roman"/>
        </w:rPr>
        <w:t>_______________________________________________________________________</w:t>
      </w:r>
    </w:p>
    <w:p w:rsidR="00C632E1" w:rsidRDefault="00A249C1">
      <w:pPr>
        <w:pStyle w:val="10"/>
        <w:numPr>
          <w:ilvl w:val="0"/>
          <w:numId w:val="23"/>
        </w:numPr>
        <w:spacing w:after="200"/>
      </w:pPr>
      <w:r>
        <w:rPr>
          <w:rFonts w:hint="eastAsia"/>
        </w:rPr>
        <w:t>请简要分析标“住的梦”的内涵。（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C632E1" w:rsidRDefault="00A249C1">
      <w:pPr>
        <w:pStyle w:val="11"/>
        <w:tabs>
          <w:tab w:val="left" w:pos="3780"/>
        </w:tabs>
        <w:snapToGrid w:val="0"/>
        <w:spacing w:after="200"/>
      </w:pPr>
      <w:r>
        <w:rPr>
          <w:rFonts w:hAnsi="宋体" w:cs="Times New Roman"/>
        </w:rPr>
        <w:t>________________________________________________________________________</w:t>
      </w:r>
    </w:p>
    <w:p w:rsidR="00C632E1" w:rsidRDefault="00C632E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</w:p>
    <w:p w:rsidR="00C632E1" w:rsidRDefault="00A249C1">
      <w:pPr>
        <w:pStyle w:val="11"/>
        <w:tabs>
          <w:tab w:val="left" w:pos="3780"/>
        </w:tabs>
        <w:snapToGrid w:val="0"/>
        <w:spacing w:after="200"/>
        <w:rPr>
          <w:rFonts w:hAnsi="宋体"/>
          <w:b/>
          <w:kern w:val="21"/>
        </w:rPr>
      </w:pPr>
      <w:r>
        <w:rPr>
          <w:rFonts w:hAnsi="宋体" w:cs="Times New Roman"/>
        </w:rPr>
        <w:t>_____________________________________________________________</w:t>
      </w:r>
      <w:r>
        <w:rPr>
          <w:rFonts w:hAnsi="宋体" w:cs="Times New Roman"/>
        </w:rPr>
        <w:t>__________</w:t>
      </w:r>
    </w:p>
    <w:p w:rsidR="00C632E1" w:rsidRDefault="00C632E1">
      <w:pPr>
        <w:pStyle w:val="10"/>
        <w:spacing w:after="200" w:line="276" w:lineRule="auto"/>
        <w:rPr>
          <w:rFonts w:ascii="宋体" w:eastAsia="宋体" w:hAnsi="宋体"/>
          <w:b/>
          <w:kern w:val="21"/>
          <w:szCs w:val="21"/>
        </w:rPr>
      </w:pPr>
    </w:p>
    <w:p w:rsidR="00C632E1" w:rsidRDefault="00A249C1">
      <w:pPr>
        <w:pStyle w:val="10"/>
        <w:spacing w:after="200" w:line="276" w:lineRule="auto"/>
        <w:rPr>
          <w:rFonts w:ascii="宋体" w:eastAsia="宋体" w:hAnsi="宋体"/>
          <w:b/>
          <w:kern w:val="21"/>
          <w:szCs w:val="21"/>
        </w:rPr>
      </w:pPr>
      <w:r>
        <w:rPr>
          <w:rFonts w:ascii="宋体" w:eastAsia="宋体" w:hAnsi="宋体" w:hint="eastAsia"/>
          <w:b/>
          <w:kern w:val="21"/>
          <w:szCs w:val="21"/>
        </w:rPr>
        <w:t>三．古代诗文阅读（共</w:t>
      </w:r>
      <w:r>
        <w:rPr>
          <w:rFonts w:ascii="宋体" w:eastAsia="宋体" w:hAnsi="宋体" w:hint="eastAsia"/>
          <w:b/>
          <w:kern w:val="21"/>
          <w:szCs w:val="21"/>
        </w:rPr>
        <w:t>40</w:t>
      </w:r>
      <w:r>
        <w:rPr>
          <w:rFonts w:ascii="宋体" w:eastAsia="宋体" w:hAnsi="宋体" w:hint="eastAsia"/>
          <w:b/>
          <w:kern w:val="21"/>
          <w:szCs w:val="21"/>
        </w:rPr>
        <w:t>分）</w:t>
      </w:r>
    </w:p>
    <w:p w:rsidR="00C632E1" w:rsidRDefault="00A249C1">
      <w:pPr>
        <w:pStyle w:val="10"/>
        <w:spacing w:after="200" w:line="276" w:lineRule="auto"/>
        <w:rPr>
          <w:rFonts w:ascii="宋体" w:eastAsia="宋体" w:hAnsi="宋体"/>
          <w:b/>
          <w:kern w:val="21"/>
          <w:szCs w:val="21"/>
        </w:rPr>
      </w:pPr>
      <w:r>
        <w:rPr>
          <w:rFonts w:ascii="宋体" w:eastAsia="宋体" w:hAnsi="宋体" w:hint="eastAsia"/>
          <w:b/>
          <w:kern w:val="21"/>
          <w:szCs w:val="21"/>
        </w:rPr>
        <w:t>（一）阅读下面的文言文，完成</w:t>
      </w:r>
      <w:r>
        <w:rPr>
          <w:rFonts w:ascii="宋体" w:eastAsia="宋体" w:hAnsi="宋体" w:hint="eastAsia"/>
          <w:b/>
          <w:kern w:val="21"/>
          <w:szCs w:val="21"/>
        </w:rPr>
        <w:t>14-18</w:t>
      </w:r>
      <w:r>
        <w:rPr>
          <w:rFonts w:ascii="宋体" w:eastAsia="宋体" w:hAnsi="宋体" w:hint="eastAsia"/>
          <w:b/>
          <w:kern w:val="21"/>
          <w:szCs w:val="21"/>
        </w:rPr>
        <w:t>题。（</w:t>
      </w:r>
      <w:r>
        <w:rPr>
          <w:rFonts w:ascii="宋体" w:eastAsia="宋体" w:hAnsi="宋体" w:hint="eastAsia"/>
          <w:b/>
          <w:kern w:val="21"/>
          <w:szCs w:val="21"/>
        </w:rPr>
        <w:t>20</w:t>
      </w:r>
      <w:r>
        <w:rPr>
          <w:rFonts w:ascii="宋体" w:eastAsia="宋体" w:hAnsi="宋体" w:hint="eastAsia"/>
          <w:b/>
          <w:kern w:val="21"/>
          <w:szCs w:val="21"/>
        </w:rPr>
        <w:t>分）</w:t>
      </w:r>
    </w:p>
    <w:p w:rsidR="00C632E1" w:rsidRDefault="00A249C1">
      <w:pPr>
        <w:pStyle w:val="10"/>
        <w:spacing w:after="200" w:line="276" w:lineRule="auto"/>
        <w:jc w:val="center"/>
        <w:rPr>
          <w:rFonts w:ascii="楷体" w:eastAsia="楷体" w:hAnsi="楷体"/>
          <w:b/>
          <w:bCs/>
        </w:rPr>
      </w:pPr>
      <w:proofErr w:type="gramStart"/>
      <w:r>
        <w:rPr>
          <w:rFonts w:ascii="楷体" w:eastAsia="楷体" w:hAnsi="楷体" w:hint="eastAsia"/>
          <w:b/>
          <w:bCs/>
        </w:rPr>
        <w:t>梓</w:t>
      </w:r>
      <w:proofErr w:type="gramEnd"/>
      <w:r>
        <w:rPr>
          <w:rFonts w:ascii="楷体" w:eastAsia="楷体" w:hAnsi="楷体" w:hint="eastAsia"/>
          <w:b/>
          <w:bCs/>
        </w:rPr>
        <w:t>人传</w:t>
      </w:r>
    </w:p>
    <w:p w:rsidR="00C632E1" w:rsidRDefault="00A249C1">
      <w:pPr>
        <w:pStyle w:val="Normal1"/>
        <w:spacing w:after="200" w:line="360" w:lineRule="auto"/>
        <w:jc w:val="center"/>
        <w:textAlignment w:val="center"/>
        <w:rPr>
          <w:rFonts w:ascii="宋体" w:hAnsi="宋体" w:cs="楷体"/>
          <w:color w:val="000000"/>
        </w:rPr>
      </w:pPr>
      <w:r>
        <w:rPr>
          <w:rFonts w:ascii="楷体" w:eastAsia="楷体" w:hAnsi="楷体" w:cstheme="minorBidi" w:hint="eastAsia"/>
          <w:szCs w:val="22"/>
        </w:rPr>
        <w:t>[</w:t>
      </w:r>
      <w:r>
        <w:rPr>
          <w:rFonts w:ascii="楷体" w:eastAsia="楷体" w:hAnsi="楷体" w:cstheme="minorBidi" w:hint="eastAsia"/>
          <w:szCs w:val="22"/>
        </w:rPr>
        <w:t>唐</w:t>
      </w:r>
      <w:r>
        <w:rPr>
          <w:rFonts w:ascii="楷体" w:eastAsia="楷体" w:hAnsi="楷体" w:cstheme="minorBidi" w:hint="eastAsia"/>
          <w:szCs w:val="22"/>
        </w:rPr>
        <w:t>]</w:t>
      </w:r>
      <w:r>
        <w:rPr>
          <w:rFonts w:ascii="楷体" w:eastAsia="楷体" w:hAnsi="楷体" w:cstheme="minorBidi" w:hint="eastAsia"/>
          <w:szCs w:val="22"/>
        </w:rPr>
        <w:t>柳宗元</w:t>
      </w:r>
    </w:p>
    <w:p w:rsidR="00C632E1" w:rsidRDefault="00A249C1">
      <w:pPr>
        <w:pStyle w:val="10"/>
        <w:spacing w:after="200" w:line="360" w:lineRule="auto"/>
        <w:ind w:firstLine="420"/>
        <w:rPr>
          <w:rFonts w:ascii="楷体" w:eastAsia="楷体" w:hAnsi="楷体"/>
        </w:rPr>
      </w:pPr>
      <w:proofErr w:type="gramStart"/>
      <w:r>
        <w:rPr>
          <w:rFonts w:ascii="楷体" w:eastAsia="楷体" w:hAnsi="楷体" w:hint="eastAsia"/>
        </w:rPr>
        <w:t>裴封叔</w:t>
      </w:r>
      <w:proofErr w:type="gramEnd"/>
      <w:r>
        <w:rPr>
          <w:rFonts w:ascii="楷体" w:eastAsia="楷体" w:hAnsi="楷体" w:hint="eastAsia"/>
        </w:rPr>
        <w:t>之第，在光德里。有</w:t>
      </w:r>
      <w:proofErr w:type="gramStart"/>
      <w:r>
        <w:rPr>
          <w:rFonts w:ascii="楷体" w:eastAsia="楷体" w:hAnsi="楷体" w:hint="eastAsia"/>
        </w:rPr>
        <w:t>梓人款</w:t>
      </w:r>
      <w:proofErr w:type="gramEnd"/>
      <w:r>
        <w:rPr>
          <w:rFonts w:ascii="楷体" w:eastAsia="楷体" w:hAnsi="楷体" w:hint="eastAsia"/>
        </w:rPr>
        <w:t>其门，愿</w:t>
      </w:r>
      <w:proofErr w:type="gramStart"/>
      <w:r>
        <w:rPr>
          <w:rFonts w:ascii="楷体" w:eastAsia="楷体" w:hAnsi="楷体" w:hint="eastAsia"/>
        </w:rPr>
        <w:t>佣隙宇</w:t>
      </w:r>
      <w:proofErr w:type="gramEnd"/>
      <w:r>
        <w:rPr>
          <w:rFonts w:ascii="楷体" w:eastAsia="楷体" w:hAnsi="楷体" w:hint="eastAsia"/>
        </w:rPr>
        <w:t>而处焉。所</w:t>
      </w:r>
      <w:proofErr w:type="gramStart"/>
      <w:r>
        <w:rPr>
          <w:rFonts w:ascii="楷体" w:eastAsia="楷体" w:hAnsi="楷体" w:hint="eastAsia"/>
        </w:rPr>
        <w:t>职寻引</w:t>
      </w:r>
      <w:proofErr w:type="gramEnd"/>
      <w:r>
        <w:rPr>
          <w:rFonts w:ascii="楷体" w:eastAsia="楷体" w:hAnsi="楷体" w:hint="eastAsia"/>
        </w:rPr>
        <w:t>①、规矩、绳墨，家不居</w:t>
      </w:r>
      <w:proofErr w:type="gramStart"/>
      <w:r>
        <w:rPr>
          <w:rFonts w:ascii="楷体" w:eastAsia="楷体" w:hAnsi="楷体" w:hint="eastAsia"/>
        </w:rPr>
        <w:t>砻斫</w:t>
      </w:r>
      <w:proofErr w:type="gramEnd"/>
      <w:r>
        <w:rPr>
          <w:rFonts w:ascii="楷体" w:eastAsia="楷体" w:hAnsi="楷体" w:hint="eastAsia"/>
        </w:rPr>
        <w:t>②之器。问其能，曰：“吾善度材，视栋宇之制，高深、圆方、短长之宜，吾指使而群工役焉。舍我，众莫能就</w:t>
      </w:r>
      <w:proofErr w:type="gramStart"/>
      <w:r>
        <w:rPr>
          <w:rFonts w:ascii="楷体" w:eastAsia="楷体" w:hAnsi="楷体" w:hint="eastAsia"/>
        </w:rPr>
        <w:t>一</w:t>
      </w:r>
      <w:proofErr w:type="gramEnd"/>
      <w:r>
        <w:rPr>
          <w:rFonts w:ascii="楷体" w:eastAsia="楷体" w:hAnsi="楷体" w:hint="eastAsia"/>
        </w:rPr>
        <w:t>宇。故食于官府，吾受禄三倍；作于私家，吾收其直太半焉。”他日，入其室，其</w:t>
      </w:r>
      <w:proofErr w:type="gramStart"/>
      <w:r>
        <w:rPr>
          <w:rFonts w:ascii="楷体" w:eastAsia="楷体" w:hAnsi="楷体" w:hint="eastAsia"/>
        </w:rPr>
        <w:t>床阙足而</w:t>
      </w:r>
      <w:proofErr w:type="gramEnd"/>
      <w:r>
        <w:rPr>
          <w:rFonts w:ascii="楷体" w:eastAsia="楷体" w:hAnsi="楷体" w:hint="eastAsia"/>
        </w:rPr>
        <w:t>不能理，曰：“将求他工。”</w:t>
      </w:r>
      <w:proofErr w:type="gramStart"/>
      <w:r>
        <w:rPr>
          <w:rFonts w:ascii="楷体" w:eastAsia="楷体" w:hAnsi="楷体" w:hint="eastAsia"/>
        </w:rPr>
        <w:t>余甚笑之</w:t>
      </w:r>
      <w:proofErr w:type="gramEnd"/>
      <w:r>
        <w:rPr>
          <w:rFonts w:ascii="楷体" w:eastAsia="楷体" w:hAnsi="楷体" w:hint="eastAsia"/>
        </w:rPr>
        <w:t>，谓其无能而</w:t>
      </w:r>
      <w:proofErr w:type="gramStart"/>
      <w:r>
        <w:rPr>
          <w:rFonts w:ascii="楷体" w:eastAsia="楷体" w:hAnsi="楷体" w:hint="eastAsia"/>
        </w:rPr>
        <w:t>贪禄嗜货者</w:t>
      </w:r>
      <w:proofErr w:type="gramEnd"/>
      <w:r>
        <w:rPr>
          <w:rFonts w:ascii="楷体" w:eastAsia="楷体" w:hAnsi="楷体" w:hint="eastAsia"/>
        </w:rPr>
        <w:t>。</w:t>
      </w:r>
    </w:p>
    <w:p w:rsidR="00C632E1" w:rsidRDefault="00A249C1">
      <w:pPr>
        <w:pStyle w:val="10"/>
        <w:spacing w:after="200" w:line="360" w:lineRule="auto"/>
        <w:ind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其后京兆</w:t>
      </w:r>
      <w:proofErr w:type="gramStart"/>
      <w:r>
        <w:rPr>
          <w:rFonts w:ascii="楷体" w:eastAsia="楷体" w:hAnsi="楷体" w:hint="eastAsia"/>
        </w:rPr>
        <w:t>尹将饰</w:t>
      </w:r>
      <w:proofErr w:type="gramEnd"/>
      <w:r>
        <w:rPr>
          <w:rFonts w:ascii="楷体" w:eastAsia="楷体" w:hAnsi="楷体" w:hint="eastAsia"/>
        </w:rPr>
        <w:t>官署，余往过焉。</w:t>
      </w:r>
      <w:proofErr w:type="gramStart"/>
      <w:r>
        <w:rPr>
          <w:rFonts w:ascii="楷体" w:eastAsia="楷体" w:hAnsi="楷体" w:hint="eastAsia"/>
          <w:u w:val="single"/>
        </w:rPr>
        <w:t>委群材</w:t>
      </w:r>
      <w:proofErr w:type="gramEnd"/>
      <w:r>
        <w:rPr>
          <w:rFonts w:ascii="楷体" w:eastAsia="楷体" w:hAnsi="楷体" w:hint="eastAsia"/>
          <w:u w:val="single"/>
        </w:rPr>
        <w:t>，会群工，或执斧斤，</w:t>
      </w:r>
      <w:proofErr w:type="gramStart"/>
      <w:r>
        <w:rPr>
          <w:rFonts w:ascii="楷体" w:eastAsia="楷体" w:hAnsi="楷体" w:hint="eastAsia"/>
          <w:u w:val="single"/>
        </w:rPr>
        <w:t>或执刀锯</w:t>
      </w:r>
      <w:proofErr w:type="gramEnd"/>
      <w:r>
        <w:rPr>
          <w:rFonts w:ascii="楷体" w:eastAsia="楷体" w:hAnsi="楷体" w:hint="eastAsia"/>
          <w:u w:val="single"/>
        </w:rPr>
        <w:t>，皆环立向之。</w:t>
      </w:r>
      <w:proofErr w:type="gramStart"/>
      <w:r>
        <w:rPr>
          <w:rFonts w:ascii="楷体" w:eastAsia="楷体" w:hAnsi="楷体" w:hint="eastAsia"/>
        </w:rPr>
        <w:t>梓人左持</w:t>
      </w:r>
      <w:proofErr w:type="gramEnd"/>
      <w:r>
        <w:rPr>
          <w:rFonts w:ascii="楷体" w:eastAsia="楷体" w:hAnsi="楷体" w:hint="eastAsia"/>
        </w:rPr>
        <w:t>引，</w:t>
      </w:r>
      <w:proofErr w:type="gramStart"/>
      <w:r>
        <w:rPr>
          <w:rFonts w:ascii="楷体" w:eastAsia="楷体" w:hAnsi="楷体" w:hint="eastAsia"/>
        </w:rPr>
        <w:t>右执杖</w:t>
      </w:r>
      <w:proofErr w:type="gramEnd"/>
      <w:r>
        <w:rPr>
          <w:rFonts w:ascii="楷体" w:eastAsia="楷体" w:hAnsi="楷体" w:hint="eastAsia"/>
        </w:rPr>
        <w:t>，而中处焉。量栋宇之任，</w:t>
      </w:r>
      <w:proofErr w:type="gramStart"/>
      <w:r>
        <w:rPr>
          <w:rFonts w:ascii="楷体" w:eastAsia="楷体" w:hAnsi="楷体" w:hint="eastAsia"/>
        </w:rPr>
        <w:t>视木之</w:t>
      </w:r>
      <w:proofErr w:type="gramEnd"/>
      <w:r>
        <w:rPr>
          <w:rFonts w:ascii="楷体" w:eastAsia="楷体" w:hAnsi="楷体" w:hint="eastAsia"/>
        </w:rPr>
        <w:t>能举，</w:t>
      </w:r>
      <w:proofErr w:type="gramStart"/>
      <w:r>
        <w:rPr>
          <w:rFonts w:ascii="楷体" w:eastAsia="楷体" w:hAnsi="楷体" w:hint="eastAsia"/>
        </w:rPr>
        <w:t>挥其杖</w:t>
      </w:r>
      <w:proofErr w:type="gramEnd"/>
      <w:r>
        <w:rPr>
          <w:rFonts w:ascii="楷体" w:eastAsia="楷体" w:hAnsi="楷体" w:hint="eastAsia"/>
        </w:rPr>
        <w:t>，曰：“斧彼</w:t>
      </w:r>
      <w:r>
        <w:rPr>
          <w:rFonts w:ascii="楷体" w:eastAsia="楷体" w:hAnsi="楷体" w:hint="eastAsia"/>
        </w:rPr>
        <w:t>!</w:t>
      </w:r>
      <w:r>
        <w:rPr>
          <w:rFonts w:ascii="楷体" w:eastAsia="楷体" w:hAnsi="楷体" w:hint="eastAsia"/>
        </w:rPr>
        <w:t>”执斧者奔而右；顾而指曰：“锯彼</w:t>
      </w:r>
      <w:r>
        <w:rPr>
          <w:rFonts w:ascii="楷体" w:eastAsia="楷体" w:hAnsi="楷体" w:hint="eastAsia"/>
        </w:rPr>
        <w:t>!</w:t>
      </w:r>
      <w:r>
        <w:rPr>
          <w:rFonts w:ascii="楷体" w:eastAsia="楷体" w:hAnsi="楷体" w:hint="eastAsia"/>
        </w:rPr>
        <w:t>”</w:t>
      </w:r>
      <w:proofErr w:type="gramStart"/>
      <w:r>
        <w:rPr>
          <w:rFonts w:ascii="楷体" w:eastAsia="楷体" w:hAnsi="楷体" w:hint="eastAsia"/>
        </w:rPr>
        <w:t>执锯者趋</w:t>
      </w:r>
      <w:proofErr w:type="gramEnd"/>
      <w:r>
        <w:rPr>
          <w:rFonts w:ascii="楷体" w:eastAsia="楷体" w:hAnsi="楷体" w:hint="eastAsia"/>
        </w:rPr>
        <w:t>而左。俄而斤者</w:t>
      </w:r>
      <w:proofErr w:type="gramStart"/>
      <w:r>
        <w:rPr>
          <w:rFonts w:ascii="楷体" w:eastAsia="楷体" w:hAnsi="楷体" w:hint="eastAsia"/>
        </w:rPr>
        <w:t>斫</w:t>
      </w:r>
      <w:proofErr w:type="gramEnd"/>
      <w:r>
        <w:rPr>
          <w:rFonts w:ascii="楷体" w:eastAsia="楷体" w:hAnsi="楷体" w:hint="eastAsia"/>
        </w:rPr>
        <w:t>，刀者削，皆视其色，</w:t>
      </w:r>
      <w:proofErr w:type="gramStart"/>
      <w:r>
        <w:rPr>
          <w:rFonts w:ascii="楷体" w:eastAsia="楷体" w:hAnsi="楷体" w:hint="eastAsia"/>
        </w:rPr>
        <w:t>俟</w:t>
      </w:r>
      <w:proofErr w:type="gramEnd"/>
      <w:r>
        <w:rPr>
          <w:rFonts w:ascii="楷体" w:eastAsia="楷体" w:hAnsi="楷体" w:hint="eastAsia"/>
        </w:rPr>
        <w:t>其言，莫敢自断者。其不胜任者，怒而退之，亦莫敢</w:t>
      </w:r>
      <w:proofErr w:type="gramStart"/>
      <w:r>
        <w:rPr>
          <w:rFonts w:ascii="楷体" w:eastAsia="楷体" w:hAnsi="楷体" w:hint="eastAsia"/>
        </w:rPr>
        <w:t>愠</w:t>
      </w:r>
      <w:proofErr w:type="gramEnd"/>
      <w:r>
        <w:rPr>
          <w:rFonts w:ascii="楷体" w:eastAsia="楷体" w:hAnsi="楷体" w:hint="eastAsia"/>
        </w:rPr>
        <w:t>焉。画宫③于堵，盈尺而曲尽其制，计其毫厘而构大厦，元进退焉。既成，书于上栋，曰“某年某月某日某建”，则其姓字也。</w:t>
      </w:r>
      <w:proofErr w:type="gramStart"/>
      <w:r>
        <w:rPr>
          <w:rFonts w:ascii="楷体" w:eastAsia="楷体" w:hAnsi="楷体" w:hint="eastAsia"/>
        </w:rPr>
        <w:t>凡执用</w:t>
      </w:r>
      <w:proofErr w:type="gramEnd"/>
      <w:r>
        <w:rPr>
          <w:rFonts w:ascii="楷体" w:eastAsia="楷体" w:hAnsi="楷体" w:hint="eastAsia"/>
        </w:rPr>
        <w:t>之工不在列。余阛视大骇，然后知其术之工大矣。</w:t>
      </w:r>
    </w:p>
    <w:p w:rsidR="00C632E1" w:rsidRDefault="00A249C1">
      <w:pPr>
        <w:pStyle w:val="10"/>
        <w:spacing w:after="200" w:line="360" w:lineRule="auto"/>
        <w:ind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继而叹曰：彼将舍其手艺，</w:t>
      </w:r>
      <w:proofErr w:type="gramStart"/>
      <w:r>
        <w:rPr>
          <w:rFonts w:ascii="楷体" w:eastAsia="楷体" w:hAnsi="楷体" w:hint="eastAsia"/>
        </w:rPr>
        <w:t>专其心智</w:t>
      </w:r>
      <w:proofErr w:type="gramEnd"/>
      <w:r>
        <w:rPr>
          <w:rFonts w:ascii="楷体" w:eastAsia="楷体" w:hAnsi="楷体" w:hint="eastAsia"/>
        </w:rPr>
        <w:t>，而能知体要者</w:t>
      </w:r>
      <w:proofErr w:type="gramStart"/>
      <w:r>
        <w:rPr>
          <w:rFonts w:ascii="楷体" w:eastAsia="楷体" w:hAnsi="楷体" w:hint="eastAsia"/>
        </w:rPr>
        <w:t>欤</w:t>
      </w:r>
      <w:proofErr w:type="gramEnd"/>
      <w:r>
        <w:rPr>
          <w:rFonts w:ascii="楷体" w:eastAsia="楷体" w:hAnsi="楷体" w:hint="eastAsia"/>
        </w:rPr>
        <w:t>!</w:t>
      </w:r>
      <w:r>
        <w:rPr>
          <w:rFonts w:ascii="楷体" w:eastAsia="楷体" w:hAnsi="楷体" w:hint="eastAsia"/>
        </w:rPr>
        <w:t>吾闻劳心者役人，劳力者役于人。彼其劳心者</w:t>
      </w:r>
      <w:proofErr w:type="gramStart"/>
      <w:r>
        <w:rPr>
          <w:rFonts w:ascii="楷体" w:eastAsia="楷体" w:hAnsi="楷体" w:hint="eastAsia"/>
        </w:rPr>
        <w:t>欤</w:t>
      </w:r>
      <w:proofErr w:type="gramEnd"/>
      <w:r>
        <w:rPr>
          <w:rFonts w:ascii="楷体" w:eastAsia="楷体" w:hAnsi="楷体" w:hint="eastAsia"/>
        </w:rPr>
        <w:t>!</w:t>
      </w:r>
      <w:r>
        <w:rPr>
          <w:rFonts w:ascii="楷体" w:eastAsia="楷体" w:hAnsi="楷体" w:hint="eastAsia"/>
        </w:rPr>
        <w:t>能</w:t>
      </w:r>
      <w:r>
        <w:rPr>
          <w:rFonts w:ascii="楷体" w:eastAsia="楷体" w:hAnsi="楷体" w:hint="eastAsia"/>
        </w:rPr>
        <w:t>者用而智者谋，彼其智者</w:t>
      </w:r>
      <w:proofErr w:type="gramStart"/>
      <w:r>
        <w:rPr>
          <w:rFonts w:ascii="楷体" w:eastAsia="楷体" w:hAnsi="楷体" w:hint="eastAsia"/>
        </w:rPr>
        <w:t>欤</w:t>
      </w:r>
      <w:proofErr w:type="gramEnd"/>
      <w:r>
        <w:rPr>
          <w:rFonts w:ascii="楷体" w:eastAsia="楷体" w:hAnsi="楷体" w:hint="eastAsia"/>
        </w:rPr>
        <w:t>!</w:t>
      </w:r>
      <w:r>
        <w:rPr>
          <w:rFonts w:ascii="楷体" w:eastAsia="楷体" w:hAnsi="楷体" w:hint="eastAsia"/>
        </w:rPr>
        <w:t>是足为佐天子，相天下法矣。</w:t>
      </w:r>
      <w:proofErr w:type="gramStart"/>
      <w:r>
        <w:rPr>
          <w:rFonts w:ascii="楷体" w:eastAsia="楷体" w:hAnsi="楷体" w:hint="eastAsia"/>
        </w:rPr>
        <w:t>物莫近乎</w:t>
      </w:r>
      <w:proofErr w:type="gramEnd"/>
      <w:r>
        <w:rPr>
          <w:rFonts w:ascii="楷体" w:eastAsia="楷体" w:hAnsi="楷体" w:hint="eastAsia"/>
        </w:rPr>
        <w:t>此也。彼为天下者本于人。其执役者为徒隶，为乡师④、里</w:t>
      </w:r>
      <w:proofErr w:type="gramStart"/>
      <w:r>
        <w:rPr>
          <w:rFonts w:ascii="楷体" w:eastAsia="楷体" w:hAnsi="楷体" w:hint="eastAsia"/>
        </w:rPr>
        <w:t>胥</w:t>
      </w:r>
      <w:proofErr w:type="gramEnd"/>
      <w:r>
        <w:rPr>
          <w:rFonts w:ascii="楷体" w:eastAsia="楷体" w:hAnsi="楷体" w:hint="eastAsia"/>
        </w:rPr>
        <w:t>⑤；其上为下士；又其上为中士，为上士；又其上为大夫，为卿，为公。离而为六职，判而为百役。外薄四海，有方伯、连率⑥。郡有守，</w:t>
      </w:r>
      <w:proofErr w:type="gramStart"/>
      <w:r>
        <w:rPr>
          <w:rFonts w:ascii="楷体" w:eastAsia="楷体" w:hAnsi="楷体" w:hint="eastAsia"/>
        </w:rPr>
        <w:t>邑</w:t>
      </w:r>
      <w:proofErr w:type="gramEnd"/>
      <w:r>
        <w:rPr>
          <w:rFonts w:ascii="楷体" w:eastAsia="楷体" w:hAnsi="楷体" w:hint="eastAsia"/>
        </w:rPr>
        <w:t>有宰，皆有佐政；其下有</w:t>
      </w:r>
      <w:proofErr w:type="gramStart"/>
      <w:r>
        <w:rPr>
          <w:rFonts w:ascii="楷体" w:eastAsia="楷体" w:hAnsi="楷体" w:hint="eastAsia"/>
        </w:rPr>
        <w:t>胥</w:t>
      </w:r>
      <w:proofErr w:type="gramEnd"/>
      <w:r>
        <w:rPr>
          <w:rFonts w:ascii="楷体" w:eastAsia="楷体" w:hAnsi="楷体" w:hint="eastAsia"/>
        </w:rPr>
        <w:t>吏，又其下皆有</w:t>
      </w:r>
      <w:proofErr w:type="gramStart"/>
      <w:r>
        <w:rPr>
          <w:rFonts w:ascii="楷体" w:eastAsia="楷体" w:hAnsi="楷体" w:hint="eastAsia"/>
        </w:rPr>
        <w:t>啬</w:t>
      </w:r>
      <w:proofErr w:type="gramEnd"/>
      <w:r>
        <w:rPr>
          <w:rFonts w:ascii="楷体" w:eastAsia="楷体" w:hAnsi="楷体" w:hint="eastAsia"/>
        </w:rPr>
        <w:t>夫⑦、版</w:t>
      </w:r>
      <w:proofErr w:type="gramStart"/>
      <w:r>
        <w:rPr>
          <w:rFonts w:ascii="楷体" w:eastAsia="楷体" w:hAnsi="楷体" w:hint="eastAsia"/>
        </w:rPr>
        <w:t>尹</w:t>
      </w:r>
      <w:proofErr w:type="gramEnd"/>
      <w:r>
        <w:rPr>
          <w:rFonts w:ascii="楷体" w:eastAsia="楷体" w:hAnsi="楷体" w:hint="eastAsia"/>
        </w:rPr>
        <w:t>⑧，以就役焉，</w:t>
      </w:r>
      <w:proofErr w:type="gramStart"/>
      <w:r>
        <w:rPr>
          <w:rFonts w:ascii="楷体" w:eastAsia="楷体" w:hAnsi="楷体" w:hint="eastAsia"/>
        </w:rPr>
        <w:t>犹众工</w:t>
      </w:r>
      <w:proofErr w:type="gramEnd"/>
      <w:r>
        <w:rPr>
          <w:rFonts w:ascii="楷体" w:eastAsia="楷体" w:hAnsi="楷体" w:hint="eastAsia"/>
        </w:rPr>
        <w:t>之各有执</w:t>
      </w:r>
      <w:proofErr w:type="gramStart"/>
      <w:r>
        <w:rPr>
          <w:rFonts w:ascii="楷体" w:eastAsia="楷体" w:hAnsi="楷体" w:hint="eastAsia"/>
        </w:rPr>
        <w:t>伎以食力也</w:t>
      </w:r>
      <w:proofErr w:type="gramEnd"/>
      <w:r>
        <w:rPr>
          <w:rFonts w:ascii="楷体" w:eastAsia="楷体" w:hAnsi="楷体" w:hint="eastAsia"/>
        </w:rPr>
        <w:t>。</w:t>
      </w:r>
      <w:proofErr w:type="gramStart"/>
      <w:r>
        <w:rPr>
          <w:rFonts w:ascii="楷体" w:eastAsia="楷体" w:hAnsi="楷体" w:hint="eastAsia"/>
          <w:u w:val="wave"/>
        </w:rPr>
        <w:t>彼佐天子</w:t>
      </w:r>
      <w:proofErr w:type="gramEnd"/>
      <w:r>
        <w:rPr>
          <w:rFonts w:ascii="楷体" w:eastAsia="楷体" w:hAnsi="楷体" w:hint="eastAsia"/>
          <w:u w:val="wave"/>
        </w:rPr>
        <w:t>相天下者举而</w:t>
      </w:r>
      <w:proofErr w:type="gramStart"/>
      <w:r>
        <w:rPr>
          <w:rFonts w:ascii="楷体" w:eastAsia="楷体" w:hAnsi="楷体" w:hint="eastAsia"/>
          <w:u w:val="wave"/>
        </w:rPr>
        <w:t>加焉指而</w:t>
      </w:r>
      <w:proofErr w:type="gramEnd"/>
      <w:r>
        <w:rPr>
          <w:rFonts w:ascii="楷体" w:eastAsia="楷体" w:hAnsi="楷体" w:hint="eastAsia"/>
          <w:u w:val="wave"/>
        </w:rPr>
        <w:t>使</w:t>
      </w:r>
      <w:proofErr w:type="gramStart"/>
      <w:r>
        <w:rPr>
          <w:rFonts w:ascii="楷体" w:eastAsia="楷体" w:hAnsi="楷体" w:hint="eastAsia"/>
          <w:u w:val="wave"/>
        </w:rPr>
        <w:t>焉条其</w:t>
      </w:r>
      <w:proofErr w:type="gramEnd"/>
      <w:r>
        <w:rPr>
          <w:rFonts w:ascii="楷体" w:eastAsia="楷体" w:hAnsi="楷体" w:hint="eastAsia"/>
          <w:u w:val="wave"/>
        </w:rPr>
        <w:t>纲纪而盈缩</w:t>
      </w:r>
      <w:proofErr w:type="gramStart"/>
      <w:r>
        <w:rPr>
          <w:rFonts w:ascii="楷体" w:eastAsia="楷体" w:hAnsi="楷体" w:hint="eastAsia"/>
          <w:u w:val="wave"/>
        </w:rPr>
        <w:t>焉</w:t>
      </w:r>
      <w:proofErr w:type="gramEnd"/>
      <w:r>
        <w:rPr>
          <w:rFonts w:ascii="楷体" w:eastAsia="楷体" w:hAnsi="楷体" w:hint="eastAsia"/>
          <w:u w:val="wave"/>
        </w:rPr>
        <w:t>齐其法制而整顿焉犹</w:t>
      </w:r>
      <w:proofErr w:type="gramStart"/>
      <w:r>
        <w:rPr>
          <w:rFonts w:ascii="楷体" w:eastAsia="楷体" w:hAnsi="楷体" w:hint="eastAsia"/>
          <w:u w:val="wave"/>
        </w:rPr>
        <w:t>梓</w:t>
      </w:r>
      <w:proofErr w:type="gramEnd"/>
      <w:r>
        <w:rPr>
          <w:rFonts w:ascii="楷体" w:eastAsia="楷体" w:hAnsi="楷体" w:hint="eastAsia"/>
          <w:u w:val="wave"/>
        </w:rPr>
        <w:t>人之有规矩绳墨以定制也</w:t>
      </w:r>
      <w:r>
        <w:rPr>
          <w:rFonts w:ascii="楷体" w:eastAsia="楷体" w:hAnsi="楷体" w:hint="eastAsia"/>
        </w:rPr>
        <w:t>。择天下之士，使称其职；居天下之人，使安其业。视都知野，视野知国，视国知天下，其远</w:t>
      </w:r>
      <w:proofErr w:type="gramStart"/>
      <w:r>
        <w:rPr>
          <w:rFonts w:ascii="楷体" w:eastAsia="楷体" w:hAnsi="楷体" w:hint="eastAsia"/>
        </w:rPr>
        <w:t>迩</w:t>
      </w:r>
      <w:proofErr w:type="gramEnd"/>
      <w:r>
        <w:rPr>
          <w:rFonts w:ascii="楷体" w:eastAsia="楷体" w:hAnsi="楷体" w:hint="eastAsia"/>
        </w:rPr>
        <w:t>细大，</w:t>
      </w:r>
      <w:proofErr w:type="gramStart"/>
      <w:r>
        <w:rPr>
          <w:rFonts w:ascii="楷体" w:eastAsia="楷体" w:hAnsi="楷体" w:hint="eastAsia"/>
        </w:rPr>
        <w:t>可手</w:t>
      </w:r>
      <w:r>
        <w:rPr>
          <w:rFonts w:ascii="楷体" w:eastAsia="楷体" w:hAnsi="楷体" w:hint="eastAsia"/>
        </w:rPr>
        <w:t>据</w:t>
      </w:r>
      <w:proofErr w:type="gramEnd"/>
      <w:r>
        <w:rPr>
          <w:rFonts w:ascii="楷体" w:eastAsia="楷体" w:hAnsi="楷体" w:hint="eastAsia"/>
        </w:rPr>
        <w:t>其图而究焉，犹</w:t>
      </w:r>
      <w:proofErr w:type="gramStart"/>
      <w:r>
        <w:rPr>
          <w:rFonts w:ascii="楷体" w:eastAsia="楷体" w:hAnsi="楷体" w:hint="eastAsia"/>
        </w:rPr>
        <w:t>梓</w:t>
      </w:r>
      <w:proofErr w:type="gramEnd"/>
      <w:r>
        <w:rPr>
          <w:rFonts w:ascii="楷体" w:eastAsia="楷体" w:hAnsi="楷体" w:hint="eastAsia"/>
        </w:rPr>
        <w:t>人画宫</w:t>
      </w:r>
      <w:proofErr w:type="gramStart"/>
      <w:r>
        <w:rPr>
          <w:rFonts w:ascii="楷体" w:eastAsia="楷体" w:hAnsi="楷体" w:hint="eastAsia"/>
        </w:rPr>
        <w:t>于堵而绩于</w:t>
      </w:r>
      <w:proofErr w:type="gramEnd"/>
      <w:r>
        <w:rPr>
          <w:rFonts w:ascii="楷体" w:eastAsia="楷体" w:hAnsi="楷体" w:hint="eastAsia"/>
        </w:rPr>
        <w:t>成也。能者进而由之，使无所德；不能者退而休之，亦莫敢</w:t>
      </w:r>
      <w:proofErr w:type="gramStart"/>
      <w:r>
        <w:rPr>
          <w:rFonts w:ascii="楷体" w:eastAsia="楷体" w:hAnsi="楷体" w:hint="eastAsia"/>
        </w:rPr>
        <w:t>愠</w:t>
      </w:r>
      <w:proofErr w:type="gramEnd"/>
      <w:r>
        <w:rPr>
          <w:rFonts w:ascii="楷体" w:eastAsia="楷体" w:hAnsi="楷体" w:hint="eastAsia"/>
        </w:rPr>
        <w:t>。</w:t>
      </w:r>
      <w:r>
        <w:rPr>
          <w:rFonts w:ascii="楷体" w:eastAsia="楷体" w:hAnsi="楷体" w:hint="eastAsia"/>
          <w:u w:val="single"/>
        </w:rPr>
        <w:t>不</w:t>
      </w:r>
      <w:proofErr w:type="gramStart"/>
      <w:r>
        <w:rPr>
          <w:rFonts w:ascii="楷体" w:eastAsia="楷体" w:hAnsi="楷体" w:hint="eastAsia"/>
          <w:u w:val="single"/>
        </w:rPr>
        <w:t>炫</w:t>
      </w:r>
      <w:proofErr w:type="gramEnd"/>
      <w:r>
        <w:rPr>
          <w:rFonts w:ascii="楷体" w:eastAsia="楷体" w:hAnsi="楷体" w:hint="eastAsia"/>
          <w:u w:val="single"/>
        </w:rPr>
        <w:t>能，不</w:t>
      </w:r>
      <w:proofErr w:type="gramStart"/>
      <w:r>
        <w:rPr>
          <w:rFonts w:ascii="楷体" w:eastAsia="楷体" w:hAnsi="楷体" w:hint="eastAsia"/>
          <w:u w:val="single"/>
        </w:rPr>
        <w:t>矜</w:t>
      </w:r>
      <w:proofErr w:type="gramEnd"/>
      <w:r>
        <w:rPr>
          <w:rFonts w:ascii="楷体" w:eastAsia="楷体" w:hAnsi="楷体" w:hint="eastAsia"/>
          <w:u w:val="single"/>
        </w:rPr>
        <w:t>名，不亲小劳，</w:t>
      </w:r>
      <w:proofErr w:type="gramStart"/>
      <w:r>
        <w:rPr>
          <w:rFonts w:ascii="楷体" w:eastAsia="楷体" w:hAnsi="楷体" w:hint="eastAsia"/>
          <w:u w:val="single"/>
        </w:rPr>
        <w:t>不侵众</w:t>
      </w:r>
      <w:proofErr w:type="gramEnd"/>
      <w:r>
        <w:rPr>
          <w:rFonts w:ascii="楷体" w:eastAsia="楷体" w:hAnsi="楷体" w:hint="eastAsia"/>
          <w:u w:val="single"/>
        </w:rPr>
        <w:t>官，日与天下之英才，讨论其大经</w:t>
      </w:r>
      <w:r>
        <w:rPr>
          <w:rFonts w:ascii="楷体" w:eastAsia="楷体" w:hAnsi="楷体" w:hint="eastAsia"/>
        </w:rPr>
        <w:t>，犹</w:t>
      </w:r>
      <w:proofErr w:type="gramStart"/>
      <w:r>
        <w:rPr>
          <w:rFonts w:ascii="楷体" w:eastAsia="楷体" w:hAnsi="楷体" w:hint="eastAsia"/>
        </w:rPr>
        <w:t>梓</w:t>
      </w:r>
      <w:proofErr w:type="gramEnd"/>
      <w:r>
        <w:rPr>
          <w:rFonts w:ascii="楷体" w:eastAsia="楷体" w:hAnsi="楷体" w:hint="eastAsia"/>
        </w:rPr>
        <w:t>人之</w:t>
      </w:r>
      <w:proofErr w:type="gramStart"/>
      <w:r>
        <w:rPr>
          <w:rFonts w:ascii="楷体" w:eastAsia="楷体" w:hAnsi="楷体" w:hint="eastAsia"/>
        </w:rPr>
        <w:t>善运众工</w:t>
      </w:r>
      <w:proofErr w:type="gramEnd"/>
      <w:r>
        <w:rPr>
          <w:rFonts w:ascii="楷体" w:eastAsia="楷体" w:hAnsi="楷体" w:hint="eastAsia"/>
        </w:rPr>
        <w:t>而</w:t>
      </w:r>
      <w:proofErr w:type="gramStart"/>
      <w:r>
        <w:rPr>
          <w:rFonts w:ascii="楷体" w:eastAsia="楷体" w:hAnsi="楷体" w:hint="eastAsia"/>
        </w:rPr>
        <w:t>不伐艺</w:t>
      </w:r>
      <w:proofErr w:type="gramEnd"/>
      <w:r>
        <w:rPr>
          <w:rFonts w:ascii="楷体" w:eastAsia="楷体" w:hAnsi="楷体" w:hint="eastAsia"/>
        </w:rPr>
        <w:t>也。夫然后相道得而</w:t>
      </w:r>
      <w:r>
        <w:rPr>
          <w:rFonts w:ascii="楷体" w:eastAsia="楷体" w:hAnsi="楷体" w:hint="eastAsia"/>
        </w:rPr>
        <w:lastRenderedPageBreak/>
        <w:t>万国理矣。</w:t>
      </w:r>
    </w:p>
    <w:p w:rsidR="00C632E1" w:rsidRDefault="00A249C1">
      <w:pPr>
        <w:pStyle w:val="10"/>
        <w:spacing w:after="200" w:line="360" w:lineRule="auto"/>
        <w:ind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余谓梓人之道类于相，故书而藏之。</w:t>
      </w:r>
      <w:proofErr w:type="gramStart"/>
      <w:r>
        <w:rPr>
          <w:rFonts w:ascii="楷体" w:eastAsia="楷体" w:hAnsi="楷体" w:hint="eastAsia"/>
        </w:rPr>
        <w:t>梓</w:t>
      </w:r>
      <w:proofErr w:type="gramEnd"/>
      <w:r>
        <w:rPr>
          <w:rFonts w:ascii="楷体" w:eastAsia="楷体" w:hAnsi="楷体" w:hint="eastAsia"/>
        </w:rPr>
        <w:t>人，盖</w:t>
      </w:r>
      <w:proofErr w:type="gramStart"/>
      <w:r>
        <w:rPr>
          <w:rFonts w:ascii="楷体" w:eastAsia="楷体" w:hAnsi="楷体" w:hint="eastAsia"/>
        </w:rPr>
        <w:t>古之审曲面</w:t>
      </w:r>
      <w:proofErr w:type="gramEnd"/>
      <w:r>
        <w:rPr>
          <w:rFonts w:ascii="楷体" w:eastAsia="楷体" w:hAnsi="楷体" w:hint="eastAsia"/>
        </w:rPr>
        <w:t>势者，今谓之都料</w:t>
      </w:r>
      <w:proofErr w:type="gramStart"/>
      <w:r>
        <w:rPr>
          <w:rFonts w:ascii="楷体" w:eastAsia="楷体" w:hAnsi="楷体" w:hint="eastAsia"/>
        </w:rPr>
        <w:t>匠</w:t>
      </w:r>
      <w:proofErr w:type="gramEnd"/>
      <w:r>
        <w:rPr>
          <w:rFonts w:ascii="楷体" w:eastAsia="楷体" w:hAnsi="楷体" w:hint="eastAsia"/>
        </w:rPr>
        <w:t>云。余</w:t>
      </w:r>
      <w:r>
        <w:rPr>
          <w:rFonts w:ascii="楷体" w:eastAsia="楷体" w:hAnsi="楷体" w:hint="eastAsia"/>
          <w:noProof/>
        </w:rPr>
        <w:drawing>
          <wp:inline distT="0" distB="0" distL="114300" distR="114300">
            <wp:extent cx="183515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hint="eastAsia"/>
        </w:rPr>
        <w:t>所遇者，杨氏，潜其名。</w:t>
      </w:r>
    </w:p>
    <w:p w:rsidR="00C632E1" w:rsidRDefault="00A249C1">
      <w:pPr>
        <w:pStyle w:val="10"/>
        <w:spacing w:after="200" w:line="276" w:lineRule="auto"/>
        <w:ind w:firstLine="567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(</w:t>
      </w:r>
      <w:r>
        <w:rPr>
          <w:rFonts w:ascii="楷体" w:eastAsia="楷体" w:hAnsi="楷体" w:hint="eastAsia"/>
        </w:rPr>
        <w:t>选自《古文观止》，有删节</w:t>
      </w:r>
      <w:r>
        <w:rPr>
          <w:rFonts w:ascii="楷体" w:eastAsia="楷体" w:hAnsi="楷体" w:hint="eastAsia"/>
        </w:rPr>
        <w:t>)</w:t>
      </w:r>
    </w:p>
    <w:p w:rsidR="00C632E1" w:rsidRDefault="00A249C1">
      <w:pPr>
        <w:pStyle w:val="10"/>
        <w:spacing w:after="200" w:line="276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[</w:t>
      </w:r>
      <w:r>
        <w:rPr>
          <w:rFonts w:ascii="仿宋" w:eastAsia="仿宋" w:hAnsi="仿宋" w:cs="仿宋" w:hint="eastAsia"/>
        </w:rPr>
        <w:t>注</w:t>
      </w:r>
      <w:r>
        <w:rPr>
          <w:rFonts w:ascii="仿宋" w:eastAsia="仿宋" w:hAnsi="仿宋" w:cs="仿宋" w:hint="eastAsia"/>
        </w:rPr>
        <w:t>]</w:t>
      </w:r>
      <w:r>
        <w:rPr>
          <w:rFonts w:ascii="仿宋" w:eastAsia="仿宋" w:hAnsi="仿宋" w:cs="仿宋" w:hint="eastAsia"/>
        </w:rPr>
        <w:t>①寻引：此指量尺。寻，八尺。引，十丈。②居：积储。</w:t>
      </w:r>
      <w:proofErr w:type="gramStart"/>
      <w:r>
        <w:rPr>
          <w:rFonts w:ascii="仿宋" w:eastAsia="仿宋" w:hAnsi="仿宋" w:cs="仿宋" w:hint="eastAsia"/>
        </w:rPr>
        <w:t>砻</w:t>
      </w:r>
      <w:proofErr w:type="gramEnd"/>
      <w:r>
        <w:rPr>
          <w:rFonts w:ascii="仿宋" w:eastAsia="仿宋" w:hAnsi="仿宋" w:cs="仿宋" w:hint="eastAsia"/>
        </w:rPr>
        <w:t>：磨光。</w:t>
      </w:r>
      <w:proofErr w:type="gramStart"/>
      <w:r>
        <w:rPr>
          <w:rFonts w:ascii="仿宋" w:eastAsia="仿宋" w:hAnsi="仿宋" w:cs="仿宋" w:hint="eastAsia"/>
        </w:rPr>
        <w:t>斫</w:t>
      </w:r>
      <w:proofErr w:type="gramEnd"/>
      <w:r>
        <w:rPr>
          <w:rFonts w:ascii="仿宋" w:eastAsia="仿宋" w:hAnsi="仿宋" w:cs="仿宋" w:hint="eastAsia"/>
        </w:rPr>
        <w:t>：砍削。③宫：房屋。④乡师：古代的</w:t>
      </w:r>
      <w:proofErr w:type="gramStart"/>
      <w:r>
        <w:rPr>
          <w:rFonts w:ascii="仿宋" w:eastAsia="仿宋" w:hAnsi="仿宋" w:cs="仿宋" w:hint="eastAsia"/>
        </w:rPr>
        <w:t>一</w:t>
      </w:r>
      <w:proofErr w:type="gramEnd"/>
      <w:r>
        <w:rPr>
          <w:rFonts w:ascii="仿宋" w:eastAsia="仿宋" w:hAnsi="仿宋" w:cs="仿宋" w:hint="eastAsia"/>
        </w:rPr>
        <w:t>乡之长。⑤里</w:t>
      </w:r>
      <w:proofErr w:type="gramStart"/>
      <w:r>
        <w:rPr>
          <w:rFonts w:ascii="仿宋" w:eastAsia="仿宋" w:hAnsi="仿宋" w:cs="仿宋" w:hint="eastAsia"/>
        </w:rPr>
        <w:t>胥</w:t>
      </w:r>
      <w:proofErr w:type="gramEnd"/>
      <w:r>
        <w:rPr>
          <w:rFonts w:ascii="仿宋" w:eastAsia="仿宋" w:hAnsi="仿宋" w:cs="仿宋" w:hint="eastAsia"/>
        </w:rPr>
        <w:t>：古代的一里之长。⑥连率：古代十国为连，连设帅。⑦</w:t>
      </w:r>
      <w:proofErr w:type="gramStart"/>
      <w:r>
        <w:rPr>
          <w:rFonts w:ascii="仿宋" w:eastAsia="仿宋" w:hAnsi="仿宋" w:cs="仿宋" w:hint="eastAsia"/>
        </w:rPr>
        <w:t>啬</w:t>
      </w:r>
      <w:proofErr w:type="gramEnd"/>
      <w:r>
        <w:rPr>
          <w:rFonts w:ascii="仿宋" w:eastAsia="仿宋" w:hAnsi="仿宋" w:cs="仿宋" w:hint="eastAsia"/>
        </w:rPr>
        <w:t>夫：汉代小的乡置</w:t>
      </w:r>
      <w:proofErr w:type="gramStart"/>
      <w:r>
        <w:rPr>
          <w:rFonts w:ascii="仿宋" w:eastAsia="仿宋" w:hAnsi="仿宋" w:cs="仿宋" w:hint="eastAsia"/>
        </w:rPr>
        <w:t>啬</w:t>
      </w:r>
      <w:proofErr w:type="gramEnd"/>
      <w:r>
        <w:rPr>
          <w:rFonts w:ascii="仿宋" w:eastAsia="仿宋" w:hAnsi="仿宋" w:cs="仿宋" w:hint="eastAsia"/>
        </w:rPr>
        <w:t>夫一职。⑧版</w:t>
      </w:r>
      <w:proofErr w:type="gramStart"/>
      <w:r>
        <w:rPr>
          <w:rFonts w:ascii="仿宋" w:eastAsia="仿宋" w:hAnsi="仿宋" w:cs="仿宋" w:hint="eastAsia"/>
        </w:rPr>
        <w:t>尹</w:t>
      </w:r>
      <w:proofErr w:type="gramEnd"/>
      <w:r>
        <w:rPr>
          <w:rFonts w:ascii="仿宋" w:eastAsia="仿宋" w:hAnsi="仿宋" w:cs="仿宋" w:hint="eastAsia"/>
        </w:rPr>
        <w:t>：古代掌户籍的官吏。</w:t>
      </w:r>
    </w:p>
    <w:p w:rsidR="00C632E1" w:rsidRDefault="00A249C1">
      <w:pPr>
        <w:pStyle w:val="Normal1"/>
        <w:spacing w:after="200"/>
        <w:jc w:val="left"/>
        <w:textAlignment w:val="center"/>
        <w:rPr>
          <w:rFonts w:ascii="宋体" w:hAnsi="宋体" w:cs="Cambria Math"/>
          <w:color w:val="000000"/>
        </w:rPr>
      </w:pPr>
      <w:r>
        <w:rPr>
          <w:rFonts w:ascii="宋体" w:hAnsi="宋体" w:hint="eastAsia"/>
          <w:color w:val="000000"/>
        </w:rPr>
        <w:t>1</w:t>
      </w:r>
      <w:r>
        <w:rPr>
          <w:rFonts w:ascii="宋体" w:hAnsi="宋体" w:hint="eastAsia"/>
          <w:color w:val="000000"/>
        </w:rPr>
        <w:t>4</w:t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  <w:color w:val="000000"/>
        </w:rPr>
        <w:t>对下列句子中加点的词的解释，不正确的一项是</w:t>
      </w:r>
      <w:r>
        <w:rPr>
          <w:rFonts w:ascii="宋体" w:hAnsi="宋体" w:cs="Cambria Math" w:hint="eastAsia"/>
          <w:color w:val="000000"/>
        </w:rPr>
        <w:t>(</w:t>
      </w:r>
      <w:r>
        <w:rPr>
          <w:rFonts w:ascii="宋体" w:hAnsi="宋体" w:cs="Cambria Math" w:hint="eastAsia"/>
          <w:color w:val="000000"/>
        </w:rPr>
        <w:t xml:space="preserve">      </w:t>
      </w:r>
      <w:r>
        <w:rPr>
          <w:rFonts w:ascii="宋体" w:hAnsi="宋体" w:cs="Cambria Math" w:hint="eastAsia"/>
          <w:color w:val="000000"/>
        </w:rPr>
        <w:t>)</w:t>
      </w:r>
      <w:r>
        <w:rPr>
          <w:rFonts w:ascii="宋体" w:hAnsi="宋体" w:cs="Cambria Math" w:hint="eastAsia"/>
          <w:color w:val="000000"/>
          <w:sz w:val="4"/>
        </w:rPr>
        <w:t>[</w:t>
      </w:r>
      <w:r>
        <w:rPr>
          <w:rFonts w:ascii="宋体" w:hAnsi="宋体" w:cs="Cambria Math" w:hint="eastAsia"/>
          <w:color w:val="000000"/>
          <w:sz w:val="4"/>
        </w:rPr>
        <w:t>来源</w:t>
      </w:r>
      <w:r>
        <w:rPr>
          <w:rFonts w:ascii="宋体" w:hAnsi="宋体" w:cs="Cambria Math" w:hint="eastAsia"/>
          <w:color w:val="000000"/>
          <w:sz w:val="4"/>
        </w:rPr>
        <w:t>:</w:t>
      </w:r>
      <w:r>
        <w:rPr>
          <w:rFonts w:ascii="宋体" w:hAnsi="宋体" w:cs="Cambria Math" w:hint="eastAsia"/>
          <w:color w:val="000000"/>
          <w:sz w:val="4"/>
        </w:rPr>
        <w:t>学</w:t>
      </w:r>
      <w:r>
        <w:rPr>
          <w:rFonts w:ascii="宋体" w:hAnsi="宋体" w:cs="Cambria Math" w:hint="eastAsia"/>
          <w:color w:val="000000"/>
          <w:sz w:val="4"/>
        </w:rPr>
        <w:t>&amp;</w:t>
      </w:r>
      <w:r>
        <w:rPr>
          <w:rFonts w:ascii="宋体" w:hAnsi="宋体" w:cs="Cambria Math" w:hint="eastAsia"/>
          <w:color w:val="000000"/>
          <w:sz w:val="4"/>
        </w:rPr>
        <w:t>科</w:t>
      </w:r>
      <w:r>
        <w:rPr>
          <w:rFonts w:ascii="宋体" w:hAnsi="宋体" w:cs="Cambria Math" w:hint="eastAsia"/>
          <w:color w:val="000000"/>
          <w:sz w:val="4"/>
        </w:rPr>
        <w:t>&amp;</w:t>
      </w:r>
      <w:r>
        <w:rPr>
          <w:rFonts w:ascii="宋体" w:hAnsi="宋体" w:cs="Cambria Math" w:hint="eastAsia"/>
          <w:color w:val="000000"/>
          <w:sz w:val="4"/>
        </w:rPr>
        <w:t>网</w:t>
      </w:r>
      <w:r>
        <w:rPr>
          <w:rFonts w:ascii="宋体" w:hAnsi="宋体" w:cs="Cambria Math" w:hint="eastAsia"/>
          <w:color w:val="000000"/>
          <w:sz w:val="4"/>
        </w:rPr>
        <w:t>]</w:t>
      </w:r>
    </w:p>
    <w:p w:rsidR="00C632E1" w:rsidRDefault="00A249C1">
      <w:pPr>
        <w:pStyle w:val="Normal1"/>
        <w:spacing w:after="200"/>
        <w:ind w:firstLine="21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A</w:t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  <w:color w:val="000000"/>
        </w:rPr>
        <w:t>其</w:t>
      </w:r>
      <w:proofErr w:type="gramStart"/>
      <w:r>
        <w:rPr>
          <w:rFonts w:ascii="宋体" w:hAnsi="宋体" w:hint="eastAsia"/>
          <w:color w:val="000000"/>
        </w:rPr>
        <w:t>床</w:t>
      </w:r>
      <w:r>
        <w:rPr>
          <w:rFonts w:ascii="宋体" w:hAnsi="宋体" w:hint="eastAsia"/>
          <w:color w:val="000000"/>
          <w:em w:val="dot"/>
        </w:rPr>
        <w:t>阙</w:t>
      </w:r>
      <w:r>
        <w:rPr>
          <w:rFonts w:ascii="宋体" w:hAnsi="宋体" w:hint="eastAsia"/>
          <w:color w:val="000000"/>
        </w:rPr>
        <w:t>足</w:t>
      </w:r>
      <w:proofErr w:type="gramEnd"/>
      <w:r>
        <w:rPr>
          <w:rFonts w:ascii="宋体" w:hAnsi="宋体" w:hint="eastAsia"/>
          <w:noProof/>
          <w:color w:val="000000"/>
        </w:rPr>
        <w:drawing>
          <wp:inline distT="0" distB="0" distL="114300" distR="114300">
            <wp:extent cx="18288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而不能理</w:t>
      </w:r>
      <w:r>
        <w:rPr>
          <w:rFonts w:ascii="宋体" w:hAnsi="宋体" w:hint="eastAsia"/>
          <w:color w:val="000000"/>
        </w:rPr>
        <w:t xml:space="preserve">            </w:t>
      </w:r>
      <w:r>
        <w:rPr>
          <w:rFonts w:ascii="宋体" w:hAnsi="宋体" w:hint="eastAsia"/>
          <w:color w:val="000000"/>
        </w:rPr>
        <w:t>阙：通“缺”</w:t>
      </w:r>
    </w:p>
    <w:p w:rsidR="00C632E1" w:rsidRDefault="00A249C1">
      <w:pPr>
        <w:pStyle w:val="Normal1"/>
        <w:spacing w:after="200"/>
        <w:ind w:firstLine="21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B</w:t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  <w:color w:val="000000"/>
        </w:rPr>
        <w:t>皆视其</w:t>
      </w:r>
      <w:r>
        <w:rPr>
          <w:rFonts w:ascii="宋体" w:hAnsi="宋体" w:hint="eastAsia"/>
          <w:color w:val="000000"/>
          <w:em w:val="dot"/>
        </w:rPr>
        <w:t>色</w:t>
      </w:r>
      <w:r>
        <w:rPr>
          <w:rFonts w:ascii="宋体" w:hAnsi="宋体" w:hint="eastAsia"/>
          <w:color w:val="000000"/>
        </w:rPr>
        <w:t>，</w:t>
      </w:r>
      <w:proofErr w:type="gramStart"/>
      <w:r>
        <w:rPr>
          <w:rFonts w:ascii="宋体" w:hAnsi="宋体" w:hint="eastAsia"/>
          <w:color w:val="000000"/>
        </w:rPr>
        <w:t>俟</w:t>
      </w:r>
      <w:proofErr w:type="gramEnd"/>
      <w:r>
        <w:rPr>
          <w:rFonts w:ascii="宋体" w:hAnsi="宋体" w:hint="eastAsia"/>
          <w:color w:val="000000"/>
        </w:rPr>
        <w:t>其言</w:t>
      </w:r>
      <w:r>
        <w:rPr>
          <w:rFonts w:ascii="宋体" w:hAnsi="宋体" w:hint="eastAsia"/>
          <w:color w:val="000000"/>
        </w:rPr>
        <w:t xml:space="preserve">            </w:t>
      </w:r>
      <w:r>
        <w:rPr>
          <w:rFonts w:ascii="宋体" w:hAnsi="宋体" w:hint="eastAsia"/>
          <w:color w:val="000000"/>
        </w:rPr>
        <w:t>色：脸色</w:t>
      </w:r>
    </w:p>
    <w:p w:rsidR="00C632E1" w:rsidRDefault="00A249C1">
      <w:pPr>
        <w:pStyle w:val="Normal1"/>
        <w:spacing w:after="200"/>
        <w:ind w:firstLine="21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C</w:t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  <w:color w:val="000000"/>
        </w:rPr>
        <w:t>画</w:t>
      </w:r>
      <w:proofErr w:type="gramStart"/>
      <w:r>
        <w:rPr>
          <w:rFonts w:ascii="宋体" w:hAnsi="宋体" w:hint="eastAsia"/>
          <w:color w:val="000000"/>
        </w:rPr>
        <w:t>宫于</w:t>
      </w:r>
      <w:r>
        <w:rPr>
          <w:rFonts w:ascii="宋体" w:hAnsi="宋体" w:hint="eastAsia"/>
          <w:color w:val="000000"/>
          <w:em w:val="dot"/>
        </w:rPr>
        <w:t>堵</w:t>
      </w:r>
      <w:proofErr w:type="gramEnd"/>
      <w:r>
        <w:rPr>
          <w:rFonts w:ascii="宋体" w:hAnsi="宋体" w:hint="eastAsia"/>
          <w:color w:val="000000"/>
          <w:em w:val="dot"/>
        </w:rPr>
        <w:t xml:space="preserve">                    </w:t>
      </w:r>
      <w:r>
        <w:rPr>
          <w:rFonts w:ascii="宋体" w:hAnsi="宋体" w:hint="eastAsia"/>
          <w:color w:val="000000"/>
        </w:rPr>
        <w:t>堵：墙壁</w:t>
      </w:r>
    </w:p>
    <w:p w:rsidR="00C632E1" w:rsidRDefault="00A249C1">
      <w:pPr>
        <w:pStyle w:val="Normal1"/>
        <w:spacing w:after="200"/>
        <w:ind w:firstLine="21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D</w:t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  <w:color w:val="000000"/>
        </w:rPr>
        <w:t>是足为佐天子，相天下</w:t>
      </w:r>
      <w:r>
        <w:rPr>
          <w:rFonts w:ascii="宋体" w:hAnsi="宋体" w:hint="eastAsia"/>
          <w:color w:val="000000"/>
          <w:em w:val="dot"/>
        </w:rPr>
        <w:t>法</w:t>
      </w:r>
      <w:r>
        <w:rPr>
          <w:rFonts w:ascii="宋体" w:hAnsi="宋体" w:hint="eastAsia"/>
          <w:color w:val="000000"/>
        </w:rPr>
        <w:t>矣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>法：法则</w:t>
      </w:r>
    </w:p>
    <w:p w:rsidR="00C632E1" w:rsidRDefault="00A249C1">
      <w:pPr>
        <w:pStyle w:val="Normal1"/>
        <w:spacing w:after="200"/>
        <w:jc w:val="left"/>
        <w:textAlignment w:val="center"/>
        <w:rPr>
          <w:rFonts w:ascii="宋体" w:hAnsi="宋体" w:cs="Cambria Math"/>
          <w:color w:val="000000"/>
        </w:rPr>
      </w:pPr>
      <w:r>
        <w:rPr>
          <w:rFonts w:ascii="宋体" w:hAnsi="宋体" w:hint="eastAsia"/>
          <w:color w:val="000000"/>
        </w:rPr>
        <w:t>1</w:t>
      </w:r>
      <w:r>
        <w:rPr>
          <w:rFonts w:ascii="宋体" w:hAnsi="宋体" w:hint="eastAsia"/>
          <w:color w:val="000000"/>
        </w:rPr>
        <w:t>5</w:t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  <w:color w:val="000000"/>
        </w:rPr>
        <w:t>下列各组句子中，加点词的意义和用法相同的一组是</w:t>
      </w:r>
      <w:r>
        <w:rPr>
          <w:rFonts w:ascii="宋体" w:hAnsi="宋体" w:cs="Cambria Math" w:hint="eastAsia"/>
          <w:color w:val="000000"/>
        </w:rPr>
        <w:t>(</w:t>
      </w:r>
      <w:r>
        <w:rPr>
          <w:rFonts w:ascii="宋体" w:hAnsi="宋体" w:cs="Cambria Math" w:hint="eastAsia"/>
          <w:color w:val="000000"/>
        </w:rPr>
        <w:t xml:space="preserve">      </w:t>
      </w:r>
      <w:r>
        <w:rPr>
          <w:rFonts w:ascii="宋体" w:hAnsi="宋体" w:cs="Cambria Math" w:hint="eastAsia"/>
          <w:color w:val="000000"/>
        </w:rPr>
        <w:t>)</w:t>
      </w:r>
    </w:p>
    <w:p w:rsidR="00C632E1" w:rsidRDefault="00A249C1">
      <w:pPr>
        <w:pStyle w:val="Normal1"/>
        <w:spacing w:after="200"/>
        <w:ind w:firstLine="21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A</w:t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  <w:color w:val="000000"/>
        </w:rPr>
        <w:t>愿</w:t>
      </w:r>
      <w:proofErr w:type="gramStart"/>
      <w:r>
        <w:rPr>
          <w:rFonts w:ascii="宋体" w:hAnsi="宋体" w:hint="eastAsia"/>
          <w:color w:val="000000"/>
        </w:rPr>
        <w:t>佣隙宇</w:t>
      </w:r>
      <w:proofErr w:type="gramEnd"/>
      <w:r>
        <w:rPr>
          <w:rFonts w:ascii="宋体" w:hAnsi="宋体" w:hint="eastAsia"/>
          <w:color w:val="000000"/>
        </w:rPr>
        <w:t>而处</w:t>
      </w:r>
      <w:r>
        <w:rPr>
          <w:rFonts w:ascii="宋体" w:hAnsi="宋体" w:hint="eastAsia"/>
          <w:color w:val="000000"/>
          <w:em w:val="dot"/>
        </w:rPr>
        <w:t>焉</w:t>
      </w:r>
      <w:r>
        <w:rPr>
          <w:rFonts w:ascii="宋体" w:hAnsi="宋体" w:cs="Cambria Math" w:hint="eastAsia"/>
          <w:color w:val="000000"/>
        </w:rPr>
        <w:t>／</w:t>
      </w:r>
      <w:r>
        <w:rPr>
          <w:rFonts w:ascii="宋体" w:hAnsi="宋体" w:hint="eastAsia"/>
          <w:color w:val="000000"/>
          <w:em w:val="dot"/>
        </w:rPr>
        <w:t>焉</w:t>
      </w:r>
      <w:r>
        <w:rPr>
          <w:rFonts w:ascii="宋体" w:hAnsi="宋体" w:hint="eastAsia"/>
          <w:color w:val="000000"/>
        </w:rPr>
        <w:t>用</w:t>
      </w:r>
      <w:proofErr w:type="gramStart"/>
      <w:r>
        <w:rPr>
          <w:rFonts w:ascii="宋体" w:hAnsi="宋体" w:hint="eastAsia"/>
          <w:color w:val="000000"/>
        </w:rPr>
        <w:t>亡郑以</w:t>
      </w:r>
      <w:proofErr w:type="gramEnd"/>
      <w:r>
        <w:rPr>
          <w:rFonts w:ascii="宋体" w:hAnsi="宋体" w:hint="eastAsia"/>
          <w:color w:val="000000"/>
        </w:rPr>
        <w:t>陪邻</w:t>
      </w:r>
    </w:p>
    <w:p w:rsidR="00C632E1" w:rsidRDefault="00A249C1">
      <w:pPr>
        <w:pStyle w:val="Normal1"/>
        <w:spacing w:after="200"/>
        <w:ind w:firstLine="21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B</w:t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  <w:color w:val="000000"/>
        </w:rPr>
        <w:t>计其毫厘</w:t>
      </w:r>
      <w:r>
        <w:rPr>
          <w:rFonts w:ascii="宋体" w:hAnsi="宋体" w:hint="eastAsia"/>
          <w:color w:val="000000"/>
          <w:em w:val="dot"/>
        </w:rPr>
        <w:t>而</w:t>
      </w:r>
      <w:r>
        <w:rPr>
          <w:rFonts w:ascii="宋体" w:hAnsi="宋体" w:hint="eastAsia"/>
          <w:color w:val="000000"/>
        </w:rPr>
        <w:t>构大厦／则知明</w:t>
      </w:r>
      <w:r>
        <w:rPr>
          <w:rFonts w:ascii="宋体" w:hAnsi="宋体" w:hint="eastAsia"/>
          <w:color w:val="000000"/>
          <w:em w:val="dot"/>
        </w:rPr>
        <w:t>而</w:t>
      </w:r>
      <w:r>
        <w:rPr>
          <w:rFonts w:ascii="宋体" w:hAnsi="宋体" w:hint="eastAsia"/>
          <w:color w:val="000000"/>
        </w:rPr>
        <w:t>行无过</w:t>
      </w:r>
      <w:proofErr w:type="gramStart"/>
      <w:r>
        <w:rPr>
          <w:rFonts w:ascii="宋体" w:hAnsi="宋体" w:hint="eastAsia"/>
          <w:color w:val="000000"/>
        </w:rPr>
        <w:t>矣</w:t>
      </w:r>
      <w:proofErr w:type="gramEnd"/>
    </w:p>
    <w:p w:rsidR="00C632E1" w:rsidRDefault="00A249C1">
      <w:pPr>
        <w:pStyle w:val="Normal1"/>
        <w:spacing w:after="200"/>
        <w:ind w:firstLine="21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C</w:t>
      </w:r>
      <w:r>
        <w:rPr>
          <w:rFonts w:ascii="宋体" w:hAnsi="宋体" w:hint="eastAsia"/>
          <w:color w:val="000000"/>
        </w:rPr>
        <w:t>.</w:t>
      </w:r>
      <w:proofErr w:type="gramStart"/>
      <w:r>
        <w:rPr>
          <w:rFonts w:ascii="宋体" w:hAnsi="宋体" w:hint="eastAsia"/>
          <w:color w:val="000000"/>
        </w:rPr>
        <w:t>专</w:t>
      </w:r>
      <w:r>
        <w:rPr>
          <w:rFonts w:ascii="宋体" w:hAnsi="宋体" w:hint="eastAsia"/>
          <w:color w:val="000000"/>
          <w:em w:val="dot"/>
        </w:rPr>
        <w:t>其</w:t>
      </w:r>
      <w:r>
        <w:rPr>
          <w:rFonts w:ascii="宋体" w:hAnsi="宋体" w:hint="eastAsia"/>
          <w:color w:val="000000"/>
        </w:rPr>
        <w:t>心智</w:t>
      </w:r>
      <w:proofErr w:type="gramEnd"/>
      <w:r>
        <w:rPr>
          <w:rFonts w:ascii="宋体" w:hAnsi="宋体" w:hint="eastAsia"/>
          <w:color w:val="000000"/>
        </w:rPr>
        <w:t>／臣从</w:t>
      </w:r>
      <w:r>
        <w:rPr>
          <w:rFonts w:ascii="宋体" w:hAnsi="宋体" w:hint="eastAsia"/>
          <w:color w:val="000000"/>
          <w:em w:val="dot"/>
        </w:rPr>
        <w:t>其</w:t>
      </w:r>
      <w:r>
        <w:rPr>
          <w:rFonts w:ascii="宋体" w:hAnsi="宋体" w:hint="eastAsia"/>
          <w:color w:val="000000"/>
        </w:rPr>
        <w:t>计，大王亦幸赦臣</w:t>
      </w:r>
    </w:p>
    <w:p w:rsidR="00C632E1" w:rsidRDefault="00A249C1">
      <w:pPr>
        <w:pStyle w:val="Normal1"/>
        <w:spacing w:after="200"/>
        <w:ind w:firstLine="21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D</w:t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  <w:color w:val="000000"/>
          <w:em w:val="dot"/>
        </w:rPr>
        <w:t>以</w:t>
      </w:r>
      <w:r>
        <w:rPr>
          <w:rFonts w:ascii="宋体" w:hAnsi="宋体" w:hint="eastAsia"/>
          <w:color w:val="000000"/>
        </w:rPr>
        <w:t>就役焉／</w:t>
      </w:r>
      <w:proofErr w:type="gramStart"/>
      <w:r>
        <w:rPr>
          <w:rFonts w:ascii="宋体" w:hAnsi="宋体" w:hint="eastAsia"/>
          <w:color w:val="000000"/>
        </w:rPr>
        <w:t>挟飞仙</w:t>
      </w:r>
      <w:r>
        <w:rPr>
          <w:rFonts w:ascii="宋体" w:hAnsi="宋体" w:hint="eastAsia"/>
          <w:color w:val="000000"/>
          <w:em w:val="dot"/>
        </w:rPr>
        <w:t>以</w:t>
      </w:r>
      <w:proofErr w:type="gramEnd"/>
      <w:r>
        <w:rPr>
          <w:rFonts w:ascii="宋体" w:hAnsi="宋体" w:hint="eastAsia"/>
          <w:color w:val="000000"/>
        </w:rPr>
        <w:t>邀游</w:t>
      </w:r>
    </w:p>
    <w:p w:rsidR="00C632E1" w:rsidRDefault="00A249C1">
      <w:pPr>
        <w:pStyle w:val="Normal1"/>
        <w:spacing w:after="200"/>
        <w:jc w:val="left"/>
        <w:textAlignment w:val="center"/>
        <w:rPr>
          <w:rFonts w:ascii="宋体" w:hAnsi="宋体" w:cs="Cambria Math"/>
          <w:color w:val="000000"/>
        </w:rPr>
      </w:pPr>
      <w:r>
        <w:rPr>
          <w:rFonts w:ascii="宋体" w:hAnsi="宋体" w:hint="eastAsia"/>
          <w:color w:val="000000"/>
        </w:rPr>
        <w:t>1</w:t>
      </w:r>
      <w:r>
        <w:rPr>
          <w:rFonts w:ascii="宋体" w:hAnsi="宋体" w:hint="eastAsia"/>
          <w:color w:val="000000"/>
        </w:rPr>
        <w:t>6</w:t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  <w:color w:val="000000"/>
        </w:rPr>
        <w:t>下列对原文有关内容的概括和分析，不正确的一项是</w:t>
      </w:r>
      <w:r>
        <w:rPr>
          <w:rFonts w:ascii="宋体" w:hAnsi="宋体" w:cs="Cambria Math" w:hint="eastAsia"/>
          <w:color w:val="000000"/>
        </w:rPr>
        <w:t>(</w:t>
      </w:r>
      <w:r>
        <w:rPr>
          <w:rFonts w:ascii="宋体" w:hAnsi="宋体" w:cs="Cambria Math" w:hint="eastAsia"/>
          <w:color w:val="000000"/>
        </w:rPr>
        <w:t xml:space="preserve">      </w:t>
      </w:r>
      <w:r>
        <w:rPr>
          <w:rFonts w:ascii="宋体" w:hAnsi="宋体" w:cs="Cambria Math" w:hint="eastAsia"/>
          <w:color w:val="000000"/>
        </w:rPr>
        <w:t>)</w:t>
      </w:r>
    </w:p>
    <w:p w:rsidR="00C632E1" w:rsidRDefault="00A249C1">
      <w:pPr>
        <w:pStyle w:val="Normal1"/>
        <w:spacing w:after="200"/>
        <w:ind w:firstLine="21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A</w:t>
      </w:r>
      <w:r>
        <w:rPr>
          <w:rFonts w:ascii="宋体" w:hAnsi="宋体" w:hint="eastAsia"/>
          <w:color w:val="000000"/>
        </w:rPr>
        <w:t>.</w:t>
      </w:r>
      <w:proofErr w:type="gramStart"/>
      <w:r>
        <w:rPr>
          <w:rFonts w:ascii="宋体" w:hAnsi="宋体" w:hint="eastAsia"/>
          <w:color w:val="000000"/>
        </w:rPr>
        <w:t>梓</w:t>
      </w:r>
      <w:proofErr w:type="gramEnd"/>
      <w:r>
        <w:rPr>
          <w:rFonts w:ascii="宋体" w:hAnsi="宋体" w:hint="eastAsia"/>
          <w:color w:val="000000"/>
        </w:rPr>
        <w:t>人指木工，建筑工匠。本文开篇讲述了关于一个木匠虽无才艺却“善度材”“善用众工”的故事。</w:t>
      </w:r>
    </w:p>
    <w:p w:rsidR="00C632E1" w:rsidRDefault="00A249C1">
      <w:pPr>
        <w:pStyle w:val="Normal1"/>
        <w:spacing w:after="200"/>
        <w:ind w:firstLine="21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B</w:t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  <w:color w:val="000000"/>
        </w:rPr>
        <w:t>此文结构颇有规矩绳墨。前幅叙事，后幅议论，</w:t>
      </w:r>
      <w:proofErr w:type="gramStart"/>
      <w:r>
        <w:rPr>
          <w:rFonts w:ascii="宋体" w:hAnsi="宋体" w:hint="eastAsia"/>
          <w:color w:val="000000"/>
        </w:rPr>
        <w:t>宕</w:t>
      </w:r>
      <w:proofErr w:type="gramEnd"/>
      <w:r>
        <w:rPr>
          <w:rFonts w:ascii="宋体" w:hAnsi="宋体" w:hint="eastAsia"/>
          <w:color w:val="000000"/>
        </w:rPr>
        <w:t>开复合，曲折尽意，既构成了一个有机整体，又形成了对比的关系。</w:t>
      </w:r>
    </w:p>
    <w:p w:rsidR="00C632E1" w:rsidRDefault="00A249C1">
      <w:pPr>
        <w:pStyle w:val="Normal1"/>
        <w:spacing w:after="200"/>
        <w:ind w:firstLine="21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C</w:t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  <w:color w:val="000000"/>
        </w:rPr>
        <w:t>柳宗元写作此文，实则借</w:t>
      </w:r>
      <w:proofErr w:type="gramStart"/>
      <w:r>
        <w:rPr>
          <w:rFonts w:ascii="宋体" w:hAnsi="宋体" w:hint="eastAsia"/>
          <w:color w:val="000000"/>
        </w:rPr>
        <w:t>梓</w:t>
      </w:r>
      <w:proofErr w:type="gramEnd"/>
      <w:r>
        <w:rPr>
          <w:rFonts w:ascii="宋体" w:hAnsi="宋体" w:hint="eastAsia"/>
          <w:color w:val="000000"/>
        </w:rPr>
        <w:t>人之事来指斥时世、议论朝政，表现了他的高度自信心和政治责任感，又或是柳宗元以相才自许、自励也未不可。</w:t>
      </w:r>
    </w:p>
    <w:p w:rsidR="00C632E1" w:rsidRDefault="00A249C1">
      <w:pPr>
        <w:pStyle w:val="Normal1"/>
        <w:spacing w:after="200"/>
        <w:ind w:firstLine="21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D</w:t>
      </w:r>
      <w:r>
        <w:rPr>
          <w:rFonts w:ascii="宋体" w:hAnsi="宋体" w:hint="eastAsia"/>
          <w:color w:val="000000"/>
        </w:rPr>
        <w:t>.</w:t>
      </w:r>
      <w:proofErr w:type="gramStart"/>
      <w:r>
        <w:rPr>
          <w:rFonts w:ascii="宋体" w:hAnsi="宋体" w:hint="eastAsia"/>
          <w:color w:val="000000"/>
        </w:rPr>
        <w:t>梓</w:t>
      </w:r>
      <w:proofErr w:type="gramEnd"/>
      <w:r>
        <w:rPr>
          <w:rFonts w:ascii="宋体" w:hAnsi="宋体" w:hint="eastAsia"/>
          <w:color w:val="000000"/>
        </w:rPr>
        <w:t>人的“其不胜任者，怒而退之，亦莫敢</w:t>
      </w:r>
      <w:proofErr w:type="gramStart"/>
      <w:r>
        <w:rPr>
          <w:rFonts w:ascii="宋体" w:hAnsi="宋体" w:hint="eastAsia"/>
          <w:color w:val="000000"/>
        </w:rPr>
        <w:t>愠</w:t>
      </w:r>
      <w:proofErr w:type="gramEnd"/>
      <w:r>
        <w:rPr>
          <w:rFonts w:ascii="宋体" w:hAnsi="宋体" w:hint="eastAsia"/>
          <w:color w:val="000000"/>
        </w:rPr>
        <w:t>焉”，与宰相的“能者进而由之，使无所德。不能者退而休之，亦奠敢</w:t>
      </w:r>
      <w:proofErr w:type="gramStart"/>
      <w:r>
        <w:rPr>
          <w:rFonts w:ascii="宋体" w:hAnsi="宋体" w:hint="eastAsia"/>
          <w:color w:val="000000"/>
        </w:rPr>
        <w:t>愠</w:t>
      </w:r>
      <w:proofErr w:type="gramEnd"/>
      <w:r>
        <w:rPr>
          <w:rFonts w:ascii="宋体" w:hAnsi="宋体" w:hint="eastAsia"/>
          <w:color w:val="000000"/>
        </w:rPr>
        <w:t>”有异曲同工之妙。</w:t>
      </w:r>
    </w:p>
    <w:p w:rsidR="00C632E1" w:rsidRDefault="00A249C1">
      <w:pPr>
        <w:pStyle w:val="Normal1"/>
        <w:spacing w:after="20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</w:t>
      </w:r>
      <w:r>
        <w:rPr>
          <w:rFonts w:ascii="宋体" w:hAnsi="宋体" w:hint="eastAsia"/>
          <w:color w:val="000000"/>
        </w:rPr>
        <w:t>7</w:t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  <w:color w:val="000000"/>
        </w:rPr>
        <w:t>用“／”给文中画线的部分断句。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分）</w:t>
      </w:r>
    </w:p>
    <w:p w:rsidR="00C632E1" w:rsidRDefault="00A249C1">
      <w:pPr>
        <w:pStyle w:val="Normal1"/>
        <w:spacing w:after="200" w:line="360" w:lineRule="auto"/>
        <w:jc w:val="left"/>
        <w:textAlignment w:val="center"/>
        <w:rPr>
          <w:rFonts w:ascii="楷体" w:eastAsia="楷体" w:hAnsi="楷体" w:cs="楷体"/>
          <w:color w:val="000000"/>
          <w:spacing w:val="56"/>
        </w:rPr>
      </w:pPr>
      <w:proofErr w:type="gramStart"/>
      <w:r>
        <w:rPr>
          <w:rFonts w:ascii="楷体" w:eastAsia="楷体" w:hAnsi="楷体" w:cs="楷体" w:hint="eastAsia"/>
          <w:color w:val="000000"/>
          <w:spacing w:val="56"/>
        </w:rPr>
        <w:lastRenderedPageBreak/>
        <w:t>彼佐天子</w:t>
      </w:r>
      <w:proofErr w:type="gramEnd"/>
      <w:r>
        <w:rPr>
          <w:rFonts w:ascii="楷体" w:eastAsia="楷体" w:hAnsi="楷体" w:cs="楷体" w:hint="eastAsia"/>
          <w:color w:val="000000"/>
          <w:spacing w:val="56"/>
        </w:rPr>
        <w:t>相天下者举而</w:t>
      </w:r>
      <w:proofErr w:type="gramStart"/>
      <w:r>
        <w:rPr>
          <w:rFonts w:ascii="楷体" w:eastAsia="楷体" w:hAnsi="楷体" w:cs="楷体" w:hint="eastAsia"/>
          <w:color w:val="000000"/>
          <w:spacing w:val="56"/>
        </w:rPr>
        <w:t>加焉指而</w:t>
      </w:r>
      <w:proofErr w:type="gramEnd"/>
      <w:r>
        <w:rPr>
          <w:rFonts w:ascii="楷体" w:eastAsia="楷体" w:hAnsi="楷体" w:cs="楷体" w:hint="eastAsia"/>
          <w:color w:val="000000"/>
          <w:spacing w:val="56"/>
        </w:rPr>
        <w:t>使</w:t>
      </w:r>
      <w:proofErr w:type="gramStart"/>
      <w:r>
        <w:rPr>
          <w:rFonts w:ascii="楷体" w:eastAsia="楷体" w:hAnsi="楷体" w:cs="楷体" w:hint="eastAsia"/>
          <w:color w:val="000000"/>
          <w:spacing w:val="56"/>
        </w:rPr>
        <w:t>焉条其</w:t>
      </w:r>
      <w:proofErr w:type="gramEnd"/>
      <w:r>
        <w:rPr>
          <w:rFonts w:ascii="楷体" w:eastAsia="楷体" w:hAnsi="楷体" w:cs="楷体" w:hint="eastAsia"/>
          <w:color w:val="000000"/>
          <w:spacing w:val="56"/>
        </w:rPr>
        <w:t>纲纪而盈缩</w:t>
      </w:r>
      <w:proofErr w:type="gramStart"/>
      <w:r>
        <w:rPr>
          <w:rFonts w:ascii="楷体" w:eastAsia="楷体" w:hAnsi="楷体" w:cs="楷体" w:hint="eastAsia"/>
          <w:color w:val="000000"/>
          <w:spacing w:val="56"/>
        </w:rPr>
        <w:t>焉</w:t>
      </w:r>
      <w:proofErr w:type="gramEnd"/>
      <w:r>
        <w:rPr>
          <w:rFonts w:ascii="楷体" w:eastAsia="楷体" w:hAnsi="楷体" w:cs="楷体" w:hint="eastAsia"/>
          <w:color w:val="000000"/>
          <w:spacing w:val="56"/>
        </w:rPr>
        <w:t>齐其法制而整顿焉犹</w:t>
      </w:r>
      <w:proofErr w:type="gramStart"/>
      <w:r>
        <w:rPr>
          <w:rFonts w:ascii="楷体" w:eastAsia="楷体" w:hAnsi="楷体" w:cs="楷体" w:hint="eastAsia"/>
          <w:color w:val="000000"/>
          <w:spacing w:val="56"/>
        </w:rPr>
        <w:t>梓</w:t>
      </w:r>
      <w:proofErr w:type="gramEnd"/>
      <w:r>
        <w:rPr>
          <w:rFonts w:ascii="楷体" w:eastAsia="楷体" w:hAnsi="楷体" w:cs="楷体" w:hint="eastAsia"/>
          <w:color w:val="000000"/>
          <w:spacing w:val="56"/>
        </w:rPr>
        <w:t>人之有规矩绳墨以定制也</w:t>
      </w:r>
    </w:p>
    <w:p w:rsidR="00C632E1" w:rsidRDefault="00C632E1">
      <w:pPr>
        <w:pStyle w:val="Normal1"/>
        <w:spacing w:after="200"/>
        <w:jc w:val="left"/>
        <w:textAlignment w:val="center"/>
        <w:rPr>
          <w:rFonts w:ascii="宋体" w:hAnsi="宋体"/>
          <w:color w:val="000000"/>
        </w:rPr>
      </w:pPr>
    </w:p>
    <w:p w:rsidR="00C632E1" w:rsidRDefault="00A249C1">
      <w:pPr>
        <w:pStyle w:val="Normal1"/>
        <w:spacing w:after="20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</w:t>
      </w:r>
      <w:r>
        <w:rPr>
          <w:rFonts w:ascii="宋体" w:hAnsi="宋体" w:hint="eastAsia"/>
          <w:color w:val="000000"/>
        </w:rPr>
        <w:t>8.</w:t>
      </w:r>
      <w:r>
        <w:rPr>
          <w:rFonts w:ascii="宋体" w:hAnsi="宋体" w:hint="eastAsia"/>
          <w:color w:val="000000"/>
        </w:rPr>
        <w:t>把文中画横线的句子译成现代汉语。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分）</w:t>
      </w:r>
    </w:p>
    <w:p w:rsidR="00C632E1" w:rsidRDefault="00A249C1">
      <w:pPr>
        <w:pStyle w:val="Normal1"/>
        <w:spacing w:after="200"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Cambria Math" w:hint="eastAsia"/>
          <w:color w:val="000000"/>
        </w:rPr>
        <w:t>(1)</w:t>
      </w:r>
      <w:proofErr w:type="gramStart"/>
      <w:r>
        <w:rPr>
          <w:rFonts w:ascii="宋体" w:hAnsi="宋体" w:hint="eastAsia"/>
          <w:color w:val="000000"/>
        </w:rPr>
        <w:t>委群材</w:t>
      </w:r>
      <w:proofErr w:type="gramEnd"/>
      <w:r>
        <w:rPr>
          <w:rFonts w:ascii="宋体" w:hAnsi="宋体" w:hint="eastAsia"/>
          <w:color w:val="000000"/>
        </w:rPr>
        <w:t>，会群工，或执斧斤，</w:t>
      </w:r>
      <w:proofErr w:type="gramStart"/>
      <w:r>
        <w:rPr>
          <w:rFonts w:ascii="宋体" w:hAnsi="宋体" w:hint="eastAsia"/>
          <w:color w:val="000000"/>
        </w:rPr>
        <w:t>或执刀锯</w:t>
      </w:r>
      <w:proofErr w:type="gramEnd"/>
      <w:r>
        <w:rPr>
          <w:rFonts w:ascii="宋体" w:hAnsi="宋体" w:hint="eastAsia"/>
          <w:color w:val="000000"/>
        </w:rPr>
        <w:t>，皆环立向之。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分）</w:t>
      </w:r>
    </w:p>
    <w:p w:rsidR="00C632E1" w:rsidRDefault="00A249C1">
      <w:pPr>
        <w:pStyle w:val="11"/>
        <w:tabs>
          <w:tab w:val="left" w:pos="3780"/>
        </w:tabs>
        <w:snapToGrid w:val="0"/>
        <w:spacing w:after="200" w:line="360" w:lineRule="auto"/>
        <w:rPr>
          <w:rFonts w:hAnsi="宋体" w:cs="宋体"/>
        </w:rPr>
      </w:pPr>
      <w:r>
        <w:rPr>
          <w:rFonts w:hAnsi="宋体" w:cs="Times New Roman"/>
        </w:rPr>
        <w:t>________________________________________________________________________</w:t>
      </w:r>
    </w:p>
    <w:p w:rsidR="00C632E1" w:rsidRDefault="00A249C1">
      <w:pPr>
        <w:pStyle w:val="Normal1"/>
        <w:spacing w:after="200"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cs="Cambria Math" w:hint="eastAsia"/>
          <w:color w:val="000000"/>
        </w:rPr>
        <w:t>(2)</w:t>
      </w:r>
      <w:r>
        <w:rPr>
          <w:rFonts w:ascii="宋体" w:hAnsi="宋体" w:hint="eastAsia"/>
          <w:color w:val="000000"/>
        </w:rPr>
        <w:t>不</w:t>
      </w:r>
      <w:proofErr w:type="gramStart"/>
      <w:r>
        <w:rPr>
          <w:rFonts w:ascii="宋体" w:hAnsi="宋体" w:hint="eastAsia"/>
          <w:color w:val="000000"/>
        </w:rPr>
        <w:t>炫</w:t>
      </w:r>
      <w:proofErr w:type="gramEnd"/>
      <w:r>
        <w:rPr>
          <w:rFonts w:ascii="宋体" w:hAnsi="宋体" w:hint="eastAsia"/>
          <w:color w:val="000000"/>
        </w:rPr>
        <w:t>能，不</w:t>
      </w:r>
      <w:proofErr w:type="gramStart"/>
      <w:r>
        <w:rPr>
          <w:rFonts w:ascii="宋体" w:hAnsi="宋体" w:hint="eastAsia"/>
          <w:color w:val="000000"/>
        </w:rPr>
        <w:t>矜</w:t>
      </w:r>
      <w:proofErr w:type="gramEnd"/>
      <w:r>
        <w:rPr>
          <w:rFonts w:ascii="宋体" w:hAnsi="宋体" w:hint="eastAsia"/>
          <w:color w:val="000000"/>
        </w:rPr>
        <w:t>名，不亲小劳，</w:t>
      </w:r>
      <w:proofErr w:type="gramStart"/>
      <w:r>
        <w:rPr>
          <w:rFonts w:ascii="宋体" w:hAnsi="宋体" w:hint="eastAsia"/>
          <w:color w:val="000000"/>
        </w:rPr>
        <w:t>不侵众</w:t>
      </w:r>
      <w:proofErr w:type="gramEnd"/>
      <w:r>
        <w:rPr>
          <w:rFonts w:ascii="宋体" w:hAnsi="宋体" w:hint="eastAsia"/>
          <w:color w:val="000000"/>
        </w:rPr>
        <w:t>官，日与天下之英才，讨论其大经。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分）</w:t>
      </w:r>
    </w:p>
    <w:p w:rsidR="00C632E1" w:rsidRDefault="00A249C1">
      <w:pPr>
        <w:pStyle w:val="11"/>
        <w:tabs>
          <w:tab w:val="left" w:pos="3780"/>
        </w:tabs>
        <w:snapToGrid w:val="0"/>
        <w:spacing w:after="200" w:line="360" w:lineRule="auto"/>
        <w:rPr>
          <w:rFonts w:hAnsi="宋体" w:cs="宋体"/>
          <w:b/>
          <w:bCs/>
          <w:kern w:val="0"/>
        </w:rPr>
      </w:pPr>
      <w:r>
        <w:rPr>
          <w:rFonts w:hAnsi="宋体" w:cs="Times New Roman"/>
        </w:rPr>
        <w:t>________________________________________________________________________</w:t>
      </w:r>
    </w:p>
    <w:p w:rsidR="00C632E1" w:rsidRDefault="00A249C1">
      <w:pPr>
        <w:pStyle w:val="Normal1"/>
        <w:spacing w:after="200" w:line="360" w:lineRule="auto"/>
        <w:jc w:val="left"/>
        <w:textAlignment w:val="center"/>
        <w:rPr>
          <w:rFonts w:ascii="宋体" w:hAnsi="宋体"/>
          <w:b/>
          <w:bCs/>
          <w:kern w:val="21"/>
        </w:rPr>
      </w:pPr>
      <w:r>
        <w:rPr>
          <w:rFonts w:ascii="宋体" w:hAnsi="宋体" w:cs="宋体" w:hint="eastAsia"/>
          <w:b/>
          <w:bCs/>
          <w:kern w:val="0"/>
        </w:rPr>
        <w:t>（二）阅读下面这首唐诗，</w:t>
      </w:r>
      <w:r>
        <w:rPr>
          <w:rFonts w:ascii="宋体" w:hAnsi="宋体"/>
          <w:b/>
          <w:bCs/>
          <w:kern w:val="21"/>
        </w:rPr>
        <w:t>完成</w:t>
      </w:r>
      <w:r>
        <w:rPr>
          <w:rFonts w:ascii="宋体" w:hAnsi="宋体" w:hint="eastAsia"/>
          <w:b/>
          <w:bCs/>
          <w:kern w:val="21"/>
        </w:rPr>
        <w:t>19</w:t>
      </w:r>
      <w:r>
        <w:rPr>
          <w:rFonts w:hint="eastAsia"/>
          <w:b/>
          <w:bCs/>
        </w:rPr>
        <w:t>—</w:t>
      </w:r>
      <w:r>
        <w:rPr>
          <w:rFonts w:ascii="宋体" w:hAnsi="宋体" w:hint="eastAsia"/>
          <w:b/>
          <w:bCs/>
          <w:kern w:val="21"/>
        </w:rPr>
        <w:t>20</w:t>
      </w:r>
      <w:r>
        <w:rPr>
          <w:rFonts w:ascii="宋体" w:hAnsi="宋体"/>
          <w:b/>
          <w:bCs/>
          <w:kern w:val="21"/>
        </w:rPr>
        <w:t>题。</w:t>
      </w:r>
      <w:r>
        <w:rPr>
          <w:rFonts w:ascii="宋体" w:hAnsi="宋体" w:hint="eastAsia"/>
          <w:b/>
          <w:bCs/>
          <w:kern w:val="21"/>
        </w:rPr>
        <w:t>（</w:t>
      </w:r>
      <w:r>
        <w:rPr>
          <w:rFonts w:ascii="宋体" w:hAnsi="宋体" w:hint="eastAsia"/>
          <w:b/>
          <w:bCs/>
          <w:kern w:val="21"/>
        </w:rPr>
        <w:t>8</w:t>
      </w:r>
      <w:r>
        <w:rPr>
          <w:rFonts w:ascii="宋体" w:hAnsi="宋体"/>
          <w:b/>
          <w:bCs/>
          <w:kern w:val="21"/>
        </w:rPr>
        <w:t>分</w:t>
      </w:r>
      <w:r>
        <w:rPr>
          <w:rFonts w:ascii="宋体" w:hAnsi="宋体" w:hint="eastAsia"/>
          <w:b/>
          <w:bCs/>
          <w:kern w:val="21"/>
        </w:rPr>
        <w:t>）</w:t>
      </w:r>
    </w:p>
    <w:p w:rsidR="00C632E1" w:rsidRDefault="00A249C1">
      <w:pPr>
        <w:pStyle w:val="10"/>
        <w:spacing w:after="200" w:line="288" w:lineRule="auto"/>
        <w:jc w:val="center"/>
        <w:rPr>
          <w:rFonts w:ascii="楷体_GB2312" w:eastAsia="楷体_GB2312" w:hAnsi="宋体" w:cs="宋体"/>
          <w:kern w:val="0"/>
          <w:szCs w:val="21"/>
        </w:rPr>
      </w:pPr>
      <w:r>
        <w:rPr>
          <w:rFonts w:ascii="黑体" w:eastAsia="黑体" w:hAnsi="黑体" w:cs="黑体" w:hint="eastAsia"/>
          <w:b/>
          <w:bCs/>
          <w:kern w:val="0"/>
          <w:szCs w:val="21"/>
        </w:rPr>
        <w:t>早秋夜作</w:t>
      </w:r>
    </w:p>
    <w:p w:rsidR="00C632E1" w:rsidRDefault="00A249C1">
      <w:pPr>
        <w:pStyle w:val="10"/>
        <w:spacing w:after="200" w:line="288" w:lineRule="auto"/>
        <w:jc w:val="center"/>
        <w:rPr>
          <w:rFonts w:ascii="楷体_GB2312" w:eastAsia="楷体_GB2312" w:hAnsi="宋体" w:cs="宋体"/>
          <w:kern w:val="0"/>
          <w:szCs w:val="21"/>
        </w:rPr>
      </w:pPr>
      <w:r>
        <w:rPr>
          <w:rFonts w:ascii="楷体_GB2312" w:eastAsia="楷体_GB2312" w:hAnsi="宋体" w:cs="宋体" w:hint="eastAsia"/>
          <w:kern w:val="0"/>
          <w:szCs w:val="21"/>
        </w:rPr>
        <w:t>韦庄</w:t>
      </w:r>
    </w:p>
    <w:p w:rsidR="00C632E1" w:rsidRDefault="00A249C1">
      <w:pPr>
        <w:pStyle w:val="10"/>
        <w:spacing w:after="200" w:line="288" w:lineRule="auto"/>
        <w:jc w:val="center"/>
        <w:rPr>
          <w:rFonts w:ascii="楷体_GB2312" w:eastAsia="楷体_GB2312" w:hAnsi="宋体" w:cs="宋体"/>
          <w:kern w:val="0"/>
          <w:szCs w:val="21"/>
        </w:rPr>
      </w:pPr>
      <w:r>
        <w:rPr>
          <w:rFonts w:ascii="楷体_GB2312" w:eastAsia="楷体_GB2312" w:hAnsi="宋体" w:cs="宋体" w:hint="eastAsia"/>
          <w:kern w:val="0"/>
          <w:szCs w:val="21"/>
        </w:rPr>
        <w:t>翠</w:t>
      </w:r>
      <w:proofErr w:type="gramStart"/>
      <w:r>
        <w:rPr>
          <w:rFonts w:ascii="楷体_GB2312" w:eastAsia="楷体_GB2312" w:hAnsi="宋体" w:cs="宋体" w:hint="eastAsia"/>
          <w:kern w:val="0"/>
          <w:szCs w:val="21"/>
        </w:rPr>
        <w:t>簟初清暑半销</w:t>
      </w:r>
      <w:proofErr w:type="gramEnd"/>
      <w:r>
        <w:rPr>
          <w:rFonts w:ascii="楷体_GB2312" w:eastAsia="楷体_GB2312" w:hAnsi="宋体" w:cs="宋体" w:hint="eastAsia"/>
          <w:kern w:val="0"/>
          <w:szCs w:val="21"/>
        </w:rPr>
        <w:t>，</w:t>
      </w:r>
      <w:proofErr w:type="gramStart"/>
      <w:r>
        <w:rPr>
          <w:rFonts w:ascii="楷体_GB2312" w:eastAsia="楷体_GB2312" w:hAnsi="宋体" w:cs="宋体" w:hint="eastAsia"/>
          <w:kern w:val="0"/>
          <w:szCs w:val="21"/>
        </w:rPr>
        <w:t>撇帘松韵</w:t>
      </w:r>
      <w:proofErr w:type="gramEnd"/>
      <w:r>
        <w:rPr>
          <w:rFonts w:ascii="楷体_GB2312" w:eastAsia="楷体_GB2312" w:hAnsi="宋体" w:cs="宋体" w:hint="eastAsia"/>
          <w:kern w:val="0"/>
          <w:szCs w:val="21"/>
        </w:rPr>
        <w:t>送轻</w:t>
      </w:r>
      <w:proofErr w:type="gramStart"/>
      <w:r>
        <w:rPr>
          <w:rFonts w:ascii="楷体_GB2312" w:eastAsia="楷体_GB2312" w:hAnsi="宋体" w:cs="宋体" w:hint="eastAsia"/>
          <w:kern w:val="0"/>
          <w:szCs w:val="21"/>
        </w:rPr>
        <w:t>飙</w:t>
      </w:r>
      <w:proofErr w:type="gramEnd"/>
      <w:r>
        <w:rPr>
          <w:rFonts w:ascii="楷体_GB2312" w:eastAsia="楷体_GB2312" w:hAnsi="宋体" w:cs="宋体" w:hint="eastAsia"/>
          <w:kern w:val="0"/>
          <w:szCs w:val="21"/>
        </w:rPr>
        <w:t>。</w:t>
      </w:r>
    </w:p>
    <w:p w:rsidR="00C632E1" w:rsidRDefault="00A249C1">
      <w:pPr>
        <w:pStyle w:val="10"/>
        <w:spacing w:after="200" w:line="288" w:lineRule="auto"/>
        <w:jc w:val="center"/>
        <w:rPr>
          <w:rFonts w:ascii="楷体_GB2312" w:eastAsia="楷体_GB2312" w:hAnsi="宋体" w:cs="宋体"/>
          <w:kern w:val="0"/>
          <w:szCs w:val="21"/>
        </w:rPr>
      </w:pPr>
      <w:proofErr w:type="gramStart"/>
      <w:r>
        <w:rPr>
          <w:rFonts w:ascii="楷体_GB2312" w:eastAsia="楷体_GB2312" w:hAnsi="宋体" w:cs="宋体" w:hint="eastAsia"/>
          <w:kern w:val="0"/>
          <w:szCs w:val="21"/>
        </w:rPr>
        <w:t>莎庭露永</w:t>
      </w:r>
      <w:proofErr w:type="gramEnd"/>
      <w:r>
        <w:rPr>
          <w:rFonts w:ascii="楷体_GB2312" w:eastAsia="楷体_GB2312" w:hAnsi="宋体" w:cs="宋体" w:hint="eastAsia"/>
          <w:kern w:val="0"/>
          <w:szCs w:val="21"/>
        </w:rPr>
        <w:t>琴书润，山郭月明</w:t>
      </w:r>
      <w:proofErr w:type="gramStart"/>
      <w:r>
        <w:rPr>
          <w:rFonts w:ascii="楷体_GB2312" w:eastAsia="楷体_GB2312" w:hAnsi="宋体" w:cs="宋体" w:hint="eastAsia"/>
          <w:kern w:val="0"/>
          <w:szCs w:val="21"/>
        </w:rPr>
        <w:t>砧</w:t>
      </w:r>
      <w:proofErr w:type="gramEnd"/>
      <w:r>
        <w:rPr>
          <w:rFonts w:ascii="楷体_GB2312" w:eastAsia="楷体_GB2312" w:hAnsi="宋体" w:cs="宋体" w:hint="eastAsia"/>
          <w:kern w:val="0"/>
          <w:szCs w:val="21"/>
        </w:rPr>
        <w:t>杵遥。</w:t>
      </w:r>
    </w:p>
    <w:p w:rsidR="00C632E1" w:rsidRDefault="00A249C1">
      <w:pPr>
        <w:pStyle w:val="10"/>
        <w:spacing w:after="200" w:line="288" w:lineRule="auto"/>
        <w:jc w:val="center"/>
        <w:rPr>
          <w:rFonts w:ascii="楷体_GB2312" w:eastAsia="楷体_GB2312" w:hAnsi="宋体" w:cs="宋体"/>
          <w:kern w:val="0"/>
          <w:szCs w:val="21"/>
        </w:rPr>
      </w:pPr>
      <w:proofErr w:type="gramStart"/>
      <w:r>
        <w:rPr>
          <w:rFonts w:ascii="楷体_GB2312" w:eastAsia="楷体_GB2312" w:hAnsi="宋体" w:cs="宋体" w:hint="eastAsia"/>
          <w:kern w:val="0"/>
          <w:szCs w:val="21"/>
        </w:rPr>
        <w:t>傍砌绿苔</w:t>
      </w:r>
      <w:proofErr w:type="gramEnd"/>
      <w:r>
        <w:rPr>
          <w:rFonts w:ascii="楷体_GB2312" w:eastAsia="楷体_GB2312" w:hAnsi="宋体" w:cs="宋体" w:hint="eastAsia"/>
          <w:kern w:val="0"/>
          <w:szCs w:val="21"/>
        </w:rPr>
        <w:t>鸣蟋蟀，</w:t>
      </w:r>
      <w:proofErr w:type="gramStart"/>
      <w:r>
        <w:rPr>
          <w:rFonts w:ascii="楷体_GB2312" w:eastAsia="楷体_GB2312" w:hAnsi="宋体" w:cs="宋体" w:hint="eastAsia"/>
          <w:kern w:val="0"/>
          <w:szCs w:val="21"/>
        </w:rPr>
        <w:t>绕檐红树</w:t>
      </w:r>
      <w:proofErr w:type="gramEnd"/>
      <w:r>
        <w:rPr>
          <w:rFonts w:ascii="楷体_GB2312" w:eastAsia="楷体_GB2312" w:hAnsi="宋体" w:cs="宋体" w:hint="eastAsia"/>
          <w:kern w:val="0"/>
          <w:szCs w:val="21"/>
        </w:rPr>
        <w:t>织</w:t>
      </w:r>
      <w:r>
        <w:rPr>
          <w:rFonts w:ascii="楷体_GB2312" w:hAnsi="宋体" w:hint="eastAsia"/>
          <w:color w:val="000000"/>
          <w:szCs w:val="21"/>
          <w:shd w:val="clear" w:color="auto" w:fill="FFFFFF"/>
        </w:rPr>
        <w:t>蟏</w:t>
      </w:r>
      <w:proofErr w:type="gramStart"/>
      <w:r>
        <w:rPr>
          <w:rFonts w:ascii="楷体_GB2312" w:eastAsia="楷体_GB2312" w:hAnsi="宋体" w:hint="eastAsia"/>
          <w:color w:val="000000"/>
          <w:szCs w:val="21"/>
          <w:shd w:val="clear" w:color="auto" w:fill="FFFFFF"/>
        </w:rPr>
        <w:t>蛸</w:t>
      </w:r>
      <w:proofErr w:type="gramEnd"/>
      <w:r>
        <w:rPr>
          <w:rFonts w:ascii="楷体_GB2312" w:eastAsia="楷体_GB2312" w:hAnsi="宋体" w:hint="eastAsia"/>
          <w:color w:val="000000"/>
          <w:szCs w:val="21"/>
          <w:shd w:val="clear" w:color="auto" w:fill="FFFFFF"/>
          <w:vertAlign w:val="superscript"/>
        </w:rPr>
        <w:t>注</w:t>
      </w:r>
      <w:r>
        <w:rPr>
          <w:rFonts w:ascii="楷体_GB2312" w:eastAsia="楷体_GB2312" w:hAnsi="宋体" w:hint="eastAsia"/>
          <w:color w:val="000000"/>
          <w:szCs w:val="21"/>
          <w:shd w:val="clear" w:color="auto" w:fill="FFFFFF"/>
        </w:rPr>
        <w:t>。</w:t>
      </w:r>
    </w:p>
    <w:p w:rsidR="00C632E1" w:rsidRDefault="00A249C1">
      <w:pPr>
        <w:pStyle w:val="10"/>
        <w:spacing w:after="200" w:line="288" w:lineRule="auto"/>
        <w:jc w:val="center"/>
        <w:rPr>
          <w:rFonts w:ascii="楷体_GB2312" w:eastAsia="楷体_GB2312" w:hAnsi="宋体" w:cs="宋体"/>
          <w:kern w:val="0"/>
          <w:szCs w:val="21"/>
        </w:rPr>
      </w:pPr>
      <w:r>
        <w:rPr>
          <w:rFonts w:ascii="楷体_GB2312" w:eastAsia="楷体_GB2312" w:hAnsi="宋体" w:cs="宋体" w:hint="eastAsia"/>
          <w:kern w:val="0"/>
          <w:szCs w:val="21"/>
        </w:rPr>
        <w:t>不须更作悲秋赋，王</w:t>
      </w:r>
      <w:proofErr w:type="gramStart"/>
      <w:r>
        <w:rPr>
          <w:rFonts w:ascii="楷体_GB2312" w:eastAsia="楷体_GB2312" w:hAnsi="宋体" w:cs="宋体" w:hint="eastAsia"/>
          <w:kern w:val="0"/>
          <w:szCs w:val="21"/>
        </w:rPr>
        <w:t>粲</w:t>
      </w:r>
      <w:proofErr w:type="gramEnd"/>
      <w:r>
        <w:rPr>
          <w:rFonts w:ascii="楷体_GB2312" w:eastAsia="楷体_GB2312" w:hAnsi="宋体" w:cs="宋体" w:hint="eastAsia"/>
          <w:kern w:val="0"/>
          <w:szCs w:val="21"/>
        </w:rPr>
        <w:t>辞家鬓已凋。</w:t>
      </w:r>
    </w:p>
    <w:p w:rsidR="00C632E1" w:rsidRDefault="00A249C1">
      <w:pPr>
        <w:pStyle w:val="10"/>
        <w:spacing w:after="200" w:line="288" w:lineRule="auto"/>
        <w:ind w:firstLine="420"/>
        <w:rPr>
          <w:rFonts w:ascii="楷体_GB2312" w:eastAsia="楷体_GB2312" w:hAnsi="宋体" w:cs="宋体"/>
          <w:kern w:val="0"/>
          <w:szCs w:val="21"/>
        </w:rPr>
      </w:pPr>
      <w:r>
        <w:rPr>
          <w:rFonts w:ascii="楷体_GB2312" w:eastAsia="楷体_GB2312" w:hAnsi="宋体" w:cs="宋体" w:hint="eastAsia"/>
          <w:kern w:val="0"/>
          <w:szCs w:val="21"/>
        </w:rPr>
        <w:t>【注】</w:t>
      </w:r>
      <w:r>
        <w:rPr>
          <w:rFonts w:ascii="楷体_GB2312" w:hAnsi="宋体" w:hint="eastAsia"/>
          <w:color w:val="000000"/>
          <w:szCs w:val="21"/>
          <w:shd w:val="clear" w:color="auto" w:fill="FFFFFF"/>
        </w:rPr>
        <w:t>蟏</w:t>
      </w:r>
      <w:proofErr w:type="gramStart"/>
      <w:r>
        <w:rPr>
          <w:rFonts w:ascii="楷体_GB2312" w:eastAsia="楷体_GB2312" w:hAnsi="宋体" w:hint="eastAsia"/>
          <w:color w:val="000000"/>
          <w:szCs w:val="21"/>
          <w:shd w:val="clear" w:color="auto" w:fill="FFFFFF"/>
        </w:rPr>
        <w:t>蛸</w:t>
      </w:r>
      <w:proofErr w:type="gramEnd"/>
      <w:r>
        <w:rPr>
          <w:rFonts w:ascii="楷体_GB2312" w:eastAsia="楷体_GB2312" w:hAnsi="宋体" w:cs="宋体" w:hint="eastAsia"/>
          <w:kern w:val="0"/>
          <w:szCs w:val="21"/>
        </w:rPr>
        <w:t>：蜘蛛的一种，脚很长，通称</w:t>
      </w:r>
      <w:r>
        <w:rPr>
          <w:rFonts w:ascii="楷体_GB2312" w:hAnsi="宋体" w:cs="宋体" w:hint="eastAsia"/>
          <w:kern w:val="0"/>
          <w:szCs w:val="21"/>
        </w:rPr>
        <w:t>蟢</w:t>
      </w:r>
      <w:r>
        <w:rPr>
          <w:rFonts w:ascii="楷体_GB2312" w:eastAsia="楷体_GB2312" w:hAnsi="宋体" w:cs="宋体" w:hint="eastAsia"/>
          <w:kern w:val="0"/>
          <w:szCs w:val="21"/>
        </w:rPr>
        <w:t>子。</w:t>
      </w:r>
    </w:p>
    <w:p w:rsidR="00C632E1" w:rsidRDefault="00A249C1">
      <w:pPr>
        <w:pStyle w:val="10"/>
        <w:spacing w:after="200" w:line="288" w:lineRule="auto"/>
        <w:ind w:left="420" w:hanging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19.</w:t>
      </w:r>
      <w:r>
        <w:rPr>
          <w:rFonts w:ascii="宋体" w:hAnsi="宋体" w:cs="宋体" w:hint="eastAsia"/>
          <w:kern w:val="0"/>
          <w:szCs w:val="21"/>
        </w:rPr>
        <w:t>尾联通过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的</w:t>
      </w:r>
      <w:r>
        <w:rPr>
          <w:rFonts w:ascii="宋体" w:hAnsi="宋体" w:cs="宋体" w:hint="eastAsia"/>
          <w:kern w:val="0"/>
          <w:szCs w:val="21"/>
        </w:rPr>
        <w:t>表现手法，抒发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的情感。</w:t>
      </w:r>
      <w:r>
        <w:rPr>
          <w:rFonts w:ascii="宋体" w:hAnsi="宋体" w:cs="宋体" w:hint="eastAsia"/>
          <w:kern w:val="0"/>
          <w:szCs w:val="21"/>
        </w:rPr>
        <w:t>(2</w:t>
      </w:r>
      <w:r>
        <w:rPr>
          <w:rFonts w:ascii="宋体" w:hAnsi="宋体" w:cs="宋体" w:hint="eastAsia"/>
          <w:kern w:val="0"/>
          <w:szCs w:val="21"/>
        </w:rPr>
        <w:t>分</w:t>
      </w:r>
      <w:r>
        <w:rPr>
          <w:rFonts w:ascii="宋体" w:hAnsi="宋体" w:cs="宋体" w:hint="eastAsia"/>
          <w:kern w:val="0"/>
          <w:szCs w:val="21"/>
        </w:rPr>
        <w:t>)</w:t>
      </w:r>
    </w:p>
    <w:p w:rsidR="00C632E1" w:rsidRDefault="00A249C1">
      <w:pPr>
        <w:pStyle w:val="10"/>
        <w:spacing w:after="200" w:line="288" w:lineRule="auto"/>
        <w:ind w:left="420" w:hanging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20.</w:t>
      </w:r>
      <w:r>
        <w:rPr>
          <w:rFonts w:ascii="宋体" w:hAnsi="宋体" w:cs="宋体" w:hint="eastAsia"/>
          <w:kern w:val="0"/>
          <w:szCs w:val="21"/>
        </w:rPr>
        <w:t>请说说诗歌的前三联是如何扣住“早秋”二字展开描写的。</w:t>
      </w:r>
      <w:r>
        <w:rPr>
          <w:rFonts w:ascii="宋体" w:hAnsi="宋体" w:cs="宋体" w:hint="eastAsia"/>
          <w:kern w:val="0"/>
          <w:szCs w:val="21"/>
        </w:rPr>
        <w:t>(6</w:t>
      </w:r>
      <w:r>
        <w:rPr>
          <w:rFonts w:ascii="宋体" w:hAnsi="宋体" w:cs="宋体" w:hint="eastAsia"/>
          <w:kern w:val="0"/>
          <w:szCs w:val="21"/>
        </w:rPr>
        <w:t>分</w:t>
      </w:r>
      <w:r>
        <w:rPr>
          <w:rFonts w:ascii="宋体" w:hAnsi="宋体" w:cs="宋体" w:hint="eastAsia"/>
          <w:kern w:val="0"/>
          <w:szCs w:val="21"/>
        </w:rPr>
        <w:t>)</w:t>
      </w:r>
    </w:p>
    <w:p w:rsidR="00C632E1" w:rsidRDefault="00A249C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  <w:r>
        <w:rPr>
          <w:rFonts w:hAnsi="宋体" w:cs="Times New Roman"/>
        </w:rPr>
        <w:t>________________________________________________________________________</w:t>
      </w:r>
    </w:p>
    <w:p w:rsidR="00C632E1" w:rsidRDefault="00C632E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</w:p>
    <w:p w:rsidR="00C632E1" w:rsidRDefault="00A249C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  <w:r>
        <w:rPr>
          <w:rFonts w:hAnsi="宋体" w:cs="Times New Roman"/>
        </w:rPr>
        <w:t>________________________________________________________________________</w:t>
      </w:r>
    </w:p>
    <w:p w:rsidR="00C632E1" w:rsidRDefault="00C632E1">
      <w:pPr>
        <w:pStyle w:val="10"/>
        <w:spacing w:after="200" w:line="276" w:lineRule="auto"/>
        <w:rPr>
          <w:rFonts w:ascii="宋体" w:eastAsia="宋体" w:hAnsi="宋体"/>
          <w:b/>
          <w:kern w:val="21"/>
          <w:szCs w:val="21"/>
        </w:rPr>
      </w:pPr>
    </w:p>
    <w:p w:rsidR="00C632E1" w:rsidRDefault="00A249C1">
      <w:pPr>
        <w:pStyle w:val="10"/>
        <w:spacing w:after="200" w:line="276" w:lineRule="auto"/>
        <w:rPr>
          <w:rFonts w:ascii="宋体" w:eastAsia="宋体" w:hAnsi="宋体" w:cs="宋体"/>
          <w:b/>
          <w:kern w:val="21"/>
          <w:szCs w:val="21"/>
        </w:rPr>
      </w:pPr>
      <w:r>
        <w:rPr>
          <w:rFonts w:ascii="宋体" w:eastAsia="宋体" w:hAnsi="宋体" w:hint="eastAsia"/>
          <w:b/>
          <w:kern w:val="21"/>
          <w:szCs w:val="21"/>
        </w:rPr>
        <w:lastRenderedPageBreak/>
        <w:t>（三）</w:t>
      </w:r>
      <w:r>
        <w:rPr>
          <w:rFonts w:ascii="宋体" w:eastAsia="宋体" w:hAnsi="宋体" w:cs="宋体" w:hint="eastAsia"/>
          <w:b/>
          <w:kern w:val="21"/>
          <w:szCs w:val="21"/>
        </w:rPr>
        <w:t>阅读下面的材料，完成</w:t>
      </w:r>
      <w:r>
        <w:rPr>
          <w:rFonts w:ascii="宋体" w:eastAsia="宋体" w:hAnsi="宋体" w:cs="宋体" w:hint="eastAsia"/>
          <w:b/>
          <w:kern w:val="21"/>
          <w:szCs w:val="21"/>
        </w:rPr>
        <w:t>21-22</w:t>
      </w:r>
      <w:r>
        <w:rPr>
          <w:rFonts w:ascii="宋体" w:eastAsia="宋体" w:hAnsi="宋体" w:cs="宋体" w:hint="eastAsia"/>
          <w:b/>
          <w:kern w:val="21"/>
          <w:szCs w:val="21"/>
        </w:rPr>
        <w:t>小题。</w:t>
      </w:r>
      <w:r>
        <w:rPr>
          <w:rFonts w:ascii="宋体" w:eastAsia="宋体" w:hAnsi="宋体" w:cs="Times New Roman"/>
          <w:b/>
          <w:kern w:val="21"/>
          <w:szCs w:val="21"/>
        </w:rPr>
        <w:t>（</w:t>
      </w:r>
      <w:r>
        <w:rPr>
          <w:rFonts w:ascii="宋体" w:eastAsia="宋体" w:hAnsi="宋体" w:cs="Times New Roman" w:hint="eastAsia"/>
          <w:b/>
          <w:kern w:val="21"/>
          <w:szCs w:val="21"/>
        </w:rPr>
        <w:t>6</w:t>
      </w:r>
      <w:r>
        <w:rPr>
          <w:rFonts w:ascii="宋体" w:eastAsia="宋体" w:hAnsi="宋体" w:cs="Times New Roman"/>
          <w:b/>
          <w:kern w:val="21"/>
          <w:szCs w:val="21"/>
        </w:rPr>
        <w:t>分）</w:t>
      </w:r>
    </w:p>
    <w:p w:rsidR="00C632E1" w:rsidRDefault="00A249C1">
      <w:pPr>
        <w:pStyle w:val="10"/>
        <w:spacing w:after="200" w:line="276" w:lineRule="auto"/>
        <w:ind w:firstLine="420"/>
        <w:rPr>
          <w:rFonts w:ascii="楷体_GB2312" w:eastAsia="楷体_GB2312"/>
        </w:rPr>
      </w:pPr>
      <w:r>
        <w:rPr>
          <w:rFonts w:ascii="楷体_GB2312" w:eastAsia="楷体_GB2312" w:hint="eastAsia"/>
        </w:rPr>
        <w:t>①</w:t>
      </w:r>
      <w:r>
        <w:rPr>
          <w:rFonts w:ascii="楷体_GB2312" w:eastAsia="楷体_GB2312" w:hint="eastAsia"/>
        </w:rPr>
        <w:t>子曰：“巧言令色，鲜矣仁！”</w:t>
      </w:r>
    </w:p>
    <w:p w:rsidR="00C632E1" w:rsidRDefault="00A249C1">
      <w:pPr>
        <w:pStyle w:val="10"/>
        <w:spacing w:after="200" w:line="276" w:lineRule="auto"/>
        <w:ind w:firstLine="420"/>
        <w:rPr>
          <w:rFonts w:ascii="楷体_GB2312" w:eastAsia="楷体_GB2312"/>
        </w:rPr>
      </w:pPr>
      <w:r>
        <w:rPr>
          <w:rFonts w:ascii="楷体_GB2312" w:eastAsia="楷体_GB2312" w:hint="eastAsia"/>
        </w:rPr>
        <w:t>②</w:t>
      </w:r>
      <w:r>
        <w:rPr>
          <w:rFonts w:ascii="楷体_GB2312" w:eastAsia="楷体_GB2312" w:hint="eastAsia"/>
        </w:rPr>
        <w:t>子曰：“有德者必有言，有言者不必有德。仁者必有勇，勇者不必有仁。”</w:t>
      </w:r>
    </w:p>
    <w:p w:rsidR="00C632E1" w:rsidRDefault="00A249C1">
      <w:pPr>
        <w:pStyle w:val="10"/>
        <w:spacing w:after="200" w:line="276" w:lineRule="auto"/>
        <w:ind w:firstLine="420"/>
        <w:rPr>
          <w:rFonts w:ascii="楷体_GB2312" w:eastAsia="楷体_GB2312"/>
        </w:rPr>
      </w:pPr>
      <w:r>
        <w:rPr>
          <w:rFonts w:ascii="楷体_GB2312" w:eastAsia="楷体_GB2312" w:hint="eastAsia"/>
        </w:rPr>
        <w:t>狗不以善吠为良，人不以善言为贤。</w:t>
      </w:r>
      <w:r>
        <w:rPr>
          <w:rFonts w:ascii="楷体_GB2312" w:eastAsia="楷体_GB2312" w:hint="eastAsia"/>
          <w:color w:val="FFFFFF"/>
          <w:sz w:val="4"/>
        </w:rPr>
        <w:t>[</w:t>
      </w:r>
      <w:r>
        <w:rPr>
          <w:rFonts w:ascii="楷体_GB2312" w:eastAsia="楷体_GB2312" w:hint="eastAsia"/>
          <w:color w:val="FFFFFF"/>
          <w:sz w:val="4"/>
        </w:rPr>
        <w:t>来源</w:t>
      </w:r>
      <w:r>
        <w:rPr>
          <w:rFonts w:ascii="楷体_GB2312" w:eastAsia="楷体_GB2312" w:hint="eastAsia"/>
          <w:color w:val="FFFFFF"/>
          <w:sz w:val="4"/>
        </w:rPr>
        <w:t>:Z*xx*k.Com]</w:t>
      </w:r>
    </w:p>
    <w:p w:rsidR="00C632E1" w:rsidRDefault="00A249C1">
      <w:pPr>
        <w:pStyle w:val="10"/>
        <w:spacing w:after="20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21</w:t>
      </w:r>
      <w:r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>第二则材料中的“言”指的是</w:t>
      </w:r>
      <w:r>
        <w:rPr>
          <w:rFonts w:asciiTheme="minorEastAsia" w:hAnsiTheme="minorEastAsia" w:hint="eastAsia"/>
          <w:u w:val="single"/>
        </w:rPr>
        <w:t xml:space="preserve">            </w:t>
      </w:r>
      <w:r>
        <w:rPr>
          <w:rFonts w:asciiTheme="minorEastAsia" w:hAnsiTheme="minorEastAsia" w:hint="eastAsia"/>
        </w:rPr>
        <w:t>。（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分）</w:t>
      </w:r>
    </w:p>
    <w:p w:rsidR="00C632E1" w:rsidRDefault="00A249C1">
      <w:pPr>
        <w:pStyle w:val="10"/>
        <w:spacing w:after="20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22</w:t>
      </w:r>
      <w:r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>分析孔子和庄子对“言”的观点的异同。（</w:t>
      </w: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分）</w:t>
      </w:r>
    </w:p>
    <w:p w:rsidR="00C632E1" w:rsidRDefault="00A249C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  <w:r>
        <w:rPr>
          <w:rFonts w:hAnsi="宋体" w:cs="Times New Roman"/>
        </w:rPr>
        <w:t>________________________________________________________________________</w:t>
      </w:r>
    </w:p>
    <w:p w:rsidR="00C632E1" w:rsidRDefault="00C632E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</w:p>
    <w:p w:rsidR="00C632E1" w:rsidRDefault="00A249C1">
      <w:pPr>
        <w:pStyle w:val="11"/>
        <w:tabs>
          <w:tab w:val="left" w:pos="3780"/>
        </w:tabs>
        <w:snapToGrid w:val="0"/>
        <w:spacing w:after="200"/>
        <w:rPr>
          <w:rFonts w:hAnsi="宋体" w:cs="Times New Roman"/>
        </w:rPr>
      </w:pPr>
      <w:r>
        <w:rPr>
          <w:rFonts w:hAnsi="宋体" w:cs="Times New Roman"/>
        </w:rPr>
        <w:t>________________________________________________________________________</w:t>
      </w:r>
    </w:p>
    <w:p w:rsidR="00C632E1" w:rsidRDefault="00C632E1">
      <w:pPr>
        <w:pStyle w:val="10"/>
        <w:spacing w:after="200"/>
        <w:rPr>
          <w:rFonts w:ascii="宋体" w:eastAsia="宋体" w:hAnsi="宋体"/>
          <w:b/>
          <w:kern w:val="21"/>
          <w:szCs w:val="21"/>
        </w:rPr>
      </w:pPr>
    </w:p>
    <w:p w:rsidR="00C632E1" w:rsidRDefault="00A249C1">
      <w:pPr>
        <w:pStyle w:val="10"/>
        <w:spacing w:after="200"/>
        <w:rPr>
          <w:rFonts w:ascii="宋体" w:eastAsia="宋体" w:hAnsi="宋体"/>
          <w:b/>
          <w:kern w:val="21"/>
          <w:szCs w:val="21"/>
        </w:rPr>
      </w:pPr>
      <w:r>
        <w:rPr>
          <w:rFonts w:ascii="宋体" w:eastAsia="宋体" w:hAnsi="宋体" w:hint="eastAsia"/>
          <w:b/>
          <w:kern w:val="21"/>
          <w:szCs w:val="21"/>
        </w:rPr>
        <w:t>（四）古诗文默写。（</w:t>
      </w:r>
      <w:r>
        <w:rPr>
          <w:rFonts w:ascii="宋体" w:eastAsia="宋体" w:hAnsi="宋体" w:hint="eastAsia"/>
          <w:b/>
          <w:kern w:val="21"/>
          <w:szCs w:val="21"/>
        </w:rPr>
        <w:t>6</w:t>
      </w:r>
      <w:r>
        <w:rPr>
          <w:rFonts w:ascii="宋体" w:eastAsia="宋体" w:hAnsi="宋体" w:hint="eastAsia"/>
          <w:b/>
          <w:kern w:val="21"/>
          <w:szCs w:val="21"/>
        </w:rPr>
        <w:t>分</w:t>
      </w:r>
      <w:r>
        <w:rPr>
          <w:rFonts w:ascii="宋体" w:eastAsia="宋体" w:hAnsi="宋体" w:hint="eastAsia"/>
          <w:b/>
          <w:kern w:val="21"/>
          <w:szCs w:val="21"/>
        </w:rPr>
        <w:t xml:space="preserve"> </w:t>
      </w:r>
      <w:r>
        <w:rPr>
          <w:rFonts w:ascii="宋体" w:eastAsia="宋体" w:hAnsi="宋体" w:hint="eastAsia"/>
          <w:b/>
          <w:kern w:val="21"/>
          <w:szCs w:val="21"/>
        </w:rPr>
        <w:t>）</w:t>
      </w:r>
    </w:p>
    <w:p w:rsidR="00C632E1" w:rsidRDefault="00A249C1">
      <w:pPr>
        <w:pStyle w:val="10"/>
        <w:spacing w:after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23.</w:t>
      </w:r>
      <w:r>
        <w:rPr>
          <w:rFonts w:ascii="宋体" w:hAnsi="宋体" w:cs="宋体"/>
          <w:color w:val="000000"/>
        </w:rPr>
        <w:t>补写出下列名篇名句的空缺部分。（只选</w:t>
      </w:r>
      <w:r>
        <w:rPr>
          <w:rFonts w:ascii="宋体" w:hAnsi="宋体" w:cs="宋体"/>
          <w:color w:val="000000"/>
        </w:rPr>
        <w:t>3</w:t>
      </w:r>
      <w:r>
        <w:rPr>
          <w:rFonts w:ascii="宋体" w:hAnsi="宋体" w:cs="宋体"/>
          <w:color w:val="000000"/>
        </w:rPr>
        <w:t>小题）</w:t>
      </w:r>
      <w:r>
        <w:rPr>
          <w:rFonts w:ascii="宋体" w:hAnsi="宋体"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>6</w:t>
      </w:r>
      <w:r>
        <w:rPr>
          <w:rFonts w:ascii="宋体" w:hAnsi="宋体" w:cs="宋体" w:hint="eastAsia"/>
          <w:color w:val="000000"/>
        </w:rPr>
        <w:t>分）</w:t>
      </w:r>
    </w:p>
    <w:p w:rsidR="00C632E1" w:rsidRDefault="00A249C1">
      <w:pPr>
        <w:pStyle w:val="Normal1"/>
        <w:spacing w:after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ascii="宋体" w:hAnsi="宋体" w:cs="宋体"/>
          <w:color w:val="000000"/>
        </w:rPr>
        <w:t>1</w:t>
      </w:r>
      <w:r>
        <w:rPr>
          <w:rFonts w:ascii="宋体" w:hAnsi="宋体" w:cs="宋体"/>
          <w:color w:val="000000"/>
        </w:rPr>
        <w:t>）</w:t>
      </w:r>
      <w:r>
        <w:rPr>
          <w:rFonts w:ascii="宋体" w:hAnsi="宋体" w:cs="楷体"/>
          <w:color w:val="000000"/>
        </w:rPr>
        <w:t>______________</w:t>
      </w:r>
      <w:r>
        <w:rPr>
          <w:rFonts w:ascii="宋体" w:hAnsi="宋体" w:cs="宋体"/>
          <w:color w:val="000000"/>
        </w:rPr>
        <w:t>，不可废也；</w:t>
      </w:r>
      <w:r>
        <w:rPr>
          <w:rFonts w:ascii="宋体" w:hAnsi="宋体" w:cs="楷体"/>
          <w:color w:val="000000"/>
        </w:rPr>
        <w:t>______________</w:t>
      </w:r>
      <w:r>
        <w:rPr>
          <w:rFonts w:ascii="宋体" w:hAnsi="宋体" w:cs="宋体"/>
          <w:color w:val="000000"/>
        </w:rPr>
        <w:t>，如之何其废之？（《论语》）</w:t>
      </w:r>
    </w:p>
    <w:p w:rsidR="00C632E1" w:rsidRDefault="00A249C1">
      <w:pPr>
        <w:pStyle w:val="Normal1"/>
        <w:spacing w:after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ascii="宋体" w:hAnsi="宋体" w:cs="宋体"/>
          <w:color w:val="000000"/>
        </w:rPr>
        <w:t>2</w:t>
      </w:r>
      <w:r>
        <w:rPr>
          <w:rFonts w:ascii="宋体" w:hAnsi="宋体" w:cs="宋体"/>
          <w:color w:val="000000"/>
        </w:rPr>
        <w:t>）白露横江，</w:t>
      </w:r>
      <w:r>
        <w:rPr>
          <w:rFonts w:ascii="宋体" w:hAnsi="宋体" w:cs="楷体"/>
          <w:color w:val="000000"/>
        </w:rPr>
        <w:t>___________</w:t>
      </w:r>
      <w:r>
        <w:rPr>
          <w:rFonts w:ascii="宋体" w:hAnsi="宋体" w:cs="宋体"/>
          <w:color w:val="000000"/>
        </w:rPr>
        <w:t>。</w:t>
      </w:r>
      <w:proofErr w:type="gramStart"/>
      <w:r>
        <w:rPr>
          <w:rFonts w:ascii="宋体" w:hAnsi="宋体" w:cs="宋体"/>
          <w:color w:val="000000"/>
        </w:rPr>
        <w:t>纵</w:t>
      </w:r>
      <w:proofErr w:type="gramEnd"/>
      <w:r>
        <w:rPr>
          <w:rFonts w:ascii="宋体" w:hAnsi="宋体" w:cs="宋体"/>
          <w:color w:val="000000"/>
        </w:rPr>
        <w:t>一苇之所如，</w:t>
      </w:r>
      <w:r>
        <w:rPr>
          <w:rFonts w:ascii="宋体" w:hAnsi="宋体" w:cs="楷体"/>
          <w:color w:val="000000"/>
        </w:rPr>
        <w:t>________________</w:t>
      </w:r>
      <w:r>
        <w:rPr>
          <w:rFonts w:ascii="宋体" w:hAnsi="宋体" w:cs="宋体"/>
          <w:color w:val="000000"/>
        </w:rPr>
        <w:t>。（苏轼《赤壁赋》）</w:t>
      </w:r>
      <w:r>
        <w:rPr>
          <w:rFonts w:ascii="宋体" w:hAnsi="宋体" w:cs="宋体" w:hint="eastAsia"/>
          <w:color w:val="000000"/>
          <w:sz w:val="4"/>
        </w:rPr>
        <w:t>[</w:t>
      </w:r>
      <w:r>
        <w:rPr>
          <w:rFonts w:ascii="宋体" w:hAnsi="宋体" w:cs="宋体" w:hint="eastAsia"/>
          <w:color w:val="000000"/>
          <w:sz w:val="4"/>
        </w:rPr>
        <w:t>来源</w:t>
      </w:r>
      <w:r>
        <w:rPr>
          <w:rFonts w:ascii="宋体" w:hAnsi="宋体" w:cs="宋体" w:hint="eastAsia"/>
          <w:color w:val="000000"/>
          <w:sz w:val="4"/>
        </w:rPr>
        <w:t>:Z+xx+k.Com]</w:t>
      </w:r>
    </w:p>
    <w:p w:rsidR="00C632E1" w:rsidRDefault="00A249C1">
      <w:pPr>
        <w:pStyle w:val="Normal1"/>
        <w:spacing w:after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ascii="宋体" w:hAnsi="宋体" w:cs="宋体"/>
          <w:color w:val="000000"/>
        </w:rPr>
        <w:t>3</w:t>
      </w:r>
      <w:r>
        <w:rPr>
          <w:rFonts w:ascii="宋体" w:hAnsi="宋体" w:cs="宋体"/>
          <w:color w:val="000000"/>
        </w:rPr>
        <w:t>）故九万里，</w:t>
      </w:r>
      <w:r>
        <w:rPr>
          <w:rFonts w:ascii="宋体" w:hAnsi="宋体" w:cs="楷体"/>
          <w:color w:val="000000"/>
        </w:rPr>
        <w:t>_____________</w:t>
      </w:r>
      <w:r>
        <w:rPr>
          <w:rFonts w:ascii="宋体" w:hAnsi="宋体" w:cs="宋体"/>
          <w:color w:val="000000"/>
        </w:rPr>
        <w:t>，而后乃</w:t>
      </w:r>
      <w:proofErr w:type="gramStart"/>
      <w:r>
        <w:rPr>
          <w:rFonts w:ascii="宋体" w:hAnsi="宋体" w:cs="宋体"/>
          <w:color w:val="000000"/>
        </w:rPr>
        <w:t>今培风</w:t>
      </w:r>
      <w:proofErr w:type="gramEnd"/>
      <w:r>
        <w:rPr>
          <w:rFonts w:ascii="宋体" w:hAnsi="宋体" w:cs="宋体"/>
          <w:color w:val="000000"/>
        </w:rPr>
        <w:t>；</w:t>
      </w:r>
      <w:r>
        <w:rPr>
          <w:rFonts w:ascii="宋体" w:hAnsi="宋体" w:cs="楷体"/>
          <w:color w:val="000000"/>
        </w:rPr>
        <w:t>________________</w:t>
      </w:r>
      <w:r>
        <w:rPr>
          <w:rFonts w:ascii="宋体" w:hAnsi="宋体" w:cs="宋体"/>
          <w:color w:val="000000"/>
        </w:rPr>
        <w:t>，而后乃今将图南。</w:t>
      </w:r>
    </w:p>
    <w:p w:rsidR="00C632E1" w:rsidRDefault="00A249C1">
      <w:pPr>
        <w:pStyle w:val="Normal1"/>
        <w:spacing w:after="200"/>
        <w:ind w:firstLine="63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（庄子《逍遥游》）</w:t>
      </w:r>
      <w:r>
        <w:rPr>
          <w:rFonts w:ascii="宋体" w:hAnsi="宋体" w:cs="宋体"/>
          <w:color w:val="000000"/>
        </w:rPr>
        <w:t xml:space="preserve"> </w:t>
      </w:r>
    </w:p>
    <w:p w:rsidR="00C632E1" w:rsidRDefault="00A249C1">
      <w:pPr>
        <w:pStyle w:val="Normal1"/>
        <w:spacing w:after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ascii="宋体" w:hAnsi="宋体" w:cs="宋体"/>
          <w:color w:val="000000"/>
        </w:rPr>
        <w:t>4</w:t>
      </w:r>
      <w:r>
        <w:rPr>
          <w:rFonts w:ascii="宋体" w:hAnsi="宋体" w:cs="宋体"/>
          <w:color w:val="000000"/>
        </w:rPr>
        <w:t>）黄鹤</w:t>
      </w:r>
      <w:proofErr w:type="gramStart"/>
      <w:r>
        <w:rPr>
          <w:rFonts w:ascii="宋体" w:hAnsi="宋体" w:cs="宋体"/>
          <w:color w:val="000000"/>
        </w:rPr>
        <w:t>之飞尚不得</w:t>
      </w:r>
      <w:proofErr w:type="gramEnd"/>
      <w:r>
        <w:rPr>
          <w:rFonts w:ascii="宋体" w:hAnsi="宋体" w:cs="宋体"/>
          <w:color w:val="000000"/>
        </w:rPr>
        <w:t>过，</w:t>
      </w:r>
      <w:r>
        <w:rPr>
          <w:rFonts w:ascii="宋体" w:hAnsi="宋体" w:cs="楷体"/>
          <w:color w:val="000000"/>
        </w:rPr>
        <w:t>___________</w:t>
      </w:r>
      <w:r>
        <w:rPr>
          <w:rFonts w:ascii="宋体" w:hAnsi="宋体" w:cs="宋体"/>
          <w:color w:val="000000"/>
        </w:rPr>
        <w:t>。青泥何盘盘，</w:t>
      </w:r>
      <w:r>
        <w:rPr>
          <w:rFonts w:ascii="宋体" w:hAnsi="宋体" w:cs="楷体"/>
          <w:color w:val="000000"/>
        </w:rPr>
        <w:t>__________</w:t>
      </w:r>
      <w:r>
        <w:rPr>
          <w:rFonts w:ascii="宋体" w:hAnsi="宋体" w:cs="宋体"/>
          <w:color w:val="000000"/>
        </w:rPr>
        <w:t>。（李白《蜀道难》）</w:t>
      </w:r>
    </w:p>
    <w:p w:rsidR="00C632E1" w:rsidRDefault="00A249C1">
      <w:pPr>
        <w:pStyle w:val="10"/>
        <w:spacing w:after="200"/>
        <w:ind w:left="5880" w:hanging="588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color w:val="000000"/>
        </w:rPr>
        <w:t>（</w:t>
      </w:r>
      <w:r>
        <w:rPr>
          <w:rFonts w:ascii="宋体" w:hAnsi="宋体" w:cs="宋体"/>
          <w:color w:val="000000"/>
        </w:rPr>
        <w:t>5</w:t>
      </w:r>
      <w:r>
        <w:rPr>
          <w:rFonts w:ascii="宋体" w:hAnsi="宋体" w:cs="宋体"/>
          <w:color w:val="000000"/>
        </w:rPr>
        <w:t>）</w:t>
      </w:r>
      <w:r>
        <w:rPr>
          <w:rFonts w:hint="eastAsia"/>
          <w:color w:val="1E1E1E"/>
          <w:szCs w:val="21"/>
        </w:rPr>
        <w:t>鹿</w:t>
      </w:r>
      <w:r>
        <w:rPr>
          <w:rFonts w:hint="eastAsia"/>
          <w:color w:val="1E1E1E"/>
          <w:szCs w:val="21"/>
        </w:rPr>
        <w:t>门</w:t>
      </w:r>
      <w:r>
        <w:rPr>
          <w:rFonts w:hint="eastAsia"/>
          <w:color w:val="1E1E1E"/>
          <w:szCs w:val="21"/>
        </w:rPr>
        <w:t>月照开烟树，</w:t>
      </w:r>
      <w:r>
        <w:rPr>
          <w:rFonts w:hint="eastAsia"/>
          <w:color w:val="1E1E1E"/>
          <w:szCs w:val="21"/>
        </w:rPr>
        <w:t xml:space="preserve"> __________________</w:t>
      </w:r>
      <w:r>
        <w:rPr>
          <w:rFonts w:hint="eastAsia"/>
          <w:color w:val="1E1E1E"/>
          <w:szCs w:val="21"/>
        </w:rPr>
        <w:t>。</w:t>
      </w:r>
      <w:r>
        <w:rPr>
          <w:rFonts w:hint="eastAsia"/>
          <w:color w:val="1E1E1E"/>
          <w:szCs w:val="21"/>
        </w:rPr>
        <w:t>_____________________</w:t>
      </w:r>
      <w:r>
        <w:rPr>
          <w:rFonts w:hint="eastAsia"/>
          <w:color w:val="1E1E1E"/>
          <w:szCs w:val="21"/>
        </w:rPr>
        <w:t>，惟有幽人自来去。（孟浩然《夜归鹿门歌》）</w:t>
      </w:r>
    </w:p>
    <w:p w:rsidR="00C632E1" w:rsidRDefault="00A249C1">
      <w:pPr>
        <w:pStyle w:val="10"/>
        <w:spacing w:after="200" w:line="276" w:lineRule="auto"/>
        <w:rPr>
          <w:rFonts w:ascii="宋体" w:eastAsia="宋体" w:hAnsi="宋体"/>
          <w:b/>
          <w:kern w:val="21"/>
          <w:szCs w:val="21"/>
        </w:rPr>
      </w:pPr>
      <w:r>
        <w:rPr>
          <w:rFonts w:ascii="宋体" w:eastAsia="宋体" w:hAnsi="宋体" w:hint="eastAsia"/>
          <w:b/>
          <w:kern w:val="21"/>
          <w:szCs w:val="21"/>
        </w:rPr>
        <w:t>四．作文</w:t>
      </w:r>
    </w:p>
    <w:p w:rsidR="00C632E1" w:rsidRDefault="00A249C1">
      <w:pPr>
        <w:pStyle w:val="10"/>
        <w:spacing w:after="200" w:line="276" w:lineRule="auto"/>
        <w:rPr>
          <w:rFonts w:ascii="宋体" w:eastAsia="宋体" w:hAnsi="宋体"/>
          <w:b/>
          <w:kern w:val="21"/>
          <w:szCs w:val="21"/>
        </w:rPr>
      </w:pPr>
      <w:r>
        <w:rPr>
          <w:rFonts w:ascii="宋体" w:eastAsia="宋体" w:hAnsi="宋体" w:hint="eastAsia"/>
          <w:b/>
          <w:kern w:val="21"/>
          <w:szCs w:val="21"/>
        </w:rPr>
        <w:t>24</w:t>
      </w:r>
      <w:r>
        <w:rPr>
          <w:rFonts w:ascii="宋体" w:eastAsia="宋体" w:hAnsi="宋体" w:hint="eastAsia"/>
          <w:b/>
          <w:kern w:val="21"/>
          <w:szCs w:val="21"/>
        </w:rPr>
        <w:t>．阅读下面的材料，根据要求写作。（</w:t>
      </w:r>
      <w:r>
        <w:rPr>
          <w:rFonts w:ascii="宋体" w:eastAsia="宋体" w:hAnsi="宋体" w:hint="eastAsia"/>
          <w:b/>
          <w:kern w:val="21"/>
          <w:szCs w:val="21"/>
        </w:rPr>
        <w:t>60</w:t>
      </w:r>
      <w:r>
        <w:rPr>
          <w:rFonts w:ascii="宋体" w:eastAsia="宋体" w:hAnsi="宋体" w:hint="eastAsia"/>
          <w:b/>
          <w:kern w:val="21"/>
          <w:szCs w:val="21"/>
        </w:rPr>
        <w:t>分）</w:t>
      </w:r>
    </w:p>
    <w:p w:rsidR="00C632E1" w:rsidRDefault="00A249C1">
      <w:pPr>
        <w:pStyle w:val="10"/>
        <w:spacing w:after="200"/>
        <w:ind w:firstLine="420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cs="Times New Roman" w:hint="eastAsia"/>
          <w:szCs w:val="21"/>
        </w:rPr>
        <w:t>一个资深美剧迷，发现了一个颇值得玩味的现象：在诸多高收视率的美剧中，主人公们都会不经意间滔滔不绝地谈到经典文学或文学家。《末日孤舰》里，科学家吃饭闲聊时的话题是马克·吐温；《绝命毒师》里的</w:t>
      </w:r>
      <w:proofErr w:type="gramStart"/>
      <w:r>
        <w:rPr>
          <w:rFonts w:ascii="楷体" w:eastAsia="楷体" w:hAnsi="楷体" w:cs="Times New Roman" w:hint="eastAsia"/>
          <w:szCs w:val="21"/>
        </w:rPr>
        <w:t>制毒师在</w:t>
      </w:r>
      <w:proofErr w:type="gramEnd"/>
      <w:r>
        <w:rPr>
          <w:rFonts w:ascii="楷体" w:eastAsia="楷体" w:hAnsi="楷体" w:cs="Times New Roman" w:hint="eastAsia"/>
          <w:szCs w:val="21"/>
        </w:rPr>
        <w:t>躺椅上读惠特曼的《草叶集》；《犯罪心理》中提到的哲学家、文学家有几百人，包括荷马、卡夫卡、荣格、鲍勃·迪伦、尼采、莎士比亚、田纳西·威廉斯、安德烈·莫洛亚……相反，在我们国产电视剧和电影里，很少看到类似的场景，也很少有类似的内容。</w:t>
      </w:r>
    </w:p>
    <w:p w:rsidR="00C632E1" w:rsidRDefault="00A249C1">
      <w:pPr>
        <w:pStyle w:val="10"/>
        <w:spacing w:after="200"/>
        <w:ind w:firstLine="420"/>
        <w:rPr>
          <w:rFonts w:ascii="Calibri" w:eastAsia="宋体" w:hAnsi="Calibri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lastRenderedPageBreak/>
        <w:t>上述这个对比，引发了你怎样的感悟和思考？请</w:t>
      </w:r>
      <w:proofErr w:type="gramStart"/>
      <w:r>
        <w:rPr>
          <w:rFonts w:ascii="宋体" w:eastAsia="宋体" w:hAnsi="宋体" w:cs="Times New Roman" w:hint="eastAsia"/>
          <w:szCs w:val="21"/>
        </w:rPr>
        <w:t>就此写</w:t>
      </w:r>
      <w:proofErr w:type="gramEnd"/>
      <w:r>
        <w:rPr>
          <w:rFonts w:ascii="宋体" w:eastAsia="宋体" w:hAnsi="宋体" w:cs="Times New Roman" w:hint="eastAsia"/>
          <w:szCs w:val="21"/>
        </w:rPr>
        <w:t>一篇不少于</w:t>
      </w:r>
      <w:r>
        <w:rPr>
          <w:rFonts w:ascii="Calibri" w:eastAsia="宋体" w:hAnsi="Calibri" w:cs="Times New Roman" w:hint="eastAsia"/>
          <w:szCs w:val="21"/>
        </w:rPr>
        <w:t xml:space="preserve"> 800 </w:t>
      </w:r>
      <w:r>
        <w:rPr>
          <w:rFonts w:ascii="宋体" w:eastAsia="宋体" w:hAnsi="宋体" w:cs="Times New Roman" w:hint="eastAsia"/>
          <w:szCs w:val="21"/>
        </w:rPr>
        <w:t>字的文章。</w:t>
      </w:r>
    </w:p>
    <w:p w:rsidR="00C632E1" w:rsidRDefault="00A249C1">
      <w:pPr>
        <w:pStyle w:val="10"/>
        <w:spacing w:after="200"/>
        <w:ind w:firstLine="420"/>
        <w:rPr>
          <w:rFonts w:ascii="Calibri" w:eastAsia="宋体" w:hAnsi="Calibri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要求：选好角度，确定立意，明确文体，自拟标题，不要脱离材料含意的范围作文；不要套作，不得抄袭。</w:t>
      </w:r>
    </w:p>
    <w:p w:rsidR="00C632E1" w:rsidRDefault="00C632E1">
      <w:pPr>
        <w:pStyle w:val="10"/>
        <w:spacing w:after="200"/>
      </w:pPr>
    </w:p>
    <w:p w:rsidR="00C632E1" w:rsidRDefault="00C632E1">
      <w:pPr>
        <w:pStyle w:val="10"/>
        <w:spacing w:after="200"/>
      </w:pPr>
    </w:p>
    <w:p w:rsidR="00C632E1" w:rsidRDefault="00C632E1">
      <w:pPr>
        <w:pStyle w:val="10"/>
        <w:spacing w:after="200"/>
      </w:pPr>
    </w:p>
    <w:p w:rsidR="00C632E1" w:rsidRDefault="00C632E1">
      <w:pPr>
        <w:pStyle w:val="10"/>
        <w:spacing w:after="200"/>
      </w:pPr>
    </w:p>
    <w:p w:rsidR="00C632E1" w:rsidRDefault="00C632E1">
      <w:pPr>
        <w:pStyle w:val="10"/>
        <w:spacing w:after="200"/>
      </w:pPr>
    </w:p>
    <w:p w:rsidR="00C632E1" w:rsidRDefault="00C632E1">
      <w:pPr>
        <w:pStyle w:val="10"/>
        <w:spacing w:after="200"/>
      </w:pPr>
    </w:p>
    <w:p w:rsidR="00C632E1" w:rsidRDefault="00C632E1">
      <w:pPr>
        <w:pStyle w:val="10"/>
        <w:spacing w:after="200"/>
      </w:pPr>
    </w:p>
    <w:p w:rsidR="00C632E1" w:rsidRDefault="00A249C1">
      <w:pPr>
        <w:pStyle w:val="10"/>
        <w:spacing w:after="200"/>
      </w:pPr>
      <w:r>
        <w:br w:type="page"/>
      </w:r>
    </w:p>
    <w:p w:rsidR="00C632E1" w:rsidRDefault="00A249C1">
      <w:pPr>
        <w:pStyle w:val="10"/>
        <w:spacing w:after="200"/>
        <w:jc w:val="center"/>
      </w:pPr>
      <w:r>
        <w:rPr>
          <w:rFonts w:hint="eastAsia"/>
        </w:rPr>
        <w:t>东阳中学</w:t>
      </w:r>
      <w:r>
        <w:rPr>
          <w:rFonts w:hint="eastAsia"/>
        </w:rPr>
        <w:t>2019</w:t>
      </w:r>
      <w:r>
        <w:rPr>
          <w:rFonts w:hint="eastAsia"/>
        </w:rPr>
        <w:t>年上学期</w:t>
      </w:r>
      <w:r>
        <w:rPr>
          <w:rFonts w:hint="eastAsia"/>
        </w:rPr>
        <w:t>寒假</w:t>
      </w:r>
      <w:r>
        <w:rPr>
          <w:rFonts w:hint="eastAsia"/>
        </w:rPr>
        <w:t>作业</w:t>
      </w:r>
      <w:r>
        <w:rPr>
          <w:rFonts w:hint="eastAsia"/>
        </w:rPr>
        <w:t>检测卷</w:t>
      </w:r>
      <w:r>
        <w:rPr>
          <w:rFonts w:hint="eastAsia"/>
        </w:rPr>
        <w:t>（高三语文）</w:t>
      </w:r>
      <w:r>
        <w:rPr>
          <w:rFonts w:hint="eastAsia"/>
        </w:rPr>
        <w:t>答案</w:t>
      </w:r>
    </w:p>
    <w:p w:rsidR="00C632E1" w:rsidRDefault="00A249C1">
      <w:pPr>
        <w:pStyle w:val="11"/>
        <w:tabs>
          <w:tab w:val="left" w:pos="4140"/>
        </w:tabs>
        <w:snapToGrid w:val="0"/>
        <w:spacing w:after="20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1.C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 xml:space="preserve">  </w:t>
      </w:r>
      <w:r>
        <w:rPr>
          <w:rFonts w:asciiTheme="minorEastAsia" w:eastAsiaTheme="minorEastAsia" w:hAnsiTheme="minorEastAsia" w:cs="Times New Roman" w:hint="eastAsia"/>
        </w:rPr>
        <w:t>A</w:t>
      </w:r>
      <w:r>
        <w:rPr>
          <w:rFonts w:asciiTheme="minorEastAsia" w:eastAsiaTheme="minorEastAsia" w:hAnsiTheme="minorEastAsia" w:cs="Times New Roman" w:hint="eastAsia"/>
        </w:rPr>
        <w:t>项</w:t>
      </w:r>
      <w:r>
        <w:rPr>
          <w:rFonts w:asciiTheme="minorEastAsia" w:eastAsiaTheme="minorEastAsia" w:hAnsiTheme="minorEastAsia" w:cs="Times New Roman" w:hint="eastAsia"/>
        </w:rPr>
        <w:t>奢靡（</w:t>
      </w:r>
      <w:r>
        <w:rPr>
          <w:rFonts w:asciiTheme="minorEastAsia" w:eastAsiaTheme="minorEastAsia" w:hAnsiTheme="minorEastAsia" w:cs="Times New Roman" w:hint="eastAsia"/>
        </w:rPr>
        <w:t>m</w:t>
      </w:r>
      <w:r>
        <w:rPr>
          <w:rFonts w:asciiTheme="minorEastAsia" w:eastAsiaTheme="minorEastAsia" w:hAnsiTheme="minorEastAsia" w:cs="Times New Roman" w:hint="eastAsia"/>
        </w:rPr>
        <w:t>í</w:t>
      </w:r>
      <w:r>
        <w:rPr>
          <w:rFonts w:asciiTheme="minorEastAsia" w:eastAsiaTheme="minorEastAsia" w:hAnsiTheme="minorEastAsia" w:cs="Times New Roman" w:hint="eastAsia"/>
        </w:rPr>
        <w:t>）。</w:t>
      </w:r>
      <w:r>
        <w:rPr>
          <w:rFonts w:asciiTheme="minorEastAsia" w:eastAsiaTheme="minorEastAsia" w:hAnsiTheme="minorEastAsia" w:cs="Times New Roman" w:hint="eastAsia"/>
        </w:rPr>
        <w:t>B</w:t>
      </w:r>
      <w:r>
        <w:rPr>
          <w:rFonts w:asciiTheme="minorEastAsia" w:eastAsiaTheme="minorEastAsia" w:hAnsiTheme="minorEastAsia" w:cs="Times New Roman" w:hint="eastAsia"/>
        </w:rPr>
        <w:t>项“涛涛江河”改为“滔滔江河”。</w:t>
      </w:r>
      <w:r>
        <w:rPr>
          <w:rFonts w:asciiTheme="minorEastAsia" w:eastAsiaTheme="minorEastAsia" w:hAnsiTheme="minorEastAsia" w:cs="Times New Roman" w:hint="eastAsia"/>
        </w:rPr>
        <w:t>D</w:t>
      </w:r>
      <w:r>
        <w:rPr>
          <w:rFonts w:asciiTheme="minorEastAsia" w:eastAsiaTheme="minorEastAsia" w:hAnsiTheme="minorEastAsia" w:cs="Times New Roman" w:hint="eastAsia"/>
        </w:rPr>
        <w:t>项卓（</w:t>
      </w:r>
      <w:proofErr w:type="spellStart"/>
      <w:r>
        <w:rPr>
          <w:rFonts w:asciiTheme="minorEastAsia" w:eastAsiaTheme="minorEastAsia" w:hAnsiTheme="minorEastAsia" w:cs="Times New Roman" w:hint="eastAsia"/>
        </w:rPr>
        <w:t>zhu</w:t>
      </w:r>
      <w:proofErr w:type="spellEnd"/>
      <w:r>
        <w:rPr>
          <w:rFonts w:asciiTheme="minorEastAsia" w:eastAsiaTheme="minorEastAsia" w:hAnsiTheme="minorEastAsia" w:cs="Times New Roman" w:hint="eastAsia"/>
        </w:rPr>
        <w:t>ó）越。</w:t>
      </w:r>
    </w:p>
    <w:p w:rsidR="00C632E1" w:rsidRDefault="00A249C1">
      <w:pPr>
        <w:pStyle w:val="11"/>
        <w:tabs>
          <w:tab w:val="left" w:pos="4140"/>
        </w:tabs>
        <w:snapToGrid w:val="0"/>
        <w:spacing w:after="20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2. </w:t>
      </w:r>
      <w:r>
        <w:rPr>
          <w:rFonts w:asciiTheme="minorEastAsia" w:eastAsiaTheme="minorEastAsia" w:hAnsiTheme="minorEastAsia" w:cs="Times New Roman" w:hint="eastAsia"/>
        </w:rPr>
        <w:t>B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Theme="minorEastAsia" w:eastAsiaTheme="minorEastAsia" w:hAnsiTheme="minorEastAsia" w:cs="Times New Roman" w:hint="eastAsia"/>
        </w:rPr>
        <w:t>A</w:t>
      </w:r>
      <w:r>
        <w:rPr>
          <w:rFonts w:asciiTheme="minorEastAsia" w:eastAsiaTheme="minorEastAsia" w:hAnsiTheme="minorEastAsia" w:cs="Times New Roman" w:hint="eastAsia"/>
        </w:rPr>
        <w:t>项，“进而”表示在已有的基础上进一步。此处应用“因而”。</w:t>
      </w:r>
      <w:r>
        <w:rPr>
          <w:rFonts w:asciiTheme="minorEastAsia" w:eastAsiaTheme="minorEastAsia" w:hAnsiTheme="minorEastAsia" w:cs="Times New Roman" w:hint="eastAsia"/>
        </w:rPr>
        <w:t>B</w:t>
      </w:r>
      <w:r>
        <w:rPr>
          <w:rFonts w:asciiTheme="minorEastAsia" w:eastAsiaTheme="minorEastAsia" w:hAnsiTheme="minorEastAsia" w:cs="Times New Roman" w:hint="eastAsia"/>
        </w:rPr>
        <w:t>项，“限制”既指规定范围，不许超过，也指规定的范围。</w:t>
      </w:r>
      <w:r>
        <w:rPr>
          <w:rFonts w:asciiTheme="minorEastAsia" w:eastAsiaTheme="minorEastAsia" w:hAnsiTheme="minorEastAsia" w:cs="Times New Roman" w:hint="eastAsia"/>
        </w:rPr>
        <w:t>C</w:t>
      </w:r>
      <w:r>
        <w:rPr>
          <w:rFonts w:asciiTheme="minorEastAsia" w:eastAsiaTheme="minorEastAsia" w:hAnsiTheme="minorEastAsia" w:cs="Times New Roman" w:hint="eastAsia"/>
        </w:rPr>
        <w:t>项，“心急火燎”</w:t>
      </w:r>
      <w:proofErr w:type="gramStart"/>
      <w:r>
        <w:rPr>
          <w:rFonts w:asciiTheme="minorEastAsia" w:eastAsiaTheme="minorEastAsia" w:hAnsiTheme="minorEastAsia" w:cs="Times New Roman" w:hint="eastAsia"/>
        </w:rPr>
        <w:t>指心里</w:t>
      </w:r>
      <w:proofErr w:type="gramEnd"/>
      <w:r>
        <w:rPr>
          <w:rFonts w:asciiTheme="minorEastAsia" w:eastAsiaTheme="minorEastAsia" w:hAnsiTheme="minorEastAsia" w:cs="Times New Roman" w:hint="eastAsia"/>
        </w:rPr>
        <w:t>急得像火烧一样，形容非常着急。此处应用“如饥似渴”。</w:t>
      </w:r>
      <w:r>
        <w:rPr>
          <w:rFonts w:asciiTheme="minorEastAsia" w:eastAsiaTheme="minorEastAsia" w:hAnsiTheme="minorEastAsia" w:cs="Times New Roman" w:hint="eastAsia"/>
        </w:rPr>
        <w:t>D</w:t>
      </w:r>
      <w:r>
        <w:rPr>
          <w:rFonts w:asciiTheme="minorEastAsia" w:eastAsiaTheme="minorEastAsia" w:hAnsiTheme="minorEastAsia" w:cs="Times New Roman" w:hint="eastAsia"/>
        </w:rPr>
        <w:t>项，“泥沙俱下”指泥土和沙子都跟着流下来，比喻好坏不同的人或事物混杂在一起。用于此处属望文生义。</w:t>
      </w:r>
    </w:p>
    <w:p w:rsidR="00C632E1" w:rsidRDefault="00A249C1">
      <w:pPr>
        <w:pStyle w:val="10"/>
        <w:tabs>
          <w:tab w:val="left" w:pos="4140"/>
        </w:tabs>
        <w:snapToGrid w:val="0"/>
        <w:spacing w:after="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3.A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>
        <w:rPr>
          <w:rFonts w:asciiTheme="minorEastAsia" w:hAnsiTheme="minorEastAsia" w:cs="Times New Roman" w:hint="eastAsia"/>
          <w:szCs w:val="21"/>
        </w:rPr>
        <w:t>B</w:t>
      </w:r>
      <w:r>
        <w:rPr>
          <w:rFonts w:asciiTheme="minorEastAsia" w:hAnsiTheme="minorEastAsia" w:cs="Times New Roman" w:hint="eastAsia"/>
          <w:szCs w:val="21"/>
        </w:rPr>
        <w:t>项，括号及括号内的内容应放在“之一”之前，括号外的句号改为分号。</w:t>
      </w:r>
      <w:r>
        <w:rPr>
          <w:rFonts w:asciiTheme="minorEastAsia" w:hAnsiTheme="minorEastAsia" w:cs="Times New Roman" w:hint="eastAsia"/>
          <w:szCs w:val="21"/>
        </w:rPr>
        <w:t>C</w:t>
      </w:r>
      <w:r>
        <w:rPr>
          <w:rFonts w:asciiTheme="minorEastAsia" w:hAnsiTheme="minorEastAsia" w:cs="Times New Roman" w:hint="eastAsia"/>
          <w:szCs w:val="21"/>
        </w:rPr>
        <w:t>项，书名号应改为引号。</w:t>
      </w:r>
      <w:r>
        <w:rPr>
          <w:rFonts w:asciiTheme="minorEastAsia" w:hAnsiTheme="minorEastAsia" w:cs="Times New Roman" w:hint="eastAsia"/>
          <w:szCs w:val="21"/>
        </w:rPr>
        <w:t>D</w:t>
      </w:r>
      <w:r>
        <w:rPr>
          <w:rFonts w:asciiTheme="minorEastAsia" w:hAnsiTheme="minorEastAsia" w:cs="Times New Roman" w:hint="eastAsia"/>
          <w:szCs w:val="21"/>
        </w:rPr>
        <w:t>项，“他曾说过”后面的冒号应去掉。</w:t>
      </w:r>
    </w:p>
    <w:p w:rsidR="00C632E1" w:rsidRDefault="00A249C1">
      <w:pPr>
        <w:pStyle w:val="10"/>
        <w:spacing w:after="200"/>
        <w:rPr>
          <w:rFonts w:ascii="宋体" w:hAnsi="宋体"/>
          <w:kern w:val="21"/>
        </w:rPr>
      </w:pPr>
      <w:r>
        <w:rPr>
          <w:rFonts w:ascii="宋体" w:hAnsi="宋体" w:hint="eastAsia"/>
          <w:kern w:val="21"/>
          <w:szCs w:val="24"/>
        </w:rPr>
        <w:t>4</w:t>
      </w:r>
      <w:r>
        <w:rPr>
          <w:rFonts w:ascii="宋体" w:hAnsi="宋体" w:hint="eastAsia"/>
          <w:kern w:val="21"/>
        </w:rPr>
        <w:t>．</w:t>
      </w:r>
      <w:r>
        <w:rPr>
          <w:rFonts w:ascii="宋体" w:hAnsi="宋体" w:hint="eastAsia"/>
          <w:kern w:val="21"/>
        </w:rPr>
        <w:t>B</w:t>
      </w:r>
      <w:r>
        <w:rPr>
          <w:rFonts w:ascii="宋体" w:hAnsi="宋体" w:hint="eastAsia"/>
          <w:kern w:val="21"/>
        </w:rPr>
        <w:t xml:space="preserve">  </w:t>
      </w:r>
      <w:r>
        <w:rPr>
          <w:rFonts w:ascii="宋体" w:hAnsi="宋体" w:hint="eastAsia"/>
          <w:kern w:val="21"/>
        </w:rPr>
        <w:t>A</w:t>
      </w:r>
      <w:r>
        <w:rPr>
          <w:rFonts w:ascii="宋体" w:hAnsi="宋体" w:hint="eastAsia"/>
          <w:kern w:val="21"/>
        </w:rPr>
        <w:t>项不合逻辑，一面对两面：“</w:t>
      </w:r>
      <w:r>
        <w:rPr>
          <w:rFonts w:ascii="宋体" w:hAnsi="宋体" w:hint="eastAsia"/>
          <w:kern w:val="21"/>
          <w:szCs w:val="24"/>
        </w:rPr>
        <w:t>能激发人们的爱国热情”是一面，“评判一部文学作品好坏”是两面。应在“能”的后面加上“否”。</w:t>
      </w:r>
      <w:r>
        <w:rPr>
          <w:rFonts w:hint="eastAsia"/>
        </w:rPr>
        <w:t>C</w:t>
      </w:r>
      <w:r>
        <w:rPr>
          <w:rFonts w:hint="eastAsia"/>
        </w:rPr>
        <w:t>项不合逻辑：“最高”和“以上”不能连用，“最高”是确数，“以上”是概数。应去掉“以上”。</w:t>
      </w:r>
      <w:r>
        <w:rPr>
          <w:rFonts w:hint="eastAsia"/>
        </w:rPr>
        <w:t>D</w:t>
      </w:r>
      <w:r>
        <w:rPr>
          <w:rFonts w:hint="eastAsia"/>
        </w:rPr>
        <w:t>项成分残缺：“打造”缺宾语中心词，可以“全能型”后加“教师”。</w:t>
      </w:r>
    </w:p>
    <w:p w:rsidR="00C632E1" w:rsidRDefault="00A249C1">
      <w:pPr>
        <w:pStyle w:val="10"/>
        <w:spacing w:after="20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Calibri" w:eastAsia="宋体" w:hAnsi="Calibri" w:cs="Calibri" w:hint="eastAsia"/>
          <w:color w:val="000000"/>
          <w:szCs w:val="21"/>
          <w:shd w:val="clear" w:color="auto" w:fill="FFFFFF"/>
        </w:rPr>
        <w:t>5.</w:t>
      </w:r>
      <w:r>
        <w:rPr>
          <w:rFonts w:ascii="Calibri" w:eastAsia="宋体" w:hAnsi="Calibri" w:cs="Calibri" w:hint="eastAsia"/>
          <w:color w:val="000000"/>
          <w:szCs w:val="21"/>
          <w:shd w:val="clear" w:color="auto" w:fill="FFFFFF"/>
        </w:rPr>
        <w:t>答案：</w:t>
      </w:r>
      <w:r>
        <w:rPr>
          <w:rFonts w:ascii="Calibri" w:eastAsia="宋体" w:hAnsi="Calibri" w:cs="Calibri"/>
          <w:color w:val="000000"/>
          <w:szCs w:val="21"/>
          <w:shd w:val="clear" w:color="auto" w:fill="FFFFFF"/>
        </w:rPr>
        <w:t>①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经过媒体大肆报道，</w:t>
      </w:r>
      <w:r>
        <w:rPr>
          <w:rFonts w:ascii="Calibri" w:eastAsia="宋体" w:hAnsi="Calibri" w:cs="Calibri"/>
          <w:color w:val="000000"/>
          <w:szCs w:val="21"/>
          <w:shd w:val="clear" w:color="auto" w:fill="FFFFFF"/>
        </w:rPr>
        <w:t>②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如果没有媒体的参与</w:t>
      </w:r>
      <w:r>
        <w:rPr>
          <w:rFonts w:ascii="Calibri" w:eastAsia="宋体" w:hAnsi="Calibri" w:cs="Calibri"/>
          <w:color w:val="000000"/>
          <w:szCs w:val="21"/>
          <w:shd w:val="clear" w:color="auto" w:fill="FFFFFF"/>
        </w:rPr>
        <w:t>③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应该通过法律手段加以监管。</w:t>
      </w:r>
    </w:p>
    <w:p w:rsidR="00C632E1" w:rsidRDefault="00A249C1">
      <w:pPr>
        <w:pStyle w:val="10"/>
        <w:spacing w:after="20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6</w:t>
      </w:r>
      <w:r>
        <w:rPr>
          <w:rFonts w:asciiTheme="minorEastAsia" w:hAnsiTheme="minorEastAsia" w:cs="Times New Roman" w:hint="eastAsia"/>
          <w:szCs w:val="21"/>
        </w:rPr>
        <w:t>．答案：</w:t>
      </w:r>
      <w:r>
        <w:rPr>
          <w:rFonts w:asciiTheme="minorEastAsia" w:hAnsiTheme="minorEastAsia" w:cs="Times New Roman" w:hint="eastAsia"/>
          <w:szCs w:val="21"/>
        </w:rPr>
        <w:t>(</w:t>
      </w:r>
      <w:r>
        <w:rPr>
          <w:rFonts w:asciiTheme="minorEastAsia" w:hAnsiTheme="minorEastAsia" w:cs="Times New Roman" w:hint="eastAsia"/>
          <w:szCs w:val="21"/>
        </w:rPr>
        <w:t>示例</w:t>
      </w:r>
      <w:r>
        <w:rPr>
          <w:rFonts w:asciiTheme="minorEastAsia" w:hAnsiTheme="minorEastAsia" w:cs="Times New Roman" w:hint="eastAsia"/>
          <w:szCs w:val="21"/>
        </w:rPr>
        <w:t>)</w:t>
      </w:r>
      <w:r>
        <w:rPr>
          <w:rFonts w:asciiTheme="minorEastAsia" w:hAnsiTheme="minorEastAsia" w:cs="Times New Roman" w:hint="eastAsia"/>
          <w:szCs w:val="21"/>
        </w:rPr>
        <w:t>夏日的夜晚，微风轻拂，窗外的竹林在月光下</w:t>
      </w:r>
      <w:proofErr w:type="gramStart"/>
      <w:r>
        <w:rPr>
          <w:rFonts w:asciiTheme="minorEastAsia" w:hAnsiTheme="minorEastAsia" w:cs="Times New Roman" w:hint="eastAsia"/>
          <w:szCs w:val="21"/>
        </w:rPr>
        <w:t>袅娜着</w:t>
      </w:r>
      <w:proofErr w:type="gramEnd"/>
      <w:r>
        <w:rPr>
          <w:rFonts w:asciiTheme="minorEastAsia" w:hAnsiTheme="minorEastAsia" w:cs="Times New Roman" w:hint="eastAsia"/>
          <w:szCs w:val="21"/>
        </w:rPr>
        <w:t>身姿，那竹叶如裙裾般轻轻摇曳，点点露水从竹叶上滑落，发出滴滴嗒嗒的脆响，更显出夜的幽深宁静。微风过处，送来竹的缕缕清香，仿</w:t>
      </w:r>
      <w:r>
        <w:rPr>
          <w:rFonts w:asciiTheme="minorEastAsia" w:hAnsiTheme="minorEastAsia" w:cs="Times New Roman" w:hint="eastAsia"/>
          <w:szCs w:val="21"/>
        </w:rPr>
        <w:t>佛远处高楼上渺茫的歌声似的。</w:t>
      </w:r>
    </w:p>
    <w:p w:rsidR="00C632E1" w:rsidRDefault="00A249C1">
      <w:pPr>
        <w:pStyle w:val="10"/>
        <w:spacing w:after="200"/>
      </w:pPr>
      <w:proofErr w:type="gramStart"/>
      <w:r>
        <w:rPr>
          <w:rFonts w:hint="eastAsia"/>
        </w:rPr>
        <w:t>7</w:t>
      </w:r>
      <w:r>
        <w:rPr>
          <w:rFonts w:hint="eastAsia"/>
        </w:rPr>
        <w:t>.</w:t>
      </w:r>
      <w:r>
        <w:t>C</w:t>
      </w:r>
      <w:proofErr w:type="gramEnd"/>
      <w:r>
        <w:t xml:space="preserve">    </w:t>
      </w:r>
    </w:p>
    <w:p w:rsidR="00C632E1" w:rsidRDefault="00A249C1">
      <w:pPr>
        <w:pStyle w:val="10"/>
        <w:spacing w:after="200"/>
      </w:pPr>
      <w:proofErr w:type="gramStart"/>
      <w:r>
        <w:rPr>
          <w:rFonts w:hint="eastAsia"/>
        </w:rPr>
        <w:t>8</w:t>
      </w:r>
      <w:r>
        <w:rPr>
          <w:rFonts w:hint="eastAsia"/>
        </w:rPr>
        <w:t>.</w:t>
      </w:r>
      <w:r>
        <w:t>A</w:t>
      </w:r>
      <w:proofErr w:type="gramEnd"/>
      <w:r>
        <w:t xml:space="preserve">    </w:t>
      </w:r>
    </w:p>
    <w:p w:rsidR="00C632E1" w:rsidRDefault="00A249C1">
      <w:pPr>
        <w:pStyle w:val="10"/>
        <w:spacing w:after="200"/>
        <w:rPr>
          <w:rFonts w:ascii="宋体" w:eastAsia="宋体" w:hAnsi="宋体" w:cs="宋体"/>
        </w:rPr>
      </w:pPr>
      <w:r>
        <w:rPr>
          <w:rFonts w:hint="eastAsia"/>
        </w:rPr>
        <w:t>9</w:t>
      </w:r>
      <w:r>
        <w:rPr>
          <w:rFonts w:hint="eastAsia"/>
        </w:rPr>
        <w:t>.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中国天眼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是由南仁东发起并投入建设，以贵州黔南州平塘县的大窝</w:t>
      </w:r>
      <w:proofErr w:type="gramStart"/>
      <w:r>
        <w:rPr>
          <w:rFonts w:ascii="宋体" w:eastAsia="宋体" w:hAnsi="宋体" w:cs="宋体"/>
        </w:rPr>
        <w:t>凼</w:t>
      </w:r>
      <w:proofErr w:type="gramEnd"/>
      <w:r>
        <w:rPr>
          <w:rFonts w:ascii="宋体" w:eastAsia="宋体" w:hAnsi="宋体" w:cs="宋体"/>
        </w:rPr>
        <w:t>为台址，大多具有我国自主知识产权，是世界最大单口径和最高灵敏度的球面射电望远镜。</w:t>
      </w:r>
    </w:p>
    <w:p w:rsidR="00C632E1" w:rsidRDefault="00A249C1">
      <w:pPr>
        <w:pStyle w:val="10"/>
        <w:spacing w:after="200"/>
      </w:pPr>
      <w:r>
        <w:t>【解析】</w:t>
      </w:r>
    </w:p>
    <w:p w:rsidR="00C632E1" w:rsidRDefault="00A249C1">
      <w:pPr>
        <w:pStyle w:val="10"/>
        <w:spacing w:after="200"/>
      </w:pPr>
      <w:r>
        <w:rPr>
          <w:rFonts w:hint="eastAsia"/>
        </w:rPr>
        <w:t>7</w:t>
      </w:r>
      <w:r>
        <w:t>．</w:t>
      </w:r>
      <w:r>
        <w:rPr>
          <w:rFonts w:ascii="宋体" w:eastAsia="宋体" w:hAnsi="宋体" w:cs="宋体"/>
        </w:rPr>
        <w:t>试题分析：题干是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下列各项中对文意理解最恰当的一项是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。本题考查对文中重要内容的理解与分析能力。答题时注意仔细阅读文章，找准有效答题区间，然后认真对读，寻找细微的差别。</w:t>
      </w:r>
      <w:r>
        <w:rPr>
          <w:rFonts w:ascii="Times New Romance" w:eastAsia="Times New Romance" w:hAnsi="Times New Romance" w:cs="Times New Romance"/>
        </w:rPr>
        <w:t>A</w:t>
      </w:r>
      <w:r>
        <w:rPr>
          <w:rFonts w:ascii="宋体" w:eastAsia="宋体" w:hAnsi="宋体" w:cs="宋体"/>
        </w:rPr>
        <w:t>项，原句中应该是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该工程核心团队的成员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；</w:t>
      </w:r>
      <w:r>
        <w:rPr>
          <w:rFonts w:ascii="Times New Romance" w:eastAsia="Times New Romance" w:hAnsi="Times New Romance" w:cs="Times New Romance"/>
        </w:rPr>
        <w:t>B</w:t>
      </w:r>
      <w:r>
        <w:rPr>
          <w:rFonts w:ascii="宋体" w:eastAsia="宋体" w:hAnsi="宋体" w:cs="宋体"/>
        </w:rPr>
        <w:t>项，原文中为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伽利略，在</w:t>
      </w:r>
      <w:proofErr w:type="gramStart"/>
      <w:r>
        <w:rPr>
          <w:rFonts w:ascii="宋体" w:eastAsia="宋体" w:hAnsi="宋体" w:cs="宋体"/>
        </w:rPr>
        <w:t>一</w:t>
      </w:r>
      <w:proofErr w:type="gramEnd"/>
      <w:r>
        <w:rPr>
          <w:rFonts w:ascii="宋体" w:eastAsia="宋体" w:hAnsi="宋体" w:cs="宋体"/>
        </w:rPr>
        <w:t>根管子两端装了两个镜片，对着月亮一看，看到了环形山，从此有了现代天文学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；</w:t>
      </w:r>
      <w:r>
        <w:rPr>
          <w:rFonts w:ascii="Times New Romance" w:eastAsia="Times New Romance" w:hAnsi="Times New Romance" w:cs="Times New Romance"/>
        </w:rPr>
        <w:t>D</w:t>
      </w:r>
      <w:r>
        <w:rPr>
          <w:rFonts w:ascii="宋体" w:eastAsia="宋体" w:hAnsi="宋体" w:cs="宋体"/>
        </w:rPr>
        <w:t>项，过于绝对，原文说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单个望远镜，要做得更大是很难了</w:t>
      </w:r>
      <w:r>
        <w:rPr>
          <w:rFonts w:ascii="宋体" w:eastAsia="宋体" w:hAnsi="宋体" w:cs="宋体"/>
        </w:rPr>
        <w:t>”</w:t>
      </w:r>
      <w:r>
        <w:rPr>
          <w:rFonts w:ascii="Times New Romance" w:eastAsia="Times New Romance" w:hAnsi="Times New Romance" w:cs="Times New Romance"/>
        </w:rPr>
        <w:t>。故选</w:t>
      </w:r>
      <w:r>
        <w:rPr>
          <w:rFonts w:ascii="Times New Romance" w:eastAsia="Times New Romance" w:hAnsi="Times New Romance" w:cs="Times New Romance"/>
        </w:rPr>
        <w:t>C</w:t>
      </w:r>
      <w:r>
        <w:rPr>
          <w:rFonts w:ascii="Times New Romance" w:eastAsia="Times New Romance" w:hAnsi="Times New Romance" w:cs="Times New Romance"/>
        </w:rPr>
        <w:t>。</w:t>
      </w:r>
    </w:p>
    <w:p w:rsidR="00C632E1" w:rsidRDefault="00A249C1">
      <w:pPr>
        <w:pStyle w:val="10"/>
        <w:spacing w:after="200"/>
      </w:pPr>
      <w:r>
        <w:rPr>
          <w:rFonts w:hint="eastAsia"/>
        </w:rPr>
        <w:t>8</w:t>
      </w:r>
      <w:r>
        <w:t>．</w:t>
      </w:r>
      <w:r>
        <w:rPr>
          <w:rFonts w:ascii="宋体" w:eastAsia="宋体" w:hAnsi="宋体" w:cs="宋体"/>
        </w:rPr>
        <w:t>试题分析：题干是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下列说法不符合原文意思的一项是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。本题考查对文中重要内容的分析与评价的能力。答题时注意仔细阅读文章，找准有效答题区间，然后认真对读，寻找细微的差别。</w:t>
      </w:r>
      <w:r>
        <w:rPr>
          <w:rFonts w:ascii="Times New Romance" w:eastAsia="Times New Romance" w:hAnsi="Times New Romance" w:cs="Times New Romance"/>
        </w:rPr>
        <w:t>A</w:t>
      </w:r>
      <w:r>
        <w:rPr>
          <w:rFonts w:ascii="宋体" w:eastAsia="宋体" w:hAnsi="宋体" w:cs="宋体"/>
        </w:rPr>
        <w:t>项，偷换概念，原文中说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收不到信号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应该是</w:t>
      </w:r>
      <w:proofErr w:type="gramStart"/>
      <w:r>
        <w:rPr>
          <w:rFonts w:ascii="宋体" w:eastAsia="宋体" w:hAnsi="宋体" w:cs="宋体"/>
        </w:rPr>
        <w:t>指收不到</w:t>
      </w:r>
      <w:proofErr w:type="gramEnd"/>
      <w:r>
        <w:rPr>
          <w:rFonts w:ascii="宋体" w:eastAsia="宋体" w:hAnsi="宋体" w:cs="宋体"/>
        </w:rPr>
        <w:t>视频信号，但可以收到外界电磁波信号。故选</w:t>
      </w:r>
      <w:r>
        <w:rPr>
          <w:rFonts w:ascii="宋体" w:eastAsia="宋体" w:hAnsi="宋体" w:cs="宋体"/>
        </w:rPr>
        <w:t>A</w:t>
      </w:r>
      <w:r>
        <w:rPr>
          <w:rFonts w:ascii="宋体" w:eastAsia="宋体" w:hAnsi="宋体" w:cs="宋体"/>
        </w:rPr>
        <w:t>。</w:t>
      </w:r>
    </w:p>
    <w:p w:rsidR="00C632E1" w:rsidRDefault="00A249C1">
      <w:pPr>
        <w:pStyle w:val="10"/>
        <w:spacing w:after="200"/>
      </w:pPr>
      <w:r>
        <w:rPr>
          <w:rFonts w:ascii="宋体" w:eastAsia="宋体" w:hAnsi="宋体" w:cs="宋体"/>
        </w:rPr>
        <w:t>点睛：此类题目答题时应注意分清答题的区域，错误设置一般为混淆范围，强拉因果、</w:t>
      </w:r>
      <w:r>
        <w:rPr>
          <w:rFonts w:ascii="宋体" w:eastAsia="宋体" w:hAnsi="宋体" w:cs="宋体"/>
        </w:rPr>
        <w:t>曲解文意、无中生有、以偏概全或偷换概念等，命题的手段为改变文章的表述和概括文章的内容。分析推理类题目较难，答题时首先浏览选项，在文中找到选项对应的区位，然后仔细分析对照，从中找到与原文表述有出入的答案，就可以做出正确选择。</w:t>
      </w:r>
    </w:p>
    <w:p w:rsidR="00C632E1" w:rsidRDefault="00A249C1">
      <w:pPr>
        <w:pStyle w:val="10"/>
        <w:spacing w:after="200"/>
      </w:pPr>
      <w:r>
        <w:rPr>
          <w:rFonts w:hint="eastAsia"/>
        </w:rPr>
        <w:t>9</w:t>
      </w:r>
      <w:r>
        <w:t>．</w:t>
      </w:r>
      <w:r>
        <w:rPr>
          <w:rFonts w:ascii="宋体" w:eastAsia="宋体" w:hAnsi="宋体" w:cs="宋体"/>
        </w:rPr>
        <w:t>试题分析：题干是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根据文章中的内容，用自己的语言为</w:t>
      </w:r>
      <w:r>
        <w:rPr>
          <w:rFonts w:ascii="宋体" w:eastAsia="宋体" w:hAnsi="宋体" w:cs="宋体"/>
        </w:rPr>
        <w:t>‘</w:t>
      </w:r>
      <w:r>
        <w:rPr>
          <w:rFonts w:ascii="宋体" w:eastAsia="宋体" w:hAnsi="宋体" w:cs="宋体"/>
        </w:rPr>
        <w:t>中国天眼</w:t>
      </w:r>
      <w:r>
        <w:rPr>
          <w:rFonts w:ascii="宋体" w:eastAsia="宋体" w:hAnsi="宋体" w:cs="宋体"/>
        </w:rPr>
        <w:t>’</w:t>
      </w:r>
      <w:r>
        <w:rPr>
          <w:rFonts w:ascii="宋体" w:eastAsia="宋体" w:hAnsi="宋体" w:cs="宋体"/>
        </w:rPr>
        <w:t>拟一条百科词条。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eastAsia="宋体" w:hAnsi="宋体" w:cs="宋体"/>
        </w:rPr>
        <w:lastRenderedPageBreak/>
        <w:t>本题考查对文中重要概念的理解和概括的</w:t>
      </w:r>
      <w:proofErr w:type="gramStart"/>
      <w:r>
        <w:rPr>
          <w:rFonts w:ascii="宋体" w:eastAsia="宋体" w:hAnsi="宋体" w:cs="宋体"/>
        </w:rPr>
        <w:t>的</w:t>
      </w:r>
      <w:proofErr w:type="gramEnd"/>
      <w:r>
        <w:rPr>
          <w:rFonts w:ascii="宋体" w:eastAsia="宋体" w:hAnsi="宋体" w:cs="宋体"/>
        </w:rPr>
        <w:t>能力。要求：字数不超过</w:t>
      </w:r>
      <w:r>
        <w:rPr>
          <w:rFonts w:ascii="Times New Romance" w:eastAsia="Times New Romance" w:hAnsi="Times New Romance" w:cs="Times New Romance"/>
        </w:rPr>
        <w:t>80</w:t>
      </w:r>
      <w:r>
        <w:rPr>
          <w:rFonts w:ascii="宋体" w:eastAsia="宋体" w:hAnsi="宋体" w:cs="宋体"/>
        </w:rPr>
        <w:t>个字（包括标点符号）。答题时注意仔细阅读文章，找准有效答题区间，然后对文中重要概念认真分析、筛选、整合其内涵</w:t>
      </w:r>
      <w:r>
        <w:rPr>
          <w:rFonts w:ascii="Times New Romance" w:eastAsia="Times New Romance" w:hAnsi="Times New Romance" w:cs="Times New Romance"/>
        </w:rPr>
        <w:t>。</w:t>
      </w:r>
      <w:r>
        <w:rPr>
          <w:rFonts w:ascii="宋体" w:eastAsia="宋体" w:hAnsi="宋体" w:cs="宋体"/>
        </w:rPr>
        <w:t>有效的词句如下：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南仁东</w:t>
      </w:r>
      <w:r>
        <w:rPr>
          <w:rFonts w:ascii="Times New Romance" w:eastAsia="Times New Romance" w:hAnsi="Times New Romance" w:cs="Times New Romance"/>
        </w:rPr>
        <w:t>20</w:t>
      </w:r>
      <w:r>
        <w:rPr>
          <w:rFonts w:ascii="宋体" w:eastAsia="宋体" w:hAnsi="宋体" w:cs="宋体"/>
        </w:rPr>
        <w:t>年</w:t>
      </w:r>
      <w:r>
        <w:rPr>
          <w:rFonts w:ascii="宋体" w:eastAsia="宋体" w:hAnsi="宋体" w:cs="宋体"/>
        </w:rPr>
        <w:t>做了一件事：国家重大科技基础设施，世界最大的</w:t>
      </w:r>
      <w:r>
        <w:rPr>
          <w:rFonts w:ascii="Times New Romance" w:eastAsia="Times New Romance" w:hAnsi="Times New Romance" w:cs="Times New Romance"/>
        </w:rPr>
        <w:t>500</w:t>
      </w:r>
      <w:r>
        <w:rPr>
          <w:rFonts w:ascii="宋体" w:eastAsia="宋体" w:hAnsi="宋体" w:cs="宋体"/>
        </w:rPr>
        <w:t>米口径球面射电望远镜（</w:t>
      </w:r>
      <w:r>
        <w:rPr>
          <w:rFonts w:ascii="Times New Romance" w:eastAsia="Times New Romance" w:hAnsi="Times New Romance" w:cs="Times New Romance"/>
        </w:rPr>
        <w:t>FAST</w:t>
      </w:r>
      <w:r>
        <w:rPr>
          <w:rFonts w:ascii="Times New Romance" w:eastAsia="Times New Romance" w:hAnsi="Times New Romance" w:cs="Times New Romance"/>
        </w:rPr>
        <w:t>），</w:t>
      </w:r>
      <w:r>
        <w:rPr>
          <w:rFonts w:ascii="宋体" w:eastAsia="宋体" w:hAnsi="宋体" w:cs="宋体"/>
        </w:rPr>
        <w:t>……</w:t>
      </w:r>
      <w:r>
        <w:rPr>
          <w:rFonts w:ascii="宋体" w:eastAsia="宋体" w:hAnsi="宋体" w:cs="宋体"/>
        </w:rPr>
        <w:t>人称</w:t>
      </w:r>
      <w:r>
        <w:rPr>
          <w:rFonts w:ascii="宋体" w:eastAsia="宋体" w:hAnsi="宋体" w:cs="宋体"/>
        </w:rPr>
        <w:t>‘</w:t>
      </w:r>
      <w:r>
        <w:rPr>
          <w:rFonts w:ascii="宋体" w:eastAsia="宋体" w:hAnsi="宋体" w:cs="宋体"/>
        </w:rPr>
        <w:t>中国天眼</w:t>
      </w:r>
      <w:r>
        <w:rPr>
          <w:rFonts w:ascii="宋体" w:eastAsia="宋体" w:hAnsi="宋体" w:cs="宋体"/>
        </w:rPr>
        <w:t>’</w:t>
      </w:r>
      <w:r>
        <w:rPr>
          <w:rFonts w:ascii="宋体" w:eastAsia="宋体" w:hAnsi="宋体" w:cs="宋体"/>
        </w:rPr>
        <w:t>。他是这项大工程的发起者及奠基人，首席科学家兼总工程师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。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南仁东拄着拐杖，亲自考察了平塘县的几十个候选台址。贵州黔南州平塘县的大窝</w:t>
      </w:r>
      <w:proofErr w:type="gramStart"/>
      <w:r>
        <w:rPr>
          <w:rFonts w:ascii="宋体" w:eastAsia="宋体" w:hAnsi="宋体" w:cs="宋体"/>
        </w:rPr>
        <w:t>凼</w:t>
      </w:r>
      <w:proofErr w:type="gramEnd"/>
      <w:r>
        <w:rPr>
          <w:rFonts w:ascii="宋体" w:eastAsia="宋体" w:hAnsi="宋体" w:cs="宋体"/>
        </w:rPr>
        <w:t>，地形最理想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Times New Romance" w:eastAsia="Times New Romance" w:hAnsi="Times New Romance" w:cs="Times New Romance"/>
        </w:rPr>
        <w:t>，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国际天文学界正在建设的</w:t>
      </w:r>
      <w:r>
        <w:rPr>
          <w:rFonts w:ascii="宋体" w:eastAsia="宋体" w:hAnsi="宋体" w:cs="宋体"/>
        </w:rPr>
        <w:t>‘</w:t>
      </w:r>
      <w:r>
        <w:rPr>
          <w:rFonts w:ascii="宋体" w:eastAsia="宋体" w:hAnsi="宋体" w:cs="宋体"/>
        </w:rPr>
        <w:t>平方公里阵列望远镜（</w:t>
      </w:r>
      <w:r>
        <w:rPr>
          <w:rFonts w:ascii="Times New Romance" w:eastAsia="Times New Romance" w:hAnsi="Times New Romance" w:cs="Times New Romance"/>
        </w:rPr>
        <w:t>SKA</w:t>
      </w:r>
      <w:r>
        <w:rPr>
          <w:rFonts w:ascii="Times New Romance" w:eastAsia="Times New Romance" w:hAnsi="Times New Romance" w:cs="Times New Romance"/>
        </w:rPr>
        <w:t>）</w:t>
      </w:r>
      <w:r>
        <w:rPr>
          <w:rFonts w:ascii="Times New Romance" w:eastAsia="Times New Romance" w:hAnsi="Times New Romance" w:cs="Times New Romance"/>
        </w:rPr>
        <w:t>’</w:t>
      </w:r>
      <w:r>
        <w:rPr>
          <w:rFonts w:ascii="宋体" w:eastAsia="宋体" w:hAnsi="宋体" w:cs="宋体"/>
        </w:rPr>
        <w:t>，它的观测能力将是神级的。中国是</w:t>
      </w:r>
      <w:r>
        <w:rPr>
          <w:rFonts w:ascii="Times New Romance" w:eastAsia="Times New Romance" w:hAnsi="Times New Romance" w:cs="Times New Romance"/>
        </w:rPr>
        <w:t>SKA</w:t>
      </w:r>
      <w:r>
        <w:rPr>
          <w:rFonts w:ascii="宋体" w:eastAsia="宋体" w:hAnsi="宋体" w:cs="宋体"/>
        </w:rPr>
        <w:t>的首创国之一。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eastAsia="宋体" w:hAnsi="宋体" w:cs="宋体"/>
        </w:rPr>
        <w:t>“‘</w:t>
      </w:r>
      <w:r>
        <w:rPr>
          <w:rFonts w:ascii="宋体" w:eastAsia="宋体" w:hAnsi="宋体" w:cs="宋体"/>
        </w:rPr>
        <w:t>中国天眼</w:t>
      </w:r>
      <w:r>
        <w:rPr>
          <w:rFonts w:ascii="宋体" w:eastAsia="宋体" w:hAnsi="宋体" w:cs="宋体"/>
        </w:rPr>
        <w:t>’</w:t>
      </w:r>
      <w:r>
        <w:rPr>
          <w:rFonts w:ascii="Times New Romance" w:eastAsia="Times New Romance" w:hAnsi="Times New Romance" w:cs="Times New Romance"/>
        </w:rPr>
        <w:t>FAST</w:t>
      </w:r>
      <w:r>
        <w:rPr>
          <w:rFonts w:ascii="宋体" w:eastAsia="宋体" w:hAnsi="宋体" w:cs="宋体"/>
        </w:rPr>
        <w:t>口径</w:t>
      </w:r>
      <w:r>
        <w:rPr>
          <w:rFonts w:ascii="Times New Romance" w:eastAsia="Times New Romance" w:hAnsi="Times New Romance" w:cs="Times New Romance"/>
        </w:rPr>
        <w:t>500</w:t>
      </w:r>
      <w:r>
        <w:rPr>
          <w:rFonts w:ascii="宋体" w:eastAsia="宋体" w:hAnsi="宋体" w:cs="宋体"/>
        </w:rPr>
        <w:t>米，抢到了老大之位</w:t>
      </w:r>
      <w:r>
        <w:rPr>
          <w:rFonts w:ascii="宋体" w:eastAsia="宋体" w:hAnsi="宋体" w:cs="宋体"/>
        </w:rPr>
        <w:t>”“</w:t>
      </w:r>
      <w:r>
        <w:rPr>
          <w:rFonts w:ascii="宋体" w:eastAsia="宋体" w:hAnsi="宋体" w:cs="宋体"/>
        </w:rPr>
        <w:t>提高射电望远镜灵敏度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。综合上述内容，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中国天眼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是由南仁东发起并投入建设，以贵州黔南州平塘县</w:t>
      </w:r>
      <w:r>
        <w:rPr>
          <w:rFonts w:ascii="宋体" w:eastAsia="宋体" w:hAnsi="宋体" w:cs="宋体"/>
        </w:rPr>
        <w:t>的大窝</w:t>
      </w:r>
      <w:proofErr w:type="gramStart"/>
      <w:r>
        <w:rPr>
          <w:rFonts w:ascii="宋体" w:eastAsia="宋体" w:hAnsi="宋体" w:cs="宋体"/>
        </w:rPr>
        <w:t>凼</w:t>
      </w:r>
      <w:proofErr w:type="gramEnd"/>
      <w:r>
        <w:rPr>
          <w:rFonts w:ascii="宋体" w:eastAsia="宋体" w:hAnsi="宋体" w:cs="宋体"/>
        </w:rPr>
        <w:t>为台址，大多具有我国自主知识产权，是世界最大单口径和最高灵敏度的球面射电望远镜。给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中国天眼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拟写百科词条时，要有发起人、设置点、特点这些要素。</w:t>
      </w:r>
    </w:p>
    <w:p w:rsidR="00C632E1" w:rsidRDefault="00A249C1">
      <w:pPr>
        <w:pStyle w:val="10"/>
        <w:spacing w:after="200"/>
      </w:pPr>
      <w:r>
        <w:rPr>
          <w:rFonts w:hint="eastAsia"/>
        </w:rPr>
        <w:t>10. [</w:t>
      </w:r>
      <w:r>
        <w:rPr>
          <w:rFonts w:hint="eastAsia"/>
        </w:rPr>
        <w:t>答案示例</w:t>
      </w:r>
      <w:r>
        <w:rPr>
          <w:rFonts w:hint="eastAsia"/>
        </w:rPr>
        <w:t xml:space="preserve">] </w:t>
      </w:r>
      <w:r>
        <w:rPr>
          <w:rFonts w:hint="eastAsia"/>
        </w:rPr>
        <w:t>①运用先抑后扬的手法，先指出青城山没有什么奇峰巨瀑，也少有古寺胜迹，接着笔锋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转写青城山的“绿”</w:t>
      </w:r>
      <w:r>
        <w:rPr>
          <w:rFonts w:hint="eastAsia"/>
        </w:rPr>
        <w:t xml:space="preserve"> </w:t>
      </w:r>
      <w:r>
        <w:rPr>
          <w:rFonts w:hint="eastAsia"/>
        </w:rPr>
        <w:t>带给人的奇妙感觉，表达了作者对青城山的“绿”的喜爱与赞美。②运用排比的手法，连用三个“那么”，描写细腻生动，强调了青城山的“绿”具有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淡</w:t>
      </w:r>
      <w:r>
        <w:rPr>
          <w:rFonts w:hint="eastAsia"/>
        </w:rPr>
        <w:t>"</w:t>
      </w:r>
      <w:r>
        <w:rPr>
          <w:rFonts w:hint="eastAsia"/>
        </w:rPr>
        <w:t>“亮”“润”的特点，带给读者奇妙的视觉感受。③运用通感的手法由青城山的“绿”联想到音乐</w:t>
      </w:r>
      <w:r>
        <w:rPr>
          <w:rFonts w:hint="eastAsia"/>
        </w:rPr>
        <w:t>,</w:t>
      </w:r>
      <w:r>
        <w:rPr>
          <w:rFonts w:hint="eastAsia"/>
        </w:rPr>
        <w:t>化视觉为听觉，形象地写出青城山的“绿”对心灵的净化，丰富了文章</w:t>
      </w:r>
      <w:r>
        <w:rPr>
          <w:rFonts w:hint="eastAsia"/>
          <w:noProof/>
        </w:rPr>
        <w:drawing>
          <wp:inline distT="0" distB="0" distL="114300" distR="114300">
            <wp:extent cx="203200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的审美趣味。</w:t>
      </w:r>
      <w:r>
        <w:rPr>
          <w:rFonts w:hint="eastAsia"/>
        </w:rPr>
        <w:t>(4</w:t>
      </w:r>
      <w:r>
        <w:rPr>
          <w:rFonts w:hint="eastAsia"/>
        </w:rPr>
        <w:t>分，任意答出两点即可；如有其他答案，言之成理亦可酌情给分</w:t>
      </w:r>
      <w:r>
        <w:rPr>
          <w:rFonts w:hint="eastAsia"/>
        </w:rPr>
        <w:t>)</w:t>
      </w:r>
    </w:p>
    <w:p w:rsidR="00C632E1" w:rsidRDefault="00A249C1">
      <w:pPr>
        <w:pStyle w:val="10"/>
        <w:spacing w:after="200"/>
      </w:pPr>
      <w:r>
        <w:rPr>
          <w:rFonts w:hint="eastAsia"/>
        </w:rPr>
        <w:t>[</w:t>
      </w:r>
      <w:r>
        <w:rPr>
          <w:rFonts w:hint="eastAsia"/>
        </w:rPr>
        <w:t>命题意图</w:t>
      </w:r>
      <w:r>
        <w:rPr>
          <w:rFonts w:hint="eastAsia"/>
        </w:rPr>
        <w:t>]</w:t>
      </w:r>
      <w:r>
        <w:rPr>
          <w:rFonts w:hint="eastAsia"/>
        </w:rPr>
        <w:t>本题考查品味精彩的语言表达艺术的能力。</w:t>
      </w:r>
    </w:p>
    <w:p w:rsidR="00C632E1" w:rsidRDefault="00A249C1">
      <w:pPr>
        <w:pStyle w:val="10"/>
        <w:spacing w:after="200"/>
      </w:pPr>
      <w:r>
        <w:rPr>
          <w:rFonts w:hint="eastAsia"/>
        </w:rPr>
        <w:t>[</w:t>
      </w:r>
      <w:r>
        <w:rPr>
          <w:rFonts w:hint="eastAsia"/>
        </w:rPr>
        <w:t>解题思路</w:t>
      </w:r>
      <w:r>
        <w:rPr>
          <w:rFonts w:hint="eastAsia"/>
        </w:rPr>
        <w:t>]</w:t>
      </w:r>
      <w:r>
        <w:rPr>
          <w:rFonts w:hint="eastAsia"/>
        </w:rPr>
        <w:t>本题要求从“艺术手法”的角度赏析句子</w:t>
      </w:r>
      <w:r>
        <w:rPr>
          <w:rFonts w:hint="eastAsia"/>
        </w:rPr>
        <w:t xml:space="preserve"> ,</w:t>
      </w:r>
      <w:r>
        <w:rPr>
          <w:rFonts w:hint="eastAsia"/>
        </w:rPr>
        <w:t>所以既要找出所运用的手法，又要结合句子赏析</w:t>
      </w:r>
      <w:r>
        <w:rPr>
          <w:rFonts w:hint="eastAsia"/>
        </w:rPr>
        <w:t>其效果。画线句子先写青城山没有奇峰巨瀑，也少有古寺胜迹，接着笔锋一转赞美此处的绿色，这是运用了欲扬先抑的手法，突出了青城山的“绿”，表现了作者内心的喜爱之情</w:t>
      </w:r>
      <w:r>
        <w:rPr>
          <w:rFonts w:hint="eastAsia"/>
        </w:rPr>
        <w:t>,</w:t>
      </w:r>
      <w:r>
        <w:rPr>
          <w:rFonts w:hint="eastAsia"/>
        </w:rPr>
        <w:t>同时令读者印</w:t>
      </w:r>
      <w:r>
        <w:rPr>
          <w:rFonts w:hint="eastAsia"/>
          <w:noProof/>
        </w:rPr>
        <w:drawing>
          <wp:inline distT="0" distB="0" distL="114300" distR="114300">
            <wp:extent cx="156845" cy="1651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深刻；“到处都是</w:t>
      </w:r>
      <w:r>
        <w:rPr>
          <w:rFonts w:hint="eastAsia"/>
        </w:rPr>
        <w:t>.</w:t>
      </w:r>
      <w:r>
        <w:rPr>
          <w:rFonts w:hint="eastAsia"/>
          <w:noProof/>
        </w:rPr>
        <w:drawing>
          <wp:inline distT="0" distB="0" distL="114300" distR="114300">
            <wp:extent cx="22860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...</w:t>
      </w:r>
      <w:r>
        <w:rPr>
          <w:rFonts w:hint="eastAsia"/>
        </w:rPr>
        <w:t>像嫩柳那么淡</w:t>
      </w:r>
      <w:r>
        <w:rPr>
          <w:rFonts w:hint="eastAsia"/>
        </w:rPr>
        <w:t>....</w:t>
      </w:r>
      <w:r>
        <w:rPr>
          <w:rFonts w:hint="eastAsia"/>
        </w:rPr>
        <w:t>那么润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，从视觉的角度</w:t>
      </w:r>
      <w:r>
        <w:rPr>
          <w:rFonts w:hint="eastAsia"/>
        </w:rPr>
        <w:t>,</w:t>
      </w:r>
      <w:r>
        <w:rPr>
          <w:rFonts w:hint="eastAsia"/>
        </w:rPr>
        <w:t>并运用了排比的修辞，将青城山的“绿”描写得细致入微，强调了其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淡</w:t>
      </w:r>
      <w:r>
        <w:rPr>
          <w:rFonts w:hint="eastAsia"/>
        </w:rPr>
        <w:t>"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亮</w:t>
      </w:r>
      <w:r>
        <w:rPr>
          <w:rFonts w:hint="eastAsia"/>
        </w:rPr>
        <w:t>"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润</w:t>
      </w:r>
      <w:r>
        <w:rPr>
          <w:rFonts w:hint="eastAsia"/>
        </w:rPr>
        <w:t>"</w:t>
      </w:r>
      <w:r>
        <w:rPr>
          <w:rFonts w:hint="eastAsia"/>
        </w:rPr>
        <w:t>的特点</w:t>
      </w:r>
      <w:r>
        <w:rPr>
          <w:rFonts w:hint="eastAsia"/>
        </w:rPr>
        <w:t>:</w:t>
      </w:r>
      <w:r>
        <w:rPr>
          <w:rFonts w:hint="eastAsia"/>
        </w:rPr>
        <w:t>“这个绿色会像音乐似的</w:t>
      </w:r>
      <w:r>
        <w:rPr>
          <w:rFonts w:hint="eastAsia"/>
        </w:rPr>
        <w:t>....</w:t>
      </w:r>
      <w:r>
        <w:rPr>
          <w:rFonts w:hint="eastAsia"/>
        </w:rPr>
        <w:t>中的万虑”，化视觉为听觉运用了</w:t>
      </w:r>
      <w:r>
        <w:rPr>
          <w:rFonts w:hint="eastAsia"/>
          <w:noProof/>
        </w:rPr>
        <w:drawing>
          <wp:inline distT="0" distB="0" distL="114300" distR="114300">
            <wp:extent cx="162560" cy="2032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通感的手法，表现了青城山的“绿”令人神往，丰富了文章的审美趣味。据此组织语言作答即可。</w:t>
      </w:r>
    </w:p>
    <w:p w:rsidR="00C632E1" w:rsidRDefault="00A249C1">
      <w:pPr>
        <w:pStyle w:val="10"/>
        <w:spacing w:after="200"/>
      </w:pPr>
      <w:r>
        <w:rPr>
          <w:rFonts w:hint="eastAsia"/>
        </w:rPr>
        <w:t>11.</w:t>
      </w:r>
      <w:r>
        <w:rPr>
          <w:rFonts w:hint="eastAsia"/>
        </w:rPr>
        <w:t>①“至于北平特产的小白梨与</w:t>
      </w:r>
      <w:r>
        <w:rPr>
          <w:rFonts w:hint="eastAsia"/>
        </w:rPr>
        <w:t>大白海……必滴下口水来”，运用夸张的手法，趣味横生，表现了北平吃食的美味诱人。②“好吧，就暂时这么规定”，将口语与书面语</w:t>
      </w:r>
      <w:proofErr w:type="gramStart"/>
      <w:r>
        <w:rPr>
          <w:rFonts w:hint="eastAsia"/>
        </w:rPr>
        <w:t>混搭</w:t>
      </w:r>
      <w:r>
        <w:rPr>
          <w:rFonts w:hint="eastAsia"/>
        </w:rPr>
        <w:t>,</w:t>
      </w:r>
      <w:r>
        <w:rPr>
          <w:rFonts w:hint="eastAsia"/>
        </w:rPr>
        <w:t>庄请</w:t>
      </w:r>
      <w:proofErr w:type="gramEnd"/>
      <w:r>
        <w:rPr>
          <w:rFonts w:hint="eastAsia"/>
        </w:rPr>
        <w:t>相生。③“一律</w:t>
      </w:r>
      <w:proofErr w:type="gramStart"/>
      <w:r>
        <w:rPr>
          <w:rFonts w:hint="eastAsia"/>
        </w:rPr>
        <w:t>叫作</w:t>
      </w:r>
      <w:proofErr w:type="gramEnd"/>
      <w:r>
        <w:rPr>
          <w:rFonts w:hint="eastAsia"/>
        </w:rPr>
        <w:t>‘不会草堂’……永远‘不会’”，幽默地啊</w:t>
      </w:r>
      <w:proofErr w:type="gramStart"/>
      <w:r>
        <w:rPr>
          <w:rFonts w:hint="eastAsia"/>
        </w:rPr>
        <w:t>讽</w:t>
      </w:r>
      <w:proofErr w:type="gramEnd"/>
      <w:r>
        <w:rPr>
          <w:rFonts w:hint="eastAsia"/>
        </w:rPr>
        <w:t>了人浮于事、会议太多的社会现象，表现</w:t>
      </w:r>
      <w:proofErr w:type="gramStart"/>
      <w:r>
        <w:rPr>
          <w:rFonts w:hint="eastAsia"/>
        </w:rPr>
        <w:t>对永远</w:t>
      </w:r>
      <w:proofErr w:type="gramEnd"/>
      <w:r>
        <w:rPr>
          <w:rFonts w:hint="eastAsia"/>
        </w:rPr>
        <w:t>“不会”的向往。④“假若那时候飞机减价，一二百元就能买一架的话”，运用反语，幽默地讽刺了当时物价飞涨、通货膨胀的社会现象。（</w:t>
      </w:r>
      <w:r>
        <w:rPr>
          <w:rFonts w:hint="eastAsia"/>
        </w:rPr>
        <w:t>5</w:t>
      </w:r>
      <w:r>
        <w:rPr>
          <w:rFonts w:hint="eastAsia"/>
        </w:rPr>
        <w:t>分，任意答出三处即可）</w:t>
      </w:r>
    </w:p>
    <w:p w:rsidR="00C632E1" w:rsidRDefault="00A249C1">
      <w:pPr>
        <w:pStyle w:val="10"/>
        <w:spacing w:after="200"/>
      </w:pPr>
      <w:r>
        <w:rPr>
          <w:rFonts w:hint="eastAsia"/>
        </w:rPr>
        <w:t xml:space="preserve">12. </w:t>
      </w:r>
      <w:r>
        <w:rPr>
          <w:rFonts w:hint="eastAsia"/>
        </w:rPr>
        <w:t>①运用总分总的行文结构。先总说北平之秋是天堂，再从天气、吃食花草三个方面分述</w:t>
      </w:r>
      <w:r>
        <w:rPr>
          <w:rFonts w:hint="eastAsia"/>
        </w:rPr>
        <w:t>,</w:t>
      </w:r>
      <w:r>
        <w:rPr>
          <w:rFonts w:hint="eastAsia"/>
        </w:rPr>
        <w:t>最后总结强调北平之</w:t>
      </w:r>
      <w:proofErr w:type="gramStart"/>
      <w:r>
        <w:rPr>
          <w:rFonts w:hint="eastAsia"/>
        </w:rPr>
        <w:t>秋各方</w:t>
      </w:r>
      <w:proofErr w:type="gramEnd"/>
      <w:r>
        <w:rPr>
          <w:rFonts w:hint="eastAsia"/>
        </w:rPr>
        <w:t>面都使人满意</w:t>
      </w:r>
      <w:r>
        <w:rPr>
          <w:rFonts w:hint="eastAsia"/>
        </w:rPr>
        <w:t>,</w:t>
      </w:r>
      <w:r>
        <w:rPr>
          <w:rFonts w:hint="eastAsia"/>
        </w:rPr>
        <w:t>给人</w:t>
      </w:r>
      <w:r>
        <w:rPr>
          <w:rFonts w:hint="eastAsia"/>
          <w:noProof/>
        </w:rPr>
        <w:drawing>
          <wp:inline distT="0" distB="0" distL="114300" distR="114300">
            <wp:extent cx="12192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享受。②分述部分平行列举，详略得当。先论天气，再论吃食</w:t>
      </w:r>
      <w:r>
        <w:rPr>
          <w:rFonts w:hint="eastAsia"/>
        </w:rPr>
        <w:t>,</w:t>
      </w:r>
      <w:r>
        <w:rPr>
          <w:rFonts w:hint="eastAsia"/>
        </w:rPr>
        <w:t>再论花草。其中吃食部分为详写，天气、花草</w:t>
      </w:r>
      <w:proofErr w:type="gramStart"/>
      <w:r>
        <w:rPr>
          <w:rFonts w:hint="eastAsia"/>
        </w:rPr>
        <w:t>部分为略写</w:t>
      </w:r>
      <w:proofErr w:type="gramEnd"/>
      <w:r>
        <w:rPr>
          <w:rFonts w:hint="eastAsia"/>
        </w:rPr>
        <w:t>。③先“面”后“点”</w:t>
      </w:r>
      <w:r>
        <w:rPr>
          <w:rFonts w:hint="eastAsia"/>
        </w:rPr>
        <w:t>,</w:t>
      </w:r>
      <w:r>
        <w:rPr>
          <w:rFonts w:hint="eastAsia"/>
        </w:rPr>
        <w:t>点面结合。论吃食部分</w:t>
      </w:r>
      <w:r>
        <w:rPr>
          <w:rFonts w:hint="eastAsia"/>
        </w:rPr>
        <w:t>,</w:t>
      </w:r>
      <w:r>
        <w:rPr>
          <w:rFonts w:hint="eastAsia"/>
        </w:rPr>
        <w:t>先列举水果</w:t>
      </w:r>
      <w:r>
        <w:rPr>
          <w:rFonts w:hint="eastAsia"/>
        </w:rPr>
        <w:t>,</w:t>
      </w:r>
      <w:r>
        <w:rPr>
          <w:rFonts w:hint="eastAsia"/>
        </w:rPr>
        <w:t>是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面</w:t>
      </w:r>
      <w:r>
        <w:rPr>
          <w:rFonts w:hint="eastAsia"/>
        </w:rPr>
        <w:t>"</w:t>
      </w:r>
      <w:r>
        <w:rPr>
          <w:rFonts w:hint="eastAsia"/>
        </w:rPr>
        <w:t>，后写小白梨与大白海棠</w:t>
      </w:r>
      <w:r>
        <w:rPr>
          <w:rFonts w:hint="eastAsia"/>
        </w:rPr>
        <w:t>,</w:t>
      </w:r>
      <w:r>
        <w:rPr>
          <w:rFonts w:hint="eastAsia"/>
        </w:rPr>
        <w:t>是“点”。</w:t>
      </w:r>
      <w:r>
        <w:rPr>
          <w:rFonts w:hint="eastAsia"/>
        </w:rPr>
        <w:t>(5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C632E1" w:rsidRDefault="00A249C1">
      <w:pPr>
        <w:pStyle w:val="10"/>
        <w:spacing w:after="200"/>
      </w:pPr>
      <w:r>
        <w:rPr>
          <w:rFonts w:hint="eastAsia"/>
        </w:rPr>
        <w:t>13.</w:t>
      </w:r>
      <w:r>
        <w:rPr>
          <w:rFonts w:hint="eastAsia"/>
        </w:rPr>
        <w:t>①梦想清明和美</w:t>
      </w:r>
      <w:r>
        <w:rPr>
          <w:rFonts w:hint="eastAsia"/>
        </w:rPr>
        <w:t>,</w:t>
      </w:r>
      <w:r>
        <w:rPr>
          <w:rFonts w:hint="eastAsia"/>
        </w:rPr>
        <w:t>现实酷暑重雾太多。战时，住重庆及其郊区六年，受酷暑重雾困扰，梦想战后在春夏秋冬可随性居住；战时房屋不像房屋，梦想战后有自己带花园的小三合房。②梦想静，现实闹。住的地方有时游人成群，美而不静便至少失去半的美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；战时会议太多，梦想永远“不会”。③梦想“阔”，现实贫。抗战时期，社会</w:t>
      </w:r>
      <w:r>
        <w:rPr>
          <w:rFonts w:hint="eastAsia"/>
        </w:rPr>
        <w:t>动荡，经济萧条，梦想战后能安居乐业，过上闲适生活。</w:t>
      </w:r>
      <w:r>
        <w:rPr>
          <w:rFonts w:hint="eastAsia"/>
        </w:rPr>
        <w:t>(</w:t>
      </w:r>
      <w:r>
        <w:rPr>
          <w:rFonts w:hint="eastAsia"/>
        </w:rPr>
        <w:t>每点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C632E1" w:rsidRDefault="00A249C1">
      <w:pPr>
        <w:pStyle w:val="Normal1"/>
        <w:spacing w:after="200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</w:t>
      </w:r>
      <w:r>
        <w:rPr>
          <w:rFonts w:ascii="宋体" w:hAnsi="宋体" w:hint="eastAsia"/>
          <w:color w:val="000000"/>
        </w:rPr>
        <w:t>4</w:t>
      </w:r>
      <w:r>
        <w:rPr>
          <w:rFonts w:ascii="宋体" w:hAnsi="宋体" w:hint="eastAsia"/>
          <w:color w:val="000000"/>
        </w:rPr>
        <w:t>. D    1</w:t>
      </w:r>
      <w:r>
        <w:rPr>
          <w:rFonts w:ascii="宋体" w:hAnsi="宋体" w:hint="eastAsia"/>
          <w:color w:val="000000"/>
        </w:rPr>
        <w:t>5</w:t>
      </w:r>
      <w:r>
        <w:rPr>
          <w:rFonts w:ascii="宋体" w:hAnsi="宋体" w:hint="eastAsia"/>
          <w:color w:val="000000"/>
        </w:rPr>
        <w:t xml:space="preserve">. </w:t>
      </w:r>
      <w:proofErr w:type="gramStart"/>
      <w:r>
        <w:rPr>
          <w:rFonts w:ascii="宋体" w:hAnsi="宋体" w:hint="eastAsia"/>
          <w:color w:val="000000"/>
        </w:rPr>
        <w:t>C    1</w:t>
      </w:r>
      <w:r>
        <w:rPr>
          <w:rFonts w:ascii="宋体" w:hAnsi="宋体" w:hint="eastAsia"/>
          <w:color w:val="000000"/>
        </w:rPr>
        <w:t>6</w:t>
      </w:r>
      <w:r>
        <w:rPr>
          <w:rFonts w:ascii="宋体" w:hAnsi="宋体" w:hint="eastAsia"/>
          <w:color w:val="000000"/>
        </w:rPr>
        <w:t>.</w:t>
      </w:r>
      <w:proofErr w:type="gramEnd"/>
      <w:r>
        <w:rPr>
          <w:rFonts w:ascii="宋体" w:hAnsi="宋体" w:hint="eastAsia"/>
          <w:color w:val="000000"/>
        </w:rPr>
        <w:t xml:space="preserve"> B    </w:t>
      </w:r>
    </w:p>
    <w:p w:rsidR="00C632E1" w:rsidRDefault="00A249C1">
      <w:pPr>
        <w:pStyle w:val="Normal1"/>
        <w:spacing w:after="200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lastRenderedPageBreak/>
        <w:t>1</w:t>
      </w:r>
      <w:r>
        <w:rPr>
          <w:rFonts w:ascii="宋体" w:hAnsi="宋体" w:hint="eastAsia"/>
          <w:color w:val="000000"/>
        </w:rPr>
        <w:t>7</w:t>
      </w:r>
      <w:r>
        <w:rPr>
          <w:rFonts w:ascii="宋体" w:hAnsi="宋体" w:hint="eastAsia"/>
          <w:color w:val="000000"/>
        </w:rPr>
        <w:t xml:space="preserve">. </w:t>
      </w:r>
      <w:proofErr w:type="gramStart"/>
      <w:r>
        <w:rPr>
          <w:rFonts w:ascii="宋体" w:hAnsi="宋体" w:hint="eastAsia"/>
          <w:color w:val="000000"/>
        </w:rPr>
        <w:t>彼佐天子</w:t>
      </w:r>
      <w:proofErr w:type="gramEnd"/>
      <w:r>
        <w:rPr>
          <w:rFonts w:ascii="宋体" w:hAnsi="宋体" w:hint="eastAsia"/>
          <w:color w:val="000000"/>
        </w:rPr>
        <w:t>相天下者／举而加焉／指而使焉／</w:t>
      </w:r>
      <w:proofErr w:type="gramStart"/>
      <w:r>
        <w:rPr>
          <w:rFonts w:ascii="宋体" w:hAnsi="宋体" w:hint="eastAsia"/>
          <w:color w:val="000000"/>
        </w:rPr>
        <w:t>条其纲纪</w:t>
      </w:r>
      <w:proofErr w:type="gramEnd"/>
      <w:r>
        <w:rPr>
          <w:rFonts w:ascii="宋体" w:hAnsi="宋体" w:hint="eastAsia"/>
          <w:color w:val="000000"/>
        </w:rPr>
        <w:t>而盈缩焉／齐其法制而整顿焉／犹</w:t>
      </w:r>
      <w:proofErr w:type="gramStart"/>
      <w:r>
        <w:rPr>
          <w:rFonts w:ascii="宋体" w:hAnsi="宋体" w:hint="eastAsia"/>
          <w:color w:val="000000"/>
        </w:rPr>
        <w:t>梓</w:t>
      </w:r>
      <w:proofErr w:type="gramEnd"/>
      <w:r>
        <w:rPr>
          <w:rFonts w:ascii="宋体" w:hAnsi="宋体" w:hint="eastAsia"/>
          <w:color w:val="000000"/>
        </w:rPr>
        <w:t>人之有规矩／绳墨以定制也</w:t>
      </w:r>
      <w:r>
        <w:rPr>
          <w:rFonts w:ascii="宋体" w:hAnsi="宋体" w:hint="eastAsia"/>
          <w:color w:val="000000"/>
        </w:rPr>
        <w:t xml:space="preserve">    </w:t>
      </w:r>
    </w:p>
    <w:p w:rsidR="00C632E1" w:rsidRDefault="00A249C1">
      <w:pPr>
        <w:pStyle w:val="Normal1"/>
        <w:spacing w:after="200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</w:t>
      </w:r>
      <w:r>
        <w:rPr>
          <w:rFonts w:ascii="宋体" w:hAnsi="宋体" w:hint="eastAsia"/>
          <w:color w:val="000000"/>
        </w:rPr>
        <w:t>8</w:t>
      </w:r>
      <w:r>
        <w:rPr>
          <w:rFonts w:ascii="宋体" w:hAnsi="宋体" w:hint="eastAsia"/>
          <w:color w:val="000000"/>
        </w:rPr>
        <w:t>. (1)</w:t>
      </w:r>
      <w:r>
        <w:rPr>
          <w:rFonts w:ascii="宋体" w:hAnsi="宋体" w:hint="eastAsia"/>
          <w:color w:val="000000"/>
        </w:rPr>
        <w:t>蓄积大量木材，召集许多工匠，有的拿着斧斤，有的拿着刀锯，都围成一圈站着，面</w:t>
      </w:r>
      <w:proofErr w:type="gramStart"/>
      <w:r>
        <w:rPr>
          <w:rFonts w:ascii="宋体" w:hAnsi="宋体" w:hint="eastAsia"/>
          <w:color w:val="000000"/>
        </w:rPr>
        <w:t>朝着</w:t>
      </w:r>
      <w:r>
        <w:rPr>
          <w:rFonts w:ascii="宋体" w:hAnsi="宋体" w:hint="eastAsia"/>
          <w:color w:val="000000"/>
        </w:rPr>
        <w:t>(</w:t>
      </w:r>
      <w:proofErr w:type="gramEnd"/>
      <w:r>
        <w:rPr>
          <w:rFonts w:ascii="宋体" w:hAnsi="宋体" w:hint="eastAsia"/>
          <w:color w:val="000000"/>
        </w:rPr>
        <w:t>那位</w:t>
      </w:r>
      <w:r>
        <w:rPr>
          <w:rFonts w:ascii="宋体" w:hAnsi="宋体" w:hint="eastAsia"/>
          <w:color w:val="000000"/>
        </w:rPr>
        <w:t>)</w:t>
      </w:r>
      <w:r>
        <w:rPr>
          <w:rFonts w:ascii="宋体" w:hAnsi="宋体" w:hint="eastAsia"/>
          <w:color w:val="000000"/>
        </w:rPr>
        <w:t>木匠。</w:t>
      </w:r>
    </w:p>
    <w:p w:rsidR="00C632E1" w:rsidRDefault="00A249C1">
      <w:pPr>
        <w:pStyle w:val="Normal1"/>
        <w:spacing w:after="20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(2)</w:t>
      </w:r>
      <w:r>
        <w:rPr>
          <w:rFonts w:ascii="宋体" w:hAnsi="宋体" w:hint="eastAsia"/>
          <w:color w:val="000000"/>
        </w:rPr>
        <w:t>不夸耀自己的才能，不自尊自大，</w:t>
      </w:r>
      <w:proofErr w:type="gramStart"/>
      <w:r>
        <w:rPr>
          <w:rFonts w:ascii="宋体" w:hAnsi="宋体" w:hint="eastAsia"/>
          <w:color w:val="000000"/>
        </w:rPr>
        <w:t>虚图功名</w:t>
      </w:r>
      <w:proofErr w:type="gramEnd"/>
      <w:r>
        <w:rPr>
          <w:rFonts w:ascii="宋体" w:hAnsi="宋体" w:hint="eastAsia"/>
          <w:color w:val="000000"/>
        </w:rPr>
        <w:t>，不亲自去做那些微小琐碎的事情，不干涉众官的工作，每天和天下的杰出的人才一起讨论治理国家的根本道理。</w:t>
      </w:r>
    </w:p>
    <w:p w:rsidR="00C632E1" w:rsidRDefault="00A249C1">
      <w:pPr>
        <w:pStyle w:val="Normal1"/>
        <w:spacing w:after="200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【</w:t>
      </w:r>
      <w:r>
        <w:rPr>
          <w:rFonts w:ascii="宋体" w:hAnsi="宋体" w:hint="eastAsia"/>
          <w:color w:val="000000"/>
        </w:rPr>
        <w:t>13</w:t>
      </w:r>
      <w:r>
        <w:rPr>
          <w:rFonts w:ascii="宋体" w:hAnsi="宋体" w:hint="eastAsia"/>
          <w:color w:val="000000"/>
        </w:rPr>
        <w:t>题详解】</w:t>
      </w:r>
    </w:p>
    <w:p w:rsidR="00C632E1" w:rsidRDefault="00A249C1">
      <w:pPr>
        <w:pStyle w:val="Normal1"/>
        <w:spacing w:after="200"/>
        <w:textAlignment w:val="center"/>
        <w:rPr>
          <w:rFonts w:ascii="宋体" w:hAnsi="宋体" w:cs="Times New Romance"/>
          <w:color w:val="000000"/>
        </w:rPr>
      </w:pPr>
      <w:r>
        <w:rPr>
          <w:rFonts w:ascii="宋体" w:hAnsi="宋体" w:hint="eastAsia"/>
          <w:color w:val="000000"/>
        </w:rPr>
        <w:t>此题考查学生对文言实词含义的理解能力。解答此类题，要根据平时的文言词汇积累，结合具体的语境进行解释，要注意通假字、古今异义词、词类活用、一词多义等特殊用法的字词。另外还要掌握一些常用实词含义推断的方法，如：字形推断法，语境推断法，结构推断法，成语对照法等。本题</w:t>
      </w:r>
      <w:r>
        <w:rPr>
          <w:rFonts w:ascii="宋体" w:hAnsi="宋体" w:hint="eastAsia"/>
          <w:noProof/>
          <w:color w:val="000000"/>
        </w:rPr>
        <w:drawing>
          <wp:inline distT="0" distB="0" distL="114300" distR="114300">
            <wp:extent cx="182880" cy="2286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要求选出“加画线的词的解释，不正确的一项</w:t>
      </w:r>
      <w:r>
        <w:rPr>
          <w:rFonts w:ascii="宋体" w:hAnsi="宋体" w:cs="Times New Romance" w:hint="eastAsia"/>
          <w:color w:val="000000"/>
        </w:rPr>
        <w:t>”，</w:t>
      </w:r>
      <w:r>
        <w:rPr>
          <w:rFonts w:ascii="宋体" w:hAnsi="宋体" w:cs="Times New Romance" w:hint="eastAsia"/>
          <w:color w:val="000000"/>
        </w:rPr>
        <w:t>D</w:t>
      </w:r>
      <w:r>
        <w:rPr>
          <w:rFonts w:ascii="宋体" w:hAnsi="宋体" w:hint="eastAsia"/>
          <w:color w:val="000000"/>
        </w:rPr>
        <w:t>项，“是足为佐天子，相天下法矣”意思是“这满可以作为辅佐天子，作天下宰相的人所效法学习的呀”，所以“法”的意思是“榜样，效法学习的”。故选</w:t>
      </w:r>
      <w:r>
        <w:rPr>
          <w:rFonts w:ascii="宋体" w:hAnsi="宋体" w:cs="Times New Romance" w:hint="eastAsia"/>
          <w:color w:val="000000"/>
        </w:rPr>
        <w:t>D</w:t>
      </w:r>
      <w:r>
        <w:rPr>
          <w:rFonts w:ascii="宋体" w:hAnsi="宋体" w:cs="Times New Romance" w:hint="eastAsia"/>
          <w:color w:val="000000"/>
        </w:rPr>
        <w:t>。</w:t>
      </w:r>
    </w:p>
    <w:p w:rsidR="00C632E1" w:rsidRDefault="00A249C1">
      <w:pPr>
        <w:pStyle w:val="Normal1"/>
        <w:spacing w:after="200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【</w:t>
      </w:r>
      <w:r>
        <w:rPr>
          <w:rFonts w:ascii="宋体" w:hAnsi="宋体" w:hint="eastAsia"/>
          <w:color w:val="000000"/>
        </w:rPr>
        <w:t>14</w:t>
      </w:r>
      <w:r>
        <w:rPr>
          <w:rFonts w:ascii="宋体" w:hAnsi="宋体" w:hint="eastAsia"/>
          <w:color w:val="000000"/>
        </w:rPr>
        <w:t>题详解】</w:t>
      </w:r>
    </w:p>
    <w:p w:rsidR="00C632E1" w:rsidRDefault="00A249C1">
      <w:pPr>
        <w:pStyle w:val="Normal1"/>
        <w:spacing w:after="200"/>
        <w:textAlignment w:val="center"/>
        <w:rPr>
          <w:rFonts w:ascii="宋体" w:hAnsi="宋体" w:cs="Times New Romance"/>
          <w:color w:val="000000"/>
        </w:rPr>
      </w:pPr>
      <w:r>
        <w:rPr>
          <w:rFonts w:ascii="宋体" w:hAnsi="宋体" w:hint="eastAsia"/>
          <w:color w:val="000000"/>
        </w:rPr>
        <w:t>此题考查学生对文言虚词意义和用法的辨析能力。</w:t>
      </w:r>
      <w:r>
        <w:rPr>
          <w:rFonts w:ascii="宋体" w:hAnsi="宋体" w:hint="eastAsia"/>
          <w:color w:val="000000"/>
        </w:rPr>
        <w:t>解答时先要大致了解文章内容，弄清句子的意思，根据句意和对文言常用词的掌握来判断字词义。解释时要注意辨析词义和用法的变化，虚词大多是多义的，具体解答时要根据它在句中的作用来确定它的词义。同时还需做好课内知识的迁移。平时学生中要注意积累虚词的用法和意义。此题中，</w:t>
      </w:r>
      <w:r>
        <w:rPr>
          <w:rFonts w:ascii="宋体" w:hAnsi="宋体" w:cs="Times New Romance" w:hint="eastAsia"/>
          <w:color w:val="000000"/>
        </w:rPr>
        <w:t>A</w:t>
      </w:r>
      <w:r>
        <w:rPr>
          <w:rFonts w:ascii="宋体" w:hAnsi="宋体" w:hint="eastAsia"/>
          <w:color w:val="000000"/>
        </w:rPr>
        <w:t>项，焉：句末语气词</w:t>
      </w:r>
      <w:r>
        <w:rPr>
          <w:rFonts w:ascii="宋体" w:hAnsi="宋体" w:cs="Times New Romance" w:hint="eastAsia"/>
          <w:color w:val="000000"/>
        </w:rPr>
        <w:t>/</w:t>
      </w:r>
      <w:r>
        <w:rPr>
          <w:rFonts w:ascii="宋体" w:hAnsi="宋体" w:hint="eastAsia"/>
          <w:color w:val="000000"/>
        </w:rPr>
        <w:t>焉：疑问代词，为什么；</w:t>
      </w:r>
      <w:r>
        <w:rPr>
          <w:rFonts w:ascii="宋体" w:hAnsi="宋体" w:cs="Times New Romance" w:hint="eastAsia"/>
          <w:color w:val="000000"/>
        </w:rPr>
        <w:t>B</w:t>
      </w:r>
      <w:r>
        <w:rPr>
          <w:rFonts w:ascii="宋体" w:hAnsi="宋体" w:hint="eastAsia"/>
          <w:color w:val="000000"/>
        </w:rPr>
        <w:t>项。而：连词，表并列</w:t>
      </w:r>
      <w:r>
        <w:rPr>
          <w:rFonts w:ascii="宋体" w:hAnsi="宋体" w:cs="Times New Romance" w:hint="eastAsia"/>
          <w:color w:val="000000"/>
        </w:rPr>
        <w:t>/</w:t>
      </w:r>
      <w:r>
        <w:rPr>
          <w:rFonts w:ascii="宋体" w:hAnsi="宋体" w:hint="eastAsia"/>
          <w:color w:val="000000"/>
        </w:rPr>
        <w:t>而：连词，表顺承；</w:t>
      </w:r>
      <w:r>
        <w:rPr>
          <w:rFonts w:ascii="宋体" w:hAnsi="宋体" w:cs="Times New Romance" w:hint="eastAsia"/>
          <w:color w:val="000000"/>
        </w:rPr>
        <w:t>C</w:t>
      </w:r>
      <w:r>
        <w:rPr>
          <w:rFonts w:ascii="宋体" w:hAnsi="宋体" w:hint="eastAsia"/>
          <w:color w:val="000000"/>
        </w:rPr>
        <w:t>项，其：代词，他的</w:t>
      </w:r>
      <w:r>
        <w:rPr>
          <w:rFonts w:ascii="宋体" w:hAnsi="宋体" w:cs="Times New Romance" w:hint="eastAsia"/>
          <w:color w:val="000000"/>
        </w:rPr>
        <w:t>/</w:t>
      </w:r>
      <w:r>
        <w:rPr>
          <w:rFonts w:ascii="宋体" w:hAnsi="宋体" w:hint="eastAsia"/>
          <w:color w:val="000000"/>
        </w:rPr>
        <w:t>其：代词，他的</w:t>
      </w:r>
      <w:r>
        <w:rPr>
          <w:rFonts w:ascii="宋体" w:hAnsi="宋体" w:cs="Times New Romance" w:hint="eastAsia"/>
          <w:color w:val="000000"/>
        </w:rPr>
        <w:t>；</w:t>
      </w:r>
      <w:r>
        <w:rPr>
          <w:rFonts w:ascii="宋体" w:hAnsi="宋体" w:cs="Times New Romance" w:hint="eastAsia"/>
          <w:color w:val="000000"/>
        </w:rPr>
        <w:t>D</w:t>
      </w:r>
      <w:r>
        <w:rPr>
          <w:rFonts w:ascii="宋体" w:hAnsi="宋体" w:hint="eastAsia"/>
          <w:color w:val="000000"/>
        </w:rPr>
        <w:t>项，以：介词，用</w:t>
      </w:r>
      <w:r>
        <w:rPr>
          <w:rFonts w:ascii="宋体" w:hAnsi="宋体" w:cs="Times New Romance" w:hint="eastAsia"/>
          <w:color w:val="000000"/>
        </w:rPr>
        <w:t>/</w:t>
      </w:r>
      <w:r>
        <w:rPr>
          <w:rFonts w:ascii="宋体" w:hAnsi="宋体" w:hint="eastAsia"/>
          <w:color w:val="000000"/>
        </w:rPr>
        <w:t>以：连词，表修饰。故选</w:t>
      </w:r>
      <w:r>
        <w:rPr>
          <w:rFonts w:ascii="宋体" w:hAnsi="宋体" w:cs="Times New Romance" w:hint="eastAsia"/>
          <w:color w:val="000000"/>
        </w:rPr>
        <w:t>C</w:t>
      </w:r>
      <w:r>
        <w:rPr>
          <w:rFonts w:ascii="宋体" w:hAnsi="宋体" w:cs="Times New Romance" w:hint="eastAsia"/>
          <w:color w:val="000000"/>
        </w:rPr>
        <w:t>。</w:t>
      </w:r>
    </w:p>
    <w:p w:rsidR="00C632E1" w:rsidRDefault="00A249C1">
      <w:pPr>
        <w:pStyle w:val="Normal1"/>
        <w:spacing w:after="200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【</w:t>
      </w:r>
      <w:r>
        <w:rPr>
          <w:rFonts w:ascii="宋体" w:hAnsi="宋体" w:hint="eastAsia"/>
          <w:color w:val="000000"/>
        </w:rPr>
        <w:t>15</w:t>
      </w:r>
      <w:r>
        <w:rPr>
          <w:rFonts w:ascii="宋体" w:hAnsi="宋体" w:hint="eastAsia"/>
          <w:color w:val="000000"/>
        </w:rPr>
        <w:t>题详解】</w:t>
      </w:r>
    </w:p>
    <w:p w:rsidR="00C632E1" w:rsidRDefault="00A249C1">
      <w:pPr>
        <w:pStyle w:val="Normal1"/>
        <w:spacing w:after="200"/>
        <w:textAlignment w:val="center"/>
        <w:rPr>
          <w:rFonts w:ascii="宋体" w:hAnsi="宋体" w:cs="Times New Romance"/>
          <w:color w:val="000000"/>
        </w:rPr>
      </w:pPr>
      <w:r>
        <w:rPr>
          <w:rFonts w:ascii="宋体" w:hAnsi="宋体" w:hint="eastAsia"/>
          <w:color w:val="000000"/>
        </w:rPr>
        <w:t>此题考查学生对文本有关内容的分析和概括能力。命题主要着眼于主要内容</w:t>
      </w:r>
      <w:r>
        <w:rPr>
          <w:rFonts w:ascii="宋体" w:hAnsi="宋体" w:hint="eastAsia"/>
          <w:color w:val="000000"/>
        </w:rPr>
        <w:t>、人物形象特点、相关的事件、言行、观点、情感、技巧等。要在准确把握文意的基础上，带着选项回到原文，从人物、时间、地点、事件的混淆和关键词语的误译等角度进行比较分析，</w:t>
      </w:r>
      <w:proofErr w:type="gramStart"/>
      <w:r>
        <w:rPr>
          <w:rFonts w:ascii="宋体" w:hAnsi="宋体" w:hint="eastAsia"/>
          <w:color w:val="000000"/>
        </w:rPr>
        <w:t>作出</w:t>
      </w:r>
      <w:proofErr w:type="gramEnd"/>
      <w:r>
        <w:rPr>
          <w:rFonts w:ascii="宋体" w:hAnsi="宋体" w:hint="eastAsia"/>
          <w:color w:val="000000"/>
        </w:rPr>
        <w:t>判定。此题中，</w:t>
      </w:r>
      <w:r>
        <w:rPr>
          <w:rFonts w:ascii="宋体" w:hAnsi="宋体" w:cs="Times New Romance" w:hint="eastAsia"/>
          <w:color w:val="000000"/>
        </w:rPr>
        <w:t>B</w:t>
      </w:r>
      <w:r>
        <w:rPr>
          <w:rFonts w:ascii="宋体" w:hAnsi="宋体" w:hint="eastAsia"/>
          <w:color w:val="000000"/>
        </w:rPr>
        <w:t>项，“形成了对比的关系”说法错误，文章前后没有对比关系。故选</w:t>
      </w:r>
      <w:r>
        <w:rPr>
          <w:rFonts w:ascii="宋体" w:hAnsi="宋体" w:cs="Times New Romance" w:hint="eastAsia"/>
          <w:color w:val="000000"/>
        </w:rPr>
        <w:t>B</w:t>
      </w:r>
      <w:r>
        <w:rPr>
          <w:rFonts w:ascii="宋体" w:hAnsi="宋体" w:cs="Times New Romance" w:hint="eastAsia"/>
          <w:color w:val="000000"/>
        </w:rPr>
        <w:t>。</w:t>
      </w:r>
    </w:p>
    <w:p w:rsidR="00C632E1" w:rsidRDefault="00A249C1">
      <w:pPr>
        <w:pStyle w:val="Normal1"/>
        <w:spacing w:after="200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【</w:t>
      </w:r>
      <w:r>
        <w:rPr>
          <w:rFonts w:ascii="宋体" w:hAnsi="宋体" w:hint="eastAsia"/>
          <w:color w:val="000000"/>
        </w:rPr>
        <w:t>16</w:t>
      </w:r>
      <w:r>
        <w:rPr>
          <w:rFonts w:ascii="宋体" w:hAnsi="宋体" w:hint="eastAsia"/>
          <w:color w:val="000000"/>
        </w:rPr>
        <w:t>题详解】</w:t>
      </w:r>
    </w:p>
    <w:p w:rsidR="00C632E1" w:rsidRDefault="00A249C1">
      <w:pPr>
        <w:pStyle w:val="Normal1"/>
        <w:spacing w:after="200"/>
        <w:textAlignment w:val="center"/>
        <w:rPr>
          <w:rFonts w:ascii="宋体" w:hAnsi="宋体" w:cs="Times New Romance"/>
          <w:color w:val="000000"/>
        </w:rPr>
      </w:pPr>
      <w:r>
        <w:rPr>
          <w:rFonts w:ascii="宋体" w:hAnsi="宋体" w:hint="eastAsia"/>
          <w:color w:val="000000"/>
        </w:rPr>
        <w:t>此题考查文言文断句的能力。给文言文语段断句，需要在通读文意的基础上，对不能断开的字词要研究前后语句的含义及联系，看看断在哪里语意才能明白，句子前后的联系往往都有标志可寻，只要抓住了这些标志，就可以轻松断句，同时，需要掌握语句的大意，即可得出答案。</w:t>
      </w:r>
      <w:r>
        <w:rPr>
          <w:rFonts w:ascii="宋体" w:hAnsi="宋体" w:hint="eastAsia"/>
          <w:color w:val="000000"/>
        </w:rPr>
        <w:t>解答此题要先理解，后断句。本题</w:t>
      </w:r>
      <w:r>
        <w:rPr>
          <w:rFonts w:ascii="宋体" w:hAnsi="宋体" w:cs="Times New Romance" w:hint="eastAsia"/>
          <w:color w:val="000000"/>
        </w:rPr>
        <w:t>，</w:t>
      </w:r>
      <w:r>
        <w:rPr>
          <w:rFonts w:ascii="宋体" w:hAnsi="宋体" w:hint="eastAsia"/>
          <w:color w:val="000000"/>
        </w:rPr>
        <w:t>可以根据名词</w:t>
      </w:r>
      <w:proofErr w:type="gramStart"/>
      <w:r>
        <w:rPr>
          <w:rFonts w:ascii="宋体" w:hAnsi="宋体" w:hint="eastAsia"/>
          <w:color w:val="000000"/>
        </w:rPr>
        <w:t>词</w:t>
      </w:r>
      <w:proofErr w:type="gramEnd"/>
      <w:r>
        <w:rPr>
          <w:rFonts w:ascii="宋体" w:hAnsi="宋体" w:hint="eastAsia"/>
          <w:color w:val="000000"/>
        </w:rPr>
        <w:t>“天子</w:t>
      </w:r>
      <w:r>
        <w:rPr>
          <w:rFonts w:ascii="宋体" w:hAnsi="宋体" w:cs="Times New Romance" w:hint="eastAsia"/>
          <w:color w:val="000000"/>
        </w:rPr>
        <w:t>”“</w:t>
      </w:r>
      <w:r>
        <w:rPr>
          <w:rFonts w:ascii="宋体" w:hAnsi="宋体" w:hint="eastAsia"/>
          <w:color w:val="000000"/>
        </w:rPr>
        <w:t>天下</w:t>
      </w:r>
      <w:r>
        <w:rPr>
          <w:rFonts w:ascii="宋体" w:hAnsi="宋体" w:cs="Times New Romance" w:hint="eastAsia"/>
          <w:color w:val="000000"/>
        </w:rPr>
        <w:t>”“</w:t>
      </w:r>
      <w:r>
        <w:rPr>
          <w:rFonts w:ascii="宋体" w:hAnsi="宋体" w:hint="eastAsia"/>
          <w:color w:val="000000"/>
        </w:rPr>
        <w:t>纲纪</w:t>
      </w:r>
      <w:r>
        <w:rPr>
          <w:rFonts w:ascii="宋体" w:hAnsi="宋体" w:cs="Times New Romance" w:hint="eastAsia"/>
          <w:color w:val="000000"/>
        </w:rPr>
        <w:t>”“</w:t>
      </w:r>
      <w:r>
        <w:rPr>
          <w:rFonts w:ascii="宋体" w:hAnsi="宋体" w:hint="eastAsia"/>
          <w:color w:val="000000"/>
        </w:rPr>
        <w:t>法制</w:t>
      </w:r>
      <w:r>
        <w:rPr>
          <w:rFonts w:ascii="宋体" w:hAnsi="宋体" w:cs="Times New Romance" w:hint="eastAsia"/>
          <w:color w:val="000000"/>
        </w:rPr>
        <w:t>”“</w:t>
      </w:r>
      <w:r>
        <w:rPr>
          <w:rFonts w:ascii="宋体" w:hAnsi="宋体" w:hint="eastAsia"/>
          <w:color w:val="000000"/>
        </w:rPr>
        <w:t>梓人</w:t>
      </w:r>
      <w:r>
        <w:rPr>
          <w:rFonts w:ascii="宋体" w:hAnsi="宋体" w:cs="Times New Romance" w:hint="eastAsia"/>
          <w:color w:val="000000"/>
        </w:rPr>
        <w:t>”“</w:t>
      </w:r>
      <w:r>
        <w:rPr>
          <w:rFonts w:ascii="宋体" w:hAnsi="宋体" w:hint="eastAsia"/>
          <w:color w:val="000000"/>
        </w:rPr>
        <w:t>规矩</w:t>
      </w:r>
      <w:r>
        <w:rPr>
          <w:rFonts w:ascii="宋体" w:hAnsi="宋体" w:cs="Times New Romance" w:hint="eastAsia"/>
          <w:color w:val="000000"/>
        </w:rPr>
        <w:t>”“</w:t>
      </w:r>
      <w:r>
        <w:rPr>
          <w:rFonts w:ascii="宋体" w:hAnsi="宋体" w:hint="eastAsia"/>
          <w:color w:val="000000"/>
        </w:rPr>
        <w:t>绳墨</w:t>
      </w:r>
      <w:r>
        <w:rPr>
          <w:rFonts w:ascii="宋体" w:hAnsi="宋体" w:cs="Times New Romance" w:hint="eastAsia"/>
          <w:color w:val="000000"/>
        </w:rPr>
        <w:t>”，</w:t>
      </w:r>
      <w:r>
        <w:rPr>
          <w:rFonts w:ascii="宋体" w:hAnsi="宋体" w:hint="eastAsia"/>
          <w:color w:val="000000"/>
        </w:rPr>
        <w:t>虚词</w:t>
      </w:r>
      <w:r>
        <w:rPr>
          <w:rFonts w:ascii="宋体" w:hAnsi="宋体" w:cs="Times New Romance" w:hint="eastAsia"/>
          <w:color w:val="000000"/>
        </w:rPr>
        <w:t>“</w:t>
      </w:r>
      <w:r>
        <w:rPr>
          <w:rFonts w:ascii="宋体" w:hAnsi="宋体" w:hint="eastAsia"/>
          <w:color w:val="000000"/>
        </w:rPr>
        <w:t>者</w:t>
      </w:r>
      <w:r>
        <w:rPr>
          <w:rFonts w:ascii="宋体" w:hAnsi="宋体" w:cs="Times New Romance" w:hint="eastAsia"/>
          <w:color w:val="000000"/>
        </w:rPr>
        <w:t>”“</w:t>
      </w:r>
      <w:r>
        <w:rPr>
          <w:rFonts w:ascii="宋体" w:hAnsi="宋体" w:hint="eastAsia"/>
          <w:color w:val="000000"/>
        </w:rPr>
        <w:t>而</w:t>
      </w:r>
      <w:r>
        <w:rPr>
          <w:rFonts w:ascii="宋体" w:hAnsi="宋体" w:cs="Times New Romance" w:hint="eastAsia"/>
          <w:color w:val="000000"/>
        </w:rPr>
        <w:t>”“</w:t>
      </w:r>
      <w:r>
        <w:rPr>
          <w:rFonts w:ascii="宋体" w:hAnsi="宋体" w:hint="eastAsia"/>
          <w:color w:val="000000"/>
        </w:rPr>
        <w:t>焉</w:t>
      </w:r>
      <w:r>
        <w:rPr>
          <w:rFonts w:ascii="宋体" w:hAnsi="宋体" w:cs="Times New Romance" w:hint="eastAsia"/>
          <w:color w:val="000000"/>
        </w:rPr>
        <w:t>”“</w:t>
      </w:r>
      <w:r>
        <w:rPr>
          <w:rFonts w:ascii="宋体" w:hAnsi="宋体" w:hint="eastAsia"/>
          <w:color w:val="000000"/>
        </w:rPr>
        <w:t>其</w:t>
      </w:r>
      <w:r>
        <w:rPr>
          <w:rFonts w:ascii="宋体" w:hAnsi="宋体" w:cs="Times New Romance" w:hint="eastAsia"/>
          <w:color w:val="000000"/>
        </w:rPr>
        <w:t>”“</w:t>
      </w:r>
      <w:r>
        <w:rPr>
          <w:rFonts w:ascii="宋体" w:hAnsi="宋体" w:hint="eastAsia"/>
          <w:color w:val="000000"/>
        </w:rPr>
        <w:t>之</w:t>
      </w:r>
      <w:r>
        <w:rPr>
          <w:rFonts w:ascii="宋体" w:hAnsi="宋体" w:cs="Times New Romance" w:hint="eastAsia"/>
          <w:color w:val="000000"/>
        </w:rPr>
        <w:t>”“</w:t>
      </w:r>
      <w:r>
        <w:rPr>
          <w:rFonts w:ascii="宋体" w:hAnsi="宋体" w:hint="eastAsia"/>
          <w:color w:val="000000"/>
        </w:rPr>
        <w:t>以</w:t>
      </w:r>
      <w:r>
        <w:rPr>
          <w:rFonts w:ascii="宋体" w:hAnsi="宋体" w:cs="Times New Romance" w:hint="eastAsia"/>
          <w:color w:val="000000"/>
        </w:rPr>
        <w:t>”“</w:t>
      </w:r>
      <w:r>
        <w:rPr>
          <w:rFonts w:ascii="宋体" w:hAnsi="宋体" w:hint="eastAsia"/>
          <w:color w:val="000000"/>
        </w:rPr>
        <w:t>也”</w:t>
      </w:r>
      <w:r>
        <w:rPr>
          <w:rFonts w:ascii="宋体" w:hAnsi="宋体" w:cs="Times New Romance" w:hint="eastAsia"/>
          <w:color w:val="000000"/>
        </w:rPr>
        <w:t>，“</w:t>
      </w:r>
      <w:r>
        <w:rPr>
          <w:rFonts w:ascii="宋体" w:hAnsi="宋体" w:hint="eastAsia"/>
          <w:color w:val="000000"/>
        </w:rPr>
        <w:t>举而加焉”和“指而使焉”结构相同，前后断开，“条其纲纪而盈缩焉”和“齐其法制而整顿焉”结构相同，前后断开，再结合句子大概意思</w:t>
      </w:r>
      <w:r>
        <w:rPr>
          <w:rFonts w:ascii="宋体" w:hAnsi="宋体" w:cs="Times New Romance" w:hint="eastAsia"/>
          <w:color w:val="000000"/>
        </w:rPr>
        <w:t>：</w:t>
      </w:r>
      <w:r>
        <w:rPr>
          <w:rFonts w:ascii="宋体" w:hAnsi="宋体" w:hint="eastAsia"/>
          <w:color w:val="000000"/>
        </w:rPr>
        <w:t>那辅佐天子，作天下宰相的人，推荐人材，委任职责，发出命令，指派任务，整顿纲纪，进行增减，统一法治。这就好像</w:t>
      </w:r>
      <w:proofErr w:type="gramStart"/>
      <w:r>
        <w:rPr>
          <w:rFonts w:ascii="宋体" w:hAnsi="宋体" w:hint="eastAsia"/>
          <w:color w:val="000000"/>
        </w:rPr>
        <w:t>梓</w:t>
      </w:r>
      <w:proofErr w:type="gramEnd"/>
      <w:r>
        <w:rPr>
          <w:rFonts w:ascii="宋体" w:hAnsi="宋体" w:hint="eastAsia"/>
          <w:color w:val="000000"/>
        </w:rPr>
        <w:t>人有正方</w:t>
      </w:r>
      <w:proofErr w:type="gramStart"/>
      <w:r>
        <w:rPr>
          <w:rFonts w:ascii="宋体" w:hAnsi="宋体" w:hint="eastAsia"/>
          <w:color w:val="000000"/>
        </w:rPr>
        <w:t>圆和定</w:t>
      </w:r>
      <w:proofErr w:type="gramEnd"/>
      <w:r>
        <w:rPr>
          <w:rFonts w:ascii="宋体" w:hAnsi="宋体" w:hint="eastAsia"/>
          <w:color w:val="000000"/>
        </w:rPr>
        <w:t>曲直的工具而绘制出图样似的。句子可以断开为：</w:t>
      </w:r>
      <w:proofErr w:type="gramStart"/>
      <w:r>
        <w:rPr>
          <w:rFonts w:ascii="宋体" w:hAnsi="宋体" w:hint="eastAsia"/>
          <w:color w:val="000000"/>
        </w:rPr>
        <w:t>彼佐天子</w:t>
      </w:r>
      <w:proofErr w:type="gramEnd"/>
      <w:r>
        <w:rPr>
          <w:rFonts w:ascii="宋体" w:hAnsi="宋体" w:hint="eastAsia"/>
          <w:color w:val="000000"/>
        </w:rPr>
        <w:t>相天下者／举而加焉／指而使焉／</w:t>
      </w:r>
      <w:proofErr w:type="gramStart"/>
      <w:r>
        <w:rPr>
          <w:rFonts w:ascii="宋体" w:hAnsi="宋体" w:hint="eastAsia"/>
          <w:color w:val="000000"/>
        </w:rPr>
        <w:t>条其纲纪</w:t>
      </w:r>
      <w:proofErr w:type="gramEnd"/>
      <w:r>
        <w:rPr>
          <w:rFonts w:ascii="宋体" w:hAnsi="宋体" w:hint="eastAsia"/>
          <w:color w:val="000000"/>
        </w:rPr>
        <w:t>而盈缩焉／齐其法制而整顿焉／犹</w:t>
      </w:r>
      <w:proofErr w:type="gramStart"/>
      <w:r>
        <w:rPr>
          <w:rFonts w:ascii="宋体" w:hAnsi="宋体" w:hint="eastAsia"/>
          <w:color w:val="000000"/>
        </w:rPr>
        <w:t>梓</w:t>
      </w:r>
      <w:proofErr w:type="gramEnd"/>
      <w:r>
        <w:rPr>
          <w:rFonts w:ascii="宋体" w:hAnsi="宋体" w:hint="eastAsia"/>
          <w:color w:val="000000"/>
        </w:rPr>
        <w:t>人之有规矩／绳墨以定制也</w:t>
      </w:r>
      <w:r>
        <w:rPr>
          <w:rFonts w:ascii="宋体" w:hAnsi="宋体" w:cs="Times New Romance" w:hint="eastAsia"/>
          <w:color w:val="000000"/>
        </w:rPr>
        <w:t>。</w:t>
      </w:r>
    </w:p>
    <w:p w:rsidR="00C632E1" w:rsidRDefault="00A249C1">
      <w:pPr>
        <w:pStyle w:val="Normal1"/>
        <w:spacing w:after="200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【</w:t>
      </w:r>
      <w:r>
        <w:rPr>
          <w:rFonts w:ascii="宋体" w:hAnsi="宋体" w:hint="eastAsia"/>
          <w:color w:val="000000"/>
        </w:rPr>
        <w:t>17</w:t>
      </w:r>
      <w:r>
        <w:rPr>
          <w:rFonts w:ascii="宋体" w:hAnsi="宋体" w:hint="eastAsia"/>
          <w:color w:val="000000"/>
        </w:rPr>
        <w:t>题</w:t>
      </w:r>
      <w:r>
        <w:rPr>
          <w:rFonts w:ascii="宋体" w:hAnsi="宋体" w:hint="eastAsia"/>
          <w:noProof/>
          <w:color w:val="000000"/>
        </w:rPr>
        <w:drawing>
          <wp:inline distT="0" distB="0" distL="114300" distR="114300">
            <wp:extent cx="19050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详解】</w:t>
      </w:r>
    </w:p>
    <w:p w:rsidR="00C632E1" w:rsidRDefault="00A249C1">
      <w:pPr>
        <w:pStyle w:val="Normal1"/>
        <w:spacing w:after="200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lastRenderedPageBreak/>
        <w:t>此题考查学生文言文翻译的能力。解答此题绝不可孤立的翻译句子。首先要有语境意识，结合上下文大体把握全句意思，再找出句中的关键字、辨析该句句式，然后进行翻译，翻译时以直译为主，意译为辅。一般为直译（某些特殊词语，如官职名、地名</w:t>
      </w:r>
      <w:r>
        <w:rPr>
          <w:rFonts w:ascii="宋体" w:hAnsi="宋体" w:hint="eastAsia"/>
          <w:color w:val="000000"/>
        </w:rPr>
        <w:t>、年号名等可不译），注意字句的落实。翻译时还要注意按现代汉语的规范，达到</w:t>
      </w:r>
      <w:proofErr w:type="gramStart"/>
      <w:r>
        <w:rPr>
          <w:rFonts w:ascii="宋体" w:hAnsi="宋体" w:hint="eastAsia"/>
          <w:color w:val="000000"/>
        </w:rPr>
        <w:t>词达句顺</w:t>
      </w:r>
      <w:proofErr w:type="gramEnd"/>
      <w:r>
        <w:rPr>
          <w:rFonts w:ascii="宋体" w:hAnsi="宋体" w:hint="eastAsia"/>
          <w:color w:val="000000"/>
        </w:rPr>
        <w:t>。此题中重点词为：</w:t>
      </w:r>
      <w:r>
        <w:rPr>
          <w:rFonts w:ascii="宋体" w:hAnsi="宋体" w:cs="Times New Romance" w:hint="eastAsia"/>
          <w:color w:val="000000"/>
        </w:rPr>
        <w:t>(1)</w:t>
      </w:r>
      <w:r>
        <w:rPr>
          <w:rFonts w:ascii="宋体" w:hAnsi="宋体" w:hint="eastAsia"/>
          <w:color w:val="000000"/>
        </w:rPr>
        <w:t>“委”</w:t>
      </w:r>
      <w:r>
        <w:rPr>
          <w:rFonts w:ascii="宋体" w:hAnsi="宋体" w:cs="Times New Romance" w:hint="eastAsia"/>
          <w:color w:val="000000"/>
        </w:rPr>
        <w:t>，</w:t>
      </w:r>
      <w:r>
        <w:rPr>
          <w:rFonts w:ascii="宋体" w:hAnsi="宋体" w:hint="eastAsia"/>
          <w:color w:val="000000"/>
        </w:rPr>
        <w:t>蓄积；“会”</w:t>
      </w:r>
      <w:r>
        <w:rPr>
          <w:rFonts w:ascii="宋体" w:hAnsi="宋体" w:cs="Times New Romance" w:hint="eastAsia"/>
          <w:color w:val="000000"/>
        </w:rPr>
        <w:t>，</w:t>
      </w:r>
      <w:r>
        <w:rPr>
          <w:rFonts w:ascii="宋体" w:hAnsi="宋体" w:hint="eastAsia"/>
          <w:color w:val="000000"/>
        </w:rPr>
        <w:t>召集；“或”</w:t>
      </w:r>
      <w:r>
        <w:rPr>
          <w:rFonts w:ascii="宋体" w:hAnsi="宋体" w:cs="Times New Romance" w:hint="eastAsia"/>
          <w:color w:val="000000"/>
        </w:rPr>
        <w:t>，</w:t>
      </w:r>
      <w:r>
        <w:rPr>
          <w:rFonts w:ascii="宋体" w:hAnsi="宋体" w:hint="eastAsia"/>
          <w:color w:val="000000"/>
        </w:rPr>
        <w:t>有的；“向”</w:t>
      </w:r>
      <w:r>
        <w:rPr>
          <w:rFonts w:ascii="宋体" w:hAnsi="宋体" w:cs="Times New Romance" w:hint="eastAsia"/>
          <w:color w:val="000000"/>
        </w:rPr>
        <w:t>，</w:t>
      </w:r>
      <w:r>
        <w:rPr>
          <w:rFonts w:ascii="宋体" w:hAnsi="宋体" w:hint="eastAsia"/>
          <w:color w:val="000000"/>
        </w:rPr>
        <w:t>朝着；</w:t>
      </w:r>
      <w:r>
        <w:rPr>
          <w:rFonts w:ascii="宋体" w:hAnsi="宋体" w:cs="Times New Romance" w:hint="eastAsia"/>
          <w:color w:val="000000"/>
        </w:rPr>
        <w:t>(2)</w:t>
      </w:r>
      <w:r>
        <w:rPr>
          <w:rFonts w:ascii="宋体" w:hAnsi="宋体" w:hint="eastAsia"/>
          <w:color w:val="000000"/>
        </w:rPr>
        <w:t>“衒”</w:t>
      </w:r>
      <w:r>
        <w:rPr>
          <w:rFonts w:ascii="宋体" w:hAnsi="宋体" w:cs="Times New Romance" w:hint="eastAsia"/>
          <w:color w:val="000000"/>
        </w:rPr>
        <w:t>，</w:t>
      </w:r>
      <w:r>
        <w:rPr>
          <w:rFonts w:ascii="宋体" w:hAnsi="宋体" w:hint="eastAsia"/>
          <w:color w:val="000000"/>
        </w:rPr>
        <w:t>夸耀；“矜”</w:t>
      </w:r>
      <w:r>
        <w:rPr>
          <w:rFonts w:ascii="宋体" w:hAnsi="宋体" w:cs="Times New Romance" w:hint="eastAsia"/>
          <w:color w:val="000000"/>
        </w:rPr>
        <w:t>，</w:t>
      </w:r>
      <w:r>
        <w:rPr>
          <w:rFonts w:ascii="宋体" w:hAnsi="宋体" w:hint="eastAsia"/>
          <w:color w:val="000000"/>
        </w:rPr>
        <w:t>夸耀；“亲”</w:t>
      </w:r>
      <w:r>
        <w:rPr>
          <w:rFonts w:ascii="宋体" w:hAnsi="宋体" w:cs="Times New Romance" w:hint="eastAsia"/>
          <w:color w:val="000000"/>
        </w:rPr>
        <w:t>，</w:t>
      </w:r>
      <w:r>
        <w:rPr>
          <w:rFonts w:ascii="宋体" w:hAnsi="宋体" w:hint="eastAsia"/>
          <w:color w:val="000000"/>
        </w:rPr>
        <w:t>亲自；“侵”</w:t>
      </w:r>
      <w:r>
        <w:rPr>
          <w:rFonts w:ascii="宋体" w:hAnsi="宋体" w:cs="Times New Romance" w:hint="eastAsia"/>
          <w:color w:val="000000"/>
        </w:rPr>
        <w:t>，</w:t>
      </w:r>
      <w:r>
        <w:rPr>
          <w:rFonts w:ascii="宋体" w:hAnsi="宋体" w:hint="eastAsia"/>
          <w:color w:val="000000"/>
        </w:rPr>
        <w:t>干涉。</w:t>
      </w:r>
    </w:p>
    <w:p w:rsidR="00C632E1" w:rsidRDefault="00A249C1">
      <w:pPr>
        <w:pStyle w:val="Normal1"/>
        <w:spacing w:after="200"/>
        <w:textAlignment w:val="center"/>
        <w:rPr>
          <w:rFonts w:ascii="宋体" w:hAnsi="宋体" w:cs="宋体"/>
          <w:color w:val="000000"/>
          <w:szCs w:val="22"/>
        </w:rPr>
      </w:pPr>
      <w:r>
        <w:rPr>
          <w:rFonts w:ascii="宋体" w:hAnsi="宋体" w:hint="eastAsia"/>
          <w:color w:val="000000"/>
        </w:rPr>
        <w:t>【点睛】文言文语句翻译，首先要找出专有名词，即人名、地名、官职等；然后再看有否特殊句式，最后再确定关键字进行翻译，一般为直译。文言文的翻译，最基本的方法就是替换、组词、保留、省略。对古今异义的词语要“替换”，翻译为没有查处；对古今词义大体一致的词语则“组词”；对特殊的地名、人名等要“保留</w:t>
      </w:r>
      <w:r>
        <w:rPr>
          <w:rFonts w:ascii="宋体" w:hAnsi="宋体" w:hint="eastAsia"/>
          <w:color w:val="000000"/>
        </w:rPr>
        <w:t>”；对古汉语中的同义反复的词语可以“省略”其中一个，有些虚词不必要或难于恰当翻译出来的也可以“省略”。</w:t>
      </w:r>
    </w:p>
    <w:p w:rsidR="00C632E1" w:rsidRDefault="00A249C1">
      <w:pPr>
        <w:pStyle w:val="Normal1"/>
        <w:spacing w:after="200"/>
        <w:jc w:val="left"/>
        <w:textAlignment w:val="center"/>
        <w:rPr>
          <w:rFonts w:ascii="楷体" w:eastAsia="楷体" w:hAnsi="楷体" w:cs="楷体"/>
          <w:b/>
          <w:bCs/>
          <w:color w:val="000000"/>
        </w:rPr>
      </w:pPr>
      <w:r>
        <w:rPr>
          <w:rFonts w:ascii="楷体" w:eastAsia="楷体" w:hAnsi="楷体" w:cs="楷体" w:hint="eastAsia"/>
          <w:b/>
          <w:bCs/>
          <w:color w:val="000000"/>
        </w:rPr>
        <w:t>参考译文：</w:t>
      </w:r>
    </w:p>
    <w:p w:rsidR="00C632E1" w:rsidRDefault="00A249C1">
      <w:pPr>
        <w:pStyle w:val="Normal1"/>
        <w:spacing w:after="200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proofErr w:type="gramStart"/>
      <w:r>
        <w:rPr>
          <w:rFonts w:ascii="楷体" w:eastAsia="楷体" w:hAnsi="楷体" w:cs="楷体" w:hint="eastAsia"/>
          <w:color w:val="000000"/>
        </w:rPr>
        <w:t>翡封叔</w:t>
      </w:r>
      <w:proofErr w:type="gramEnd"/>
      <w:r>
        <w:rPr>
          <w:rFonts w:ascii="楷体" w:eastAsia="楷体" w:hAnsi="楷体" w:cs="楷体" w:hint="eastAsia"/>
          <w:color w:val="000000"/>
        </w:rPr>
        <w:t>的家宅在德里地方。有位木匠敲他的门，希望</w:t>
      </w:r>
      <w:proofErr w:type="gramStart"/>
      <w:r>
        <w:rPr>
          <w:rFonts w:ascii="楷体" w:eastAsia="楷体" w:hAnsi="楷体" w:cs="楷体" w:hint="eastAsia"/>
          <w:color w:val="000000"/>
        </w:rPr>
        <w:t>租间空屋子</w:t>
      </w:r>
      <w:proofErr w:type="gramEnd"/>
      <w:r>
        <w:rPr>
          <w:rFonts w:ascii="楷体" w:eastAsia="楷体" w:hAnsi="楷体" w:cs="楷体" w:hint="eastAsia"/>
          <w:color w:val="000000"/>
        </w:rPr>
        <w:t>居住，</w:t>
      </w:r>
      <w:proofErr w:type="gramStart"/>
      <w:r>
        <w:rPr>
          <w:rFonts w:ascii="楷体" w:eastAsia="楷体" w:hAnsi="楷体" w:cs="楷体" w:hint="eastAsia"/>
          <w:color w:val="000000"/>
        </w:rPr>
        <w:t>用替屋主</w:t>
      </w:r>
      <w:proofErr w:type="gramEnd"/>
      <w:r>
        <w:rPr>
          <w:rFonts w:ascii="楷体" w:eastAsia="楷体" w:hAnsi="楷体" w:cs="楷体" w:hint="eastAsia"/>
          <w:color w:val="000000"/>
        </w:rPr>
        <w:t>人服役来代替房租</w:t>
      </w:r>
      <w:r>
        <w:rPr>
          <w:rFonts w:ascii="楷体" w:eastAsia="楷体" w:hAnsi="楷体" w:cs="楷体" w:hint="eastAsia"/>
          <w:color w:val="000000"/>
        </w:rPr>
        <w:t>.</w:t>
      </w:r>
      <w:r>
        <w:rPr>
          <w:rFonts w:ascii="楷体" w:eastAsia="楷体" w:hAnsi="楷体" w:cs="楷体" w:hint="eastAsia"/>
          <w:color w:val="000000"/>
        </w:rPr>
        <w:t>他所执掌的是些度量长短，规划方圆和校正曲直的工具；家里不储备磨砺和砍削的器具。问他有什么能耐，他说：“我善于计算，测量木材。观看房屋的式样和，高深，圆方，短长的适合不适合；我指挥驱使，而由众工匠去干。离了我，大家就不能建成一栋房子。所以被官府供养，我得到的奉禄比别人多三倍；在私人家里干活，我取全部报酬的一大半。”后来有一天，我进了他的住屋。他</w:t>
      </w:r>
      <w:proofErr w:type="gramStart"/>
      <w:r>
        <w:rPr>
          <w:rFonts w:ascii="楷体" w:eastAsia="楷体" w:hAnsi="楷体" w:cs="楷体" w:hint="eastAsia"/>
          <w:color w:val="000000"/>
        </w:rPr>
        <w:t>的床缺了</w:t>
      </w:r>
      <w:proofErr w:type="gramEnd"/>
      <w:r>
        <w:rPr>
          <w:rFonts w:ascii="楷体" w:eastAsia="楷体" w:hAnsi="楷体" w:cs="楷体" w:hint="eastAsia"/>
          <w:color w:val="000000"/>
        </w:rPr>
        <w:t>腿却不修理，说：“将要请别的工匠来修理。”我很耻笑他，说他是没有才能却贪</w:t>
      </w:r>
      <w:r>
        <w:rPr>
          <w:rFonts w:ascii="楷体" w:eastAsia="楷体" w:hAnsi="楷体" w:cs="楷体" w:hint="eastAsia"/>
          <w:color w:val="000000"/>
        </w:rPr>
        <w:t>图俸禄，喜爱钱财的人。</w:t>
      </w:r>
    </w:p>
    <w:p w:rsidR="00C632E1" w:rsidRDefault="00A249C1">
      <w:pPr>
        <w:pStyle w:val="Normal1"/>
        <w:spacing w:after="200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 w:hint="eastAsia"/>
          <w:color w:val="000000"/>
        </w:rPr>
        <w:t>后来，京兆伊将要修饰官衙的房屋，我到过那里。（在那里）蓄积了大量木材，招集了许多工匠。有的拿着斧斤，有的拿着刀锯，都围成一圈站着，面朝着（那位）木匠。木匠左手拿着长尺，右手拿着木杖，站在中间。他衡量房屋的承担情况，察看木料的性能酌情选用。挥动他的</w:t>
      </w:r>
      <w:proofErr w:type="gramStart"/>
      <w:r>
        <w:rPr>
          <w:rFonts w:ascii="楷体" w:eastAsia="楷体" w:hAnsi="楷体" w:cs="楷体" w:hint="eastAsia"/>
          <w:color w:val="000000"/>
        </w:rPr>
        <w:t>木仗说</w:t>
      </w:r>
      <w:proofErr w:type="gramEnd"/>
      <w:r>
        <w:rPr>
          <w:rFonts w:ascii="楷体" w:eastAsia="楷体" w:hAnsi="楷体" w:cs="楷体" w:hint="eastAsia"/>
          <w:color w:val="000000"/>
        </w:rPr>
        <w:t>：“用斧子砍！”那拿斧子的就跑道</w:t>
      </w:r>
      <w:proofErr w:type="gramStart"/>
      <w:r>
        <w:rPr>
          <w:rFonts w:ascii="楷体" w:eastAsia="楷体" w:hAnsi="楷体" w:cs="楷体" w:hint="eastAsia"/>
          <w:color w:val="000000"/>
        </w:rPr>
        <w:t>右边去</w:t>
      </w:r>
      <w:proofErr w:type="gramEnd"/>
      <w:r>
        <w:rPr>
          <w:rFonts w:ascii="楷体" w:eastAsia="楷体" w:hAnsi="楷体" w:cs="楷体" w:hint="eastAsia"/>
          <w:color w:val="000000"/>
        </w:rPr>
        <w:t>砍；回头指着木材说：“用锯锯！”</w:t>
      </w:r>
      <w:proofErr w:type="gramStart"/>
      <w:r>
        <w:rPr>
          <w:rFonts w:ascii="楷体" w:eastAsia="楷体" w:hAnsi="楷体" w:cs="楷体" w:hint="eastAsia"/>
          <w:color w:val="000000"/>
        </w:rPr>
        <w:t>那拿锯的</w:t>
      </w:r>
      <w:proofErr w:type="gramEnd"/>
      <w:r>
        <w:rPr>
          <w:rFonts w:ascii="楷体" w:eastAsia="楷体" w:hAnsi="楷体" w:cs="楷体" w:hint="eastAsia"/>
          <w:color w:val="000000"/>
        </w:rPr>
        <w:t>就跑道左边去锯。不一会，拿斧子的砍，拿刀的削，全都看着他的脸色，等待他的发话，没有一个敢</w:t>
      </w:r>
      <w:proofErr w:type="gramStart"/>
      <w:r>
        <w:rPr>
          <w:rFonts w:ascii="楷体" w:eastAsia="楷体" w:hAnsi="楷体" w:cs="楷体" w:hint="eastAsia"/>
          <w:color w:val="000000"/>
        </w:rPr>
        <w:t>自做主张</w:t>
      </w:r>
      <w:proofErr w:type="gramEnd"/>
      <w:r>
        <w:rPr>
          <w:rFonts w:ascii="楷体" w:eastAsia="楷体" w:hAnsi="楷体" w:cs="楷体" w:hint="eastAsia"/>
          <w:color w:val="000000"/>
        </w:rPr>
        <w:t>的。那些不能胜任的人，被他愤怒地斥退了，也不敢有一点怨恨。他在</w:t>
      </w:r>
      <w:r>
        <w:rPr>
          <w:rFonts w:ascii="楷体" w:eastAsia="楷体" w:hAnsi="楷体" w:cs="楷体" w:hint="eastAsia"/>
          <w:color w:val="000000"/>
        </w:rPr>
        <w:t>墙上绘了官署房子的图样，刚满一尺大小的图样却细致详尽地画出了它的建筑构造</w:t>
      </w:r>
      <w:r>
        <w:rPr>
          <w:rFonts w:ascii="楷体" w:eastAsia="楷体" w:hAnsi="楷体" w:cs="楷体" w:hint="eastAsia"/>
          <w:color w:val="000000"/>
        </w:rPr>
        <w:t>.</w:t>
      </w:r>
      <w:r>
        <w:rPr>
          <w:rFonts w:ascii="楷体" w:eastAsia="楷体" w:hAnsi="楷体" w:cs="楷体" w:hint="eastAsia"/>
          <w:color w:val="000000"/>
        </w:rPr>
        <w:t>按照图上微小的尺寸计算，建造起的高楼大厦，没有一点误差的地方。已建成后</w:t>
      </w:r>
      <w:r>
        <w:rPr>
          <w:rFonts w:ascii="楷体" w:eastAsia="楷体" w:hAnsi="楷体" w:cs="楷体" w:hint="eastAsia"/>
          <w:color w:val="000000"/>
        </w:rPr>
        <w:t>,</w:t>
      </w:r>
      <w:r>
        <w:rPr>
          <w:rFonts w:ascii="楷体" w:eastAsia="楷体" w:hAnsi="楷体" w:cs="楷体" w:hint="eastAsia"/>
          <w:color w:val="000000"/>
        </w:rPr>
        <w:t>在上栋上写道：某年某月某日某某修建，原来是他的姓名，凡是被他役使的工匠都不在上面列名。我围绕着一看，感到非常惊讶，然后我才知道他技术的精湛和伟大啊！</w:t>
      </w:r>
    </w:p>
    <w:p w:rsidR="00C632E1" w:rsidRDefault="00A249C1">
      <w:pPr>
        <w:pStyle w:val="Normal1"/>
        <w:spacing w:after="200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 w:hint="eastAsia"/>
          <w:color w:val="000000"/>
        </w:rPr>
        <w:t>接着我就感叹地说：他大概是放弃了他的手艺，专门使用他的思想智慧，能知道全局要领的人吧？我听说“劳心的人役使别人，劳力的人被别人役使”；他大概是劳心的人吧？有一般技艺的人出力劳动，有才智的</w:t>
      </w:r>
      <w:r>
        <w:rPr>
          <w:rFonts w:ascii="楷体" w:eastAsia="楷体" w:hAnsi="楷体" w:cs="楷体" w:hint="eastAsia"/>
          <w:noProof/>
          <w:color w:val="000000"/>
        </w:rPr>
        <w:drawing>
          <wp:inline distT="0" distB="0" distL="114300" distR="114300">
            <wp:extent cx="19431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color w:val="000000"/>
        </w:rPr>
        <w:t>人出谋划策，他大概是有才智的</w:t>
      </w:r>
      <w:r>
        <w:rPr>
          <w:rFonts w:ascii="楷体" w:eastAsia="楷体" w:hAnsi="楷体" w:cs="楷体" w:hint="eastAsia"/>
          <w:color w:val="000000"/>
        </w:rPr>
        <w:t>人吧？</w:t>
      </w:r>
      <w:proofErr w:type="gramStart"/>
      <w:r>
        <w:rPr>
          <w:rFonts w:ascii="楷体" w:eastAsia="楷体" w:hAnsi="楷体" w:cs="楷体" w:hint="eastAsia"/>
          <w:color w:val="000000"/>
        </w:rPr>
        <w:t>这满可以</w:t>
      </w:r>
      <w:proofErr w:type="gramEnd"/>
      <w:r>
        <w:rPr>
          <w:rFonts w:ascii="楷体" w:eastAsia="楷体" w:hAnsi="楷体" w:cs="楷体" w:hint="eastAsia"/>
          <w:color w:val="000000"/>
        </w:rPr>
        <w:t>作为辅佐天子，作天下宰相的人所效法学习的呀！事情没有比这再相近似的了。那辅佐天子，作天下宰相的人，推荐人材，委任职责，发出命令，指派任务，整顿纲纪，进行增减，统一法治。这就好像</w:t>
      </w:r>
      <w:proofErr w:type="gramStart"/>
      <w:r>
        <w:rPr>
          <w:rFonts w:ascii="楷体" w:eastAsia="楷体" w:hAnsi="楷体" w:cs="楷体" w:hint="eastAsia"/>
          <w:color w:val="000000"/>
        </w:rPr>
        <w:t>梓</w:t>
      </w:r>
      <w:proofErr w:type="gramEnd"/>
      <w:r>
        <w:rPr>
          <w:rFonts w:ascii="楷体" w:eastAsia="楷体" w:hAnsi="楷体" w:cs="楷体" w:hint="eastAsia"/>
          <w:color w:val="000000"/>
        </w:rPr>
        <w:t>人有正方</w:t>
      </w:r>
      <w:proofErr w:type="gramStart"/>
      <w:r>
        <w:rPr>
          <w:rFonts w:ascii="楷体" w:eastAsia="楷体" w:hAnsi="楷体" w:cs="楷体" w:hint="eastAsia"/>
          <w:color w:val="000000"/>
        </w:rPr>
        <w:t>圆和定</w:t>
      </w:r>
      <w:proofErr w:type="gramEnd"/>
      <w:r>
        <w:rPr>
          <w:rFonts w:ascii="楷体" w:eastAsia="楷体" w:hAnsi="楷体" w:cs="楷体" w:hint="eastAsia"/>
          <w:color w:val="000000"/>
        </w:rPr>
        <w:t>曲直的工具而绘制出图样似的。选择天下的官吏，使他们适合自己的职务；安置天下的老百姓，使他们安居乐业。看了国都就了解了郊外，看了</w:t>
      </w:r>
      <w:proofErr w:type="gramStart"/>
      <w:r>
        <w:rPr>
          <w:rFonts w:ascii="楷体" w:eastAsia="楷体" w:hAnsi="楷体" w:cs="楷体" w:hint="eastAsia"/>
          <w:color w:val="000000"/>
        </w:rPr>
        <w:t>郊外就</w:t>
      </w:r>
      <w:proofErr w:type="gramEnd"/>
      <w:r>
        <w:rPr>
          <w:rFonts w:ascii="楷体" w:eastAsia="楷体" w:hAnsi="楷体" w:cs="楷体" w:hint="eastAsia"/>
          <w:color w:val="000000"/>
        </w:rPr>
        <w:t>了解了诸侯国，看了诸侯国就了解了整个天下。那些远近大小的国事，可以根据手中的图本来研究，了解。这就好像</w:t>
      </w:r>
      <w:proofErr w:type="gramStart"/>
      <w:r>
        <w:rPr>
          <w:rFonts w:ascii="楷体" w:eastAsia="楷体" w:hAnsi="楷体" w:cs="楷体" w:hint="eastAsia"/>
          <w:color w:val="000000"/>
        </w:rPr>
        <w:t>梓</w:t>
      </w:r>
      <w:proofErr w:type="gramEnd"/>
      <w:r>
        <w:rPr>
          <w:rFonts w:ascii="楷体" w:eastAsia="楷体" w:hAnsi="楷体" w:cs="楷体" w:hint="eastAsia"/>
          <w:color w:val="000000"/>
        </w:rPr>
        <w:t>人在墙上绘画官署房子的图样而完成工程一样。把有才能</w:t>
      </w:r>
      <w:r>
        <w:rPr>
          <w:rFonts w:ascii="楷体" w:eastAsia="楷体" w:hAnsi="楷体" w:cs="楷体" w:hint="eastAsia"/>
          <w:noProof/>
          <w:color w:val="000000"/>
        </w:rPr>
        <w:drawing>
          <wp:inline distT="0" distB="0" distL="114300" distR="114300">
            <wp:extent cx="180975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color w:val="000000"/>
        </w:rPr>
        <w:t>的人提拔上来，并充</w:t>
      </w:r>
      <w:r>
        <w:rPr>
          <w:rFonts w:ascii="楷体" w:eastAsia="楷体" w:hAnsi="楷体" w:cs="楷体" w:hint="eastAsia"/>
          <w:color w:val="000000"/>
        </w:rPr>
        <w:t>分发挥他的本领，使他不必对任何人感恩戴德；把没有才能的人辞退，让他休息，他也不敢恼恨。不夸耀自己的才能，不自尊自大，</w:t>
      </w:r>
      <w:proofErr w:type="gramStart"/>
      <w:r>
        <w:rPr>
          <w:rFonts w:ascii="楷体" w:eastAsia="楷体" w:hAnsi="楷体" w:cs="楷体" w:hint="eastAsia"/>
          <w:color w:val="000000"/>
        </w:rPr>
        <w:t>虚图功名</w:t>
      </w:r>
      <w:proofErr w:type="gramEnd"/>
      <w:r>
        <w:rPr>
          <w:rFonts w:ascii="楷体" w:eastAsia="楷体" w:hAnsi="楷体" w:cs="楷体" w:hint="eastAsia"/>
          <w:color w:val="000000"/>
        </w:rPr>
        <w:t>，不亲自去做那些微小琐碎的事情，不干涉众官的工作，每天和天下的杰出的人材一起讨论治理国家的根本道理。这就</w:t>
      </w:r>
      <w:proofErr w:type="gramStart"/>
      <w:r>
        <w:rPr>
          <w:rFonts w:ascii="楷体" w:eastAsia="楷体" w:hAnsi="楷体" w:cs="楷体" w:hint="eastAsia"/>
          <w:color w:val="000000"/>
        </w:rPr>
        <w:t>象梓</w:t>
      </w:r>
      <w:proofErr w:type="gramEnd"/>
      <w:r>
        <w:rPr>
          <w:rFonts w:ascii="楷体" w:eastAsia="楷体" w:hAnsi="楷体" w:cs="楷体" w:hint="eastAsia"/>
          <w:color w:val="000000"/>
        </w:rPr>
        <w:lastRenderedPageBreak/>
        <w:t>人善于运用众工匠而不自夸手艺一样。这样以后，做宰相的道理才算懂得，各诸侯国才得到了治理。</w:t>
      </w:r>
    </w:p>
    <w:p w:rsidR="00C632E1" w:rsidRDefault="00A249C1">
      <w:pPr>
        <w:pStyle w:val="Normal1"/>
        <w:spacing w:after="200"/>
        <w:ind w:firstLine="420"/>
        <w:jc w:val="left"/>
        <w:textAlignment w:val="center"/>
        <w:rPr>
          <w:rFonts w:ascii="楷体" w:eastAsia="楷体" w:hAnsi="楷体" w:cs="楷体"/>
          <w:color w:val="000000"/>
          <w:szCs w:val="22"/>
        </w:rPr>
      </w:pPr>
      <w:r>
        <w:rPr>
          <w:rFonts w:ascii="楷体" w:eastAsia="楷体" w:hAnsi="楷体" w:cs="楷体" w:hint="eastAsia"/>
          <w:color w:val="000000"/>
        </w:rPr>
        <w:t>我认为：因为木匠师傅之道与宰相之道很类似，所以特别写下来，然后收藏起来。在古代，木匠师傅又称呼为：“审曲面势”的人，在今天，则被称为：“监督建筑之人”。我所遇到的这位木匠师傅，他姓名是杨</w:t>
      </w:r>
      <w:proofErr w:type="gramStart"/>
      <w:r>
        <w:rPr>
          <w:rFonts w:ascii="楷体" w:eastAsia="楷体" w:hAnsi="楷体" w:cs="楷体" w:hint="eastAsia"/>
          <w:color w:val="000000"/>
        </w:rPr>
        <w:t>潜</w:t>
      </w:r>
      <w:proofErr w:type="gramEnd"/>
      <w:r>
        <w:rPr>
          <w:rFonts w:ascii="楷体" w:eastAsia="楷体" w:hAnsi="楷体" w:cs="楷体" w:hint="eastAsia"/>
          <w:color w:val="000000"/>
        </w:rPr>
        <w:t>。</w:t>
      </w:r>
    </w:p>
    <w:p w:rsidR="00C632E1" w:rsidRDefault="00A249C1">
      <w:pPr>
        <w:pStyle w:val="10"/>
        <w:spacing w:after="20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19.</w:t>
      </w:r>
      <w:r>
        <w:rPr>
          <w:rFonts w:ascii="宋体" w:hAnsi="宋体" w:cs="宋体" w:hint="eastAsia"/>
          <w:color w:val="000000"/>
        </w:rPr>
        <w:t>用典。作者借王</w:t>
      </w:r>
      <w:proofErr w:type="gramStart"/>
      <w:r>
        <w:rPr>
          <w:rFonts w:ascii="宋体" w:hAnsi="宋体" w:cs="宋体" w:hint="eastAsia"/>
          <w:color w:val="000000"/>
        </w:rPr>
        <w:t>粲</w:t>
      </w:r>
      <w:proofErr w:type="gramEnd"/>
      <w:r>
        <w:rPr>
          <w:rFonts w:ascii="宋体" w:hAnsi="宋体" w:cs="宋体" w:hint="eastAsia"/>
          <w:color w:val="000000"/>
        </w:rPr>
        <w:t>辞家的典故，表达自己的怀才不遇之感，以及思乡念亲之情。（典故</w:t>
      </w:r>
      <w:r>
        <w:rPr>
          <w:rFonts w:ascii="宋体" w:hAnsi="宋体" w:cs="宋体" w:hint="eastAsia"/>
          <w:color w:val="000000"/>
        </w:rPr>
        <w:t>1</w:t>
      </w:r>
      <w:r>
        <w:rPr>
          <w:rFonts w:ascii="宋体" w:hAnsi="宋体" w:cs="宋体" w:hint="eastAsia"/>
          <w:color w:val="000000"/>
        </w:rPr>
        <w:t>分，情感</w:t>
      </w:r>
      <w:r>
        <w:rPr>
          <w:rFonts w:ascii="宋体" w:hAnsi="宋体" w:cs="宋体" w:hint="eastAsia"/>
          <w:color w:val="000000"/>
        </w:rPr>
        <w:t>1</w:t>
      </w:r>
      <w:r>
        <w:rPr>
          <w:rFonts w:ascii="宋体" w:hAnsi="宋体" w:cs="宋体" w:hint="eastAsia"/>
          <w:color w:val="000000"/>
        </w:rPr>
        <w:t>分）</w:t>
      </w:r>
    </w:p>
    <w:p w:rsidR="00C632E1" w:rsidRDefault="00A249C1">
      <w:pPr>
        <w:pStyle w:val="10"/>
        <w:spacing w:after="20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20.</w:t>
      </w:r>
      <w:r>
        <w:rPr>
          <w:rFonts w:ascii="宋体" w:hAnsi="宋体" w:cs="宋体" w:hint="eastAsia"/>
          <w:color w:val="000000"/>
        </w:rPr>
        <w:t>首联通过“翠簟初清”“送轻飙”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写出早秋天气给人“暑半销”的感触感受；颔联从视听两方面，写了早秋的露水和</w:t>
      </w:r>
      <w:proofErr w:type="gramStart"/>
      <w:r>
        <w:rPr>
          <w:rFonts w:ascii="宋体" w:hAnsi="宋体" w:cs="宋体" w:hint="eastAsia"/>
          <w:color w:val="000000"/>
        </w:rPr>
        <w:t>砧</w:t>
      </w:r>
      <w:proofErr w:type="gramEnd"/>
      <w:r>
        <w:rPr>
          <w:rFonts w:ascii="宋体" w:hAnsi="宋体" w:cs="宋体" w:hint="eastAsia"/>
          <w:color w:val="000000"/>
        </w:rPr>
        <w:t>杵声；颈联进一步从视听角度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写了蟏</w:t>
      </w:r>
      <w:proofErr w:type="gramStart"/>
      <w:r>
        <w:rPr>
          <w:rFonts w:ascii="宋体" w:hAnsi="宋体" w:cs="宋体" w:hint="eastAsia"/>
          <w:color w:val="000000"/>
        </w:rPr>
        <w:t>蛸</w:t>
      </w:r>
      <w:proofErr w:type="gramEnd"/>
      <w:r>
        <w:rPr>
          <w:rFonts w:ascii="宋体" w:hAnsi="宋体" w:cs="宋体" w:hint="eastAsia"/>
          <w:color w:val="000000"/>
        </w:rPr>
        <w:t>织网和蟋蟀鸣叫的早秋之景。</w:t>
      </w:r>
    </w:p>
    <w:p w:rsidR="00C632E1" w:rsidRDefault="00A249C1">
      <w:pPr>
        <w:pStyle w:val="10"/>
        <w:spacing w:after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21.</w:t>
      </w:r>
      <w:r>
        <w:rPr>
          <w:rFonts w:asciiTheme="minorEastAsia" w:hAnsiTheme="minorEastAsia" w:hint="eastAsia"/>
        </w:rPr>
        <w:t>有价值的言论</w:t>
      </w:r>
    </w:p>
    <w:p w:rsidR="00C632E1" w:rsidRDefault="00A249C1">
      <w:pPr>
        <w:pStyle w:val="10"/>
        <w:spacing w:after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22.</w:t>
      </w:r>
      <w:r>
        <w:rPr>
          <w:rFonts w:asciiTheme="minorEastAsia" w:hAnsiTheme="minorEastAsia" w:hint="eastAsia"/>
        </w:rPr>
        <w:t>同：孔子和庄子都认为“巧言”“善言”的人并不一定是有德行的人。</w:t>
      </w:r>
    </w:p>
    <w:p w:rsidR="00C632E1" w:rsidRDefault="00A249C1">
      <w:pPr>
        <w:pStyle w:val="10"/>
        <w:spacing w:after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异：</w:t>
      </w:r>
      <w:r>
        <w:rPr>
          <w:rFonts w:asciiTheme="minorEastAsia" w:hAnsiTheme="minorEastAsia" w:hint="eastAsia"/>
        </w:rPr>
        <w:t>1.</w:t>
      </w:r>
      <w:r>
        <w:rPr>
          <w:rFonts w:asciiTheme="minorEastAsia" w:hAnsiTheme="minorEastAsia" w:hint="eastAsia"/>
        </w:rPr>
        <w:t>孔子认为“德”与“言”有辩证关系，有德行的人一定有有价值的言论，“巧”言的人不一定有仁德。</w:t>
      </w:r>
      <w:r>
        <w:rPr>
          <w:rFonts w:asciiTheme="minorEastAsia" w:hAnsiTheme="minorEastAsia" w:hint="eastAsia"/>
        </w:rPr>
        <w:t>2.</w:t>
      </w:r>
      <w:r>
        <w:rPr>
          <w:rFonts w:asciiTheme="minorEastAsia" w:hAnsiTheme="minorEastAsia" w:hint="eastAsia"/>
        </w:rPr>
        <w:t>庄子只说了一个方面，即能说会道不是贤人的评判标准。</w:t>
      </w:r>
    </w:p>
    <w:p w:rsidR="00C632E1" w:rsidRDefault="00A249C1">
      <w:pPr>
        <w:pStyle w:val="Normal1"/>
        <w:spacing w:after="200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23.</w:t>
      </w:r>
      <w:r>
        <w:rPr>
          <w:rFonts w:ascii="宋体" w:hAnsi="宋体"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>1</w:t>
      </w:r>
      <w:r>
        <w:rPr>
          <w:rFonts w:ascii="宋体" w:hAnsi="宋体" w:cs="宋体" w:hint="eastAsia"/>
          <w:color w:val="000000"/>
        </w:rPr>
        <w:t>）</w:t>
      </w:r>
      <w:r>
        <w:rPr>
          <w:rFonts w:ascii="宋体" w:hAnsi="宋体" w:cs="宋体"/>
          <w:color w:val="000000"/>
        </w:rPr>
        <w:t>长幼之节</w:t>
      </w:r>
      <w:r>
        <w:rPr>
          <w:rFonts w:ascii="宋体" w:hAnsi="宋体" w:cs="宋体"/>
          <w:color w:val="000000"/>
        </w:rPr>
        <w:t xml:space="preserve">     </w:t>
      </w:r>
      <w:r>
        <w:rPr>
          <w:rFonts w:ascii="宋体" w:hAnsi="宋体" w:cs="宋体"/>
          <w:color w:val="000000"/>
        </w:rPr>
        <w:t>君臣之义</w:t>
      </w:r>
      <w:r>
        <w:rPr>
          <w:rFonts w:ascii="宋体" w:hAnsi="宋体" w:cs="宋体"/>
          <w:color w:val="000000"/>
        </w:rPr>
        <w:t xml:space="preserve">    </w:t>
      </w:r>
    </w:p>
    <w:p w:rsidR="00C632E1" w:rsidRDefault="00A249C1">
      <w:pPr>
        <w:pStyle w:val="Normal1"/>
        <w:spacing w:after="200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>2</w:t>
      </w:r>
      <w:r>
        <w:rPr>
          <w:rFonts w:ascii="宋体" w:hAnsi="宋体" w:cs="宋体" w:hint="eastAsia"/>
          <w:color w:val="000000"/>
        </w:rPr>
        <w:t>）</w:t>
      </w:r>
      <w:r>
        <w:rPr>
          <w:rFonts w:ascii="宋体" w:hAnsi="宋体" w:cs="宋体"/>
          <w:color w:val="000000"/>
        </w:rPr>
        <w:t>水光接天</w:t>
      </w:r>
      <w:r>
        <w:rPr>
          <w:rFonts w:ascii="宋体" w:hAnsi="宋体" w:cs="宋体"/>
          <w:color w:val="000000"/>
        </w:rPr>
        <w:t xml:space="preserve">    </w:t>
      </w:r>
      <w:proofErr w:type="gramStart"/>
      <w:r>
        <w:rPr>
          <w:rFonts w:ascii="宋体" w:hAnsi="宋体" w:cs="宋体"/>
          <w:color w:val="000000"/>
        </w:rPr>
        <w:t>凌</w:t>
      </w:r>
      <w:proofErr w:type="gramEnd"/>
      <w:r>
        <w:rPr>
          <w:rFonts w:ascii="宋体" w:hAnsi="宋体" w:cs="宋体"/>
          <w:color w:val="000000"/>
        </w:rPr>
        <w:t>万顷之茫然</w:t>
      </w:r>
      <w:r>
        <w:rPr>
          <w:rFonts w:ascii="宋体" w:hAnsi="宋体" w:cs="宋体"/>
          <w:color w:val="000000"/>
        </w:rPr>
        <w:t xml:space="preserve">    </w:t>
      </w:r>
    </w:p>
    <w:p w:rsidR="00C632E1" w:rsidRDefault="00A249C1">
      <w:pPr>
        <w:pStyle w:val="Normal1"/>
        <w:spacing w:after="200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>3</w:t>
      </w:r>
      <w:r>
        <w:rPr>
          <w:rFonts w:ascii="宋体" w:hAnsi="宋体" w:cs="宋体" w:hint="eastAsia"/>
          <w:color w:val="000000"/>
        </w:rPr>
        <w:t>）</w:t>
      </w:r>
      <w:r>
        <w:rPr>
          <w:rFonts w:ascii="宋体" w:hAnsi="宋体" w:cs="宋体"/>
          <w:color w:val="000000"/>
        </w:rPr>
        <w:t>则风斯在下矣</w:t>
      </w:r>
      <w:r>
        <w:rPr>
          <w:rFonts w:ascii="宋体" w:hAnsi="宋体" w:cs="宋体"/>
          <w:color w:val="000000"/>
        </w:rPr>
        <w:t xml:space="preserve">   </w:t>
      </w:r>
      <w:r>
        <w:rPr>
          <w:rFonts w:ascii="宋体" w:hAnsi="宋体" w:cs="宋体"/>
          <w:color w:val="000000"/>
        </w:rPr>
        <w:t>而莫之</w:t>
      </w:r>
      <w:proofErr w:type="gramStart"/>
      <w:r>
        <w:rPr>
          <w:rFonts w:ascii="宋体" w:hAnsi="宋体" w:cs="宋体"/>
          <w:color w:val="000000"/>
        </w:rPr>
        <w:t>夭阏</w:t>
      </w:r>
      <w:proofErr w:type="gramEnd"/>
      <w:r>
        <w:rPr>
          <w:rFonts w:ascii="宋体" w:hAnsi="宋体" w:cs="宋体"/>
          <w:color w:val="000000"/>
        </w:rPr>
        <w:t>者</w:t>
      </w:r>
      <w:r>
        <w:rPr>
          <w:rFonts w:ascii="宋体" w:hAnsi="宋体" w:cs="宋体"/>
          <w:color w:val="000000"/>
        </w:rPr>
        <w:t xml:space="preserve">    </w:t>
      </w:r>
    </w:p>
    <w:p w:rsidR="00C632E1" w:rsidRDefault="00A249C1">
      <w:pPr>
        <w:pStyle w:val="Normal1"/>
        <w:spacing w:after="200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>4</w:t>
      </w:r>
      <w:r>
        <w:rPr>
          <w:rFonts w:ascii="宋体" w:hAnsi="宋体" w:cs="宋体" w:hint="eastAsia"/>
          <w:color w:val="000000"/>
        </w:rPr>
        <w:t>）</w:t>
      </w:r>
      <w:r>
        <w:rPr>
          <w:rFonts w:ascii="宋体" w:hAnsi="宋体" w:cs="宋体"/>
          <w:color w:val="000000"/>
        </w:rPr>
        <w:t>猿</w:t>
      </w:r>
      <w:proofErr w:type="gramStart"/>
      <w:r>
        <w:rPr>
          <w:rFonts w:ascii="宋体" w:hAnsi="宋体" w:cs="宋体"/>
          <w:color w:val="000000"/>
        </w:rPr>
        <w:t>猱欲度愁攀援</w:t>
      </w:r>
      <w:proofErr w:type="gramEnd"/>
      <w:r>
        <w:rPr>
          <w:rFonts w:ascii="宋体" w:hAnsi="宋体" w:cs="宋体"/>
          <w:color w:val="000000"/>
        </w:rPr>
        <w:t xml:space="preserve">   </w:t>
      </w:r>
      <w:r>
        <w:rPr>
          <w:rFonts w:ascii="宋体" w:hAnsi="宋体" w:cs="宋体"/>
          <w:color w:val="000000"/>
        </w:rPr>
        <w:t>百步九折</w:t>
      </w:r>
      <w:proofErr w:type="gramStart"/>
      <w:r>
        <w:rPr>
          <w:rFonts w:ascii="宋体" w:hAnsi="宋体" w:cs="宋体"/>
          <w:color w:val="000000"/>
        </w:rPr>
        <w:t>萦</w:t>
      </w:r>
      <w:proofErr w:type="gramEnd"/>
      <w:r>
        <w:rPr>
          <w:rFonts w:ascii="宋体" w:hAnsi="宋体" w:cs="宋体"/>
          <w:color w:val="000000"/>
        </w:rPr>
        <w:t>岩峦</w:t>
      </w:r>
      <w:r>
        <w:rPr>
          <w:rFonts w:ascii="宋体" w:hAnsi="宋体" w:cs="宋体"/>
          <w:color w:val="000000"/>
        </w:rPr>
        <w:t xml:space="preserve">    </w:t>
      </w:r>
    </w:p>
    <w:p w:rsidR="00C632E1" w:rsidRDefault="00A249C1">
      <w:pPr>
        <w:pStyle w:val="Normal1"/>
        <w:spacing w:after="200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>5</w:t>
      </w:r>
      <w:r>
        <w:rPr>
          <w:rFonts w:ascii="宋体" w:hAnsi="宋体" w:cs="宋体" w:hint="eastAsia"/>
          <w:color w:val="000000"/>
        </w:rPr>
        <w:t>）</w:t>
      </w:r>
      <w:proofErr w:type="gramStart"/>
      <w:r>
        <w:rPr>
          <w:rFonts w:ascii="宋体" w:hAnsi="宋体" w:cs="宋体" w:hint="eastAsia"/>
          <w:color w:val="000000"/>
        </w:rPr>
        <w:t>忽到庞公</w:t>
      </w:r>
      <w:proofErr w:type="gramEnd"/>
      <w:r>
        <w:rPr>
          <w:rFonts w:ascii="宋体" w:hAnsi="宋体" w:cs="宋体" w:hint="eastAsia"/>
          <w:color w:val="000000"/>
        </w:rPr>
        <w:t>栖息处</w:t>
      </w:r>
      <w:r>
        <w:rPr>
          <w:rFonts w:ascii="宋体" w:hAnsi="宋体" w:cs="宋体" w:hint="eastAsia"/>
          <w:color w:val="000000"/>
        </w:rPr>
        <w:t xml:space="preserve">  </w:t>
      </w:r>
      <w:r>
        <w:rPr>
          <w:rFonts w:ascii="宋体" w:hAnsi="宋体" w:cs="宋体" w:hint="eastAsia"/>
          <w:color w:val="000000"/>
        </w:rPr>
        <w:t>岩扉松径长寂寥</w:t>
      </w:r>
    </w:p>
    <w:p w:rsidR="00C632E1" w:rsidRDefault="00C632E1">
      <w:pPr>
        <w:pStyle w:val="10"/>
        <w:spacing w:after="200"/>
      </w:pPr>
    </w:p>
    <w:sectPr w:rsidR="00C632E1" w:rsidSect="00F9562D">
      <w:headerReference w:type="even" r:id="rId21"/>
      <w:footerReference w:type="even" r:id="rId22"/>
      <w:footerReference w:type="default" r:id="rId23"/>
      <w:headerReference w:type="first" r:id="rId24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9C1" w:rsidRDefault="00A249C1" w:rsidP="00C632E1">
      <w:r>
        <w:separator/>
      </w:r>
    </w:p>
  </w:endnote>
  <w:endnote w:type="continuationSeparator" w:id="0">
    <w:p w:rsidR="00A249C1" w:rsidRDefault="00A249C1" w:rsidP="00C63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Times New Romanc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29" w:rsidRDefault="00C632E1" w:rsidP="00842E29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249C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42E29" w:rsidRDefault="00A249C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62" w:rsidRDefault="00C632E1" w:rsidP="006A7E62">
    <w:pPr>
      <w:pStyle w:val="a4"/>
      <w:framePr w:wrap="around" w:vAnchor="text" w:hAnchor="page" w:x="5791" w:y="138"/>
      <w:rPr>
        <w:rStyle w:val="aa"/>
      </w:rPr>
    </w:pPr>
    <w:r>
      <w:rPr>
        <w:rStyle w:val="aa"/>
      </w:rPr>
      <w:fldChar w:fldCharType="begin"/>
    </w:r>
    <w:r w:rsidR="00A249C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4D9E">
      <w:rPr>
        <w:rStyle w:val="aa"/>
        <w:noProof/>
      </w:rPr>
      <w:t>- 1 -</w:t>
    </w:r>
    <w:r>
      <w:rPr>
        <w:rStyle w:val="aa"/>
      </w:rPr>
      <w:fldChar w:fldCharType="end"/>
    </w:r>
  </w:p>
  <w:p w:rsidR="006A0099" w:rsidRPr="006A7E62" w:rsidRDefault="00A249C1" w:rsidP="00F9562D">
    <w:pPr>
      <w:pStyle w:val="a4"/>
      <w:pBdr>
        <w:top w:val="single" w:sz="4" w:space="1" w:color="auto"/>
      </w:pBdr>
      <w:tabs>
        <w:tab w:val="clear" w:pos="8306"/>
        <w:tab w:val="right" w:pos="8505"/>
      </w:tabs>
      <w:rPr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9C1" w:rsidRDefault="00A249C1" w:rsidP="00C632E1">
      <w:r>
        <w:separator/>
      </w:r>
    </w:p>
  </w:footnote>
  <w:footnote w:type="continuationSeparator" w:id="0">
    <w:p w:rsidR="00A249C1" w:rsidRDefault="00A249C1" w:rsidP="00C63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8C" w:rsidRDefault="00C632E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2407" o:spid="_x0000_s2049" type="#_x0000_t75" style="position:absolute;left:0;text-align:left;margin-left:0;margin-top:0;width:415.1pt;height:49.7pt;z-index:-251655168;mso-position-horizontal:center;mso-position-horizontal-relative:margin;mso-position-vertical:center;mso-position-vertical-relative:margin" o:allowincell="f">
          <v:imagedata r:id="rId1" o:title="hea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8C" w:rsidRDefault="00C632E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2406" o:spid="_x0000_s2052" type="#_x0000_t75" style="position:absolute;left:0;text-align:left;margin-left:0;margin-top:0;width:415.1pt;height:49.7pt;z-index:-251656192;mso-position-horizontal:center;mso-position-horizontal-relative:margin;mso-position-vertical:center;mso-position-vertical-relative:margin" o:allowincell="f">
          <v:imagedata r:id="rId1" o:title="hea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590A2B64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2A264A4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4EE62132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CBF06608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D7F2E650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21C26AA0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F168BA70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10D64FC6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F818623E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52C6030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4BE3236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C636C20C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D3FE6A7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6EE0D30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41223AF2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C36828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5982928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34565134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115668F4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1" w:tplc="C26E98A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34A2C7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B661F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20AD77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FDE1C6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7689F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56FB1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45AE0E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248A35A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7E146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D98017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C3C41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10E61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5B835D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DC4FB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9AB9C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5EA2C4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96B2A99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D8F73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2ECF8B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B0278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32522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73EC23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AF4FD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08368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AAAA1E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D8B08E60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10E511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662CE1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D288F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B20B1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8582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5080B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AC6DD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57ECB2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13809D5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1C21FD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3D6360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99A2D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547BD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3E21A2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4FA90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C2B73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5F0D5B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C686B10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6013C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24483E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7D8F2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084562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B98656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21A35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B0447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C14ABA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C128D0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BA67B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196C3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97662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AD67E7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DDC9E3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E281B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9FC061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3C48A0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4F944B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34816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D1A5E5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18C86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021FA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E76156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F401A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8A05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3D07BF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86560AA0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38B28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F48C64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79C39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64784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26AF29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BF016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34470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ADC4C2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6C0ECD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A444A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8624AF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3B8C9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74A13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DB45CD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F32AA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C44D1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B165CF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2FA08F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440050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B9E33C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4F48A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4A013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8B0479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34A7E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1690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01A3EF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F3EE8802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3E0E1E6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09AABD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6542B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2A1F0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A389C0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946F6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E655A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1E2563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7B58808C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D68A2D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3C2067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33837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CCD84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702946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BDCC6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A0715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D6CD07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79A668CC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FB4D55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32C0ED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1EA35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B0154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D5A13D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50EC1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8E347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A8AA97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6C2A150E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11DCAC2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9BA6E7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DBE43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6ECE8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1E0CC3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72803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96221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77ADAB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C81087B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D86100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AF7490B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0BA7E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E6C27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176505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75414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EC369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79A7E7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A57E428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DE4EB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6345B6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8A7B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0A76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604010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582CD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BC51E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63063E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DEFAB446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F54F2A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7847AC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C28D0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4E791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F2E543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42A04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1A8D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F48B32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1A1626BC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8901C0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55CC4D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BDE04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F8A44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D08EED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B7E7D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A2E9A6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E643C2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7B996057"/>
    <w:multiLevelType w:val="singleLevel"/>
    <w:tmpl w:val="480A5628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2E1"/>
    <w:rsid w:val="00814D9E"/>
    <w:rsid w:val="00A249C1"/>
    <w:rsid w:val="00C6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E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A2B8C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8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2B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2B8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A2B8C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character" w:styleId="a6">
    <w:name w:val="Hyperlink"/>
    <w:basedOn w:val="a0"/>
    <w:uiPriority w:val="99"/>
    <w:unhideWhenUsed/>
    <w:rsid w:val="006A0099"/>
    <w:rPr>
      <w:color w:val="0000FF"/>
      <w:u w:val="single"/>
    </w:rPr>
  </w:style>
  <w:style w:type="table" w:styleId="a7">
    <w:name w:val="Table Grid"/>
    <w:basedOn w:val="a1"/>
    <w:rsid w:val="004B3A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aliases w:val="标题1"/>
    <w:basedOn w:val="a"/>
    <w:rsid w:val="00CA4DA3"/>
    <w:rPr>
      <w:rFonts w:ascii="宋体" w:hAnsi="Courier New" w:cs="Courier New"/>
      <w:szCs w:val="21"/>
    </w:rPr>
  </w:style>
  <w:style w:type="character" w:styleId="a9">
    <w:name w:val="Strong"/>
    <w:basedOn w:val="a0"/>
    <w:qFormat/>
    <w:rsid w:val="00CA4DA3"/>
    <w:rPr>
      <w:b/>
      <w:bCs/>
    </w:rPr>
  </w:style>
  <w:style w:type="character" w:styleId="aa">
    <w:name w:val="page number"/>
    <w:basedOn w:val="a0"/>
    <w:rsid w:val="00CA4DA3"/>
  </w:style>
  <w:style w:type="paragraph" w:customStyle="1" w:styleId="MTDisplayEquation">
    <w:name w:val="MTDisplayEquation"/>
    <w:basedOn w:val="a"/>
    <w:next w:val="a"/>
    <w:rsid w:val="00CA4DA3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ab">
    <w:basedOn w:val="a"/>
    <w:autoRedefine/>
    <w:rsid w:val="00D154E9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p141">
    <w:name w:val="p141"/>
    <w:basedOn w:val="a0"/>
    <w:rsid w:val="00D154E9"/>
    <w:rPr>
      <w:sz w:val="24"/>
      <w:szCs w:val="24"/>
    </w:rPr>
  </w:style>
  <w:style w:type="paragraph" w:styleId="ac">
    <w:name w:val="Normal (Web)"/>
    <w:basedOn w:val="a"/>
    <w:rsid w:val="009B0C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正文1"/>
    <w:qFormat/>
    <w:rsid w:val="00C632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Normal1">
    <w:name w:val="Normal_1"/>
    <w:basedOn w:val="10"/>
    <w:qFormat/>
    <w:rsid w:val="00C632E1"/>
    <w:rPr>
      <w:rFonts w:ascii="Calibri" w:eastAsia="宋体" w:hAnsi="Calibri" w:cs="Calibri"/>
      <w:szCs w:val="21"/>
    </w:rPr>
  </w:style>
  <w:style w:type="paragraph" w:customStyle="1" w:styleId="11">
    <w:name w:val="纯文本1"/>
    <w:basedOn w:val="10"/>
    <w:qFormat/>
    <w:rsid w:val="00C632E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2310</Words>
  <Characters>13173</Characters>
  <Application>Microsoft Office Word</Application>
  <DocSecurity>0</DocSecurity>
  <Lines>109</Lines>
  <Paragraphs>30</Paragraphs>
  <ScaleCrop>false</ScaleCrop>
  <Manager>中国最大的高考网站</Manager>
  <Company>www.ks5u.com</Company>
  <LinksUpToDate>false</LinksUpToDate>
  <CharactersWithSpaces>15453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微软用户</cp:lastModifiedBy>
  <cp:revision>2</cp:revision>
  <dcterms:created xsi:type="dcterms:W3CDTF">2019-04-04T08:40:00Z</dcterms:created>
  <dcterms:modified xsi:type="dcterms:W3CDTF">2019-04-04T08:40:00Z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