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02594bec9407c" /><Relationship Type="http://schemas.openxmlformats.org/package/2006/relationships/metadata/core-properties" Target="/package/services/metadata/core-properties/f2d2d68e9d2a40769f57a9115da4e345.psmdcp" Id="Rb227b130797b482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660400</wp:posOffset>
                </wp:positionV>
                <wp:extent cx="6286500" cy="34671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1300"/>
                              <w:jc w:val="both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2025年1月浙江省普通高校招生选考科目考试模拟卷</w:t>
                            </w:r>
                          </w:p>
                          <w:p>
                            <w:pPr>
                              <w:spacing w:after="80"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物理试题</w:t>
                            </w:r>
                          </w:p>
                          <w:p>
                            <w:pPr>
                              <w:spacing w:after="90"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命题：浙江省衢州第二中学</w:t>
                            </w:r>
                          </w:p>
                          <w:p>
                            <w:pPr>
                              <w:spacing w:line="280" w:lineRule="exact"/>
                              <w:ind w:firstLine="4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考生须知：</w:t>
                            </w:r>
                          </w:p>
                          <w:p>
                            <w:pPr>
                              <w:spacing w:line="280" w:lineRule="exact"/>
                              <w:ind w:firstLine="9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1．本卷满分100分，考试时间90分钟；</w:t>
                            </w:r>
                          </w:p>
                          <w:p>
                            <w:pPr>
                              <w:spacing w:line="280" w:lineRule="exact"/>
                              <w:ind w:firstLine="9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2．答题前，在答题卷指定区域填写学校、班级、姓名、试场号、座位号及准考证号。</w:t>
                            </w:r>
                          </w:p>
                          <w:p>
                            <w:pPr>
                              <w:spacing w:line="280" w:lineRule="exact"/>
                              <w:ind w:firstLine="9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3．所有答案必须写在答题卷上，写在试卷上无效；</w:t>
                            </w:r>
                          </w:p>
                          <w:p>
                            <w:pPr>
                              <w:spacing w:line="280" w:lineRule="exact"/>
                              <w:ind w:firstLine="9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4．考试结束后，只需上交答题卷。</w:t>
                            </w:r>
                          </w:p>
                          <w:p>
                            <w:pPr>
                              <w:spacing w:line="280" w:lineRule="exact"/>
                              <w:ind w:firstLine="9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5．可能用到的相关参数：重力加速度g均取10m／s2。</w:t>
                            </w:r>
                          </w:p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选择题部分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一、选择题I（本大题共13小题，每小题3分，共39分。每小题列出的四个备选项中只有一个是符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合题目要求的，不选、多选、错选均不得分）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1．下列各物理量中的正负号代表大小的是（）</w:t>
                            </w:r>
                          </w:p>
                          <w:p>
                            <w:pPr>
                              <w:spacing w:line="280" w:lineRule="exact"/>
                              <w:ind w:firstLine="79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D.位移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53.0pt;margin-top:52.0pt;height:273.0pt;width:495.0pt;z-index:638823744058752923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1300"/>
                        <w:jc w:val="both"/>
                      </w:pPr>
                      <w:r>
                        <w:rPr>
                          <w:sz w:val="28"/>
                          <w:color w:val="000000"/>
                        </w:rPr>
                        <w:t xml:space="preserve">2025年1月浙江省普通高校招生选考科目考试模拟卷</w:t>
                      </w:r>
                    </w:p>
                    <w:p>
                      <w:pPr>
                        <w:spacing w:after="80" w:line="360" w:lineRule="exact"/>
                        <w:ind/>
                        <w:jc w:val="center"/>
                      </w:pPr>
                      <w:r>
                        <w:rPr>
                          <w:sz w:val="28"/>
                          <w:color w:val="000000"/>
                        </w:rPr>
                        <w:t xml:space="preserve">物理试题</w:t>
                      </w:r>
                    </w:p>
                    <w:p>
                      <w:pPr>
                        <w:spacing w:after="90" w:line="340" w:lineRule="exact"/>
                        <w:ind/>
                        <w:jc w:val="center"/>
                      </w:pPr>
                      <w:r>
                        <w:rPr>
                          <w:sz w:val="26"/>
                          <w:color w:val="000000"/>
                        </w:rPr>
                        <w:t xml:space="preserve">命题：浙江省衢州第二中学</w:t>
                      </w:r>
                    </w:p>
                    <w:p>
                      <w:pPr>
                        <w:spacing w:line="280" w:lineRule="exact"/>
                        <w:ind w:firstLine="4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考生须知：</w:t>
                      </w:r>
                    </w:p>
                    <w:p>
                      <w:pPr>
                        <w:spacing w:line="280" w:lineRule="exact"/>
                        <w:ind w:firstLine="9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1．本卷满分100分，考试时间90分钟；</w:t>
                      </w:r>
                    </w:p>
                    <w:p>
                      <w:pPr>
                        <w:spacing w:line="280" w:lineRule="exact"/>
                        <w:ind w:firstLine="9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2．答题前，在答题卷指定区域填写学校、班级、姓名、试场号、座位号及准考证号。</w:t>
                      </w:r>
                    </w:p>
                    <w:p>
                      <w:pPr>
                        <w:spacing w:line="280" w:lineRule="exact"/>
                        <w:ind w:firstLine="9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3．所有答案必须写在答题卷上，写在试卷上无效；</w:t>
                      </w:r>
                    </w:p>
                    <w:p>
                      <w:pPr>
                        <w:spacing w:line="280" w:lineRule="exact"/>
                        <w:ind w:firstLine="9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4．考试结束后，只需上交答题卷。</w:t>
                      </w:r>
                    </w:p>
                    <w:p>
                      <w:pPr>
                        <w:spacing w:line="280" w:lineRule="exact"/>
                        <w:ind w:firstLine="9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5．可能用到的相关参数：重力加速度g均取10m／s2。</w:t>
                      </w:r>
                    </w:p>
                    <w:p>
                      <w:pPr>
                        <w:spacing w:line="360" w:lineRule="exact"/>
                        <w:ind/>
                        <w:jc w:val="center"/>
                      </w:pPr>
                      <w:r>
                        <w:rPr>
                          <w:sz w:val="28"/>
                          <w:color w:val="000000"/>
                        </w:rPr>
                        <w:t xml:space="preserve">选择题部分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一、选择题I（本大题共13小题，每小题3分，共39分。每小题列出的四个备选项中只有一个是符</w:t>
                      </w:r>
                      <w:r>
                        <w:rPr>
                          <w:sz w:val="22"/>
                          <w:color w:val="000000"/>
                        </w:rPr>
                        <w:t xml:space="preserve">合题目要求的，不选、多选、错选均不得分）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1．下列各物理量中的正负号代表大小的是（）</w:t>
                      </w:r>
                    </w:p>
                    <w:p>
                      <w:pPr>
                        <w:spacing w:line="280" w:lineRule="exact"/>
                        <w:ind w:firstLine="79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D.位移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ge">
                  <wp:posOffset>3759200</wp:posOffset>
                </wp:positionV>
                <wp:extent cx="850900" cy="2413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C.磁通量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343.0pt;margin-top:296.0pt;height:19.0pt;width:67.0pt;z-index:638823744058754100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C.磁通量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3759200</wp:posOffset>
                </wp:positionV>
                <wp:extent cx="1295400" cy="254000"/>
                <wp:effectExtent l="0" t="0" r="635" b="1460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B.原子的能级值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180.0pt;margin-top:296.0pt;height:20.0pt;width:102.0pt;z-index:638823744058754697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B.原子的能级值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3771900</wp:posOffset>
                </wp:positionV>
                <wp:extent cx="622300" cy="2540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A.功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left:0pt;margin-left:76.0pt;margin-top:297.0pt;height:20.0pt;width:49.0pt;z-index:638823744058755273;mso-width-relative:page;mso-height-relative:page;mso-position-vertical-relative:page;mso-position-horizontal-relative:page;" coordsize="21600,21600" o:spid="_x0000_s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3949700</wp:posOffset>
                </wp:positionV>
                <wp:extent cx="4114800" cy="254000"/>
                <wp:effectExtent l="0" t="0" r="635" b="14605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2．对生活中相关物理现象的描述，下列说法正确的是（）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left:0pt;margin-left:53.0pt;margin-top:311.0pt;height:20.0pt;width:324.0pt;z-index:638823744058755825;mso-width-relative:page;mso-height-relative:page;mso-position-vertical-relative:page;mso-position-horizontal-relative:page;" coordsize="21600,21600" o:spid="_x0000_s1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2．对生活中相关物理现象的描述，下列说法正确的是（）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5194300</wp:posOffset>
                </wp:positionV>
                <wp:extent cx="5130800" cy="2870200"/>
                <wp:effectExtent l="0" t="0" r="635" b="14605"/>
                <wp:wrapSquare wrapText="bothSides"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80" w:line="280" w:lineRule="exact"/>
                              <w:ind w:firstLine="4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A.图甲：自行车比赛中，骑手在超车时，自行车可视为质点</w:t>
                            </w:r>
                          </w:p>
                          <w:p>
                            <w:pPr>
                              <w:spacing w:line="280" w:lineRule="exact"/>
                              <w:ind w:firstLine="4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B．图乙：亚运会上400m竞赛中，各运动员跑完全程过程中的位移相同</w:t>
                            </w:r>
                          </w:p>
                          <w:p>
                            <w:pPr>
                              <w:spacing w:after="200" w:line="280" w:lineRule="exact"/>
                              <w:ind w:firstLine="4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C.图丙：随着沙子的不断流入，干沙堆的倾角会不断增大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3．如图所示，摩托车手在水平弯道上匀速转弯时（）</w:t>
                            </w:r>
                          </w:p>
                          <w:p>
                            <w:pPr>
                              <w:spacing w:line="280" w:lineRule="exact"/>
                              <w:ind w:firstLine="4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A.车手身体各处的加速度大小都相等</w:t>
                            </w:r>
                          </w:p>
                          <w:p>
                            <w:pPr>
                              <w:spacing w:line="280" w:lineRule="exact"/>
                              <w:ind w:firstLine="4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B.车和人的总重力与地面对车的支持力是一对平衡力</w:t>
                            </w:r>
                          </w:p>
                          <w:p>
                            <w:pPr>
                              <w:spacing w:after="240" w:line="280" w:lineRule="exact"/>
                              <w:ind w:firstLine="4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C.车对地面的压力与地面对车的作用力是一对作用力与反作用力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4．下列说法正确的是（）</w:t>
                            </w:r>
                          </w:p>
                          <w:p>
                            <w:pPr>
                              <w:spacing w:line="280" w:lineRule="exact"/>
                              <w:ind w:firstLine="4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A.在远距离输电中，采用提高用户使用电压的办法来降低线路中的损耗</w:t>
                            </w:r>
                          </w:p>
                          <w:p>
                            <w:pPr>
                              <w:spacing w:line="280" w:lineRule="exact"/>
                              <w:ind w:firstLine="4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B.列车从远处匀速驶近观察者时，观察者耳朵听到的汽笛声频率越来越高</w:t>
                            </w:r>
                          </w:p>
                          <w:p>
                            <w:pPr>
                              <w:spacing w:line="280" w:lineRule="exact"/>
                              <w:ind w:firstLine="4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C.液体表面张力产生的原因是由于液体表面层的分子间表现为引力</w:t>
                            </w:r>
                          </w:p>
                          <w:p>
                            <w:pPr>
                              <w:spacing w:line="280" w:lineRule="exact"/>
                              <w:ind w:firstLine="4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D.低频扼流圈的自感系数往往比较小，高频扼流圈的自感系数往往比较大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left:0pt;margin-left:53.0pt;margin-top:409.0pt;height:226.0pt;width:404.0pt;z-index:638823744058758381;mso-width-relative:page;mso-height-relative:page;mso-position-vertical-relative:page;mso-position-horizontal-relative:page;" coordsize="21600,21600" o:spid="_x0000_s1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980" w:line="280" w:lineRule="exact"/>
                        <w:ind w:firstLine="4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A.图甲：自行车比赛中，骑手在超车时，自行车可视为质点</w:t>
                      </w:r>
                    </w:p>
                    <w:p>
                      <w:pPr>
                        <w:spacing w:line="280" w:lineRule="exact"/>
                        <w:ind w:firstLine="4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B．图乙：亚运会上400m竞赛中，各运动员跑完全程过程中的位移相同</w:t>
                      </w:r>
                    </w:p>
                    <w:p>
                      <w:pPr>
                        <w:spacing w:after="200" w:line="280" w:lineRule="exact"/>
                        <w:ind w:firstLine="4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C.图丙：随着沙子的不断流入，干沙堆的倾角会不断增大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3．如图所示，摩托车手在水平弯道上匀速转弯时（）</w:t>
                      </w:r>
                    </w:p>
                    <w:p>
                      <w:pPr>
                        <w:spacing w:line="280" w:lineRule="exact"/>
                        <w:ind w:firstLine="4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A.车手身体各处的加速度大小都相等</w:t>
                      </w:r>
                    </w:p>
                    <w:p>
                      <w:pPr>
                        <w:spacing w:line="280" w:lineRule="exact"/>
                        <w:ind w:firstLine="4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B.车和人的总重力与地面对车的支持力是一对平衡力</w:t>
                      </w:r>
                    </w:p>
                    <w:p>
                      <w:pPr>
                        <w:spacing w:after="240" w:line="280" w:lineRule="exact"/>
                        <w:ind w:firstLine="4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C.车对地面的压力与地面对车的作用力是一对作用力与反作用力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4．下列说法正确的是（）</w:t>
                      </w:r>
                    </w:p>
                    <w:p>
                      <w:pPr>
                        <w:spacing w:line="280" w:lineRule="exact"/>
                        <w:ind w:firstLine="4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A.在远距离输电中，采用提高用户使用电压的办法来降低线路中的损耗</w:t>
                      </w:r>
                    </w:p>
                    <w:p>
                      <w:pPr>
                        <w:spacing w:line="280" w:lineRule="exact"/>
                        <w:ind w:firstLine="4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B.列车从远处匀速驶近观察者时，观察者耳朵听到的汽笛声频率越来越高</w:t>
                      </w:r>
                    </w:p>
                    <w:p>
                      <w:pPr>
                        <w:spacing w:line="280" w:lineRule="exact"/>
                        <w:ind w:firstLine="4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C.液体表面张力产生的原因是由于液体表面层的分子间表现为引力</w:t>
                      </w:r>
                    </w:p>
                    <w:p>
                      <w:pPr>
                        <w:spacing w:line="280" w:lineRule="exact"/>
                        <w:ind w:firstLine="4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D.低频扼流圈的自感系数往往比较小，高频扼流圈的自感系数往往比较大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3898900</wp:posOffset>
            </wp:positionH>
            <wp:positionV relativeFrom="page">
              <wp:posOffset>4254500</wp:posOffset>
            </wp:positionV>
            <wp:extent cx="1168400" cy="787400"/>
            <wp:effectExtent l="0" t="0" r="2540" b="444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4e47c58ed3a24a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4229100</wp:posOffset>
            </wp:positionV>
            <wp:extent cx="1371600" cy="825500"/>
            <wp:effectExtent l="0" t="0" r="2540" b="444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4248dfd9cb134e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4229100</wp:posOffset>
            </wp:positionV>
            <wp:extent cx="1498600" cy="825500"/>
            <wp:effectExtent l="0" t="0" r="2540" b="444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f9201296870941a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5295900</wp:posOffset>
            </wp:positionH>
            <wp:positionV relativeFrom="page">
              <wp:posOffset>4216400</wp:posOffset>
            </wp:positionV>
            <wp:extent cx="1308100" cy="901700"/>
            <wp:effectExtent l="0" t="0" r="2540" b="444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b799f8f526e543c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1498600</wp:posOffset>
                </wp:positionH>
                <wp:positionV relativeFrom="page">
                  <wp:posOffset>5016500</wp:posOffset>
                </wp:positionV>
                <wp:extent cx="4673600" cy="254000"/>
                <wp:effectExtent l="0" t="0" r="635" b="14605"/>
                <wp:wrapSquare wrapText="bothSides"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甲         乙   第2题图  丙        丁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" style="position:absolute;left:0pt;margin-left:118.0pt;margin-top:395.0pt;height:20.0pt;width:368.0pt;z-index:638823744058763270;mso-width-relative:page;mso-height-relative:page;mso-position-vertical-relative:page;mso-position-horizontal-relative:page;" coordsize="21600,21600" o:spid="_x0000_s1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甲         乙   第2题图  丙        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5753100</wp:posOffset>
                </wp:positionV>
                <wp:extent cx="4318000" cy="266700"/>
                <wp:effectExtent l="0" t="0" r="635" b="14605"/>
                <wp:wrapSquare wrapText="bothSides"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D．图丁：动车里电子显示牌上显示的“351km／h”指的是列车的速率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" style="position:absolute;left:0pt;margin-left:76.0pt;margin-top:453.0pt;height:21.0pt;width:340.0pt;z-index:638823744058763798;mso-width-relative:page;mso-height-relative:page;mso-position-vertical-relative:page;mso-position-horizontal-relative:page;" coordsize="21600,21600" o:spid="_x0000_s2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D．图丁：动车里电子显示牌上显示的“351km／h”指的是列车的速率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5232400</wp:posOffset>
            </wp:positionH>
            <wp:positionV relativeFrom="page">
              <wp:posOffset>5765800</wp:posOffset>
            </wp:positionV>
            <wp:extent cx="1447800" cy="1155700"/>
            <wp:effectExtent l="0" t="0" r="2540" b="4445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d9b6d528f2024c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6667500</wp:posOffset>
                </wp:positionV>
                <wp:extent cx="5270500" cy="495300"/>
                <wp:effectExtent l="0" t="0" r="635" b="14605"/>
                <wp:wrapSquare wrapText="bothSides"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D.地面对车的作用力不大于车和人的总重力               第3题图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" style="position:absolute;left:0pt;margin-left:76.0pt;margin-top:525.0pt;height:39.0pt;width:415.0pt;z-index:638823744058765513;mso-width-relative:page;mso-height-relative:page;mso-position-vertical-relative:page;mso-position-horizontal-relative:page;" coordsize="21600,21600" o:spid="_x0000_s2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D.地面对车的作用力不大于车和人的总重力               第3题图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7886700</wp:posOffset>
                </wp:positionV>
                <wp:extent cx="3657600" cy="1739900"/>
                <wp:effectExtent l="0" t="0" r="635" b="14605"/>
                <wp:wrapSquare wrapText="bothSides"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5．蹦床运动（图甲）是儿童喜爱的一种运动。图乙所示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的是小敏在一次蹦床运动起蹦后的其中一段运动过程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的速度时间图线，不计空气阻力，由图可判断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()</w:t>
                            </w:r>
                          </w:p>
                          <w:p>
                            <w:pPr>
                              <w:spacing w:line="280" w:lineRule="exact"/>
                              <w:ind w:firstLine="4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A．41时刻小敏的加速度正在增大</w:t>
                            </w:r>
                          </w:p>
                          <w:p>
                            <w:pPr>
                              <w:spacing w:line="280" w:lineRule="exact"/>
                              <w:ind w:firstLine="4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B．t2时刻小敏运动到最高点</w:t>
                            </w:r>
                          </w:p>
                          <w:p>
                            <w:pPr>
                              <w:spacing w:line="280" w:lineRule="exact"/>
                              <w:ind w:firstLine="4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C．13时刻小敏处于失重状态</w:t>
                            </w:r>
                          </w:p>
                          <w:p>
                            <w:pPr>
                              <w:spacing w:line="280" w:lineRule="exact"/>
                              <w:ind w:firstLine="4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D．t4时刻小敏落回蹦床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" style="position:absolute;left:0pt;margin-left:49.0pt;margin-top:621.0pt;height:137.0pt;width:288.0pt;z-index:638823744058766810;mso-width-relative:page;mso-height-relative:page;mso-position-vertical-relative:page;mso-position-horizontal-relative:page;" coordsize="21600,21600" o:spid="_x0000_s2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5．蹦床运动（图甲）是儿童喜爱的一种运动。图乙所示</w:t>
                      </w:r>
                      <w:r>
                        <w:rPr>
                          <w:sz w:val="22"/>
                          <w:color w:val="000000"/>
                        </w:rPr>
                        <w:t xml:space="preserve">的是小敏在一次蹦床运动起蹦后的其中一段运动过程</w:t>
                      </w:r>
                      <w:r>
                        <w:rPr>
                          <w:sz w:val="22"/>
                          <w:color w:val="000000"/>
                        </w:rPr>
                        <w:t xml:space="preserve">的速度时间图线，不计空气阻力，由图可判断</w:t>
                      </w:r>
                      <w:r>
                        <w:rPr>
                          <w:sz w:val="22"/>
                          <w:color w:val="000000"/>
                        </w:rPr>
                        <w:t xml:space="preserve">()</w:t>
                      </w:r>
                    </w:p>
                    <w:p>
                      <w:pPr>
                        <w:spacing w:line="280" w:lineRule="exact"/>
                        <w:ind w:firstLine="4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A．41时刻小敏的加速度正在增大</w:t>
                      </w:r>
                    </w:p>
                    <w:p>
                      <w:pPr>
                        <w:spacing w:line="280" w:lineRule="exact"/>
                        <w:ind w:firstLine="4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B．t2时刻小敏运动到最高点</w:t>
                      </w:r>
                    </w:p>
                    <w:p>
                      <w:pPr>
                        <w:spacing w:line="280" w:lineRule="exact"/>
                        <w:ind w:firstLine="4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C．13时刻小敏处于失重状态</w:t>
                      </w:r>
                    </w:p>
                    <w:p>
                      <w:pPr>
                        <w:spacing w:line="280" w:lineRule="exact"/>
                        <w:ind w:firstLine="4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D．t4时刻小敏落回蹦床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4597400</wp:posOffset>
            </wp:positionH>
            <wp:positionV relativeFrom="page">
              <wp:posOffset>8064500</wp:posOffset>
            </wp:positionV>
            <wp:extent cx="787400" cy="990600"/>
            <wp:effectExtent l="0" t="0" r="2540" b="4445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581393ba7c7e42d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5410200</wp:posOffset>
            </wp:positionH>
            <wp:positionV relativeFrom="page">
              <wp:posOffset>8102600</wp:posOffset>
            </wp:positionV>
            <wp:extent cx="1612900" cy="1092200"/>
            <wp:effectExtent l="0" t="0" r="2540" b="4445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b0e50a9e3fc74a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4851400</wp:posOffset>
                </wp:positionH>
                <wp:positionV relativeFrom="page">
                  <wp:posOffset>9144000</wp:posOffset>
                </wp:positionV>
                <wp:extent cx="1536700" cy="266700"/>
                <wp:effectExtent l="0" t="0" r="635" b="14605"/>
                <wp:wrapSquare wrapText="bothSides"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甲  第5题图	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" style="position:absolute;left:0pt;margin-left:382.0pt;margin-top:720.0pt;height:21.0pt;width:121.0pt;z-index:638823744058768820;mso-width-relative:page;mso-height-relative:page;mso-position-vertical-relative:page;mso-position-horizontal-relative:page;" coordsize="21600,21600" o:spid="_x0000_s2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甲  第5题图	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9588500</wp:posOffset>
                </wp:positionV>
                <wp:extent cx="6502400" cy="419100"/>
                <wp:effectExtent l="0" t="0" r="635" b="14605"/>
                <wp:wrapSquare wrapText="bothSides"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6．天文学家发现，在太阳系外的一颗红矮星有甲、乙两颗行星绕其运行，轨道近似为圆，它们与红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" style="position:absolute;left:0pt;margin-left:49.0pt;margin-top:755.0pt;height:33.0pt;width:512.0pt;z-index:638823744058769258;mso-width-relative:page;mso-height-relative:page;mso-position-vertical-relative:page;mso-position-horizontal-relative:page;" coordsize="21600,21600" o:spid="_x0000_s3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6．天文学家发现，在太阳系外的一颗红矮星有甲、乙两颗行星绕其运行，轨道近似为圆，它们与红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2882900</wp:posOffset>
                </wp:positionH>
                <wp:positionV relativeFrom="page">
                  <wp:posOffset>9969500</wp:posOffset>
                </wp:positionV>
                <wp:extent cx="1892300" cy="228600"/>
                <wp:effectExtent l="0" t="0" r="635" b="14605"/>
                <wp:wrapSquare wrapText="bothSides"/>
                <wp:docPr id="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物理试题卷·第1页（共8页）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" style="position:absolute;left:0pt;margin-left:227.0pt;margin-top:785.0pt;height:18.0pt;width:149.0pt;z-index:638823744058769748;mso-width-relative:page;mso-height-relative:page;mso-position-vertical-relative:page;mso-position-horizontal-relative:page;" coordsize="21600,21600" o:spid="_x0000_s3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40" w:lineRule="exact"/>
                        <w:ind/>
                        <w:jc w:val="center"/>
                      </w:pPr>
                      <w:r>
                        <w:rPr>
                          <w:sz w:val="18"/>
                          <w:color w:val="000000"/>
                        </w:rPr>
                        <w:t xml:space="preserve">物理试题卷·第1页（共8页）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200" w:right="900" w:bottom="1200" w:left="900" w:header="0" w:footer="1200"/>
          <w:pgSz w:w="11900" w:h="16840" w:orient="portrait"/>
          <w:headerReference w:type="default" r:id="R0594166b8a4a436e"/>
          <w:footerReference w:type="default" r:id="R140ca9c4f8c54436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825500</wp:posOffset>
                </wp:positionV>
                <wp:extent cx="6121400" cy="393700"/>
                <wp:effectExtent l="0" t="0" r="635" b="14605"/>
                <wp:wrapSquare wrapText="bothSides"/>
                <wp:docPr id="3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left="4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矮星中心连线在相等的时间内扫过的面积	大于	，则它们运行周期	Tm和T2、速度变化率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5" style="position:absolute;left:0pt;margin-left:86.0pt;margin-top:65.0pt;height:31.0pt;width:482.0pt;z-index:638823744058808262;mso-width-relative:page;mso-height-relative:page;mso-position-vertical-relative:page;mso-position-horizontal-relative:page;" coordsize="21600,21600" o:spid="_x0000_s3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left="4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矮星中心连线在相等的时间内扫过的面积	大于	，则它们运行周期	Tm和T2、速度变化率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990600</wp:posOffset>
                </wp:positionV>
                <wp:extent cx="2298700" cy="317500"/>
                <wp:effectExtent l="0" t="0" r="635" b="14605"/>
                <wp:wrapSquare wrapText="bothSides"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和Az的大小关系分别为（）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7" style="position:absolute;left:0pt;margin-left:99.0pt;margin-top:78.0pt;height:25.0pt;width:181.0pt;z-index:638823744058808840;mso-width-relative:page;mso-height-relative:page;mso-position-vertical-relative:page;mso-position-horizontal-relative:page;" coordsize="21600,21600" o:spid="_x0000_s3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和Az的大小关系分别为（）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1206500</wp:posOffset>
                </wp:positionV>
                <wp:extent cx="1536700" cy="241300"/>
                <wp:effectExtent l="0" t="0" r="635" b="14605"/>
                <wp:wrapSquare wrapText="bothSides"/>
                <wp:docPr id="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9" style="position:absolute;left:0pt;margin-left:86.0pt;margin-top:95.0pt;height:19.0pt;width:121.0pt;z-index:638823744058809342;mso-width-relative:page;mso-height-relative:page;mso-position-vertical-relative:page;mso-position-horizontal-relative:page;" coordsize="21600,21600" o:spid="_x0000_s3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1397000</wp:posOffset>
                </wp:positionV>
                <wp:extent cx="1600200" cy="241300"/>
                <wp:effectExtent l="0" t="0" r="635" b="14605"/>
                <wp:wrapSquare wrapText="bothSides"/>
                <wp:docPr id="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1" style="position:absolute;left:0pt;margin-left:86.0pt;margin-top:110.0pt;height:19.0pt;width:126.0pt;z-index:638823744058809801;mso-width-relative:page;mso-height-relative:page;mso-position-vertical-relative:page;mso-position-horizontal-relative:page;" coordsize="21600,21600" o:spid="_x0000_s4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1574800</wp:posOffset>
                </wp:positionV>
                <wp:extent cx="1587500" cy="254000"/>
                <wp:effectExtent l="0" t="0" r="635" b="14605"/>
                <wp:wrapSquare wrapText="bothSides"/>
                <wp:docPr id="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3" style="position:absolute;left:0pt;margin-left:86.0pt;margin-top:124.0pt;height:20.0pt;width:125.0pt;z-index:638823744058810259;mso-width-relative:page;mso-height-relative:page;mso-position-vertical-relative:page;mso-position-horizontal-relative:page;" coordsize="21600,21600" o:spid="_x0000_s4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5143500</wp:posOffset>
            </wp:positionH>
            <wp:positionV relativeFrom="page">
              <wp:posOffset>1041400</wp:posOffset>
            </wp:positionV>
            <wp:extent cx="1219200" cy="774700"/>
            <wp:effectExtent l="0" t="0" r="2540" b="4445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c5461654741b45d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1765300</wp:posOffset>
                </wp:positionV>
                <wp:extent cx="6070600" cy="5143500"/>
                <wp:effectExtent l="0" t="0" r="635" b="14605"/>
                <wp:wrapSquare wrapText="bothSides"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180" w:line="300" w:lineRule="exact"/>
                              <w:ind w:firstLine="1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                                     第6题图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7．如图所示，Q1、Q2两个等量点电荷在空间产生电场，a、b是		两者连线上到中点c距离相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等的两点，d是		连线的中垂线上的一点，af平行于cd。已知将电子从无穷远处移到a点电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场力做了2eV的功，质子在b处具有-2eV的电势能（以无穷远处为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电势零参考位置）。关于该电场的下列说法正确的是（）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A.a、b两点的电场强度等大反向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B.a点场强大于d点，c点电势高于d点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C．电子从d点移到b点电场力做的功为-2eV</w:t>
                            </w:r>
                          </w:p>
                          <w:p>
                            <w:pPr>
                              <w:spacing w:after="402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D.质子从a点移到f点电势能增大</w:t>
                            </w:r>
                          </w:p>
                          <w:p>
                            <w:pPr>
                              <w:spacing w:after="18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C.电流在小磁针所在处的磁场的磁感应强度大小为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D.小磁针所在处合磁场的磁感应强度大小为                第9题图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" style="position:absolute;left:0pt;margin-left:63.0pt;margin-top:139.0pt;height:405.0pt;width:478.0pt;z-index:638823744058813332;mso-width-relative:page;mso-height-relative:page;mso-position-vertical-relative:page;mso-position-horizontal-relative:page;" coordsize="21600,21600" o:spid="_x0000_s4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180" w:line="300" w:lineRule="exact"/>
                        <w:ind w:firstLine="1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                                     第6题图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7．如图所示，Q1、Q2两个等量点电荷在空间产生电场，a、b是		两者连线上到中点c距离相</w:t>
                      </w:r>
                      <w:r>
                        <w:rPr>
                          <w:sz w:val="22"/>
                          <w:color w:val="000000"/>
                        </w:rPr>
                        <w:t xml:space="preserve">等的两点，d是		连线的中垂线上的一点，af平行于cd。已知将电子从无穷远处移到a点电</w:t>
                      </w:r>
                      <w:r>
                        <w:rPr>
                          <w:sz w:val="22"/>
                          <w:color w:val="000000"/>
                        </w:rPr>
                        <w:t xml:space="preserve">场力做了2eV的功，质子在b处具有-2eV的电势能（以无穷远处为</w:t>
                      </w:r>
                      <w:r>
                        <w:rPr>
                          <w:sz w:val="22"/>
                          <w:color w:val="000000"/>
                        </w:rPr>
                        <w:t xml:space="preserve">电势零参考位置）。关于该电场的下列说法正确的是（）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A.a、b两点的电场强度等大反向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B.a点场强大于d点，c点电势高于d点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C．电子从d点移到b点电场力做的功为-2eV</w:t>
                      </w:r>
                    </w:p>
                    <w:p>
                      <w:pPr>
                        <w:spacing w:after="4020"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D.质子从a点移到f点电势能增大</w:t>
                      </w:r>
                    </w:p>
                    <w:p>
                      <w:pPr>
                        <w:spacing w:after="180"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C.电流在小磁针所在处的磁场的磁感应强度大小为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D.小磁针所在处合磁场的磁感应强度大小为                第9题图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4864100</wp:posOffset>
            </wp:positionH>
            <wp:positionV relativeFrom="page">
              <wp:posOffset>2603500</wp:posOffset>
            </wp:positionV>
            <wp:extent cx="1854200" cy="800100"/>
            <wp:effectExtent l="0" t="0" r="2540" b="4445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a0423f02afee46a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3429000</wp:posOffset>
                </wp:positionV>
                <wp:extent cx="6083300" cy="635000"/>
                <wp:effectExtent l="0" t="0" r="635" b="14605"/>
                <wp:wrapSquare wrapText="bothSides"/>
                <wp:docPr id="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8．图甲是某城市广场喷水池的喷水场景。其中有A、B两个喷水枪，从同一处O喷出的水分别经图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乙中1、2所示的路径从a、b两处射入小水池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M中。不计空气阻力，下列判断正确的是（）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" style="position:absolute;left:0pt;margin-left:63.0pt;margin-top:270.0pt;height:50.0pt;width:479.0pt;z-index:638823744058814763;mso-width-relative:page;mso-height-relative:page;mso-position-vertical-relative:page;mso-position-horizontal-relative:page;" coordsize="21600,21600" o:spid="_x0000_s4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8．图甲是某城市广场喷水池的喷水场景。其中有A、B两个喷水枪，从同一处O喷出的水分别经图</w:t>
                      </w:r>
                      <w:r>
                        <w:rPr>
                          <w:sz w:val="22"/>
                          <w:color w:val="000000"/>
                        </w:rPr>
                        <w:t xml:space="preserve">乙中1、2所示的路径从a、b两处射入小水池</w:t>
                      </w:r>
                      <w:r>
                        <w:rPr>
                          <w:sz w:val="22"/>
                          <w:color w:val="000000"/>
                        </w:rPr>
                        <w:t xml:space="preserve">M中。不计空气阻力，下列判断正确的是（）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3975100</wp:posOffset>
                </wp:positionV>
                <wp:extent cx="3048000" cy="279400"/>
                <wp:effectExtent l="0" t="0" r="635" b="14605"/>
                <wp:wrapSquare wrapText="bothSides"/>
                <wp:docPr id="5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A.a处射入M的水流速度比b处射入的速度小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1" style="position:absolute;left:0pt;margin-left:86.0pt;margin-top:313.0pt;height:22.0pt;width:240.0pt;z-index:638823744058815250;mso-width-relative:page;mso-height-relative:page;mso-position-vertical-relative:page;mso-position-horizontal-relative:page;" coordsize="21600,21600" o:spid="_x0000_s5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A.a处射入M的水流速度比b处射入的速度小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4152900</wp:posOffset>
                </wp:positionV>
                <wp:extent cx="2895600" cy="292100"/>
                <wp:effectExtent l="0" t="0" r="635" b="14605"/>
                <wp:wrapSquare wrapText="bothSides"/>
                <wp:docPr id="5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B.A喷水枪的喷水功率比B喷水枪的功率小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3" style="position:absolute;left:0pt;margin-left:86.0pt;margin-top:327.0pt;height:23.0pt;width:228.0pt;z-index:638823744058815704;mso-width-relative:page;mso-height-relative:page;mso-position-vertical-relative:page;mso-position-horizontal-relative:page;" coordsize="21600,21600" o:spid="_x0000_s5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B.A喷水枪的喷水功率比B喷水枪的功率小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4356100</wp:posOffset>
                </wp:positionV>
                <wp:extent cx="2882900" cy="457200"/>
                <wp:effectExtent l="0" t="0" r="635" b="14605"/>
                <wp:wrapSquare wrapText="bothSides"/>
                <wp:docPr id="5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C.A水枪喷出的水流在空中运动的时间比B水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枪的时间短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5" style="position:absolute;left:0pt;margin-left:86.0pt;margin-top:343.0pt;height:36.0pt;width:227.0pt;z-index:638823744058816224;mso-width-relative:page;mso-height-relative:page;mso-position-vertical-relative:page;mso-position-horizontal-relative:page;" coordsize="21600,21600" o:spid="_x0000_s5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C.A水枪喷出的水流在空中运动的时间比B水</w:t>
                      </w:r>
                      <w:r>
                        <w:rPr>
                          <w:sz w:val="22"/>
                          <w:color w:val="000000"/>
                        </w:rPr>
                        <w:t xml:space="preserve">枪的时间短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4140200</wp:posOffset>
            </wp:positionH>
            <wp:positionV relativeFrom="page">
              <wp:posOffset>3987800</wp:posOffset>
            </wp:positionV>
            <wp:extent cx="2717800" cy="800100"/>
            <wp:effectExtent l="0" t="0" r="2540" b="4445"/>
            <wp:wrapNone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1ae6e8dda23d4f4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4724400</wp:posOffset>
                </wp:positionV>
                <wp:extent cx="5168900" cy="304800"/>
                <wp:effectExtent l="0" t="0" r="635" b="14605"/>
                <wp:wrapSquare wrapText="bothSides"/>
                <wp:docPr id="5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D．整个1路径处在空中的水量比2路径处在空中    甲  第8题图  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8" style="position:absolute;left:0pt;margin-left:86.0pt;margin-top:372.0pt;height:24.0pt;width:407.0pt;z-index:638823744058817962;mso-width-relative:page;mso-height-relative:page;mso-position-vertical-relative:page;mso-position-horizontal-relative:page;" coordsize="21600,21600" o:spid="_x0000_s5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D．整个1路径处在空中的水量比2路径处在空中    甲  第8题图  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4902200</wp:posOffset>
                </wp:positionV>
                <wp:extent cx="762000" cy="254000"/>
                <wp:effectExtent l="0" t="0" r="635" b="14605"/>
                <wp:wrapSquare wrapText="bothSides"/>
                <wp:docPr id="5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的水量少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0" style="position:absolute;left:0pt;margin-left:86.0pt;margin-top:386.0pt;height:20.0pt;width:60.0pt;z-index:638823744058818430;mso-width-relative:page;mso-height-relative:page;mso-position-vertical-relative:page;mso-position-horizontal-relative:page;" coordsize="21600,21600" o:spid="_x0000_s6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的水量少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5080000</wp:posOffset>
                </wp:positionV>
                <wp:extent cx="6083300" cy="635000"/>
                <wp:effectExtent l="0" t="0" r="635" b="14605"/>
                <wp:wrapSquare wrapText="bothSides"/>
                <wp:docPr id="6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9．浙江某校实验桌上放一可水平自由转动的小磁针，并在其正上方固定一长直导线，小磁针静止时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恰与直导线平行，如图所示。当导线中通有电流时，俯视向下观察发现小磁针沿顺时针向偏转了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30°后静止，若该处地磁场的水平分量为	，则下列判断正确的是（	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2" style="position:absolute;left:0pt;margin-left:63.0pt;margin-top:400.0pt;height:50.0pt;width:479.0pt;z-index:638823744058819064;mso-width-relative:page;mso-height-relative:page;mso-position-vertical-relative:page;mso-position-horizontal-relative:page;" coordsize="21600,21600" o:spid="_x0000_s6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9．浙江某校实验桌上放一可水平自由转动的小磁针，并在其正上方固定一长直导线，小磁针静止时</w:t>
                      </w:r>
                      <w:r>
                        <w:rPr>
                          <w:sz w:val="22"/>
                          <w:color w:val="000000"/>
                        </w:rPr>
                        <w:t xml:space="preserve">恰与直导线平行，如图所示。当导线中通有电流时，俯视向下观察发现小磁针沿顺时针向偏转了</w:t>
                      </w:r>
                      <w:r>
                        <w:rPr>
                          <w:sz w:val="22"/>
                          <w:color w:val="000000"/>
                        </w:rPr>
                        <w:t xml:space="preserve">30°后静止，若该处地磁场的水平分量为	，则下列判断正确的是（	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5638800</wp:posOffset>
                </wp:positionV>
                <wp:extent cx="2362200" cy="279400"/>
                <wp:effectExtent l="0" t="0" r="635" b="14605"/>
                <wp:wrapSquare wrapText="bothSides"/>
                <wp:docPr id="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A.直导线中的电流方向为由东向西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4" style="position:absolute;left:0pt;margin-left:86.0pt;margin-top:444.0pt;height:22.0pt;width:186.0pt;z-index:638823744058819519;mso-width-relative:page;mso-height-relative:page;mso-position-vertical-relative:page;mso-position-horizontal-relative:page;" coordsize="21600,21600" o:spid="_x0000_s6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A.直导线中的电流方向为由东向西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5816600</wp:posOffset>
                </wp:positionV>
                <wp:extent cx="3162300" cy="266700"/>
                <wp:effectExtent l="0" t="0" r="635" b="14605"/>
                <wp:wrapSquare wrapText="bothSides"/>
                <wp:docPr id="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B.通电直导线受到地磁场的作用力方向水平向西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6" style="position:absolute;left:0pt;margin-left:86.0pt;margin-top:458.0pt;height:21.0pt;width:249.0pt;z-index:638823744058819972;mso-width-relative:page;mso-height-relative:page;mso-position-vertical-relative:page;mso-position-horizontal-relative:page;" coordsize="21600,21600" o:spid="_x0000_s6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B.通电直导线受到地磁场的作用力方向水平向西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5308600</wp:posOffset>
            </wp:positionH>
            <wp:positionV relativeFrom="page">
              <wp:posOffset>5651500</wp:posOffset>
            </wp:positionV>
            <wp:extent cx="1473200" cy="914400"/>
            <wp:effectExtent l="0" t="0" r="2540" b="4445"/>
            <wp:wrapNone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2b2f5d46bf9c4be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9588500</wp:posOffset>
                </wp:positionV>
                <wp:extent cx="5727700" cy="355600"/>
                <wp:effectExtent l="0" t="0" r="635" b="14605"/>
                <wp:wrapSquare wrapText="bothSides"/>
                <wp:docPr id="6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540" w:line="260" w:lineRule="exact"/>
                              <w:ind w:left="7860" w:firstLine="0"/>
                              <w:jc w:val="right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第11题图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9" style="position:absolute;left:0pt;margin-left:456.0pt;margin-top:755.0pt;height:28.0pt;width:451.0pt;z-index:638823744058821110;mso-width-relative:page;mso-height-relative:page;mso-position-vertical-relative:page;mso-position-horizontal-relative:page;" coordsize="21600,21600" o:spid="_x0000_s6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540" w:line="260" w:lineRule="exact"/>
                        <w:ind w:left="7860" w:firstLine="0"/>
                        <w:jc w:val="right"/>
                      </w:pPr>
                      <w:r>
                        <w:rPr>
                          <w:sz w:val="20"/>
                          <w:color w:val="000000"/>
                        </w:rPr>
                        <w:t xml:space="preserve">第11题图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6705600</wp:posOffset>
                </wp:positionV>
                <wp:extent cx="5981700" cy="495300"/>
                <wp:effectExtent l="0" t="0" r="635" b="14605"/>
                <wp:wrapSquare wrapText="bothSides"/>
                <wp:docPr id="7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10．将绕在塑料管上的自感系数为L的线圈与高压直流电源、电容量为C的电容器及单刀双掷开关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S接入如图所示的电路，在线圈右侧的管内固定一金属小		2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1" style="position:absolute;left:0pt;margin-left:63.0pt;margin-top:528.0pt;height:39.0pt;width:471.0pt;z-index:638823744058821692;mso-width-relative:page;mso-height-relative:page;mso-position-vertical-relative:page;mso-position-horizontal-relative:page;" coordsize="21600,21600" o:spid="_x0000_s7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10．将绕在塑料管上的自感系数为L的线圈与高压直流电源、电容量为C的电容器及单刀双掷开关</w:t>
                      </w:r>
                      <w:r>
                        <w:rPr>
                          <w:sz w:val="22"/>
                          <w:color w:val="000000"/>
                        </w:rPr>
                        <w:t xml:space="preserve">S接入如图所示的电路，在线圈右侧的管内固定一金属小		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7086600</wp:posOffset>
                </wp:positionV>
                <wp:extent cx="3416300" cy="279400"/>
                <wp:effectExtent l="0" t="0" r="635" b="14605"/>
                <wp:wrapSquare wrapText="bothSides"/>
                <wp:docPr id="7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球。先将开关S接1，使电容器充电，然后再将S接2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3" style="position:absolute;left:0pt;margin-left:86.0pt;margin-top:558.0pt;height:22.0pt;width:269.0pt;z-index:638823744058822163;mso-width-relative:page;mso-height-relative:page;mso-position-vertical-relative:page;mso-position-horizontal-relative:page;" coordsize="21600,21600" o:spid="_x0000_s7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球。先将开关S接1，使电容器充电，然后再将S接2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7366000</wp:posOffset>
                </wp:positionV>
                <wp:extent cx="3238500" cy="228600"/>
                <wp:effectExtent l="0" t="0" r="635" b="14605"/>
                <wp:wrapSquare wrapText="bothSides"/>
                <wp:docPr id="7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（设此时为  时刻），则     时（）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5" style="position:absolute;left:0pt;margin-left:86.0pt;margin-top:580.0pt;height:18.0pt;width:255.0pt;z-index:638823744058822613;mso-width-relative:page;mso-height-relative:page;mso-position-vertical-relative:page;mso-position-horizontal-relative:page;" coordsize="21600,21600" o:spid="_x0000_s7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（设此时为  时刻），则     时（）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7658100</wp:posOffset>
                </wp:positionV>
                <wp:extent cx="1422400" cy="266700"/>
                <wp:effectExtent l="0" t="0" r="635" b="14605"/>
                <wp:wrapSquare wrapText="bothSides"/>
                <wp:docPr id="7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A.电容器正在充电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7" style="position:absolute;left:0pt;margin-left:86.0pt;margin-top:603.0pt;height:21.0pt;width:112.0pt;z-index:638823744058823061;mso-width-relative:page;mso-height-relative:page;mso-position-vertical-relative:page;mso-position-horizontal-relative:page;" coordsize="21600,21600" o:spid="_x0000_s7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A.电容器正在充电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7835900</wp:posOffset>
                </wp:positionV>
                <wp:extent cx="1689100" cy="266700"/>
                <wp:effectExtent l="0" t="0" r="635" b="14605"/>
                <wp:wrapSquare wrapText="bothSides"/>
                <wp:docPr id="7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B.电容器上极板带正电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9" style="position:absolute;left:0pt;margin-left:86.0pt;margin-top:617.0pt;height:21.0pt;width:133.0pt;z-index:638823744058823509;mso-width-relative:page;mso-height-relative:page;mso-position-vertical-relative:page;mso-position-horizontal-relative:page;" coordsize="21600,21600" o:spid="_x0000_s7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B.电容器上极板带正电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4699000</wp:posOffset>
            </wp:positionH>
            <wp:positionV relativeFrom="page">
              <wp:posOffset>7099300</wp:posOffset>
            </wp:positionV>
            <wp:extent cx="2057400" cy="952500"/>
            <wp:effectExtent l="0" t="0" r="2540" b="4445"/>
            <wp:wrapNone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1a61f90af22340b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8013700</wp:posOffset>
                </wp:positionV>
                <wp:extent cx="3035300" cy="279400"/>
                <wp:effectExtent l="0" t="0" r="635" b="14605"/>
                <wp:wrapSquare wrapText="bothSides"/>
                <wp:docPr id="8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C.自右向左看线圈中有逆时针方向的电流流过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2" style="position:absolute;left:0pt;margin-left:86.0pt;margin-top:631.0pt;height:22.0pt;width:239.0pt;z-index:638823744058824922;mso-width-relative:page;mso-height-relative:page;mso-position-vertical-relative:page;mso-position-horizontal-relative:page;" coordsize="21600,21600" o:spid="_x0000_s8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C.自右向左看线圈中有逆时针方向的电流流过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8204200</wp:posOffset>
                </wp:positionV>
                <wp:extent cx="2603500" cy="279400"/>
                <wp:effectExtent l="0" t="0" r="635" b="14605"/>
                <wp:wrapSquare wrapText="bothSides"/>
                <wp:docPr id="8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D.金属小球受到向右的磁场力的作用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4" style="position:absolute;left:0pt;margin-left:86.0pt;margin-top:646.0pt;height:22.0pt;width:205.0pt;z-index:638823744058825404;mso-width-relative:page;mso-height-relative:page;mso-position-vertical-relative:page;mso-position-horizontal-relative:page;" coordsize="21600,21600" o:spid="_x0000_s8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D.金属小球受到向右的磁场力的作用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5410200</wp:posOffset>
            </wp:positionH>
            <wp:positionV relativeFrom="page">
              <wp:posOffset>8267700</wp:posOffset>
            </wp:positionV>
            <wp:extent cx="1346200" cy="1346200"/>
            <wp:effectExtent l="0" t="0" r="2540" b="4445"/>
            <wp:wrapNone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aa00eb880dd74a9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8356600</wp:posOffset>
                </wp:positionV>
                <wp:extent cx="4508500" cy="1485900"/>
                <wp:effectExtent l="0" t="0" r="635" b="14605"/>
                <wp:wrapSquare wrapText="bothSides"/>
                <wp:docPr id="8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11．某城市喷泉灯光秀场中的水下固定一环状形彩灯（如图所示），彩灯表面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与水面平行，当彩灯发出黄光时，调节灯面距水面的深度到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时，恰能使从水面透出光的区域呈一半径为	．405m的圆面形区域。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水对黄光的折射率为		，光在真空中的传播速度为c。下列说法正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确的是（）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7" style="position:absolute;left:0pt;margin-left:63.0pt;margin-top:658.0pt;height:117.0pt;width:355.0pt;z-index:638823744058827178;mso-width-relative:page;mso-height-relative:page;mso-position-vertical-relative:page;mso-position-horizontal-relative:page;" coordsize="21600,21600" o:spid="_x0000_s8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11．某城市喷泉灯光秀场中的水下固定一环状形彩灯（如图所示），彩灯表面</w:t>
                      </w:r>
                      <w:r>
                        <w:rPr>
                          <w:sz w:val="22"/>
                          <w:color w:val="000000"/>
                        </w:rPr>
                        <w:t xml:space="preserve">与水面平行，当彩灯发出黄光时，调节灯面距水面的深度到</w:t>
                      </w:r>
                      <w:r>
                        <w:rPr>
                          <w:sz w:val="22"/>
                          <w:color w:val="000000"/>
                        </w:rPr>
                        <w:t xml:space="preserve">时，恰能使从水面透出光的区域呈一半径为	．405m的圆面形区域。</w:t>
                      </w:r>
                      <w:r>
                        <w:rPr>
                          <w:sz w:val="22"/>
                          <w:color w:val="000000"/>
                        </w:rPr>
                        <w:t xml:space="preserve">水对黄光的折射率为		，光在真空中的传播速度为c。下列说法正</w:t>
                      </w:r>
                      <w:r>
                        <w:rPr>
                          <w:sz w:val="22"/>
                          <w:color w:val="000000"/>
                        </w:rPr>
                        <w:t xml:space="preserve">确的是（）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2959100</wp:posOffset>
                </wp:positionH>
                <wp:positionV relativeFrom="page">
                  <wp:posOffset>9804400</wp:posOffset>
                </wp:positionV>
                <wp:extent cx="1828800" cy="292100"/>
                <wp:effectExtent l="0" t="0" r="635" b="14605"/>
                <wp:wrapSquare wrapText="bothSides"/>
                <wp:docPr id="8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物理试题卷·第2页（共8页）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9" style="position:absolute;left:0pt;margin-left:233.0pt;margin-top:772.0pt;height:23.0pt;width:144.0pt;z-index:638823744058827650;mso-width-relative:page;mso-height-relative:page;mso-position-vertical-relative:page;mso-position-horizontal-relative:page;" coordsize="21600,21600" o:spid="_x0000_s8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/>
                        <w:jc w:val="center"/>
                      </w:pPr>
                      <w:r>
                        <w:rPr>
                          <w:sz w:val="18"/>
                          <w:color w:val="000000"/>
                        </w:rPr>
                        <w:t xml:space="preserve">物理试题卷·第2页（共8页）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380" w:right="1160" w:bottom="1380" w:left="1160" w:header="0" w:footer="1380"/>
          <w:pgSz w:w="11900" w:h="16840" w:orient="portrait"/>
          <w:headerReference w:type="default" r:id="R283a4515ef5f4b26"/>
          <w:footerReference w:type="default" r:id="R817ddaf4a3324c61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825500</wp:posOffset>
                </wp:positionV>
                <wp:extent cx="4851400" cy="2476500"/>
                <wp:effectExtent l="0" t="0" r="635" b="14605"/>
                <wp:wrapSquare wrapText="bothSides"/>
                <wp:docPr id="9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20" w:line="28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A．环状彩灯的宽度d为3cm</w:t>
                            </w:r>
                          </w:p>
                          <w:p>
                            <w:pPr>
                              <w:spacing w:after="100" w:line="28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B.彩灯发出的黄光射出水面的最长时间为</w:t>
                            </w:r>
                          </w:p>
                          <w:p>
                            <w:pPr>
                              <w:spacing w:line="28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C.若彩灯发出红光，则水面透光区域将变小</w:t>
                            </w:r>
                          </w:p>
                          <w:p>
                            <w:pPr>
                              <w:spacing w:line="28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D.水面观察者观察到彩灯的深度比实际深度深，且与观察者的位置有关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12．甲、乙两波源发出的两列简谐横波，在同一均匀介质中分别沿x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轴正向和负向传播，	＝0时刻两列波恰在原点O相遇，	时在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x轴上的-3m～3m区间内第一次形成如图所示的波形。P、Q是平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衡位置分别在		和2m处的质点。对于该波，下列说法正确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的是（）</w:t>
                            </w:r>
                          </w:p>
                          <w:p>
                            <w:pPr>
                              <w:spacing w:line="280" w:lineRule="exact"/>
                              <w:ind w:left="4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A.甲、乙两波源的起振方向分别为向下和向上</w:t>
                            </w:r>
                          </w:p>
                          <w:p>
                            <w:pPr>
                              <w:spacing w:line="280" w:lineRule="exact"/>
                              <w:ind w:left="4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B．两波的频率均为0.4Hz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1" style="position:absolute;left:0pt;margin-left:62.0pt;margin-top:65.0pt;height:195.0pt;width:382.0pt;z-index:638823744058905230;mso-width-relative:page;mso-height-relative:page;mso-position-vertical-relative:page;mso-position-horizontal-relative:page;" coordsize="21600,21600" o:spid="_x0000_s9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20" w:line="28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A．环状彩灯的宽度d为3cm</w:t>
                      </w:r>
                    </w:p>
                    <w:p>
                      <w:pPr>
                        <w:spacing w:after="100" w:line="28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B.彩灯发出的黄光射出水面的最长时间为</w:t>
                      </w:r>
                    </w:p>
                    <w:p>
                      <w:pPr>
                        <w:spacing w:line="28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C.若彩灯发出红光，则水面透光区域将变小</w:t>
                      </w:r>
                    </w:p>
                    <w:p>
                      <w:pPr>
                        <w:spacing w:line="28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D.水面观察者观察到彩灯的深度比实际深度深，且与观察者的位置有关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12．甲、乙两波源发出的两列简谐横波，在同一均匀介质中分别沿x</w:t>
                      </w:r>
                      <w:r>
                        <w:rPr>
                          <w:sz w:val="22"/>
                          <w:color w:val="000000"/>
                        </w:rPr>
                        <w:t xml:space="preserve">轴正向和负向传播，	＝0时刻两列波恰在原点O相遇，	时在</w:t>
                      </w:r>
                      <w:r>
                        <w:rPr>
                          <w:sz w:val="22"/>
                          <w:color w:val="000000"/>
                        </w:rPr>
                        <w:t xml:space="preserve">x轴上的-3m～3m区间内第一次形成如图所示的波形。P、Q是平</w:t>
                      </w:r>
                      <w:r>
                        <w:rPr>
                          <w:sz w:val="22"/>
                          <w:color w:val="000000"/>
                        </w:rPr>
                        <w:t xml:space="preserve">衡位置分别在		和2m处的质点。对于该波，下列说法正确</w:t>
                      </w:r>
                      <w:r>
                        <w:rPr>
                          <w:sz w:val="22"/>
                          <w:color w:val="000000"/>
                        </w:rPr>
                        <w:t xml:space="preserve">的是（）</w:t>
                      </w:r>
                    </w:p>
                    <w:p>
                      <w:pPr>
                        <w:spacing w:line="280" w:lineRule="exact"/>
                        <w:ind w:left="42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A.甲、乙两波源的起振方向分别为向下和向上</w:t>
                      </w:r>
                    </w:p>
                    <w:p>
                      <w:pPr>
                        <w:spacing w:line="280" w:lineRule="exact"/>
                        <w:ind w:left="42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B．两波的频率均为0.4Hz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1054100</wp:posOffset>
                </wp:positionH>
                <wp:positionV relativeFrom="page">
                  <wp:posOffset>3136900</wp:posOffset>
                </wp:positionV>
                <wp:extent cx="3454400" cy="520700"/>
                <wp:effectExtent l="0" t="0" r="635" b="14605"/>
                <wp:wrapSquare wrapText="bothSides"/>
                <wp:docPr id="9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left="4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	＝3s时，Q质点的位移为6cm</w:t>
                            </w:r>
                          </w:p>
                          <w:p>
                            <w:pPr>
                              <w:spacing w:line="280" w:lineRule="exact"/>
                              <w:ind w:left="4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D.从起振到		时，P质点通过的总路程为6cm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3" style="position:absolute;left:0pt;margin-left:83.0pt;margin-top:247.0pt;height:41.0pt;width:272.0pt;z-index:638823744058905808;mso-width-relative:page;mso-height-relative:page;mso-position-vertical-relative:page;mso-position-horizontal-relative:page;" coordsize="21600,21600" o:spid="_x0000_s9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left="42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	＝3s时，Q质点的位移为6cm</w:t>
                      </w:r>
                    </w:p>
                    <w:p>
                      <w:pPr>
                        <w:spacing w:line="280" w:lineRule="exact"/>
                        <w:ind w:left="42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D.从起振到		时，P质点通过的总路程为6cm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3200400</wp:posOffset>
                </wp:positionV>
                <wp:extent cx="584200" cy="368300"/>
                <wp:effectExtent l="0" t="0" r="635" b="14605"/>
                <wp:wrapSquare wrapText="bothSides"/>
                <wp:docPr id="9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第12题图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5" style="position:absolute;left:0pt;margin-left:454.0pt;margin-top:252.0pt;height:29.0pt;width:46.0pt;z-index:638823744058906138;mso-width-relative:page;mso-height-relative:page;mso-position-vertical-relative:page;mso-position-horizontal-relative:page;" coordsize="21600,21600" o:spid="_x0000_s9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第12题图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5054600</wp:posOffset>
            </wp:positionH>
            <wp:positionV relativeFrom="page">
              <wp:posOffset>1981200</wp:posOffset>
            </wp:positionV>
            <wp:extent cx="1790700" cy="1333500"/>
            <wp:effectExtent l="0" t="0" r="2540" b="4445"/>
            <wp:wrapNone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f2472697f5bd4ed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3479800</wp:posOffset>
                </wp:positionV>
                <wp:extent cx="6223000" cy="381000"/>
                <wp:effectExtent l="0" t="0" r="635" b="14605"/>
                <wp:wrapSquare wrapText="bothSides"/>
                <wp:docPr id="9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13．带发电机的自行车，能利用车轮带动发电机转动发电对车灯提供电源。图甲是其发电机与车轮接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8" style="position:absolute;left:0pt;margin-left:62.0pt;margin-top:274.0pt;height:30.0pt;width:490.0pt;z-index:638823744058907605;mso-width-relative:page;mso-height-relative:page;mso-position-vertical-relative:page;mso-position-horizontal-relative:page;" coordsize="21600,21600" o:spid="_x0000_s9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13．带发电机的自行车，能利用车轮带动发电机转动发电对车灯提供电源。图甲是其发电机与车轮接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5194300</wp:posOffset>
                </wp:positionH>
                <wp:positionV relativeFrom="page">
                  <wp:posOffset>3860800</wp:posOffset>
                </wp:positionV>
                <wp:extent cx="1397000" cy="241300"/>
                <wp:effectExtent l="0" t="0" r="635" b="14605"/>
                <wp:wrapSquare wrapText="bothSides"/>
                <wp:docPr id="9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车轮   发电机转轮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0" style="position:absolute;left:0pt;margin-left:409.0pt;margin-top:304.0pt;height:19.0pt;width:110.0pt;z-index:638823744058908066;mso-width-relative:page;mso-height-relative:page;mso-position-vertical-relative:page;mso-position-horizontal-relative:page;" coordsize="21600,21600" o:spid="_x0000_s10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车轮   发电机转轮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3670300</wp:posOffset>
                </wp:positionV>
                <wp:extent cx="4165600" cy="1181100"/>
                <wp:effectExtent l="0" t="0" r="635" b="14605"/>
                <wp:wrapSquare wrapText="bothSides"/>
                <wp:docPr id="10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触部分的照片，发电的基本原理可简化为一个线圈在匀强磁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场中转动来产生（如图乙所示）。已知发电机转轮的半径为r，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发电机线圈所围面积为S、匝数为n、电阻为Ro，磁场的磁感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应强度为B，车灯电阻为R。当自行车以某速度在平直公路上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匀速行驶时受到地面及空气的总阻力为	，车灯消耗的电功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率为P。则（）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" style="position:absolute;left:0pt;margin-left:62.0pt;margin-top:289.0pt;height:93.0pt;width:328.0pt;z-index:638823744058908844;mso-width-relative:page;mso-height-relative:page;mso-position-vertical-relative:page;mso-position-horizontal-relative:page;" coordsize="21600,21600" o:spid="_x0000_s10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触部分的照片，发电的基本原理可简化为一个线圈在匀强磁</w:t>
                      </w:r>
                      <w:r>
                        <w:rPr>
                          <w:sz w:val="22"/>
                          <w:color w:val="000000"/>
                        </w:rPr>
                        <w:t xml:space="preserve">场中转动来产生（如图乙所示）。已知发电机转轮的半径为r，</w:t>
                      </w:r>
                      <w:r>
                        <w:rPr>
                          <w:sz w:val="22"/>
                          <w:color w:val="000000"/>
                        </w:rPr>
                        <w:t xml:space="preserve">发电机线圈所围面积为S、匝数为n、电阻为Ro，磁场的磁感</w:t>
                      </w:r>
                      <w:r>
                        <w:rPr>
                          <w:sz w:val="22"/>
                          <w:color w:val="000000"/>
                        </w:rPr>
                        <w:t xml:space="preserve">应强度为B，车灯电阻为R。当自行车以某速度在平直公路上</w:t>
                      </w:r>
                      <w:r>
                        <w:rPr>
                          <w:sz w:val="22"/>
                          <w:color w:val="000000"/>
                        </w:rPr>
                        <w:t xml:space="preserve">匀速行驶时受到地面及空气的总阻力为	，车灯消耗的电功</w:t>
                      </w:r>
                      <w:r>
                        <w:rPr>
                          <w:sz w:val="22"/>
                          <w:color w:val="000000"/>
                        </w:rPr>
                        <w:t xml:space="preserve">率为P。则（）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5003800</wp:posOffset>
            </wp:positionH>
            <wp:positionV relativeFrom="page">
              <wp:posOffset>4038600</wp:posOffset>
            </wp:positionV>
            <wp:extent cx="1587500" cy="1003300"/>
            <wp:effectExtent l="0" t="0" r="2540" b="4445"/>
            <wp:wrapNone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2123fa3606e436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1054100</wp:posOffset>
                </wp:positionH>
                <wp:positionV relativeFrom="page">
                  <wp:posOffset>4838700</wp:posOffset>
                </wp:positionV>
                <wp:extent cx="2641600" cy="292100"/>
                <wp:effectExtent l="0" t="0" r="635" b="14605"/>
                <wp:wrapSquare wrapText="bothSides"/>
                <wp:docPr id="10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A.自行车的行驶速度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" style="position:absolute;left:0pt;margin-left:83.0pt;margin-top:381.0pt;height:23.0pt;width:208.0pt;z-index:638823744058910495;mso-width-relative:page;mso-height-relative:page;mso-position-vertical-relative:page;mso-position-horizontal-relative:page;" coordsize="21600,21600" o:spid="_x0000_s10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A.自行车的行驶速度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5029200</wp:posOffset>
                </wp:positionV>
                <wp:extent cx="355600" cy="190500"/>
                <wp:effectExtent l="0" t="0" r="635" b="14605"/>
                <wp:wrapSquare wrapText="bothSides"/>
                <wp:docPr id="10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甲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" style="position:absolute;left:0pt;margin-left:454.0pt;margin-top:396.0pt;height:15.0pt;width:28.0pt;z-index:638823744058910913;mso-width-relative:page;mso-height-relative:page;mso-position-vertical-relative:page;mso-position-horizontal-relative:page;" coordsize="21600,21600" o:spid="_x0000_s10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甲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1054100</wp:posOffset>
                </wp:positionH>
                <wp:positionV relativeFrom="page">
                  <wp:posOffset>5270500</wp:posOffset>
                </wp:positionV>
                <wp:extent cx="3683000" cy="1231900"/>
                <wp:effectExtent l="0" t="0" r="635" b="14605"/>
                <wp:wrapSquare wrapText="bothSides"/>
                <wp:docPr id="10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520" w:after="310" w:line="260" w:lineRule="exact"/>
                              <w:ind w:left="42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B.流经车灯的电流方向变化的频率为</w:t>
                            </w:r>
                          </w:p>
                          <w:p>
                            <w:pPr>
                              <w:spacing w:after="260" w:line="280" w:lineRule="exact"/>
                              <w:ind w:left="42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C.线圈转动一圈克服安培力做的功</w:t>
                            </w:r>
                          </w:p>
                          <w:p>
                            <w:pPr>
                              <w:spacing w:line="280" w:lineRule="exact"/>
                              <w:ind w:left="42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D.骑车人做功的功率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" style="position:absolute;left:0pt;margin-left:83.0pt;margin-top:415.0pt;height:97.0pt;width:290.0pt;z-index:638823744058911618;mso-width-relative:page;mso-height-relative:page;mso-position-vertical-relative:page;mso-position-horizontal-relative:page;" coordsize="21600,21600" o:spid="_x0000_s10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520" w:after="310" w:line="260" w:lineRule="exact"/>
                        <w:ind w:left="42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B.流经车灯的电流方向变化的频率为</w:t>
                      </w:r>
                    </w:p>
                    <w:p>
                      <w:pPr>
                        <w:spacing w:after="260" w:line="280" w:lineRule="exact"/>
                        <w:ind w:left="42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C.线圈转动一圈克服安培力做的功</w:t>
                      </w:r>
                    </w:p>
                    <w:p>
                      <w:pPr>
                        <w:spacing w:line="280" w:lineRule="exact"/>
                        <w:ind w:left="42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D.骑车人做功的功率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4978400</wp:posOffset>
                </wp:positionH>
                <wp:positionV relativeFrom="page">
                  <wp:posOffset>5181600</wp:posOffset>
                </wp:positionV>
                <wp:extent cx="1803400" cy="1295400"/>
                <wp:effectExtent l="0" t="0" r="635" b="14605"/>
                <wp:wrapSquare wrapText="bothSides"/>
                <wp:docPr id="1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778000" cy="914400"/>
                                  <wp:effectExtent l="0" t="0" r="0" b="0"/>
                                  <wp:docPr id="110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0" name="New Bitmap Image.jpg"/>
                                          <pic:cNvPicPr/>
                                        </pic:nvPicPr>
                                        <pic:blipFill>
                                          <a:blip r:embed="R15bec2c106e64e58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7780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40" w:line="260" w:lineRule="exact"/>
                              <w:ind w:firstLine="80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第13题图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" style="position:absolute;left:0pt;margin-left:392.0pt;margin-top:408.0pt;height:102.0pt;width:142.0pt;z-index:638823744058913717;mso-width-relative:page;mso-height-relative:page;mso-position-vertical-relative:page;mso-position-horizontal-relative:page;" coordsize="21600,21600" o:spid="_x0000_s11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778000" cy="914400"/>
                            <wp:effectExtent l="0" t="0" r="0" b="0"/>
                            <wp:docPr id="110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10" name="New Bitmap Image.jpg"/>
                                    <pic:cNvPicPr/>
                                  </pic:nvPicPr>
                                  <pic:blipFill>
                                    <a:blip r:embed="R15bec2c106e64e58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7780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40" w:line="260" w:lineRule="exact"/>
                        <w:ind w:firstLine="80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第13题图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6413500</wp:posOffset>
                </wp:positionV>
                <wp:extent cx="6070600" cy="939800"/>
                <wp:effectExtent l="0" t="0" r="635" b="14605"/>
                <wp:wrapSquare wrapText="bothSides"/>
                <wp:docPr id="1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二、选择题II（本大题共2小题，每小题3分，共6分。每小题列出的四个备选项中至少有一个是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符合题目要求的。全部选对的得3分，选对但不全的得2分，有选错的得0分）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14．如图所示，甲图为a粒子散射实验装置图；乙图是氢原子的光谱线图；丙图是“互感式”钳式电流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表；丁图是电子束穿过铝箔后的衍射图样。关于各图的下列说法正确的是（）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" style="position:absolute;left:0pt;margin-left:62.0pt;margin-top:505.0pt;height:74.0pt;width:478.0pt;z-index:638823744058914338;mso-width-relative:page;mso-height-relative:page;mso-position-vertical-relative:page;mso-position-horizontal-relative:page;" coordsize="21600,21600" o:spid="_x0000_s11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二、选择题II（本大题共2小题，每小题3分，共6分。每小题列出的四个备选项中至少有一个是</w:t>
                      </w:r>
                      <w:r>
                        <w:rPr>
                          <w:sz w:val="22"/>
                          <w:color w:val="000000"/>
                        </w:rPr>
                        <w:t xml:space="preserve">符合题目要求的。全部选对的得3分，选对但不全的得2分，有选错的得0分）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14．如图所示，甲图为a粒子散射实验装置图；乙图是氢原子的光谱线图；丙图是“互感式”钳式电流</w:t>
                      </w:r>
                      <w:r>
                        <w:rPr>
                          <w:sz w:val="22"/>
                          <w:color w:val="000000"/>
                        </w:rPr>
                        <w:t xml:space="preserve">表；丁图是电子束穿过铝箔后的衍射图样。关于各图的下列说法正确的是（）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7353300</wp:posOffset>
                </wp:positionV>
                <wp:extent cx="1765300" cy="1524000"/>
                <wp:effectExtent l="0" t="0" r="635" b="14605"/>
                <wp:wrapSquare wrapText="bothSides"/>
                <wp:docPr id="1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739900" cy="1130300"/>
                                  <wp:effectExtent l="0" t="0" r="0" b="0"/>
                                  <wp:docPr id="115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5" name="New Bitmap Image.jpg"/>
                                          <pic:cNvPicPr/>
                                        </pic:nvPicPr>
                                        <pic:blipFill>
                                          <a:blip r:embed="R225d900f63fb452d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739900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80" w:line="260" w:lineRule="exact"/>
                              <w:ind w:left="240" w:firstLine="10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甲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" style="position:absolute;left:0pt;margin-left:74.0pt;margin-top:579.0pt;height:120.0pt;width:139.0pt;z-index:638823744058916172;mso-width-relative:page;mso-height-relative:page;mso-position-vertical-relative:page;mso-position-horizontal-relative:page;" coordsize="21600,21600" o:spid="_x0000_s11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739900" cy="1130300"/>
                            <wp:effectExtent l="0" t="0" r="0" b="0"/>
                            <wp:docPr id="115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15" name="New Bitmap Image.jpg"/>
                                    <pic:cNvPicPr/>
                                  </pic:nvPicPr>
                                  <pic:blipFill>
                                    <a:blip r:embed="R225d900f63fb452d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739900" cy="1130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80" w:line="260" w:lineRule="exact"/>
                        <w:ind w:left="240" w:firstLine="10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甲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7632700</wp:posOffset>
                </wp:positionV>
                <wp:extent cx="1917700" cy="1270000"/>
                <wp:effectExtent l="0" t="0" r="635" b="14605"/>
                <wp:wrapSquare wrapText="bothSides"/>
                <wp:docPr id="1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40" w:line="280" w:lineRule="exact"/>
                              <w:ind w:firstLine="3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紫H，4101.2A	红H。6562.1A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574800" cy="660400"/>
                                  <wp:effectExtent l="0" t="0" r="0" b="0"/>
                                  <wp:docPr id="118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8" name="New Bitmap Image.jpg"/>
                                          <pic:cNvPicPr/>
                                        </pic:nvPicPr>
                                        <pic:blipFill>
                                          <a:blip r:embed="Re7bb4a57a9b0432e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57480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100" w:line="280" w:lineRule="exact"/>
                              <w:ind w:firstLine="10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" style="position:absolute;left:0pt;margin-left:215.0pt;margin-top:601.0pt;height:100.0pt;width:151.0pt;z-index:638823744058917535;mso-width-relative:page;mso-height-relative:page;mso-position-vertical-relative:page;mso-position-horizontal-relative:page;" coordsize="21600,21600" o:spid="_x0000_s12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740" w:line="280" w:lineRule="exact"/>
                        <w:ind w:firstLine="3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紫H，4101.2A	红H。6562.1A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574800" cy="660400"/>
                            <wp:effectExtent l="0" t="0" r="0" b="0"/>
                            <wp:docPr id="118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18" name="New Bitmap Image.jpg"/>
                                    <pic:cNvPicPr/>
                                  </pic:nvPicPr>
                                  <pic:blipFill>
                                    <a:blip r:embed="Re7bb4a57a9b0432e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574800" cy="660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100" w:line="280" w:lineRule="exact"/>
                        <w:ind w:firstLine="10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7353300</wp:posOffset>
                </wp:positionV>
                <wp:extent cx="1092200" cy="1511300"/>
                <wp:effectExtent l="0" t="0" r="635" b="14605"/>
                <wp:wrapSquare wrapText="bothSides"/>
                <wp:docPr id="1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066800" cy="1181100"/>
                                  <wp:effectExtent l="0" t="0" r="0" b="0"/>
                                  <wp:docPr id="121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21" name="New Bitmap Image.jpg"/>
                                          <pic:cNvPicPr/>
                                        </pic:nvPicPr>
                                        <pic:blipFill>
                                          <a:blip r:embed="R6bec833f0ad04c99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0668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260" w:lineRule="exact"/>
                              <w:ind w:firstLine="6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" style="position:absolute;left:0pt;margin-left:352.0pt;margin-top:579.0pt;height:119.0pt;width:86.0pt;z-index:638823744058918811;mso-width-relative:page;mso-height-relative:page;mso-position-vertical-relative:page;mso-position-horizontal-relative:page;" coordsize="21600,21600" o:spid="_x0000_s12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066800" cy="1181100"/>
                            <wp:effectExtent l="0" t="0" r="0" b="0"/>
                            <wp:docPr id="121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21" name="New Bitmap Image.jpg"/>
                                    <pic:cNvPicPr/>
                                  </pic:nvPicPr>
                                  <pic:blipFill>
                                    <a:blip r:embed="R6bec833f0ad04c99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066800" cy="1181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260" w:lineRule="exact"/>
                        <w:ind w:firstLine="6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5715000</wp:posOffset>
                </wp:positionH>
                <wp:positionV relativeFrom="page">
                  <wp:posOffset>7353300</wp:posOffset>
                </wp:positionV>
                <wp:extent cx="1041400" cy="1524000"/>
                <wp:effectExtent l="0" t="0" r="635" b="14605"/>
                <wp:wrapSquare wrapText="bothSides"/>
                <wp:docPr id="1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016000" cy="1054100"/>
                                  <wp:effectExtent l="0" t="0" r="0" b="0"/>
                                  <wp:docPr id="124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24" name="New Bitmap Image.jpg"/>
                                          <pic:cNvPicPr/>
                                        </pic:nvPicPr>
                                        <pic:blipFill>
                                          <a:blip r:embed="Rfa561b727b44411d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016000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160" w:line="280" w:lineRule="exact"/>
                              <w:ind w:firstLine="7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丁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" style="position:absolute;left:0pt;margin-left:450.0pt;margin-top:579.0pt;height:120.0pt;width:82.0pt;z-index:638823744058920186;mso-width-relative:page;mso-height-relative:page;mso-position-vertical-relative:page;mso-position-horizontal-relative:page;" coordsize="21600,21600" o:spid="_x0000_s12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016000" cy="1054100"/>
                            <wp:effectExtent l="0" t="0" r="0" b="0"/>
                            <wp:docPr id="124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24" name="New Bitmap Image.jpg"/>
                                    <pic:cNvPicPr/>
                                  </pic:nvPicPr>
                                  <pic:blipFill>
                                    <a:blip r:embed="Rfa561b727b44411d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016000" cy="1054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160" w:line="280" w:lineRule="exact"/>
                        <w:ind w:firstLine="7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1054100</wp:posOffset>
                </wp:positionH>
                <wp:positionV relativeFrom="page">
                  <wp:posOffset>8788400</wp:posOffset>
                </wp:positionV>
                <wp:extent cx="5397500" cy="1041400"/>
                <wp:effectExtent l="0" t="0" r="635" b="14605"/>
                <wp:wrapSquare wrapText="bothSides"/>
                <wp:docPr id="1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00"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第14题图</w:t>
                            </w:r>
                          </w:p>
                          <w:p>
                            <w:pPr>
                              <w:spacing w:line="280" w:lineRule="exact"/>
                              <w:ind w:left="4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A.甲图中荧光屏在相同时间内接收到的a粒子数，处在①位置时比在②位置时少</w:t>
                            </w:r>
                          </w:p>
                          <w:p>
                            <w:pPr>
                              <w:spacing w:line="280" w:lineRule="exact"/>
                              <w:ind w:left="4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B.乙图中的HB谱线是氢原子核外电子从第三轨道跃迁到第一轨道时发光而产生的</w:t>
                            </w:r>
                          </w:p>
                          <w:p>
                            <w:pPr>
                              <w:spacing w:line="280" w:lineRule="exact"/>
                              <w:ind w:left="4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C.丙图中的“互感式”钳式电流表不能用来测量恒定电流的大小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" style="position:absolute;left:0pt;margin-left:83.0pt;margin-top:692.0pt;height:82.0pt;width:425.0pt;z-index:638823744058921058;mso-width-relative:page;mso-height-relative:page;mso-position-vertical-relative:page;mso-position-horizontal-relative:page;" coordsize="21600,21600" o:spid="_x0000_s12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00" w:line="28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第14题图</w:t>
                      </w:r>
                    </w:p>
                    <w:p>
                      <w:pPr>
                        <w:spacing w:line="280" w:lineRule="exact"/>
                        <w:ind w:left="42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A.甲图中荧光屏在相同时间内接收到的a粒子数，处在①位置时比在②位置时少</w:t>
                      </w:r>
                    </w:p>
                    <w:p>
                      <w:pPr>
                        <w:spacing w:line="280" w:lineRule="exact"/>
                        <w:ind w:left="42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B.乙图中的HB谱线是氢原子核外电子从第三轨道跃迁到第一轨道时发光而产生的</w:t>
                      </w:r>
                    </w:p>
                    <w:p>
                      <w:pPr>
                        <w:spacing w:line="280" w:lineRule="exact"/>
                        <w:ind w:left="42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C.丙图中的“互感式”钳式电流表不能用来测量恒定电流的大小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2921000</wp:posOffset>
                </wp:positionH>
                <wp:positionV relativeFrom="page">
                  <wp:posOffset>9791700</wp:posOffset>
                </wp:positionV>
                <wp:extent cx="1816100" cy="266700"/>
                <wp:effectExtent l="0" t="0" r="635" b="14605"/>
                <wp:wrapSquare wrapText="bothSides"/>
                <wp:docPr id="1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物理试题卷·第3页（共8页）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" style="position:absolute;left:0pt;margin-left:230.0pt;margin-top:771.0pt;height:21.0pt;width:143.0pt;z-index:638823744058921493;mso-width-relative:page;mso-height-relative:page;mso-position-vertical-relative:page;mso-position-horizontal-relative:page;" coordsize="21600,21600" o:spid="_x0000_s13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/>
                        <w:jc w:val="center"/>
                      </w:pPr>
                      <w:r>
                        <w:rPr>
                          <w:sz w:val="18"/>
                          <w:color w:val="000000"/>
                        </w:rPr>
                        <w:t xml:space="preserve">物理试题卷·第3页（共8页）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380" w:right="1160" w:bottom="1380" w:left="1160" w:header="0" w:footer="1380"/>
          <w:pgSz w:w="11900" w:h="16840" w:orient="portrait"/>
          <w:headerReference w:type="default" r:id="Rbf1e22a7553f43ea"/>
          <w:footerReference w:type="default" r:id="R93a59f5a98ef4a01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990600</wp:posOffset>
                </wp:positionV>
                <wp:extent cx="5880100" cy="3009900"/>
                <wp:effectExtent l="0" t="0" r="635" b="14605"/>
                <wp:wrapSquare wrapText="bothSides"/>
                <wp:docPr id="1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D.丁图中的实验现象能说明电子具有波动性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15．核		发生衰变的核反应式为					，衰变过程发射出y光子，并伴随产生中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微子。该y光子照射到逸出功为	的金属上，打出的光电子速度为v。已知光电子的质量为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m，真空中的光速为c，普朗克常量为h，则（）</w:t>
                            </w:r>
                          </w:p>
                          <w:p>
                            <w:pPr>
                              <w:spacing w:line="28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A.该衰变过程中Pa核内一个质子转化为中子，这与弱相互作用力有关</w:t>
                            </w:r>
                          </w:p>
                          <w:p>
                            <w:pPr>
                              <w:spacing w:line="28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B.中微子和电子均属于轻子</w:t>
                            </w:r>
                          </w:p>
                          <w:p>
                            <w:pPr>
                              <w:spacing w:after="140" w:line="28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C.光电子的物质波波长为</w:t>
                            </w:r>
                          </w:p>
                          <w:p>
                            <w:pPr>
                              <w:spacing w:after="80" w:line="28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D.核反应中产生的y光子频率为</w:t>
                            </w:r>
                          </w:p>
                          <w:p>
                            <w:pPr>
                              <w:spacing w:line="400" w:lineRule="exact"/>
                              <w:ind/>
                              <w:jc w:val="center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非选择题部分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三、非选择题（本题共5小题，共55分）</w:t>
                            </w:r>
                          </w:p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16．实验题（I、II、III三题共14分）</w:t>
                            </w:r>
                          </w:p>
                          <w:p>
                            <w:pPr>
                              <w:spacing w:line="28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16-1．（4分）（1）图甲和图乙分别是用打点计时器和用气垫导轨跟光电计时器来完成“验证机械能守恒定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律实验”的两种方案。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" style="position:absolute;left:0pt;margin-left:68.0pt;margin-top:78.0pt;height:237.0pt;width:463.0pt;z-index:638823744059023983;mso-width-relative:page;mso-height-relative:page;mso-position-vertical-relative:page;mso-position-horizontal-relative:page;" coordsize="21600,21600" o:spid="_x0000_s13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D.丁图中的实验现象能说明电子具有波动性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15．核		发生衰变的核反应式为					，衰变过程发射出y光子，并伴随产生中</w:t>
                      </w:r>
                      <w:r>
                        <w:rPr>
                          <w:sz w:val="20"/>
                          <w:color w:val="000000"/>
                        </w:rPr>
                        <w:t xml:space="preserve">微子。该y光子照射到逸出功为	的金属上，打出的光电子速度为v。已知光电子的质量为</w:t>
                      </w:r>
                      <w:r>
                        <w:rPr>
                          <w:sz w:val="20"/>
                          <w:color w:val="000000"/>
                        </w:rPr>
                        <w:t xml:space="preserve">m，真空中的光速为c，普朗克常量为h，则（）</w:t>
                      </w:r>
                    </w:p>
                    <w:p>
                      <w:pPr>
                        <w:spacing w:line="28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A.该衰变过程中Pa核内一个质子转化为中子，这与弱相互作用力有关</w:t>
                      </w:r>
                    </w:p>
                    <w:p>
                      <w:pPr>
                        <w:spacing w:line="28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B.中微子和电子均属于轻子</w:t>
                      </w:r>
                    </w:p>
                    <w:p>
                      <w:pPr>
                        <w:spacing w:after="140" w:line="28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C.光电子的物质波波长为</w:t>
                      </w:r>
                    </w:p>
                    <w:p>
                      <w:pPr>
                        <w:spacing w:after="80" w:line="28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D.核反应中产生的y光子频率为</w:t>
                      </w:r>
                    </w:p>
                    <w:p>
                      <w:pPr>
                        <w:spacing w:line="400" w:lineRule="exact"/>
                        <w:ind/>
                        <w:jc w:val="center"/>
                      </w:pPr>
                      <w:r>
                        <w:rPr>
                          <w:sz w:val="28"/>
                          <w:color w:val="000000"/>
                        </w:rPr>
                        <w:t xml:space="preserve">非选择题部分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三、非选择题（本题共5小题，共55分）</w:t>
                      </w:r>
                    </w:p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16．实验题（I、II、III三题共14分）</w:t>
                      </w:r>
                    </w:p>
                    <w:p>
                      <w:pPr>
                        <w:spacing w:line="280" w:lineRule="exact"/>
                        <w:ind w:firstLine="3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16-1．（4分）（1）图甲和图乙分别是用打点计时器和用气垫导轨跟光电计时器来完成“验证机械能守恒定</w:t>
                      </w:r>
                      <w:r>
                        <w:rPr>
                          <w:sz w:val="20"/>
                          <w:color w:val="000000"/>
                        </w:rPr>
                        <w:t xml:space="preserve">律实验”的两种方案。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3949700</wp:posOffset>
                </wp:positionV>
                <wp:extent cx="1905000" cy="1587500"/>
                <wp:effectExtent l="0" t="0" r="635" b="14605"/>
                <wp:wrapSquare wrapText="bothSides"/>
                <wp:docPr id="13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879600" cy="1435100"/>
                                  <wp:effectExtent l="0" t="0" r="0" b="0"/>
                                  <wp:docPr id="133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33" name="New Bitmap Image.jpg"/>
                                          <pic:cNvPicPr/>
                                        </pic:nvPicPr>
                                        <pic:blipFill>
                                          <a:blip r:embed="R0771d86d83bc409d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879600" cy="1435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5" style="position:absolute;left:0pt;margin-left:127.0pt;margin-top:311.0pt;height:125.0pt;width:150.0pt;z-index:638823744059025779;mso-width-relative:page;mso-height-relative:page;mso-position-vertical-relative:page;mso-position-horizontal-relative:page;" coordsize="21600,21600" o:spid="_x0000_s13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879600" cy="1435100"/>
                            <wp:effectExtent l="0" t="0" r="0" b="0"/>
                            <wp:docPr id="133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33" name="New Bitmap Image.jpg"/>
                                    <pic:cNvPicPr/>
                                  </pic:nvPicPr>
                                  <pic:blipFill>
                                    <a:blip r:embed="R0771d86d83bc409d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879600" cy="1435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3644900</wp:posOffset>
                </wp:positionH>
                <wp:positionV relativeFrom="page">
                  <wp:posOffset>4495800</wp:posOffset>
                </wp:positionV>
                <wp:extent cx="749300" cy="330200"/>
                <wp:effectExtent l="0" t="0" r="635" b="14605"/>
                <wp:wrapSquare wrapText="bothSides"/>
                <wp:docPr id="1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8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气垫导轨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" style="position:absolute;left:0pt;margin-left:287.0pt;margin-top:354.0pt;height:26.0pt;width:59.0pt;z-index:638823744059026184;mso-width-relative:page;mso-height-relative:page;mso-position-vertical-relative:page;mso-position-horizontal-relative:page;" coordsize="21600,21600" o:spid="_x0000_s13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080" w:line="2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气垫导轨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3860800</wp:posOffset>
            </wp:positionH>
            <wp:positionV relativeFrom="page">
              <wp:posOffset>3975100</wp:posOffset>
            </wp:positionV>
            <wp:extent cx="2692400" cy="1485900"/>
            <wp:effectExtent l="0" t="0" r="2540" b="4445"/>
            <wp:wrapNone/>
            <wp:docPr id="138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8d66bec14db645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2463800</wp:posOffset>
                </wp:positionH>
                <wp:positionV relativeFrom="page">
                  <wp:posOffset>5486400</wp:posOffset>
                </wp:positionV>
                <wp:extent cx="1917700" cy="355600"/>
                <wp:effectExtent l="0" t="0" r="635" b="14605"/>
                <wp:wrapSquare wrapText="bothSides"/>
                <wp:docPr id="1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8680" w:line="260" w:lineRule="exact"/>
                              <w:ind w:left="252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甲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" style="position:absolute;left:0pt;margin-left:194.0pt;margin-top:432.0pt;height:28.0pt;width:151.0pt;z-index:638823744059028039;mso-width-relative:page;mso-height-relative:page;mso-position-vertical-relative:page;mso-position-horizontal-relative:page;" coordsize="21600,21600" o:spid="_x0000_s14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8680" w:line="260" w:lineRule="exact"/>
                        <w:ind w:left="252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甲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3352800</wp:posOffset>
                </wp:positionH>
                <wp:positionV relativeFrom="page">
                  <wp:posOffset>5486400</wp:posOffset>
                </wp:positionV>
                <wp:extent cx="1016000" cy="355600"/>
                <wp:effectExtent l="0" t="0" r="635" b="14605"/>
                <wp:wrapSquare wrapText="bothSides"/>
                <wp:docPr id="1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868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第16-1（1）图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" style="position:absolute;left:0pt;margin-left:264.0pt;margin-top:432.0pt;height:28.0pt;width:80.0pt;z-index:638823744059028397;mso-width-relative:page;mso-height-relative:page;mso-position-vertical-relative:page;mso-position-horizontal-relative:page;" coordsize="21600,21600" o:spid="_x0000_s14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8680"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第16-1（1）图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5435600</wp:posOffset>
                </wp:positionV>
                <wp:extent cx="203200" cy="355600"/>
                <wp:effectExtent l="0" t="0" r="635" b="14605"/>
                <wp:wrapSquare wrapText="bothSides"/>
                <wp:docPr id="1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860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" style="position:absolute;left:0pt;margin-left:413.0pt;margin-top:428.0pt;height:28.0pt;width:16.0pt;z-index:638823744059028719;mso-width-relative:page;mso-height-relative:page;mso-position-vertical-relative:page;mso-position-horizontal-relative:page;" coordsize="21600,21600" o:spid="_x0000_s14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8600"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1054100</wp:posOffset>
                </wp:positionH>
                <wp:positionV relativeFrom="page">
                  <wp:posOffset>5727700</wp:posOffset>
                </wp:positionV>
                <wp:extent cx="5689600" cy="3937000"/>
                <wp:effectExtent l="0" t="0" r="635" b="14605"/>
                <wp:wrapSquare wrapText="bothSides"/>
                <wp:docPr id="14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left="30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①关于两种实验方案，下列说法正确的是</w:t>
                            </w:r>
                            <w:r>
                              <w:rPr>
                                <w:sz w:val="20"/>
                                <w:color w:val="000000"/>
                                <w:u w:val="single"/>
                              </w:rPr>
                              <w:t xml:space="preserve">		</w:t>
                            </w:r>
                          </w:p>
                          <w:p>
                            <w:pPr>
                              <w:spacing w:line="280" w:lineRule="exact"/>
                              <w:ind w:left="30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A.甲方案中，在纸带上选取计数点时应间隔若干个点取一个计数点</w:t>
                            </w:r>
                          </w:p>
                          <w:p>
                            <w:pPr>
                              <w:spacing w:line="280" w:lineRule="exact"/>
                              <w:ind w:left="30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B.甲方案中，进行数据处理时要用到多条打上点的纸带进行测量</w:t>
                            </w:r>
                          </w:p>
                          <w:p>
                            <w:pPr>
                              <w:spacing w:line="280" w:lineRule="exact"/>
                              <w:ind w:left="30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C.乙方案中，挡光条的宽度对实验误差会产生影响</w:t>
                            </w:r>
                          </w:p>
                          <w:p>
                            <w:pPr>
                              <w:spacing w:line="280" w:lineRule="exact"/>
                              <w:ind w:left="30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D.乙方案中，拉动滑块的细绳与导轨是否平行不影响机械能守恒，细绳与导轨可不平行</w:t>
                            </w:r>
                          </w:p>
                          <w:p>
                            <w:pPr>
                              <w:spacing w:after="180" w:line="280" w:lineRule="exact"/>
                              <w:ind w:left="30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②用甲方案进行实验时，打出的纸带可能是下列a、b两图中</w:t>
                            </w:r>
                            <w:r>
                              <w:rPr>
                                <w:sz w:val="20"/>
                                <w:color w:val="000000"/>
                                <w:u w:val="single"/>
                              </w:rPr>
                              <w:t xml:space="preserve">的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图。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5334000" cy="1257300"/>
                                  <wp:effectExtent l="0" t="0" r="0" b="0"/>
                                  <wp:docPr id="145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5" name="New Bitmap Image.jpg"/>
                                          <pic:cNvPicPr/>
                                        </pic:nvPicPr>
                                        <pic:blipFill>
                                          <a:blip r:embed="Rab4cee61d425499f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533400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第16-1（1）图</w:t>
                            </w:r>
                          </w:p>
                          <w:p>
                            <w:pPr>
                              <w:spacing w:line="280" w:lineRule="exact"/>
                              <w:ind w:left="30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③乙方案中，挡光条宽度为d，砝码和砝码盘的总质量为m，滑块的质量为M，两光电门间距为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x。导轨调成水平，滑块在细绳拉动下经过1、2两光电门时，挡光条的挡光时间分别为t1、12。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为验证机械能守恒，需要满足的关系式为</w:t>
                            </w:r>
                            <w:r>
                              <w:rPr>
                                <w:sz w:val="20"/>
                                <w:color w:val="000000"/>
                                <w:u w:val="single"/>
                              </w:rPr>
                              <w:t xml:space="preserve">							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（用题中字母表示）。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（2）（2分）下列甲、乙、丙、丁各图分别是“探究求合力的方法”、“探究加速度与力及质量的关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系”、“探究向心力的关系”、“探究碰撞中的动量守恒”的实验装置。对相关实验的下列说法正确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的是</w:t>
                            </w:r>
                            <w:r>
                              <w:rPr>
                                <w:sz w:val="20"/>
                                <w:color w:val="000000"/>
                                <w:u w:val="single"/>
                              </w:rPr>
                              <w:t xml:space="preserve">＿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（多选）：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" style="position:absolute;left:0pt;margin-left:83.0pt;margin-top:451.0pt;height:310.0pt;width:448.0pt;z-index:638823744059032889;mso-width-relative:page;mso-height-relative:page;mso-position-vertical-relative:page;mso-position-horizontal-relative:page;" coordsize="21600,21600" o:spid="_x0000_s14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left="30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①关于两种实验方案，下列说法正确的是</w:t>
                      </w:r>
                      <w:r>
                        <w:rPr>
                          <w:sz w:val="20"/>
                          <w:color w:val="000000"/>
                          <w:u w:val="single"/>
                        </w:rPr>
                        <w:t xml:space="preserve">		</w:t>
                      </w:r>
                    </w:p>
                    <w:p>
                      <w:pPr>
                        <w:spacing w:line="280" w:lineRule="exact"/>
                        <w:ind w:left="30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A.甲方案中，在纸带上选取计数点时应间隔若干个点取一个计数点</w:t>
                      </w:r>
                    </w:p>
                    <w:p>
                      <w:pPr>
                        <w:spacing w:line="280" w:lineRule="exact"/>
                        <w:ind w:left="30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B.甲方案中，进行数据处理时要用到多条打上点的纸带进行测量</w:t>
                      </w:r>
                    </w:p>
                    <w:p>
                      <w:pPr>
                        <w:spacing w:line="280" w:lineRule="exact"/>
                        <w:ind w:left="30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C.乙方案中，挡光条的宽度对实验误差会产生影响</w:t>
                      </w:r>
                    </w:p>
                    <w:p>
                      <w:pPr>
                        <w:spacing w:line="280" w:lineRule="exact"/>
                        <w:ind w:left="30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D.乙方案中，拉动滑块的细绳与导轨是否平行不影响机械能守恒，细绳与导轨可不平行</w:t>
                      </w:r>
                    </w:p>
                    <w:p>
                      <w:pPr>
                        <w:spacing w:after="180" w:line="280" w:lineRule="exact"/>
                        <w:ind w:left="30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②用甲方案进行实验时，打出的纸带可能是下列a、b两图中</w:t>
                      </w:r>
                      <w:r>
                        <w:rPr>
                          <w:sz w:val="20"/>
                          <w:color w:val="000000"/>
                          <w:u w:val="single"/>
                        </w:rPr>
                        <w:t xml:space="preserve">的</w:t>
                      </w:r>
                      <w:r>
                        <w:rPr>
                          <w:sz w:val="20"/>
                          <w:color w:val="000000"/>
                        </w:rPr>
                        <w:t xml:space="preserve">图。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5334000" cy="1257300"/>
                            <wp:effectExtent l="0" t="0" r="0" b="0"/>
                            <wp:docPr id="145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45" name="New Bitmap Image.jpg"/>
                                    <pic:cNvPicPr/>
                                  </pic:nvPicPr>
                                  <pic:blipFill>
                                    <a:blip r:embed="Rab4cee61d425499f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5334000" cy="1257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28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第16-1（1）图</w:t>
                      </w:r>
                    </w:p>
                    <w:p>
                      <w:pPr>
                        <w:spacing w:line="280" w:lineRule="exact"/>
                        <w:ind w:left="30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③乙方案中，挡光条宽度为d，砝码和砝码盘的总质量为m，滑块的质量为M，两光电门间距为</w:t>
                      </w:r>
                      <w:r>
                        <w:rPr>
                          <w:sz w:val="20"/>
                          <w:color w:val="000000"/>
                        </w:rPr>
                        <w:t xml:space="preserve">x。导轨调成水平，滑块在细绳拉动下经过1、2两光电门时，挡光条的挡光时间分别为t1、12。</w:t>
                      </w:r>
                      <w:r>
                        <w:rPr>
                          <w:sz w:val="20"/>
                          <w:color w:val="000000"/>
                        </w:rPr>
                        <w:t xml:space="preserve">为验证机械能守恒，需要满足的关系式为</w:t>
                      </w:r>
                      <w:r>
                        <w:rPr>
                          <w:sz w:val="20"/>
                          <w:color w:val="000000"/>
                          <w:u w:val="single"/>
                        </w:rPr>
                        <w:t xml:space="preserve">							</w:t>
                      </w:r>
                      <w:r>
                        <w:rPr>
                          <w:sz w:val="20"/>
                          <w:color w:val="000000"/>
                        </w:rPr>
                        <w:t xml:space="preserve">（用题中字母表示）。</w:t>
                      </w:r>
                      <w:r>
                        <w:rPr>
                          <w:sz w:val="20"/>
                          <w:color w:val="000000"/>
                        </w:rPr>
                        <w:t xml:space="preserve">（2）（2分）下列甲、乙、丙、丁各图分别是“探究求合力的方法”、“探究加速度与力及质量的关</w:t>
                      </w:r>
                      <w:r>
                        <w:rPr>
                          <w:sz w:val="20"/>
                          <w:color w:val="000000"/>
                        </w:rPr>
                        <w:t xml:space="preserve">系”、“探究向心力的关系”、“探究碰撞中的动量守恒”的实验装置。对相关实验的下列说法正确</w:t>
                      </w:r>
                      <w:r>
                        <w:rPr>
                          <w:sz w:val="20"/>
                          <w:color w:val="000000"/>
                        </w:rPr>
                        <w:t xml:space="preserve">的是</w:t>
                      </w:r>
                      <w:r>
                        <w:rPr>
                          <w:sz w:val="20"/>
                          <w:color w:val="000000"/>
                          <w:u w:val="single"/>
                        </w:rPr>
                        <w:t xml:space="preserve">＿</w:t>
                      </w:r>
                      <w:r>
                        <w:rPr>
                          <w:sz w:val="20"/>
                          <w:color w:val="000000"/>
                        </w:rPr>
                        <w:t xml:space="preserve">（多选）：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9626600</wp:posOffset>
                </wp:positionV>
                <wp:extent cx="1752600" cy="279400"/>
                <wp:effectExtent l="0" t="0" r="635" b="14605"/>
                <wp:wrapSquare wrapText="bothSides"/>
                <wp:docPr id="1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物理试题卷·第4页（共8页）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" style="position:absolute;left:0pt;margin-left:232.0pt;margin-top:758.0pt;height:22.0pt;width:138.0pt;z-index:638823744059033489;mso-width-relative:page;mso-height-relative:page;mso-position-vertical-relative:page;mso-position-horizontal-relative:page;" coordsize="21600,21600" o:spid="_x0000_s14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/>
                        <w:jc w:val="center"/>
                      </w:pPr>
                      <w:r>
                        <w:rPr>
                          <w:sz w:val="16"/>
                          <w:color w:val="000000"/>
                        </w:rPr>
                        <w:t xml:space="preserve">物理试题卷·第4页（共8页）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440" w:right="1320" w:bottom="1440" w:left="1320" w:header="0" w:footer="1440"/>
          <w:pgSz w:w="11900" w:h="16840" w:orient="portrait"/>
          <w:headerReference w:type="default" r:id="Rd72076d4fd1245f8"/>
          <w:footerReference w:type="default" r:id="R4d659fd2e3014c96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965200</wp:posOffset>
                </wp:positionV>
                <wp:extent cx="1143000" cy="1181100"/>
                <wp:effectExtent l="0" t="0" r="635" b="14605"/>
                <wp:wrapSquare wrapText="bothSides"/>
                <wp:docPr id="15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117600" cy="1028700"/>
                                  <wp:effectExtent l="0" t="0" r="0" b="0"/>
                                  <wp:docPr id="150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0" name="New Bitmap Image.jpg"/>
                                          <pic:cNvPicPr/>
                                        </pic:nvPicPr>
                                        <pic:blipFill>
                                          <a:blip r:embed="R74b651c3efce40b6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1176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" style="position:absolute;left:0pt;margin-left:89.0pt;margin-top:76.0pt;height:93.0pt;width:90.0pt;z-index:638823744059155406;mso-width-relative:page;mso-height-relative:page;mso-position-vertical-relative:page;mso-position-horizontal-relative:page;" coordsize="21600,21600" o:spid="_x0000_s15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117600" cy="1028700"/>
                            <wp:effectExtent l="0" t="0" r="0" b="0"/>
                            <wp:docPr id="150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50" name="New Bitmap Image.jpg"/>
                                    <pic:cNvPicPr/>
                                  </pic:nvPicPr>
                                  <pic:blipFill>
                                    <a:blip r:embed="R74b651c3efce40b6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117600" cy="1028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2413000</wp:posOffset>
                </wp:positionH>
                <wp:positionV relativeFrom="page">
                  <wp:posOffset>965200</wp:posOffset>
                </wp:positionV>
                <wp:extent cx="1295400" cy="1219200"/>
                <wp:effectExtent l="0" t="0" r="635" b="14605"/>
                <wp:wrapSquare wrapText="bothSides"/>
                <wp:docPr id="15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270000" cy="1066800"/>
                                  <wp:effectExtent l="0" t="0" r="0" b="0"/>
                                  <wp:docPr id="153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3" name="New Bitmap Image.jpg"/>
                                          <pic:cNvPicPr/>
                                        </pic:nvPicPr>
                                        <pic:blipFill>
                                          <a:blip r:embed="R6573615dd5de4446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2700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5" style="position:absolute;left:0pt;margin-left:190.0pt;margin-top:76.0pt;height:96.0pt;width:102.0pt;z-index:638823744059156546;mso-width-relative:page;mso-height-relative:page;mso-position-vertical-relative:page;mso-position-horizontal-relative:page;" coordsize="21600,21600" o:spid="_x0000_s15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270000" cy="1066800"/>
                            <wp:effectExtent l="0" t="0" r="0" b="0"/>
                            <wp:docPr id="153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53" name="New Bitmap Image.jpg"/>
                                    <pic:cNvPicPr/>
                                  </pic:nvPicPr>
                                  <pic:blipFill>
                                    <a:blip r:embed="R6573615dd5de4446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270000" cy="106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1054100</wp:posOffset>
                </wp:positionV>
                <wp:extent cx="1320800" cy="1054100"/>
                <wp:effectExtent l="0" t="0" r="635" b="14605"/>
                <wp:wrapSquare wrapText="bothSides"/>
                <wp:docPr id="15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295400" cy="901700"/>
                                  <wp:effectExtent l="0" t="0" r="0" b="0"/>
                                  <wp:docPr id="156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6" name="New Bitmap Image.jpg"/>
                                          <pic:cNvPicPr/>
                                        </pic:nvPicPr>
                                        <pic:blipFill>
                                          <a:blip r:embed="Rd73d27ed1af54655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295400" cy="901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8" style="position:absolute;left:0pt;margin-left:297.0pt;margin-top:83.0pt;height:83.0pt;width:104.0pt;z-index:638823744059157615;mso-width-relative:page;mso-height-relative:page;mso-position-vertical-relative:page;mso-position-horizontal-relative:page;" coordsize="21600,21600" o:spid="_x0000_s15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295400" cy="901700"/>
                            <wp:effectExtent l="0" t="0" r="0" b="0"/>
                            <wp:docPr id="156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56" name="New Bitmap Image.jpg"/>
                                    <pic:cNvPicPr/>
                                  </pic:nvPicPr>
                                  <pic:blipFill>
                                    <a:blip r:embed="Rd73d27ed1af54655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295400" cy="901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990600</wp:posOffset>
                </wp:positionV>
                <wp:extent cx="1651000" cy="1181100"/>
                <wp:effectExtent l="0" t="0" r="635" b="14605"/>
                <wp:wrapSquare wrapText="bothSides"/>
                <wp:docPr id="1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625600" cy="1028700"/>
                                  <wp:effectExtent l="0" t="0" r="0" b="0"/>
                                  <wp:docPr id="159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9" name="New Bitmap Image.jpg"/>
                                          <pic:cNvPicPr/>
                                        </pic:nvPicPr>
                                        <pic:blipFill>
                                          <a:blip r:embed="R3e9e7affa98a410b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6256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1" style="position:absolute;left:0pt;margin-left:403.0pt;margin-top:78.0pt;height:93.0pt;width:130.0pt;z-index:638823744059158655;mso-width-relative:page;mso-height-relative:page;mso-position-vertical-relative:page;mso-position-horizontal-relative:page;" coordsize="21600,21600" o:spid="_x0000_s16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625600" cy="1028700"/>
                            <wp:effectExtent l="0" t="0" r="0" b="0"/>
                            <wp:docPr id="159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59" name="New Bitmap Image.jpg"/>
                                    <pic:cNvPicPr/>
                                  </pic:nvPicPr>
                                  <pic:blipFill>
                                    <a:blip r:embed="R3e9e7affa98a410b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625600" cy="1028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1663700</wp:posOffset>
                </wp:positionH>
                <wp:positionV relativeFrom="page">
                  <wp:posOffset>2006600</wp:posOffset>
                </wp:positionV>
                <wp:extent cx="1079500" cy="355600"/>
                <wp:effectExtent l="0" t="0" r="635" b="14605"/>
                <wp:wrapSquare wrapText="bothSides"/>
                <wp:docPr id="16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left="134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甲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3" style="position:absolute;left:0pt;margin-left:131.0pt;margin-top:158.0pt;height:28.0pt;width:85.0pt;z-index:638823744059159107;mso-width-relative:page;mso-height-relative:page;mso-position-vertical-relative:page;mso-position-horizontal-relative:page;" coordsize="21600,21600" o:spid="_x0000_s16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left="134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甲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2819400</wp:posOffset>
                </wp:positionH>
                <wp:positionV relativeFrom="page">
                  <wp:posOffset>2019300</wp:posOffset>
                </wp:positionV>
                <wp:extent cx="330200" cy="355600"/>
                <wp:effectExtent l="0" t="0" r="635" b="14605"/>
                <wp:wrapSquare wrapText="bothSides"/>
                <wp:docPr id="16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5" style="position:absolute;left:0pt;margin-left:222.0pt;margin-top:159.0pt;height:28.0pt;width:26.0pt;z-index:638823744059159458;mso-width-relative:page;mso-height-relative:page;mso-position-vertical-relative:page;mso-position-horizontal-relative:page;" coordsize="21600,21600" o:spid="_x0000_s16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3225800</wp:posOffset>
                </wp:positionH>
                <wp:positionV relativeFrom="page">
                  <wp:posOffset>2120900</wp:posOffset>
                </wp:positionV>
                <wp:extent cx="1016000" cy="355600"/>
                <wp:effectExtent l="0" t="0" r="635" b="14605"/>
                <wp:wrapSquare wrapText="bothSides"/>
                <wp:docPr id="16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第16-1（2）图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7" style="position:absolute;left:0pt;margin-left:254.0pt;margin-top:167.0pt;height:28.0pt;width:80.0pt;z-index:638823744059159786;mso-width-relative:page;mso-height-relative:page;mso-position-vertical-relative:page;mso-position-horizontal-relative:page;" coordsize="21600,21600" o:spid="_x0000_s16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第16-1（2）图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4394200</wp:posOffset>
                </wp:positionH>
                <wp:positionV relativeFrom="page">
                  <wp:posOffset>1981200</wp:posOffset>
                </wp:positionV>
                <wp:extent cx="279400" cy="381000"/>
                <wp:effectExtent l="0" t="0" r="635" b="14605"/>
                <wp:wrapSquare wrapText="bothSides"/>
                <wp:docPr id="16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9" style="position:absolute;left:0pt;margin-left:346.0pt;margin-top:156.0pt;height:30.0pt;width:22.0pt;z-index:638823744059160108;mso-width-relative:page;mso-height-relative:page;mso-position-vertical-relative:page;mso-position-horizontal-relative:page;" coordsize="21600,21600" o:spid="_x0000_s16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1981200</wp:posOffset>
                </wp:positionV>
                <wp:extent cx="317500" cy="381000"/>
                <wp:effectExtent l="0" t="0" r="635" b="14605"/>
                <wp:wrapSquare wrapText="bothSides"/>
                <wp:docPr id="17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丁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1" style="position:absolute;left:0pt;margin-left:432.0pt;margin-top:156.0pt;height:30.0pt;width:25.0pt;z-index:638823744059160427;mso-width-relative:page;mso-height-relative:page;mso-position-vertical-relative:page;mso-position-horizontal-relative:page;" coordsize="21600,21600" o:spid="_x0000_s17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812800</wp:posOffset>
                </wp:positionH>
                <wp:positionV relativeFrom="page">
                  <wp:posOffset>2336800</wp:posOffset>
                </wp:positionV>
                <wp:extent cx="6070600" cy="2349500"/>
                <wp:effectExtent l="0" t="0" r="635" b="14605"/>
                <wp:wrapSquare wrapText="bothSides"/>
                <wp:docPr id="17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4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A.图甲的实验中，测力计外壳与木板间不能接触</w:t>
                            </w:r>
                          </w:p>
                          <w:p>
                            <w:pPr>
                              <w:spacing w:line="280" w:lineRule="exact"/>
                              <w:ind w:firstLine="4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B.图乙实验中不需要补偿小车的摩擦力</w:t>
                            </w:r>
                          </w:p>
                          <w:p>
                            <w:pPr>
                              <w:spacing w:line="280" w:lineRule="exact"/>
                              <w:ind w:firstLine="4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C.图丙呈现的实验状态是正在进行“探究向心力与角速度的关系”实验</w:t>
                            </w:r>
                          </w:p>
                          <w:p>
                            <w:pPr>
                              <w:spacing w:line="280" w:lineRule="exact"/>
                              <w:ind w:firstLine="4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D．图丁实验中1、2两个小球的半径必须取相同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16-11．（6分）某同学为研究一只“3V，1.5W”小灯泡灯丝的电流随电压的变化规律</w:t>
                            </w:r>
                          </w:p>
                          <w:p>
                            <w:pPr>
                              <w:spacing w:line="280" w:lineRule="exact"/>
                              <w:ind w:left="320" w:firstLine="16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（1）先用如图所示的多用电表粗测其电阻，下列操作或判断正确的是</w:t>
                            </w:r>
                            <w:r>
                              <w:rPr>
                                <w:sz w:val="20"/>
                                <w:color w:val="000000"/>
                                <w:u w:val="single"/>
                              </w:rPr>
                              <w:t xml:space="preserve">	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 。</w:t>
                            </w:r>
                          </w:p>
                          <w:p>
                            <w:pPr>
                              <w:spacing w:line="280" w:lineRule="exact"/>
                              <w:ind w:left="340" w:firstLine="4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A.测量前应在两表笔断开时，调节Q使指针指在最左边电阻o处</w:t>
                            </w:r>
                          </w:p>
                          <w:p>
                            <w:pPr>
                              <w:spacing w:line="280" w:lineRule="exact"/>
                              <w:ind w:left="340" w:firstLine="4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B.选择开关K应打在b位置</w:t>
                            </w:r>
                          </w:p>
                          <w:p>
                            <w:pPr>
                              <w:spacing w:line="280" w:lineRule="exact"/>
                              <w:ind w:left="340" w:firstLine="4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C.测量小灯泡电阻时电流从多用电表的“-”表笔插孔流出</w:t>
                            </w:r>
                          </w:p>
                          <w:p>
                            <w:pPr>
                              <w:spacing w:line="280" w:lineRule="exact"/>
                              <w:ind w:left="320" w:firstLine="16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（2）然后用电压表和电流表测定电流随电压变化的实验数据，要求灯泡两端的电压可从零开始调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节。实验的部分线路如图乙所示，其中有一根接线错误的是＿号导线，纠正错误后，请在图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乙中完成完整的接线。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3" style="position:absolute;left:0pt;margin-left:64.0pt;margin-top:184.0pt;height:185.0pt;width:478.0pt;z-index:638823744059162425;mso-width-relative:page;mso-height-relative:page;mso-position-vertical-relative:page;mso-position-horizontal-relative:page;" coordsize="21600,21600" o:spid="_x0000_s17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4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A.图甲的实验中，测力计外壳与木板间不能接触</w:t>
                      </w:r>
                    </w:p>
                    <w:p>
                      <w:pPr>
                        <w:spacing w:line="280" w:lineRule="exact"/>
                        <w:ind w:firstLine="4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B.图乙实验中不需要补偿小车的摩擦力</w:t>
                      </w:r>
                    </w:p>
                    <w:p>
                      <w:pPr>
                        <w:spacing w:line="280" w:lineRule="exact"/>
                        <w:ind w:firstLine="4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C.图丙呈现的实验状态是正在进行“探究向心力与角速度的关系”实验</w:t>
                      </w:r>
                    </w:p>
                    <w:p>
                      <w:pPr>
                        <w:spacing w:line="280" w:lineRule="exact"/>
                        <w:ind w:firstLine="4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D．图丁实验中1、2两个小球的半径必须取相同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16-11．（6分）某同学为研究一只“3V，1.5W”小灯泡灯丝的电流随电压的变化规律</w:t>
                      </w:r>
                    </w:p>
                    <w:p>
                      <w:pPr>
                        <w:spacing w:line="280" w:lineRule="exact"/>
                        <w:ind w:left="320" w:firstLine="16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（1）先用如图所示的多用电表粗测其电阻，下列操作或判断正确的是</w:t>
                      </w:r>
                      <w:r>
                        <w:rPr>
                          <w:sz w:val="20"/>
                          <w:color w:val="000000"/>
                          <w:u w:val="single"/>
                        </w:rPr>
                        <w:t xml:space="preserve">	</w:t>
                      </w:r>
                      <w:r>
                        <w:rPr>
                          <w:sz w:val="20"/>
                          <w:color w:val="000000"/>
                        </w:rPr>
                        <w:t xml:space="preserve"> 。</w:t>
                      </w:r>
                    </w:p>
                    <w:p>
                      <w:pPr>
                        <w:spacing w:line="280" w:lineRule="exact"/>
                        <w:ind w:left="340" w:firstLine="4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A.测量前应在两表笔断开时，调节Q使指针指在最左边电阻o处</w:t>
                      </w:r>
                    </w:p>
                    <w:p>
                      <w:pPr>
                        <w:spacing w:line="280" w:lineRule="exact"/>
                        <w:ind w:left="340" w:firstLine="4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B.选择开关K应打在b位置</w:t>
                      </w:r>
                    </w:p>
                    <w:p>
                      <w:pPr>
                        <w:spacing w:line="280" w:lineRule="exact"/>
                        <w:ind w:left="340" w:firstLine="4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C.测量小灯泡电阻时电流从多用电表的“-”表笔插孔流出</w:t>
                      </w:r>
                    </w:p>
                    <w:p>
                      <w:pPr>
                        <w:spacing w:line="280" w:lineRule="exact"/>
                        <w:ind w:left="320" w:firstLine="16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（2）然后用电压表和电流表测定电流随电压变化的实验数据，要求灯泡两端的电压可从零开始调</w:t>
                      </w:r>
                      <w:r>
                        <w:rPr>
                          <w:sz w:val="20"/>
                          <w:color w:val="000000"/>
                        </w:rPr>
                        <w:t xml:space="preserve">节。实验的部分线路如图乙所示，其中有一根接线错误的是＿号导线，纠正错误后，请在图</w:t>
                      </w:r>
                      <w:r>
                        <w:rPr>
                          <w:sz w:val="20"/>
                          <w:color w:val="000000"/>
                        </w:rPr>
                        <w:t xml:space="preserve">乙中完成完整的接线。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4610100</wp:posOffset>
                </wp:positionV>
                <wp:extent cx="2044700" cy="2527300"/>
                <wp:effectExtent l="0" t="0" r="635" b="14605"/>
                <wp:wrapSquare wrapText="bothSides"/>
                <wp:docPr id="17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2019300" cy="2146300"/>
                                  <wp:effectExtent l="0" t="0" r="0" b="0"/>
                                  <wp:docPr id="174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74" name="New Bitmap Image.jpg"/>
                                          <pic:cNvPicPr/>
                                        </pic:nvPicPr>
                                        <pic:blipFill>
                                          <a:blip r:embed="R4cc8d9001d924c2c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2019300" cy="2146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280" w:lineRule="exact"/>
                              <w:ind w:left="520" w:firstLine="13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图甲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6" style="position:absolute;left:0pt;margin-left:90.0pt;margin-top:363.0pt;height:199.0pt;width:161.0pt;z-index:638823744059164868;mso-width-relative:page;mso-height-relative:page;mso-position-vertical-relative:page;mso-position-horizontal-relative:page;" coordsize="21600,21600" o:spid="_x0000_s17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2019300" cy="2146300"/>
                            <wp:effectExtent l="0" t="0" r="0" b="0"/>
                            <wp:docPr id="174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74" name="New Bitmap Image.jpg"/>
                                    <pic:cNvPicPr/>
                                  </pic:nvPicPr>
                                  <pic:blipFill>
                                    <a:blip r:embed="R4cc8d9001d924c2c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2019300" cy="2146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280" w:lineRule="exact"/>
                        <w:ind w:left="520" w:firstLine="13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图甲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3784600</wp:posOffset>
                </wp:positionH>
                <wp:positionV relativeFrom="page">
                  <wp:posOffset>4711700</wp:posOffset>
                </wp:positionV>
                <wp:extent cx="2743200" cy="2324100"/>
                <wp:effectExtent l="0" t="0" r="635" b="14605"/>
                <wp:wrapSquare wrapText="bothSides"/>
                <wp:docPr id="17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2717800" cy="1981200"/>
                                  <wp:effectExtent l="0" t="0" r="0" b="0"/>
                                  <wp:docPr id="177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77" name="New Bitmap Image.jpg"/>
                                          <pic:cNvPicPr/>
                                        </pic:nvPicPr>
                                        <pic:blipFill>
                                          <a:blip r:embed="Rf78f0731b0b4427a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2717800" cy="1981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260" w:lineRule="exact"/>
                              <w:ind w:firstLine="194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图乙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9" style="position:absolute;left:0pt;margin-left:298.0pt;margin-top:371.0pt;height:183.0pt;width:216.0pt;z-index:638823744059167090;mso-width-relative:page;mso-height-relative:page;mso-position-vertical-relative:page;mso-position-horizontal-relative:page;" coordsize="21600,21600" o:spid="_x0000_s17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2717800" cy="1981200"/>
                            <wp:effectExtent l="0" t="0" r="0" b="0"/>
                            <wp:docPr id="177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77" name="New Bitmap Image.jpg"/>
                                    <pic:cNvPicPr/>
                                  </pic:nvPicPr>
                                  <pic:blipFill>
                                    <a:blip r:embed="Rf78f0731b0b4427a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2717800" cy="1981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260" w:lineRule="exact"/>
                        <w:ind w:firstLine="194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图乙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7124700</wp:posOffset>
                </wp:positionV>
                <wp:extent cx="5575300" cy="571500"/>
                <wp:effectExtent l="0" t="0" r="635" b="14605"/>
                <wp:wrapSquare wrapText="bothSides"/>
                <wp:docPr id="18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80" w:lineRule="exact"/>
                              <w:ind w:left="320" w:firstLine="16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（3）根据实验测得数据在I-U坐标中描出数据点，反映其分布情况的下列各图中可能正确的是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1" style="position:absolute;left:0pt;margin-left:88.0pt;margin-top:561.0pt;height:45.0pt;width:439.0pt;z-index:638823744059167509;mso-width-relative:page;mso-height-relative:page;mso-position-vertical-relative:page;mso-position-horizontal-relative:page;" coordsize="21600,21600" o:spid="_x0000_s18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80" w:lineRule="exact"/>
                        <w:ind w:left="320" w:firstLine="16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（3）根据实验测得数据在I-U坐标中描出数据点，反映其分布情况的下列各图中可能正确的是</w:t>
                      </w:r>
                      <w:r>
                        <w:rPr>
                          <w:sz w:val="20"/>
                          <w:color w:val="000000"/>
                        </w:rPr>
                        <w:t xml:space="preserve"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1663700</wp:posOffset>
                </wp:positionH>
                <wp:positionV relativeFrom="page">
                  <wp:posOffset>8775700</wp:posOffset>
                </wp:positionV>
                <wp:extent cx="1282700" cy="368300"/>
                <wp:effectExtent l="0" t="0" r="635" b="14605"/>
                <wp:wrapSquare wrapText="bothSides"/>
                <wp:docPr id="18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20" w:line="280" w:lineRule="exact"/>
                              <w:ind w:left="340" w:firstLine="4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3" style="position:absolute;left:0pt;margin-left:131.0pt;margin-top:691.0pt;height:29.0pt;width:101.0pt;z-index:638823744059167859;mso-width-relative:page;mso-height-relative:page;mso-position-vertical-relative:page;mso-position-horizontal-relative:page;" coordsize="21600,21600" o:spid="_x0000_s18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020" w:line="280" w:lineRule="exact"/>
                        <w:ind w:left="340" w:firstLine="4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3225800</wp:posOffset>
                </wp:positionH>
                <wp:positionV relativeFrom="page">
                  <wp:posOffset>8763000</wp:posOffset>
                </wp:positionV>
                <wp:extent cx="203200" cy="355600"/>
                <wp:effectExtent l="0" t="0" r="635" b="14605"/>
                <wp:wrapSquare wrapText="bothSides"/>
                <wp:docPr id="18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8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B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5" style="position:absolute;left:0pt;margin-left:254.0pt;margin-top:690.0pt;height:28.0pt;width:16.0pt;z-index:638823744059168189;mso-width-relative:page;mso-height-relative:page;mso-position-vertical-relative:page;mso-position-horizontal-relative:page;" coordsize="21600,21600" o:spid="_x0000_s18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980"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ge">
                  <wp:posOffset>8851900</wp:posOffset>
                </wp:positionV>
                <wp:extent cx="977900" cy="381000"/>
                <wp:effectExtent l="0" t="0" r="635" b="14605"/>
                <wp:wrapSquare wrapText="bothSides"/>
                <wp:docPr id="18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14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第16-11（3）图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7" style="position:absolute;left:0pt;margin-left:267.0pt;margin-top:697.0pt;height:30.0pt;width:77.0pt;z-index:638823744059168521;mso-width-relative:page;mso-height-relative:page;mso-position-vertical-relative:page;mso-position-horizontal-relative:page;" coordsize="21600,21600" o:spid="_x0000_s18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140"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第16-11（3）图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4394200</wp:posOffset>
                </wp:positionH>
                <wp:positionV relativeFrom="page">
                  <wp:posOffset>8750300</wp:posOffset>
                </wp:positionV>
                <wp:extent cx="342900" cy="355600"/>
                <wp:effectExtent l="0" t="0" r="635" b="14605"/>
                <wp:wrapSquare wrapText="bothSides"/>
                <wp:docPr id="18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6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C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9" style="position:absolute;left:0pt;margin-left:346.0pt;margin-top:689.0pt;height:28.0pt;width:27.0pt;z-index:638823744059168853;mso-width-relative:page;mso-height-relative:page;mso-position-vertical-relative:page;mso-position-horizontal-relative:page;" coordsize="21600,21600" o:spid="_x0000_s18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960"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8763000</wp:posOffset>
                </wp:positionV>
                <wp:extent cx="304800" cy="381000"/>
                <wp:effectExtent l="0" t="0" r="635" b="14605"/>
                <wp:wrapSquare wrapText="bothSides"/>
                <wp:docPr id="19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0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D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1" style="position:absolute;left:0pt;margin-left:454.0pt;margin-top:690.0pt;height:30.0pt;width:24.0pt;z-index:638823744059169183;mso-width-relative:page;mso-height-relative:page;mso-position-vertical-relative:page;mso-position-horizontal-relative:page;" coordsize="21600,21600" o:spid="_x0000_s19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000"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1219200</wp:posOffset>
            </wp:positionH>
            <wp:positionV relativeFrom="page">
              <wp:posOffset>7594600</wp:posOffset>
            </wp:positionV>
            <wp:extent cx="5245100" cy="1295400"/>
            <wp:effectExtent l="0" t="0" r="2540" b="4445"/>
            <wp:wrapNone/>
            <wp:docPr id="192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7fc23c832f848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812800</wp:posOffset>
                </wp:positionH>
                <wp:positionV relativeFrom="page">
                  <wp:posOffset>9093200</wp:posOffset>
                </wp:positionV>
                <wp:extent cx="5473700" cy="596900"/>
                <wp:effectExtent l="0" t="0" r="635" b="14605"/>
                <wp:wrapSquare wrapText="bothSides"/>
                <wp:docPr id="19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16-111．（2分）以下实验中，说法正确的是</w:t>
                            </w:r>
                          </w:p>
                          <w:p>
                            <w:pPr>
                              <w:spacing w:line="280" w:lineRule="exact"/>
                              <w:ind w:firstLine="4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A.“测定玻璃折射率”的实验中，入射角越大，则反射光强，折射光弱，越容易观察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4" style="position:absolute;left:0pt;margin-left:64.0pt;margin-top:716.0pt;height:47.0pt;width:431.0pt;z-index:638823744059173301;mso-width-relative:page;mso-height-relative:page;mso-position-vertical-relative:page;mso-position-horizontal-relative:page;" coordsize="21600,21600" o:spid="_x0000_s19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16-111．（2分）以下实验中，说法正确的是</w:t>
                      </w:r>
                    </w:p>
                    <w:p>
                      <w:pPr>
                        <w:spacing w:line="280" w:lineRule="exact"/>
                        <w:ind w:firstLine="4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A.“测定玻璃折射率”的实验中，入射角越大，则反射光强，折射光弱，越容易观察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2997200</wp:posOffset>
                </wp:positionH>
                <wp:positionV relativeFrom="page">
                  <wp:posOffset>9588500</wp:posOffset>
                </wp:positionV>
                <wp:extent cx="1790700" cy="279400"/>
                <wp:effectExtent l="0" t="0" r="635" b="14605"/>
                <wp:wrapSquare wrapText="bothSides"/>
                <wp:docPr id="19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物理试题卷·第5页（共8页）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6" style="position:absolute;left:0pt;margin-left:236.0pt;margin-top:755.0pt;height:22.0pt;width:141.0pt;z-index:638823744059173773;mso-width-relative:page;mso-height-relative:page;mso-position-vertical-relative:page;mso-position-horizontal-relative:page;" coordsize="21600,21600" o:spid="_x0000_s19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/>
                        <w:jc w:val="center"/>
                      </w:pPr>
                      <w:r>
                        <w:rPr>
                          <w:sz w:val="16"/>
                          <w:color w:val="000000"/>
                        </w:rPr>
                        <w:t xml:space="preserve">物理试题卷·第5页（共8页）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440" w:right="1180" w:bottom="1440" w:left="1180" w:header="0" w:footer="1440"/>
          <w:pgSz w:w="11900" w:h="16840" w:orient="portrait"/>
          <w:headerReference w:type="default" r:id="R1ee046ef55534f39"/>
          <w:footerReference w:type="default" r:id="R7905e85eb9b644ff"/>
          <w:titlePg/>
        </w:sectPr>
      </w:pPr>
    </w:p>
    <w:p>
      <w:pPr>
        <w:spacing w:line="260" w:lineRule="exact"/>
        <w:ind w:left="160" w:firstLine="320"/>
        <w:jc w:val="both"/>
      </w:pPr>
      <w:r>
        <w:rPr>
          <w:sz w:val="20"/>
          <w:color w:val="000000"/>
        </w:rPr>
        <w:t xml:space="preserve">B.在“利用传感器制作简单的自动控制装置”实验中，干簧管在电路中起传感器和控制开关的作</w:t>
      </w:r>
      <w:r>
        <w:rPr>
          <w:sz w:val="20"/>
          <w:color w:val="000000"/>
        </w:rPr>
        <w:t xml:space="preserve">用</w:t>
      </w:r>
    </w:p>
    <w:p>
      <w:pPr>
        <w:spacing w:line="260" w:lineRule="exact"/>
        <w:ind w:left="160" w:firstLine="320"/>
        <w:jc w:val="both"/>
      </w:pPr>
      <w:r>
        <w:rPr>
          <w:sz w:val="20"/>
          <w:color w:val="000000"/>
        </w:rPr>
        <w:t xml:space="preserve">C.在“用双缝干涉测光波长实验”中，增大透镜与单缝的间距可观察到条纹间距增大</w:t>
      </w:r>
    </w:p>
    <w:p>
      <w:pPr>
        <w:spacing w:line="260" w:lineRule="exact"/>
        <w:ind w:left="160" w:firstLine="320"/>
        <w:jc w:val="both"/>
      </w:pPr>
      <w:r>
        <w:rPr>
          <w:sz w:val="20"/>
          <w:color w:val="000000"/>
        </w:rPr>
        <w:t xml:space="preserve">D.在“油膜法估测分子大小”的实验中，如果有油酸未完全散开会使测量结果偏小</w:t>
      </w:r>
    </w:p>
    <w:p>
      <w:pPr>
        <w:spacing w:line="280" w:lineRule="exact"/>
        <w:ind w:left="120" w:firstLine="0"/>
        <w:jc w:val="both"/>
      </w:pPr>
      <w:r>
        <w:rPr>
          <w:sz w:val="20"/>
          <w:color w:val="000000"/>
        </w:rPr>
        <w:t xml:space="preserve">17．（8分）某同学用导热性能好的注射器进行气体实验时，先用涂有润滑油柱塞密封一段空气柱（注射</w:t>
      </w:r>
      <w:r>
        <w:rPr>
          <w:sz w:val="20"/>
          <w:color w:val="000000"/>
        </w:rPr>
        <w:t xml:space="preserve">口用橡胶套堵住），注射器水平放置时，里面空气柱长度为10cm。然后将注射器竖直固定（如图</w:t>
      </w:r>
      <w:r>
        <w:rPr>
          <w:sz w:val="20"/>
          <w:color w:val="000000"/>
        </w:rPr>
        <w:t xml:space="preserve">所示），在柱塞上端左右两侧各挂一个100g的钩码后释放活塞，柱塞缓慢下移后最后静止。一段</w:t>
      </w:r>
      <w:r>
        <w:rPr>
          <w:sz w:val="20"/>
          <w:color w:val="000000"/>
        </w:rPr>
        <w:t xml:space="preserve">时间后，再将注射器竖直放入热水中，稳定后柱塞刚好回到最初的位置。已知柱塞的横截面积为</w:t>
      </w:r>
      <w:r>
        <w:rPr>
          <w:sz w:val="20"/>
          <w:color w:val="000000"/>
        </w:rPr>
        <w:t xml:space="preserve">，柱塞的质量为40g，外界的大气压强为1.0x105Pa，外界气温为27℃，整个过程中，注</w:t>
      </w:r>
      <w:r>
        <w:rPr>
          <w:sz w:val="20"/>
          <w:color w:val="000000"/>
        </w:rPr>
        <w:t xml:space="preserve">射器内空气的内能增加了0.42J。柱塞与注射器内壁间的摩擦不计。求：</w:t>
      </w:r>
    </w:p>
    <w:p>
      <w:pPr>
        <w:spacing w:line="260" w:lineRule="exact"/>
        <w:ind w:firstLine="360"/>
        <w:jc w:val="both"/>
      </w:pPr>
      <w:r>
        <w:rPr>
          <w:sz w:val="20"/>
          <w:color w:val="000000"/>
        </w:rPr>
        <w:t xml:space="preserve">（1）在柱塞竖直下移过程中，气体的内</w:t>
      </w:r>
      <w:r>
        <w:rPr>
          <w:sz w:val="20"/>
          <w:color w:val="000000"/>
          <w:u w:val="single"/>
        </w:rPr>
        <w:t xml:space="preserve">能</w:t>
      </w:r>
      <w:r>
        <w:rPr>
          <w:sz w:val="20"/>
          <w:color w:val="000000"/>
        </w:rPr>
        <w:t xml:space="preserve">（填增大、减小、不变）；在注射器竖直</w:t>
      </w:r>
      <w:r>
        <w:rPr>
          <w:sz w:val="20"/>
          <w:color w:val="000000"/>
        </w:rPr>
        <w:t xml:space="preserve">放入热水稳定后，单位面积、单位时间内气体分子撞击器壁的次</w:t>
      </w:r>
      <w:r>
        <w:rPr>
          <w:sz w:val="20"/>
          <w:color w:val="000000"/>
          <w:u w:val="single"/>
        </w:rPr>
        <w:t xml:space="preserve">数		</w:t>
      </w:r>
      <w:r>
        <w:rPr>
          <w:sz w:val="20"/>
          <w:color w:val="000000"/>
        </w:rPr>
        <w:t xml:space="preserve">	（填增大、减</w:t>
      </w:r>
      <w:r>
        <w:rPr>
          <w:sz w:val="20"/>
          <w:color w:val="000000"/>
        </w:rPr>
        <w:t xml:space="preserve">小、不变）；</w:t>
      </w:r>
    </w:p>
    <w:p>
      <w:pPr>
        <w:spacing w:line="260" w:lineRule="exact"/>
        <w:ind w:firstLine="360"/>
        <w:jc w:val="both"/>
      </w:pPr>
      <w:r>
        <w:rPr>
          <w:sz w:val="20"/>
          <w:color w:val="000000"/>
        </w:rPr>
        <w:t xml:space="preserve">（2）柱塞竖直下移后静止时，注射器内空气柱的长度；</w:t>
      </w:r>
    </w:p>
    <w:p>
      <w:pPr>
        <w:spacing w:after="260" w:line="260" w:lineRule="exact"/>
        <w:ind w:firstLine="360"/>
        <w:jc w:val="both"/>
      </w:pPr>
      <w:r>
        <w:rPr>
          <w:sz w:val="20"/>
          <w:color w:val="000000"/>
        </w:rPr>
        <w:t xml:space="preserve">（3）在注射器竖直放入热水稳定过程中，注射器内空气吸热还是放热？传递的热量是多少？</w:t>
      </w:r>
    </w:p>
    <w:p>
      <w:pPr>
        <w:jc w:val="right"/>
      </w:pPr>
      <w:r>
        <w:drawing>
          <wp:inline distT="0" distB="0" distL="0" distR="0" wp14:editId="50D07946">
            <wp:extent cx="1092200" cy="1282700"/>
            <wp:effectExtent l="0" t="0" r="0" b="0"/>
            <wp:docPr id="197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7" name="New Bitmap Image.jpg"/>
                    <pic:cNvPicPr/>
                  </pic:nvPicPr>
                  <pic:blipFill>
                    <a:blip r:embed="R4d1398c49861484d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10922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960" w:line="260" w:lineRule="exact"/>
        <w:ind w:firstLine="0"/>
        <w:jc w:val="right"/>
      </w:pPr>
      <w:r>
        <w:rPr>
          <w:sz w:val="20"/>
          <w:color w:val="000000"/>
        </w:rPr>
        <w:t xml:space="preserve">第17题图</w:t>
      </w:r>
    </w:p>
    <w:p>
      <w:pPr>
        <w:spacing w:line="280" w:lineRule="exact"/>
        <w:ind w:left="120" w:firstLine="0"/>
        <w:jc w:val="both"/>
      </w:pPr>
      <w:r>
        <w:rPr>
          <w:sz w:val="20"/>
          <w:color w:val="000000"/>
        </w:rPr>
        <w:t xml:space="preserve">18．（11分）如图所示，质量为			的小滑块，被弹簧枪以			的速度水平射入半径</w:t>
      </w:r>
      <w:r>
        <w:rPr>
          <w:sz w:val="20"/>
          <w:color w:val="000000"/>
        </w:rPr>
        <w:t xml:space="preserve">表面为四分之一光滑圆弧面的小车，小车的质量为		。当滑块从小车的最高点B离开的瞬</w:t>
      </w:r>
      <w:r>
        <w:rPr>
          <w:sz w:val="20"/>
          <w:color w:val="000000"/>
        </w:rPr>
        <w:t xml:space="preserve">间，小车恰好与薄挡板P相碰并立即停下，而滑块运动一段时间后恰好沿传送带C点切入倾斜传</w:t>
      </w:r>
      <w:r>
        <w:rPr>
          <w:sz w:val="20"/>
          <w:color w:val="000000"/>
        </w:rPr>
        <w:t xml:space="preserve">送装置（C点与B点等高），传送带两滑轮间CD的距离			以大小			的速度匀</w:t>
      </w:r>
      <w:r>
        <w:rPr>
          <w:sz w:val="20"/>
          <w:color w:val="000000"/>
        </w:rPr>
        <w:t xml:space="preserve">速运行。滑块与传送带间的动摩擦因数		，其它摩擦均不计，忽略传动轮的大小。（可能用到</w:t>
      </w:r>
      <w:r>
        <w:rPr>
          <w:sz w:val="20"/>
          <w:color w:val="000000"/>
        </w:rPr>
        <w:t xml:space="preserve">的数据			求：</w:t>
      </w:r>
    </w:p>
    <w:p>
      <w:pPr>
        <w:spacing w:line="260" w:lineRule="exact"/>
        <w:ind w:firstLine="360"/>
        <w:jc w:val="both"/>
      </w:pPr>
      <w:r>
        <w:rPr>
          <w:sz w:val="20"/>
          <w:color w:val="000000"/>
        </w:rPr>
        <w:t xml:space="preserve">（1）滑块刚滑上小车最低点A时对小车的压力：</w:t>
      </w:r>
    </w:p>
    <w:p>
      <w:pPr>
        <w:spacing w:line="260" w:lineRule="exact"/>
        <w:ind w:firstLine="360"/>
        <w:jc w:val="both"/>
      </w:pPr>
      <w:r>
        <w:rPr>
          <w:sz w:val="20"/>
          <w:color w:val="000000"/>
        </w:rPr>
        <w:t xml:space="preserve">（2）滑块在小车上运动过程中，小车对滑块做的功；</w:t>
      </w:r>
    </w:p>
    <w:p>
      <w:pPr>
        <w:spacing w:after="400" w:line="260" w:lineRule="exact"/>
        <w:ind w:firstLine="360"/>
        <w:jc w:val="both"/>
      </w:pPr>
      <w:r>
        <w:rPr>
          <w:sz w:val="20"/>
          <w:color w:val="000000"/>
        </w:rPr>
        <w:t xml:space="preserve">（3）滑块从离开小车直到传送带底端D所用的时间。</w:t>
      </w:r>
    </w:p>
    <w:p>
      <w:pPr>
        <w:jc w:val="right"/>
        <w:sectPr>
          <w:pgSz w:w="11900" w:h="16840" w:orient="portrait"/>
          <w:pgMar w:top="1440" w:right="1220" w:bottom="1440" w:left="1220" w:header="0" w:footer="1440"/>
          <w:cols w:equalWidth="true" w:num="1"/>
          <w:docGrid w:type="lines"/>
          <w:type w:val="nextPage"/>
          <w:footerReference w:type="default" r:id="Rb32c45784a3a4e2d"/>
        </w:sectPr>
      </w:pPr>
      <w:r>
        <w:drawing>
          <wp:inline distT="0" distB="0" distL="0" distR="0" wp14:editId="50D07946">
            <wp:extent cx="3733800" cy="1244600"/>
            <wp:effectExtent l="0" t="0" r="0" b="0"/>
            <wp:docPr id="198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New Bitmap Image.jpg"/>
                    <pic:cNvPicPr/>
                  </pic:nvPicPr>
                  <pic:blipFill>
                    <a:blip r:embed="R1350667644984df2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37338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40" w:line="300" w:lineRule="exact"/>
        <w:ind w:firstLine="0"/>
        <w:jc w:val="both"/>
      </w:pPr>
      <w:r>
        <w:rPr>
          <w:sz w:val="20"/>
          <w:color w:val="000000"/>
        </w:rPr>
        <w:t xml:space="preserve">19．（11分）某实验室设计了一个装置，如图所示，水平固定的圆筒形磁体（S极）与其内圆柱形磁</w:t>
      </w:r>
      <w:r>
        <w:rPr>
          <w:sz w:val="20"/>
          <w:color w:val="000000"/>
        </w:rPr>
        <w:t xml:space="preserve">体（N极）之间的空隙中存在一辐向磁场，辐向磁场分布关于圆柱体的中轴线对称（距中轴线距</w:t>
      </w:r>
      <w:r>
        <w:rPr>
          <w:sz w:val="20"/>
          <w:color w:val="000000"/>
        </w:rPr>
        <w:t xml:space="preserve">离相等处的磁感应强度大小相等）。另有一个匝数为n匝、质量为m、电阻为R、半径为r的圆</w:t>
      </w:r>
      <w:r>
        <w:rPr>
          <w:sz w:val="20"/>
          <w:color w:val="000000"/>
        </w:rPr>
        <w:t xml:space="preserve">线圈套在圆柱形磁体上，其线圈导线所在处的磁场的磁感应强度大小均为B。线圈在外力和安培</w:t>
      </w:r>
      <w:r>
        <w:rPr>
          <w:sz w:val="20"/>
          <w:color w:val="000000"/>
        </w:rPr>
        <w:t xml:space="preserve">力的共同作用下，以O位置为中心，在C、D之间做振幅为A、周期为T的简谐运动。以O为原</w:t>
      </w:r>
      <w:r>
        <w:rPr>
          <w:sz w:val="20"/>
          <w:color w:val="000000"/>
        </w:rPr>
        <w:t xml:space="preserve">点建立坐标如图所示，不计线圈与圆筒间的摩擦。（已知简谐运动的周期公式			)</w:t>
      </w:r>
    </w:p>
    <w:p>
      <w:pPr>
        <w:spacing w:line="320" w:lineRule="exact"/>
        <w:ind w:left="140" w:firstLine="300"/>
        <w:jc w:val="both"/>
      </w:pPr>
      <w:r>
        <w:rPr>
          <w:sz w:val="20"/>
          <w:color w:val="000000"/>
        </w:rPr>
        <w:t xml:space="preserve">（1）若线圈的速度为v，求此时刻线圈中产生的感应电流为多大？</w:t>
      </w:r>
    </w:p>
    <w:p>
      <w:pPr>
        <w:spacing w:after="60" w:line="320" w:lineRule="exact"/>
        <w:ind w:left="140" w:firstLine="300"/>
        <w:jc w:val="both"/>
      </w:pPr>
      <w:r>
        <w:rPr>
          <w:sz w:val="20"/>
          <w:color w:val="000000"/>
        </w:rPr>
        <w:t xml:space="preserve">（2）若线圈向x轴正向运动速度为v时的加速度大小为a，则此时线圈所受的外力多大？</w:t>
      </w:r>
    </w:p>
    <w:p>
      <w:pPr>
        <w:spacing w:line="320" w:lineRule="exact"/>
        <w:ind w:left="140" w:firstLine="300"/>
        <w:jc w:val="both"/>
      </w:pPr>
      <w:r>
        <w:rPr>
          <w:sz w:val="20"/>
          <w:color w:val="000000"/>
        </w:rPr>
        <w:t xml:space="preserve">（3）若线圈经过O点（即		时受到的外力大小为	，求线圈向右经过		位置之后的</w:t>
      </w:r>
      <w:r>
        <w:rPr>
          <w:sz w:val="20"/>
          <w:color w:val="000000"/>
        </w:rPr>
        <w:t xml:space="preserve">时间内，线圈中产生的热量	Q和外力冲量</w:t>
      </w:r>
    </w:p>
    <w:p>
      <w:pPr>
        <w:spacing w:after="240" w:line="320" w:lineRule="exact"/>
        <w:ind w:left="140"/>
        <w:jc w:val="center"/>
      </w:pPr>
      <w:r>
        <w:rPr>
          <w:sz w:val="20"/>
          <w:color w:val="000000"/>
        </w:rPr>
        <w:t xml:space="preserve">（4）在（3）问的情况下，已知		匝、质量			、电阻			，半径</w:t>
      </w:r>
      <w:r>
        <w:rPr>
          <w:sz w:val="20"/>
          <w:color w:val="000000"/>
        </w:rPr>
        <w:t xml:space="preserve">，求线圈从O点向右经过			位置时，外力F的功率</w:t>
      </w:r>
    </w:p>
    <w:p>
      <w:pPr>
        <w:jc w:val="right"/>
      </w:pPr>
      <w:r>
        <w:drawing>
          <wp:inline distT="0" distB="0" distL="0" distR="0" wp14:editId="50D07946">
            <wp:extent cx="4254500" cy="1295400"/>
            <wp:effectExtent l="0" t="0" r="0" b="0"/>
            <wp:docPr id="199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9" name="New Bitmap Image.jpg"/>
                    <pic:cNvPicPr/>
                  </pic:nvPicPr>
                  <pic:blipFill>
                    <a:blip r:embed="R2d4417e111f94971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42545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" w:line="300" w:lineRule="exact"/>
        <w:ind w:firstLine="5400"/>
        <w:jc w:val="both"/>
        <w:sectPr>
          <w:pgSz w:w="11900" w:h="16840" w:orient="portrait"/>
          <w:pgMar w:top="1440" w:right="1100" w:bottom="1440" w:left="1100" w:header="0" w:footer="1440"/>
          <w:cols w:equalWidth="true" w:num="1"/>
          <w:docGrid w:type="lines"/>
          <w:type w:val="nextPage"/>
          <w:footerReference w:type="default" r:id="R93268a7b4fa6473b"/>
        </w:sectPr>
      </w:pPr>
      <w:r>
        <w:rPr>
          <w:sz w:val="20"/>
          <w:color w:val="000000"/>
        </w:rPr>
        <w:t xml:space="preserve">第19题图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901700</wp:posOffset>
                </wp:positionV>
                <wp:extent cx="6235700" cy="5854700"/>
                <wp:effectExtent l="0" t="0" r="635" b="14605"/>
                <wp:wrapSquare wrapText="bothSides"/>
                <wp:docPr id="20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20．（11分）某同学设计了一个利用电磁场控制电子运动的装置，如图所示，一个以O点为圆心的四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分之一圆形电子加速器MN其两板间电压为U（未知但可调节大小），M板可以产生初速度为零、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质量为m、电荷量为e的电子，加速通过N板后速度方向指向O点（如图）。OABC矩形区域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设置电磁场，OA长度为d，AB长度为	，不考虑电子间的相互作用，也不考虑重力以及边界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效应。</w:t>
                            </w:r>
                          </w:p>
                          <w:p>
                            <w:pPr>
                              <w:spacing w:line="360" w:lineRule="exact"/>
                              <w:ind w:left="52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（1）如图甲所示，若在OABC矩形区域内设置有4层紧邻的间距相等的匀强电场，电场强度大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小均为E，方向沿竖直方向交替变化。求：</w:t>
                            </w:r>
                          </w:p>
                          <w:p>
                            <w:pPr>
                              <w:spacing w:line="36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①若		时，与OC方向夹角为a的电子可以从BC边界穿出，求其在电场中运动的时间。</w:t>
                            </w:r>
                          </w:p>
                          <w:p>
                            <w:pPr>
                              <w:spacing w:after="40" w:line="36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②若			时，若M板处电子数均匀分布，求从AB边界射出与BC射出的电子数比例。</w:t>
                            </w:r>
                          </w:p>
                          <w:p>
                            <w:pPr>
                              <w:spacing w:line="360" w:lineRule="exact"/>
                              <w:ind w:left="52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（2）如图乙所示，若在OABC矩形区域内（含边界）设置垂直纸面向外磁感应强度为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的匀强磁场。矩形区域内沿水平设置一个与AB等长的电子反射层（电子与其发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生作用后水平速度不变，竖直速度等大反向），反射层与OC距离为y，y在		范围内可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调，		若只考虑沿OC方向入射的电子，且该方向上单位时间发射的电子数为	（假设电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子间未发生碰撞）。求：</w:t>
                            </w:r>
                          </w:p>
                          <w:p>
                            <w:pPr>
                              <w:spacing w:line="36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③若电子能从BC边界射出，求y的取值范围。</w:t>
                            </w:r>
                          </w:p>
                          <w:p>
                            <w:pPr>
                              <w:spacing w:after="320" w:line="36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④若		待稳定后，求电子对反射层垂直作用力F的大小。</w:t>
                            </w:r>
                          </w:p>
                          <w:p>
                            <w:pPr>
                              <w:jc w:val="right"/>
                            </w:pPr>
                            <w:r>
                              <w:drawing>
                                <wp:inline distT="0" distB="0" distL="0" distR="0" wp14:editId="50D07946">
                                  <wp:extent cx="2514600" cy="1625600"/>
                                  <wp:effectExtent l="0" t="0" r="0" b="0"/>
                                  <wp:docPr id="200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00" name="New Bitmap Image.jpg"/>
                                          <pic:cNvPicPr/>
                                        </pic:nvPicPr>
                                        <pic:blipFill>
                                          <a:blip r:embed="R98346a916080431d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2514600" cy="1625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38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第20题图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2" style="position:absolute;left:0pt;margin-left:51.0pt;margin-top:71.0pt;height:461.0pt;width:491.0pt;z-index:638823744059598309;mso-width-relative:page;mso-height-relative:page;mso-position-vertical-relative:page;mso-position-horizontal-relative:page;" coordsize="21600,21600" o:spid="_x0000_s20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20．（11分）某同学设计了一个利用电磁场控制电子运动的装置，如图所示，一个以O点为圆心的四</w:t>
                      </w:r>
                      <w:r>
                        <w:rPr>
                          <w:sz w:val="20"/>
                          <w:color w:val="000000"/>
                        </w:rPr>
                        <w:t xml:space="preserve">分之一圆形电子加速器MN其两板间电压为U（未知但可调节大小），M板可以产生初速度为零、</w:t>
                      </w:r>
                      <w:r>
                        <w:rPr>
                          <w:sz w:val="20"/>
                          <w:color w:val="000000"/>
                        </w:rPr>
                        <w:t xml:space="preserve">质量为m、电荷量为e的电子，加速通过N板后速度方向指向O点（如图）。OABC矩形区域</w:t>
                      </w:r>
                      <w:r>
                        <w:rPr>
                          <w:sz w:val="20"/>
                          <w:color w:val="000000"/>
                        </w:rPr>
                        <w:t xml:space="preserve">设置电磁场，OA长度为d，AB长度为	，不考虑电子间的相互作用，也不考虑重力以及边界</w:t>
                      </w:r>
                      <w:r>
                        <w:rPr>
                          <w:sz w:val="20"/>
                          <w:color w:val="000000"/>
                        </w:rPr>
                        <w:t xml:space="preserve">效应。</w:t>
                      </w:r>
                    </w:p>
                    <w:p>
                      <w:pPr>
                        <w:spacing w:line="360" w:lineRule="exact"/>
                        <w:ind w:left="52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（1）如图甲所示，若在OABC矩形区域内设置有4层紧邻的间距相等的匀强电场，电场强度大</w:t>
                      </w:r>
                      <w:r>
                        <w:rPr>
                          <w:sz w:val="20"/>
                          <w:color w:val="000000"/>
                        </w:rPr>
                        <w:t xml:space="preserve">小均为E，方向沿竖直方向交替变化。求：</w:t>
                      </w:r>
                    </w:p>
                    <w:p>
                      <w:pPr>
                        <w:spacing w:line="360" w:lineRule="exact"/>
                        <w:ind w:firstLine="5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①若		时，与OC方向夹角为a的电子可以从BC边界穿出，求其在电场中运动的时间。</w:t>
                      </w:r>
                    </w:p>
                    <w:p>
                      <w:pPr>
                        <w:spacing w:after="40" w:line="360" w:lineRule="exact"/>
                        <w:ind w:firstLine="5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②若			时，若M板处电子数均匀分布，求从AB边界射出与BC射出的电子数比例。</w:t>
                      </w:r>
                    </w:p>
                    <w:p>
                      <w:pPr>
                        <w:spacing w:line="360" w:lineRule="exact"/>
                        <w:ind w:left="52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（2）如图乙所示，若在OABC矩形区域内（含边界）设置垂直纸面向外磁感应强度为</w:t>
                      </w:r>
                      <w:r>
                        <w:rPr>
                          <w:sz w:val="20"/>
                          <w:color w:val="000000"/>
                        </w:rPr>
                        <w:t xml:space="preserve">的匀强磁场。矩形区域内沿水平设置一个与AB等长的电子反射层（电子与其发</w:t>
                      </w:r>
                      <w:r>
                        <w:rPr>
                          <w:sz w:val="20"/>
                          <w:color w:val="000000"/>
                        </w:rPr>
                        <w:t xml:space="preserve">生作用后水平速度不变，竖直速度等大反向），反射层与OC距离为y，y在		范围内可</w:t>
                      </w:r>
                      <w:r>
                        <w:rPr>
                          <w:sz w:val="20"/>
                          <w:color w:val="000000"/>
                        </w:rPr>
                        <w:t xml:space="preserve">调，		若只考虑沿OC方向入射的电子，且该方向上单位时间发射的电子数为	（假设电</w:t>
                      </w:r>
                      <w:r>
                        <w:rPr>
                          <w:sz w:val="20"/>
                          <w:color w:val="000000"/>
                        </w:rPr>
                        <w:t xml:space="preserve">子间未发生碰撞）。求：</w:t>
                      </w:r>
                    </w:p>
                    <w:p>
                      <w:pPr>
                        <w:spacing w:line="360" w:lineRule="exact"/>
                        <w:ind w:firstLine="5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③若电子能从BC边界射出，求y的取值范围。</w:t>
                      </w:r>
                    </w:p>
                    <w:p>
                      <w:pPr>
                        <w:spacing w:after="320" w:line="360" w:lineRule="exact"/>
                        <w:ind w:firstLine="52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④若		待稳定后，求电子对反射层垂直作用力F的大小。</w:t>
                      </w:r>
                    </w:p>
                    <w:p>
                      <w:pPr>
                        <w:jc w:val="right"/>
                      </w:pPr>
                      <w:r>
                        <w:drawing>
                          <wp:inline distT="0" distB="0" distL="0" distR="0" wp14:editId="50D07946">
                            <wp:extent cx="2514600" cy="1625600"/>
                            <wp:effectExtent l="0" t="0" r="0" b="0"/>
                            <wp:docPr id="200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200" name="New Bitmap Image.jpg"/>
                                    <pic:cNvPicPr/>
                                  </pic:nvPicPr>
                                  <pic:blipFill>
                                    <a:blip r:embed="R98346a916080431d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2514600" cy="1625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38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第20题图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1701800</wp:posOffset>
            </wp:positionH>
            <wp:positionV relativeFrom="page">
              <wp:posOffset>4813300</wp:posOffset>
            </wp:positionV>
            <wp:extent cx="2603500" cy="1689100"/>
            <wp:effectExtent l="0" t="0" r="2540" b="4445"/>
            <wp:wrapNone/>
            <wp:docPr id="203" name="图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955c7a956b164bf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2844800</wp:posOffset>
                </wp:positionH>
                <wp:positionV relativeFrom="page">
                  <wp:posOffset>9804400</wp:posOffset>
                </wp:positionV>
                <wp:extent cx="1879600" cy="292100"/>
                <wp:effectExtent l="0" t="0" r="635" b="14605"/>
                <wp:wrapSquare wrapText="bothSides"/>
                <wp:docPr id="20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物理试题卷·第8页（共8页）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5" style="position:absolute;left:0pt;margin-left:224.0pt;margin-top:772.0pt;height:23.0pt;width:148.0pt;z-index:638823744059600507;mso-width-relative:page;mso-height-relative:page;mso-position-vertical-relative:page;mso-position-horizontal-relative:page;" coordsize="21600,21600" o:spid="_x0000_s20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/>
                        <w:jc w:val="center"/>
                      </w:pPr>
                      <w:r>
                        <w:rPr>
                          <w:sz w:val="18"/>
                          <w:color w:val="000000"/>
                        </w:rPr>
                        <w:t xml:space="preserve">物理试题卷·第8页（共8页）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w:type="default" r:id="R276348c5875a4d90"/>
      <w:footerReference w:type="default" r:id="Reee3bd051c514edf"/>
      <w:titlePg/>
      <w:pgSz w:w="11900" w:h="16840" w:orient="portrait"/>
      <w:pgMar w:top="1440" w:right="1040" w:bottom="1440" w:left="1040" w:header="0" w:footer="1440"/>
      <w:cols w:space="420"/>
    </w:sectPr>
  </w:body>
</w:document>
</file>

<file path=word/footer1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/>
</w:ftr>
</file>

<file path=word/footer4.xml><?xml version="1.0" encoding="utf-8"?>
<w:ftr xmlns:w="http://schemas.openxmlformats.org/wordprocessingml/2006/main">
  <w:p/>
</w:ftr>
</file>

<file path=word/footer5.xml><?xml version="1.0" encoding="utf-8"?>
<w:ftr xmlns:w="http://schemas.openxmlformats.org/wordprocessingml/2006/main">
  <w:p/>
</w:ftr>
</file>

<file path=word/footer6.xml><?xml version="1.0" encoding="utf-8"?>
<w:ftr xmlns:w="http://schemas.openxmlformats.org/wordprocessingml/2006/main">
  <w:p>
    <w:pPr>
      <w:spacing w:line="280" w:lineRule="exact"/>
      <w:ind/>
      <w:jc w:val="center"/>
    </w:pPr>
    <w:r>
      <w:rPr>
        <w:sz w:val="18"/>
        <w:color w:val="000000"/>
      </w:rPr>
      <w:t xml:space="preserve">物理试题卷·第6页（共8页）</w:t>
    </w:r>
  </w:p>
</w:ftr>
</file>

<file path=word/footer7.xml><?xml version="1.0" encoding="utf-8"?>
<w:ftr xmlns:w="http://schemas.openxmlformats.org/wordprocessingml/2006/main">
  <w:p>
    <w:pPr>
      <w:spacing w:line="420" w:lineRule="exact"/>
      <w:ind/>
      <w:jc w:val="center"/>
    </w:pPr>
    <w:r>
      <w:rPr>
        <w:sz w:val="18"/>
        <w:color w:val="000000"/>
      </w:rPr>
      <w:t xml:space="preserve">物理试题卷·第7页（共8页）</w:t>
    </w:r>
  </w:p>
</w:ftr>
</file>

<file path=word/footer8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header5.xml><?xml version="1.0" encoding="utf-8"?>
<w:hdr xmlns:w="http://schemas.openxmlformats.org/wordprocessingml/2006/main">
  <w:p/>
</w:hdr>
</file>

<file path=word/header6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4e47c58ed3a24a58" /><Relationship Type="http://schemas.openxmlformats.org/officeDocument/2006/relationships/image" Target="/media/image2.jpg" Id="R4248dfd9cb134e10" /><Relationship Type="http://schemas.openxmlformats.org/officeDocument/2006/relationships/image" Target="/media/image3.jpg" Id="Rf9201296870941ad" /><Relationship Type="http://schemas.openxmlformats.org/officeDocument/2006/relationships/image" Target="/media/image4.jpg" Id="Rb799f8f526e543c2" /><Relationship Type="http://schemas.openxmlformats.org/officeDocument/2006/relationships/image" Target="/media/image5.jpg" Id="Rd9b6d528f2024c98" /><Relationship Type="http://schemas.openxmlformats.org/officeDocument/2006/relationships/image" Target="/media/image6.jpg" Id="R581393ba7c7e42dc" /><Relationship Type="http://schemas.openxmlformats.org/officeDocument/2006/relationships/image" Target="/media/image7.jpg" Id="Rb0e50a9e3fc74a99" /><Relationship Type="http://schemas.openxmlformats.org/officeDocument/2006/relationships/header" Target="/word/header1.xml" Id="R0594166b8a4a436e" /><Relationship Type="http://schemas.openxmlformats.org/officeDocument/2006/relationships/footer" Target="/word/footer1.xml" Id="R140ca9c4f8c54436" /><Relationship Type="http://schemas.openxmlformats.org/officeDocument/2006/relationships/image" Target="/media/image8.jpg" Id="Rc5461654741b45d0" /><Relationship Type="http://schemas.openxmlformats.org/officeDocument/2006/relationships/image" Target="/media/image9.jpg" Id="Ra0423f02afee46a5" /><Relationship Type="http://schemas.openxmlformats.org/officeDocument/2006/relationships/image" Target="/media/image10.jpg" Id="R1ae6e8dda23d4f4d" /><Relationship Type="http://schemas.openxmlformats.org/officeDocument/2006/relationships/image" Target="/media/image11.jpg" Id="R2b2f5d46bf9c4be1" /><Relationship Type="http://schemas.openxmlformats.org/officeDocument/2006/relationships/image" Target="/media/image12.jpg" Id="R1a61f90af22340bf" /><Relationship Type="http://schemas.openxmlformats.org/officeDocument/2006/relationships/image" Target="/media/image13.jpg" Id="Raa00eb880dd74a9d" /><Relationship Type="http://schemas.openxmlformats.org/officeDocument/2006/relationships/header" Target="/word/header2.xml" Id="R283a4515ef5f4b26" /><Relationship Type="http://schemas.openxmlformats.org/officeDocument/2006/relationships/footer" Target="/word/footer2.xml" Id="R817ddaf4a3324c61" /><Relationship Type="http://schemas.openxmlformats.org/officeDocument/2006/relationships/image" Target="/media/image14.jpg" Id="Rf2472697f5bd4eda" /><Relationship Type="http://schemas.openxmlformats.org/officeDocument/2006/relationships/image" Target="/media/image15.jpg" Id="R02123fa3606e436a" /><Relationship Type="http://schemas.openxmlformats.org/officeDocument/2006/relationships/image" Target="/media/image16.jpg" Id="R15bec2c106e64e58" /><Relationship Type="http://schemas.openxmlformats.org/officeDocument/2006/relationships/image" Target="/media/image17.jpg" Id="R225d900f63fb452d" /><Relationship Type="http://schemas.openxmlformats.org/officeDocument/2006/relationships/image" Target="/media/image18.jpg" Id="Re7bb4a57a9b0432e" /><Relationship Type="http://schemas.openxmlformats.org/officeDocument/2006/relationships/image" Target="/media/image19.jpg" Id="R6bec833f0ad04c99" /><Relationship Type="http://schemas.openxmlformats.org/officeDocument/2006/relationships/image" Target="/media/image20.jpg" Id="Rfa561b727b44411d" /><Relationship Type="http://schemas.openxmlformats.org/officeDocument/2006/relationships/header" Target="/word/header3.xml" Id="Rbf1e22a7553f43ea" /><Relationship Type="http://schemas.openxmlformats.org/officeDocument/2006/relationships/footer" Target="/word/footer3.xml" Id="R93a59f5a98ef4a01" /><Relationship Type="http://schemas.openxmlformats.org/officeDocument/2006/relationships/image" Target="/media/image21.jpg" Id="R0771d86d83bc409d" /><Relationship Type="http://schemas.openxmlformats.org/officeDocument/2006/relationships/image" Target="/media/image22.jpg" Id="R8d66bec14db64539" /><Relationship Type="http://schemas.openxmlformats.org/officeDocument/2006/relationships/image" Target="/media/image23.jpg" Id="Rab4cee61d425499f" /><Relationship Type="http://schemas.openxmlformats.org/officeDocument/2006/relationships/header" Target="/word/header4.xml" Id="Rd72076d4fd1245f8" /><Relationship Type="http://schemas.openxmlformats.org/officeDocument/2006/relationships/footer" Target="/word/footer4.xml" Id="R4d659fd2e3014c96" /><Relationship Type="http://schemas.openxmlformats.org/officeDocument/2006/relationships/image" Target="/media/image24.jpg" Id="R74b651c3efce40b6" /><Relationship Type="http://schemas.openxmlformats.org/officeDocument/2006/relationships/image" Target="/media/image25.jpg" Id="R6573615dd5de4446" /><Relationship Type="http://schemas.openxmlformats.org/officeDocument/2006/relationships/image" Target="/media/image26.jpg" Id="Rd73d27ed1af54655" /><Relationship Type="http://schemas.openxmlformats.org/officeDocument/2006/relationships/image" Target="/media/image27.jpg" Id="R3e9e7affa98a410b" /><Relationship Type="http://schemas.openxmlformats.org/officeDocument/2006/relationships/image" Target="/media/image28.jpg" Id="R4cc8d9001d924c2c" /><Relationship Type="http://schemas.openxmlformats.org/officeDocument/2006/relationships/image" Target="/media/image29.jpg" Id="Rf78f0731b0b4427a" /><Relationship Type="http://schemas.openxmlformats.org/officeDocument/2006/relationships/image" Target="/media/image30.jpg" Id="R07fc23c832f84869" /><Relationship Type="http://schemas.openxmlformats.org/officeDocument/2006/relationships/header" Target="/word/header5.xml" Id="R1ee046ef55534f39" /><Relationship Type="http://schemas.openxmlformats.org/officeDocument/2006/relationships/footer" Target="/word/footer5.xml" Id="R7905e85eb9b644ff" /><Relationship Type="http://schemas.openxmlformats.org/officeDocument/2006/relationships/image" Target="/media/image31.jpg" Id="R4d1398c49861484d" /><Relationship Type="http://schemas.openxmlformats.org/officeDocument/2006/relationships/image" Target="/media/image32.jpg" Id="R1350667644984df2" /><Relationship Type="http://schemas.openxmlformats.org/officeDocument/2006/relationships/footer" Target="/word/footer6.xml" Id="Rb32c45784a3a4e2d" /><Relationship Type="http://schemas.openxmlformats.org/officeDocument/2006/relationships/image" Target="/media/image33.jpg" Id="R2d4417e111f94971" /><Relationship Type="http://schemas.openxmlformats.org/officeDocument/2006/relationships/footer" Target="/word/footer7.xml" Id="R93268a7b4fa6473b" /><Relationship Type="http://schemas.openxmlformats.org/officeDocument/2006/relationships/image" Target="/media/image34.jpg" Id="R98346a916080431d" /><Relationship Type="http://schemas.openxmlformats.org/officeDocument/2006/relationships/image" Target="/media/image35.jpg" Id="R955c7a956b164bf2" /><Relationship Type="http://schemas.openxmlformats.org/officeDocument/2006/relationships/header" Target="/word/header6.xml" Id="R276348c5875a4d90" /><Relationship Type="http://schemas.openxmlformats.org/officeDocument/2006/relationships/footer" Target="/word/footer8.xml" Id="Reee3bd051c514edf" /></Relationships>
</file>