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3.3.0 -->
  <w:body>
    <w:p w:rsidR="001965F6" w14:paraId="12528519" w14:textId="77777777">
      <w:pPr>
        <w:pStyle w:val="Heading1"/>
        <w:ind w:left="2237" w:right="2473"/>
        <w:rPr>
          <w:lang w:eastAsia="zh-CN"/>
        </w:rPr>
      </w:pPr>
      <w:r>
        <w:rPr>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33pt;height:25pt;margin-top:970pt;margin-left:12in;mso-position-horizontal-relative:page;mso-position-vertical-relative:top-margin-area;position:absolute;z-index:251658240">
            <v:imagedata r:id="rId4" o:title=""/>
            <o:lock v:ext="edit" aspectratio="t"/>
          </v:shape>
        </w:pict>
      </w:r>
      <w:r>
        <w:rPr>
          <w:lang w:eastAsia="zh-CN"/>
        </w:rPr>
        <w:t>2023 学年第一学期台州名校联盟试题</w:t>
      </w:r>
    </w:p>
    <w:p w:rsidR="001965F6" w14:paraId="02C8D565" w14:textId="77777777">
      <w:pPr>
        <w:pStyle w:val="BodyText"/>
        <w:spacing w:before="12"/>
        <w:rPr>
          <w:rFonts w:ascii="黑体"/>
          <w:sz w:val="15"/>
          <w:lang w:eastAsia="zh-CN"/>
        </w:rPr>
      </w:pPr>
    </w:p>
    <w:p w:rsidR="001965F6" w14:paraId="6DAF37D7" w14:textId="77777777">
      <w:pPr>
        <w:rPr>
          <w:rFonts w:ascii="黑体"/>
          <w:sz w:val="15"/>
          <w:lang w:eastAsia="zh-CN"/>
        </w:rPr>
        <w:sectPr>
          <w:type w:val="continuous"/>
          <w:pgSz w:w="11170" w:h="15480"/>
          <w:pgMar w:top="1200" w:right="780" w:bottom="280" w:left="1020" w:header="720" w:footer="720" w:gutter="0"/>
          <w:cols w:space="720"/>
        </w:sectPr>
      </w:pPr>
    </w:p>
    <w:p w:rsidR="001965F6" w14:paraId="75FE1D21" w14:textId="77777777">
      <w:pPr>
        <w:pStyle w:val="BodyText"/>
        <w:rPr>
          <w:rFonts w:ascii="黑体"/>
          <w:sz w:val="20"/>
          <w:lang w:eastAsia="zh-CN"/>
        </w:rPr>
      </w:pPr>
    </w:p>
    <w:p w:rsidR="001965F6" w14:paraId="30B06CA8" w14:textId="77777777">
      <w:pPr>
        <w:pStyle w:val="BodyText"/>
        <w:rPr>
          <w:rFonts w:ascii="黑体"/>
          <w:sz w:val="20"/>
          <w:lang w:eastAsia="zh-CN"/>
        </w:rPr>
      </w:pPr>
    </w:p>
    <w:p w:rsidR="001965F6" w14:paraId="7B4531A2" w14:textId="77777777">
      <w:pPr>
        <w:pStyle w:val="BodyText"/>
        <w:spacing w:before="1"/>
        <w:rPr>
          <w:rFonts w:ascii="黑体"/>
          <w:sz w:val="29"/>
          <w:lang w:eastAsia="zh-CN"/>
        </w:rPr>
      </w:pPr>
    </w:p>
    <w:p w:rsidR="001965F6" w14:paraId="288E146E" w14:textId="77777777">
      <w:pPr>
        <w:pStyle w:val="BodyText"/>
        <w:ind w:left="112"/>
        <w:rPr>
          <w:lang w:eastAsia="zh-CN"/>
        </w:rPr>
      </w:pPr>
      <w:r>
        <w:rPr>
          <w:lang w:eastAsia="zh-CN"/>
        </w:rPr>
        <w:t>考生须知：</w:t>
      </w:r>
    </w:p>
    <w:p w:rsidR="001965F6" w14:paraId="6DB28E1C" w14:textId="77777777">
      <w:pPr>
        <w:pStyle w:val="Heading1"/>
        <w:spacing w:before="61"/>
        <w:rPr>
          <w:lang w:eastAsia="zh-CN"/>
        </w:rPr>
      </w:pPr>
      <w:r>
        <w:rPr>
          <w:lang w:eastAsia="zh-CN"/>
        </w:rPr>
        <w:br w:type="column"/>
      </w:r>
      <w:r>
        <w:rPr>
          <w:lang w:eastAsia="zh-CN"/>
        </w:rPr>
        <w:t>高三年级地理学科</w:t>
      </w:r>
    </w:p>
    <w:p w:rsidR="001965F6" w14:paraId="7602B351" w14:textId="77777777">
      <w:pPr>
        <w:tabs>
          <w:tab w:val="left" w:pos="2263"/>
          <w:tab w:val="left" w:pos="3703"/>
        </w:tabs>
        <w:spacing w:before="135"/>
        <w:ind w:right="1440"/>
        <w:jc w:val="center"/>
        <w:rPr>
          <w:rFonts w:ascii="黑体" w:eastAsia="黑体"/>
          <w:sz w:val="24"/>
          <w:lang w:eastAsia="zh-CN"/>
        </w:rPr>
      </w:pPr>
      <w:r>
        <w:rPr>
          <w:rFonts w:ascii="黑体" w:eastAsia="黑体" w:hint="eastAsia"/>
          <w:sz w:val="24"/>
          <w:lang w:eastAsia="zh-CN"/>
        </w:rPr>
        <w:t>命题： 温岭中学</w:t>
      </w:r>
      <w:r>
        <w:rPr>
          <w:rFonts w:ascii="黑体" w:eastAsia="黑体" w:hint="eastAsia"/>
          <w:sz w:val="24"/>
          <w:lang w:eastAsia="zh-CN"/>
        </w:rPr>
        <w:tab/>
        <w:t>台州中学</w:t>
      </w:r>
      <w:r>
        <w:rPr>
          <w:rFonts w:ascii="黑体" w:eastAsia="黑体" w:hint="eastAsia"/>
          <w:sz w:val="24"/>
          <w:lang w:eastAsia="zh-CN"/>
        </w:rPr>
        <w:tab/>
        <w:t>审核：北师大台州附属中学</w:t>
      </w:r>
    </w:p>
    <w:p w:rsidR="001965F6" w14:paraId="60A62109" w14:textId="77777777">
      <w:pPr>
        <w:jc w:val="center"/>
        <w:rPr>
          <w:rFonts w:ascii="黑体" w:eastAsia="黑体"/>
          <w:sz w:val="24"/>
          <w:lang w:eastAsia="zh-CN"/>
        </w:rPr>
        <w:sectPr>
          <w:type w:val="continuous"/>
          <w:pgSz w:w="11170" w:h="15480"/>
          <w:pgMar w:top="1200" w:right="780" w:bottom="280" w:left="1020" w:header="720" w:footer="720" w:gutter="0"/>
          <w:cols w:num="2" w:space="720" w:equalWidth="0">
            <w:col w:w="1162" w:space="40"/>
            <w:col w:w="8168" w:space="0"/>
          </w:cols>
        </w:sectPr>
      </w:pPr>
    </w:p>
    <w:p w:rsidR="001965F6" w14:paraId="604E44CA" w14:textId="77777777">
      <w:pPr>
        <w:pStyle w:val="ListParagraph"/>
        <w:numPr>
          <w:ilvl w:val="0"/>
          <w:numId w:val="11"/>
        </w:numPr>
        <w:tabs>
          <w:tab w:val="left" w:pos="849"/>
        </w:tabs>
        <w:ind w:hanging="317"/>
        <w:rPr>
          <w:sz w:val="21"/>
          <w:lang w:eastAsia="zh-CN"/>
        </w:rPr>
      </w:pPr>
      <w:r>
        <w:rPr>
          <w:spacing w:val="-11"/>
          <w:sz w:val="21"/>
          <w:lang w:eastAsia="zh-CN"/>
        </w:rPr>
        <w:t xml:space="preserve">本卷满分 </w:t>
      </w:r>
      <w:r>
        <w:rPr>
          <w:sz w:val="21"/>
          <w:lang w:eastAsia="zh-CN"/>
        </w:rPr>
        <w:t>100</w:t>
      </w:r>
      <w:r>
        <w:rPr>
          <w:spacing w:val="-15"/>
          <w:sz w:val="21"/>
          <w:lang w:eastAsia="zh-CN"/>
        </w:rPr>
        <w:t xml:space="preserve"> 分，考试时间 </w:t>
      </w:r>
      <w:r>
        <w:rPr>
          <w:sz w:val="21"/>
          <w:lang w:eastAsia="zh-CN"/>
        </w:rPr>
        <w:t>90</w:t>
      </w:r>
      <w:r>
        <w:rPr>
          <w:spacing w:val="-14"/>
          <w:sz w:val="21"/>
          <w:lang w:eastAsia="zh-CN"/>
        </w:rPr>
        <w:t xml:space="preserve"> 分钟；</w:t>
      </w:r>
    </w:p>
    <w:p w:rsidR="001965F6" w14:paraId="35B1D027" w14:textId="77777777">
      <w:pPr>
        <w:pStyle w:val="ListParagraph"/>
        <w:numPr>
          <w:ilvl w:val="0"/>
          <w:numId w:val="11"/>
        </w:numPr>
        <w:tabs>
          <w:tab w:val="left" w:pos="849"/>
        </w:tabs>
        <w:ind w:hanging="317"/>
        <w:rPr>
          <w:sz w:val="21"/>
          <w:lang w:eastAsia="zh-CN"/>
        </w:rPr>
      </w:pPr>
      <w:r>
        <w:rPr>
          <w:sz w:val="21"/>
          <w:lang w:eastAsia="zh-CN"/>
        </w:rPr>
        <w:t>答题前，在答题卷指定区域填写学校、班级、姓名、试场号、座位号及准考证号。</w:t>
      </w:r>
    </w:p>
    <w:p w:rsidR="001965F6" w14:paraId="018B28AF" w14:textId="77777777">
      <w:pPr>
        <w:pStyle w:val="ListParagraph"/>
        <w:numPr>
          <w:ilvl w:val="0"/>
          <w:numId w:val="11"/>
        </w:numPr>
        <w:tabs>
          <w:tab w:val="left" w:pos="849"/>
        </w:tabs>
        <w:ind w:hanging="317"/>
        <w:rPr>
          <w:sz w:val="21"/>
          <w:lang w:eastAsia="zh-CN"/>
        </w:rPr>
      </w:pPr>
      <w:r>
        <w:rPr>
          <w:sz w:val="21"/>
          <w:lang w:eastAsia="zh-CN"/>
        </w:rPr>
        <w:t>所有答案必须写在答题卷上，写在试卷上无效；</w:t>
      </w:r>
    </w:p>
    <w:p w:rsidR="001965F6" w14:paraId="52A4841C" w14:textId="77777777">
      <w:pPr>
        <w:pStyle w:val="ListParagraph"/>
        <w:numPr>
          <w:ilvl w:val="0"/>
          <w:numId w:val="11"/>
        </w:numPr>
        <w:tabs>
          <w:tab w:val="left" w:pos="849"/>
        </w:tabs>
        <w:ind w:hanging="317"/>
        <w:rPr>
          <w:sz w:val="21"/>
          <w:lang w:eastAsia="zh-CN"/>
        </w:rPr>
      </w:pPr>
      <w:r>
        <w:rPr>
          <w:sz w:val="21"/>
          <w:lang w:eastAsia="zh-CN"/>
        </w:rPr>
        <w:t>考试结束后，只需上交答题卷。</w:t>
      </w:r>
    </w:p>
    <w:p w:rsidR="001965F6" w14:paraId="0C6D0B68" w14:textId="77777777">
      <w:pPr>
        <w:pStyle w:val="BodyText"/>
        <w:spacing w:before="8"/>
        <w:rPr>
          <w:sz w:val="27"/>
          <w:lang w:eastAsia="zh-CN"/>
        </w:rPr>
      </w:pPr>
    </w:p>
    <w:p w:rsidR="001965F6" w14:paraId="4E5B3C91" w14:textId="77777777">
      <w:pPr>
        <w:pStyle w:val="BodyText"/>
        <w:spacing w:before="1" w:line="278" w:lineRule="auto"/>
        <w:ind w:left="112" w:right="351"/>
        <w:rPr>
          <w:lang w:eastAsia="zh-CN"/>
        </w:rPr>
      </w:pPr>
      <w:r>
        <w:rPr>
          <w:spacing w:val="-1"/>
          <w:lang w:eastAsia="zh-CN"/>
        </w:rPr>
        <w:t xml:space="preserve">一、选择题 </w:t>
      </w:r>
      <w:r>
        <w:rPr>
          <w:rFonts w:ascii="Times New Roman" w:eastAsia="Times New Roman"/>
          <w:lang w:eastAsia="zh-CN"/>
        </w:rPr>
        <w:t>I</w:t>
      </w:r>
      <w:r>
        <w:rPr>
          <w:lang w:eastAsia="zh-CN"/>
        </w:rPr>
        <w:t xml:space="preserve">（本大题共 </w:t>
      </w:r>
      <w:r>
        <w:rPr>
          <w:rFonts w:ascii="Times New Roman" w:eastAsia="Times New Roman"/>
          <w:lang w:eastAsia="zh-CN"/>
        </w:rPr>
        <w:t>20</w:t>
      </w:r>
      <w:r>
        <w:rPr>
          <w:rFonts w:ascii="Times New Roman" w:eastAsia="Times New Roman"/>
          <w:spacing w:val="52"/>
          <w:lang w:eastAsia="zh-CN"/>
        </w:rPr>
        <w:t xml:space="preserve"> </w:t>
      </w:r>
      <w:r>
        <w:rPr>
          <w:spacing w:val="-1"/>
          <w:lang w:eastAsia="zh-CN"/>
        </w:rPr>
        <w:t xml:space="preserve">小题，每小题 </w:t>
      </w:r>
      <w:r>
        <w:rPr>
          <w:rFonts w:ascii="Times New Roman" w:eastAsia="Times New Roman"/>
          <w:lang w:eastAsia="zh-CN"/>
        </w:rPr>
        <w:t>2</w:t>
      </w:r>
      <w:r>
        <w:rPr>
          <w:rFonts w:ascii="Times New Roman" w:eastAsia="Times New Roman"/>
          <w:spacing w:val="51"/>
          <w:lang w:eastAsia="zh-CN"/>
        </w:rPr>
        <w:t xml:space="preserve"> </w:t>
      </w:r>
      <w:r>
        <w:rPr>
          <w:spacing w:val="-1"/>
          <w:lang w:eastAsia="zh-CN"/>
        </w:rPr>
        <w:t xml:space="preserve">分，共 </w:t>
      </w:r>
      <w:r>
        <w:rPr>
          <w:rFonts w:ascii="Times New Roman" w:eastAsia="Times New Roman"/>
          <w:lang w:eastAsia="zh-CN"/>
        </w:rPr>
        <w:t>40</w:t>
      </w:r>
      <w:r>
        <w:rPr>
          <w:rFonts w:ascii="Times New Roman" w:eastAsia="Times New Roman"/>
          <w:spacing w:val="52"/>
          <w:lang w:eastAsia="zh-CN"/>
        </w:rPr>
        <w:t xml:space="preserve"> </w:t>
      </w:r>
      <w:r>
        <w:rPr>
          <w:lang w:eastAsia="zh-CN"/>
        </w:rPr>
        <w:t>分。每小题列出的四个备选项中只有一个是符合题目要求的，不选、多选、错选均不得分。）</w:t>
      </w:r>
    </w:p>
    <w:p w:rsidR="001965F6" w14:paraId="1D2F71D3" w14:textId="77777777">
      <w:pPr>
        <w:pStyle w:val="BodyText"/>
        <w:spacing w:line="278" w:lineRule="auto"/>
        <w:ind w:left="112" w:right="300" w:firstLine="420"/>
      </w:pPr>
      <w:r>
        <w:rPr>
          <w:rFonts w:ascii="楷体" w:eastAsia="楷体" w:hAnsi="楷体" w:hint="eastAsia"/>
          <w:lang w:eastAsia="zh-CN"/>
        </w:rPr>
        <w:t xml:space="preserve">第 </w:t>
      </w:r>
      <w:r>
        <w:rPr>
          <w:rFonts w:ascii="Times New Roman" w:eastAsia="Times New Roman" w:hAnsi="Times New Roman"/>
          <w:lang w:eastAsia="zh-CN"/>
        </w:rPr>
        <w:t xml:space="preserve">19 </w:t>
      </w:r>
      <w:r>
        <w:rPr>
          <w:rFonts w:ascii="楷体" w:eastAsia="楷体" w:hAnsi="楷体" w:hint="eastAsia"/>
          <w:lang w:eastAsia="zh-CN"/>
        </w:rPr>
        <w:t>届亚运会开幕式以</w:t>
      </w:r>
      <w:r>
        <w:rPr>
          <w:rFonts w:ascii="Times New Roman" w:eastAsia="Times New Roman" w:hAnsi="Times New Roman"/>
          <w:lang w:eastAsia="zh-CN"/>
        </w:rPr>
        <w:t>“</w:t>
      </w:r>
      <w:r>
        <w:rPr>
          <w:rFonts w:ascii="楷体" w:eastAsia="楷体" w:hAnsi="楷体" w:hint="eastAsia"/>
          <w:lang w:eastAsia="zh-CN"/>
        </w:rPr>
        <w:t>潮</w:t>
      </w:r>
      <w:r>
        <w:rPr>
          <w:rFonts w:ascii="Times New Roman" w:eastAsia="Times New Roman" w:hAnsi="Times New Roman"/>
          <w:lang w:eastAsia="zh-CN"/>
        </w:rPr>
        <w:t>”</w:t>
      </w:r>
      <w:r>
        <w:rPr>
          <w:rFonts w:ascii="楷体" w:eastAsia="楷体" w:hAnsi="楷体" w:hint="eastAsia"/>
          <w:lang w:eastAsia="zh-CN"/>
        </w:rPr>
        <w:t>为主要标识，开幕式上出现了</w:t>
      </w:r>
      <w:r>
        <w:rPr>
          <w:rFonts w:ascii="Times New Roman" w:eastAsia="Times New Roman" w:hAnsi="Times New Roman"/>
          <w:lang w:eastAsia="zh-CN"/>
        </w:rPr>
        <w:t>“</w:t>
      </w:r>
      <w:r>
        <w:rPr>
          <w:rFonts w:ascii="楷体" w:eastAsia="楷体" w:hAnsi="楷体" w:hint="eastAsia"/>
          <w:lang w:eastAsia="zh-CN"/>
        </w:rPr>
        <w:t>潮汐树</w:t>
      </w:r>
      <w:r>
        <w:rPr>
          <w:rFonts w:ascii="Times New Roman" w:eastAsia="Times New Roman" w:hAnsi="Times New Roman"/>
          <w:lang w:eastAsia="zh-CN"/>
        </w:rPr>
        <w:t>”</w:t>
      </w:r>
      <w:r>
        <w:rPr>
          <w:rFonts w:ascii="楷体" w:eastAsia="楷体" w:hAnsi="楷体" w:hint="eastAsia"/>
          <w:lang w:eastAsia="zh-CN"/>
        </w:rPr>
        <w:t>（潮水在上涨、回落过程中形成的潮沟）的独特景观，右图为潮汐树景观图。</w:t>
      </w:r>
      <w:r>
        <w:t xml:space="preserve">完成 </w:t>
      </w:r>
      <w:r>
        <w:rPr>
          <w:rFonts w:ascii="Times New Roman" w:eastAsia="Times New Roman" w:hAnsi="Times New Roman"/>
        </w:rPr>
        <w:t>1</w:t>
      </w:r>
      <w:r>
        <w:t>、</w:t>
      </w:r>
      <w:r>
        <w:rPr>
          <w:rFonts w:ascii="Times New Roman" w:eastAsia="Times New Roman" w:hAnsi="Times New Roman"/>
        </w:rPr>
        <w:t xml:space="preserve">2 </w:t>
      </w:r>
      <w:r>
        <w:t>题。</w:t>
      </w:r>
    </w:p>
    <w:p w:rsidR="001965F6" w14:paraId="402E7BC0" w14:textId="77777777">
      <w:pPr>
        <w:pStyle w:val="ListParagraph"/>
        <w:numPr>
          <w:ilvl w:val="0"/>
          <w:numId w:val="10"/>
        </w:numPr>
        <w:tabs>
          <w:tab w:val="left" w:pos="429"/>
        </w:tabs>
        <w:spacing w:before="0" w:line="269" w:lineRule="exact"/>
        <w:ind w:hanging="317"/>
        <w:rPr>
          <w:sz w:val="21"/>
          <w:lang w:eastAsia="zh-CN"/>
        </w:rPr>
      </w:pPr>
      <w:r>
        <w:rPr>
          <w:noProof/>
        </w:rPr>
        <w:drawing>
          <wp:anchor distT="0" distB="0" distL="0" distR="0" simplePos="0" relativeHeight="251670528" behindDoc="0" locked="0" layoutInCell="1" allowOverlap="1">
            <wp:simplePos x="0" y="0"/>
            <wp:positionH relativeFrom="page">
              <wp:posOffset>4227576</wp:posOffset>
            </wp:positionH>
            <wp:positionV relativeFrom="paragraph">
              <wp:posOffset>3044</wp:posOffset>
            </wp:positionV>
            <wp:extent cx="1758696" cy="113690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xmlns:r="http://schemas.openxmlformats.org/officeDocument/2006/relationships" r:embed="rId5" cstate="print"/>
                    <a:stretch>
                      <a:fillRect/>
                    </a:stretch>
                  </pic:blipFill>
                  <pic:spPr>
                    <a:xfrm>
                      <a:off x="0" y="0"/>
                      <a:ext cx="1758696" cy="1136903"/>
                    </a:xfrm>
                    <a:prstGeom prst="rect">
                      <a:avLst/>
                    </a:prstGeom>
                  </pic:spPr>
                </pic:pic>
              </a:graphicData>
            </a:graphic>
          </wp:anchor>
        </w:drawing>
      </w:r>
      <w:r>
        <w:rPr>
          <w:sz w:val="21"/>
          <w:lang w:eastAsia="zh-CN"/>
        </w:rPr>
        <w:t>下列有利于</w:t>
      </w:r>
      <w:r>
        <w:rPr>
          <w:rFonts w:ascii="Times New Roman" w:eastAsia="Times New Roman" w:hAnsi="Times New Roman"/>
          <w:sz w:val="21"/>
          <w:lang w:eastAsia="zh-CN"/>
        </w:rPr>
        <w:t>“</w:t>
      </w:r>
      <w:r>
        <w:rPr>
          <w:sz w:val="21"/>
          <w:lang w:eastAsia="zh-CN"/>
        </w:rPr>
        <w:t>潮汐树</w:t>
      </w:r>
      <w:r>
        <w:rPr>
          <w:rFonts w:ascii="Times New Roman" w:eastAsia="Times New Roman" w:hAnsi="Times New Roman"/>
          <w:sz w:val="21"/>
          <w:lang w:eastAsia="zh-CN"/>
        </w:rPr>
        <w:t>”</w:t>
      </w:r>
      <w:r>
        <w:rPr>
          <w:sz w:val="21"/>
          <w:lang w:eastAsia="zh-CN"/>
        </w:rPr>
        <w:t>形成的条件是</w:t>
      </w:r>
    </w:p>
    <w:p w:rsidR="001965F6" w14:paraId="524E5542" w14:textId="77777777">
      <w:pPr>
        <w:pStyle w:val="BodyText"/>
        <w:tabs>
          <w:tab w:val="left" w:pos="3472"/>
        </w:tabs>
        <w:spacing w:before="42"/>
        <w:ind w:left="532"/>
        <w:rPr>
          <w:lang w:eastAsia="zh-CN"/>
        </w:rPr>
      </w:pPr>
      <w:r>
        <w:rPr>
          <w:lang w:eastAsia="zh-CN"/>
        </w:rPr>
        <w:t>①沿岸潮差大</w:t>
      </w:r>
      <w:r>
        <w:rPr>
          <w:lang w:eastAsia="zh-CN"/>
        </w:rPr>
        <w:tab/>
      </w:r>
      <w:r>
        <w:rPr>
          <w:w w:val="95"/>
          <w:lang w:eastAsia="zh-CN"/>
        </w:rPr>
        <w:t>②潮滩植被多</w:t>
      </w:r>
    </w:p>
    <w:p w:rsidR="001965F6" w14:paraId="22299D05" w14:textId="77777777">
      <w:pPr>
        <w:pStyle w:val="BodyText"/>
        <w:tabs>
          <w:tab w:val="left" w:pos="3472"/>
        </w:tabs>
        <w:spacing w:before="43"/>
        <w:ind w:left="532"/>
        <w:rPr>
          <w:lang w:eastAsia="zh-CN"/>
        </w:rPr>
      </w:pPr>
      <w:r>
        <w:rPr>
          <w:lang w:eastAsia="zh-CN"/>
        </w:rPr>
        <w:t>③沉积颗粒粗</w:t>
      </w:r>
      <w:r>
        <w:rPr>
          <w:lang w:eastAsia="zh-CN"/>
        </w:rPr>
        <w:tab/>
      </w:r>
      <w:r>
        <w:rPr>
          <w:w w:val="95"/>
          <w:lang w:eastAsia="zh-CN"/>
        </w:rPr>
        <w:t>④沉积作用强</w:t>
      </w:r>
    </w:p>
    <w:p w:rsidR="001965F6" w14:paraId="31798CB4" w14:textId="77777777">
      <w:pPr>
        <w:pStyle w:val="BodyText"/>
        <w:tabs>
          <w:tab w:val="left" w:pos="3520"/>
        </w:tabs>
        <w:spacing w:before="43"/>
        <w:ind w:left="532"/>
      </w:pPr>
      <w:r>
        <w:rPr>
          <w:rFonts w:ascii="Times New Roman" w:eastAsia="Times New Roman" w:hAnsi="Times New Roman"/>
        </w:rPr>
        <w:t>A</w:t>
      </w:r>
      <w:r>
        <w:t>．①②</w:t>
      </w:r>
      <w:r>
        <w:tab/>
      </w:r>
      <w:r>
        <w:rPr>
          <w:rFonts w:ascii="Times New Roman" w:eastAsia="Times New Roman" w:hAnsi="Times New Roman"/>
        </w:rPr>
        <w:t>B</w:t>
      </w:r>
      <w:r>
        <w:t>．①④</w:t>
      </w:r>
    </w:p>
    <w:p w:rsidR="001965F6" w14:paraId="1F179E99" w14:textId="77777777">
      <w:pPr>
        <w:pStyle w:val="BodyText"/>
        <w:tabs>
          <w:tab w:val="left" w:pos="3508"/>
        </w:tabs>
        <w:spacing w:before="43"/>
        <w:ind w:left="532"/>
      </w:pPr>
      <w:r>
        <w:rPr>
          <w:rFonts w:ascii="Times New Roman" w:eastAsia="Times New Roman" w:hAnsi="Times New Roman"/>
        </w:rPr>
        <w:t>C</w:t>
      </w:r>
      <w:r>
        <w:t>．②③</w:t>
      </w:r>
      <w:r>
        <w:tab/>
      </w:r>
      <w:r>
        <w:rPr>
          <w:rFonts w:ascii="Times New Roman" w:eastAsia="Times New Roman" w:hAnsi="Times New Roman"/>
        </w:rPr>
        <w:t>D</w:t>
      </w:r>
      <w:r>
        <w:t>．③④</w:t>
      </w:r>
    </w:p>
    <w:p w:rsidR="001965F6" w14:paraId="682C18D0" w14:textId="77777777">
      <w:pPr>
        <w:pStyle w:val="ListParagraph"/>
        <w:numPr>
          <w:ilvl w:val="0"/>
          <w:numId w:val="10"/>
        </w:numPr>
        <w:tabs>
          <w:tab w:val="left" w:pos="429"/>
        </w:tabs>
        <w:ind w:hanging="317"/>
        <w:rPr>
          <w:sz w:val="21"/>
          <w:lang w:eastAsia="zh-CN"/>
        </w:rPr>
      </w:pPr>
      <w:r>
        <w:rPr>
          <w:sz w:val="21"/>
          <w:lang w:eastAsia="zh-CN"/>
        </w:rPr>
        <w:t>与</w:t>
      </w:r>
      <w:r>
        <w:rPr>
          <w:rFonts w:ascii="Times New Roman" w:eastAsia="Times New Roman" w:hAnsi="Times New Roman"/>
          <w:sz w:val="21"/>
          <w:lang w:eastAsia="zh-CN"/>
        </w:rPr>
        <w:t>“</w:t>
      </w:r>
      <w:r>
        <w:rPr>
          <w:sz w:val="21"/>
          <w:lang w:eastAsia="zh-CN"/>
        </w:rPr>
        <w:t>潮汐树</w:t>
      </w:r>
      <w:r>
        <w:rPr>
          <w:rFonts w:ascii="Times New Roman" w:eastAsia="Times New Roman" w:hAnsi="Times New Roman"/>
          <w:sz w:val="21"/>
          <w:lang w:eastAsia="zh-CN"/>
        </w:rPr>
        <w:t>”</w:t>
      </w:r>
      <w:r>
        <w:rPr>
          <w:sz w:val="21"/>
          <w:lang w:eastAsia="zh-CN"/>
        </w:rPr>
        <w:t>景观形成原理最为相似的地貌是</w:t>
      </w:r>
    </w:p>
    <w:p w:rsidR="001965F6" w14:paraId="7EC0DD78" w14:textId="77777777">
      <w:pPr>
        <w:rPr>
          <w:sz w:val="21"/>
          <w:lang w:eastAsia="zh-CN"/>
        </w:rPr>
        <w:sectPr>
          <w:type w:val="continuous"/>
          <w:pgSz w:w="11170" w:h="15480"/>
          <w:pgMar w:top="1200" w:right="780" w:bottom="280" w:left="1020" w:header="720" w:footer="720" w:gutter="0"/>
          <w:cols w:space="720"/>
        </w:sectPr>
      </w:pPr>
    </w:p>
    <w:p w:rsidR="001965F6" w14:paraId="47FD32BD" w14:textId="77777777">
      <w:pPr>
        <w:pStyle w:val="BodyText"/>
        <w:tabs>
          <w:tab w:val="left" w:pos="3472"/>
        </w:tabs>
        <w:spacing w:before="43"/>
        <w:ind w:left="532"/>
        <w:rPr>
          <w:lang w:eastAsia="zh-CN"/>
        </w:rPr>
      </w:pPr>
      <w:r>
        <w:rPr>
          <w:rFonts w:ascii="Times New Roman" w:eastAsia="Times New Roman"/>
          <w:lang w:eastAsia="zh-CN"/>
        </w:rPr>
        <w:t>A</w:t>
      </w:r>
      <w:r>
        <w:rPr>
          <w:lang w:eastAsia="zh-CN"/>
        </w:rPr>
        <w:t>．雅丹地貌</w:t>
      </w:r>
      <w:r>
        <w:rPr>
          <w:lang w:eastAsia="zh-CN"/>
        </w:rPr>
        <w:tab/>
      </w:r>
      <w:r>
        <w:rPr>
          <w:rFonts w:ascii="Times New Roman" w:eastAsia="Times New Roman"/>
          <w:w w:val="95"/>
          <w:lang w:eastAsia="zh-CN"/>
        </w:rPr>
        <w:t>B</w:t>
      </w:r>
      <w:r>
        <w:rPr>
          <w:w w:val="95"/>
          <w:lang w:eastAsia="zh-CN"/>
        </w:rPr>
        <w:t>．冰川侵蚀地貌</w:t>
      </w:r>
    </w:p>
    <w:p w:rsidR="001965F6" w14:paraId="57905719" w14:textId="77777777">
      <w:pPr>
        <w:pStyle w:val="BodyText"/>
        <w:tabs>
          <w:tab w:val="left" w:pos="3472"/>
        </w:tabs>
        <w:spacing w:before="43"/>
        <w:ind w:left="532"/>
        <w:rPr>
          <w:lang w:eastAsia="zh-CN"/>
        </w:rPr>
      </w:pPr>
      <w:r>
        <w:rPr>
          <w:rFonts w:ascii="Times New Roman" w:eastAsia="Times New Roman"/>
          <w:lang w:eastAsia="zh-CN"/>
        </w:rPr>
        <w:t>C</w:t>
      </w:r>
      <w:r>
        <w:rPr>
          <w:lang w:eastAsia="zh-CN"/>
        </w:rPr>
        <w:t>．岩溶地貌</w:t>
      </w:r>
      <w:r>
        <w:rPr>
          <w:lang w:eastAsia="zh-CN"/>
        </w:rPr>
        <w:tab/>
      </w:r>
      <w:r>
        <w:rPr>
          <w:rFonts w:ascii="Times New Roman" w:eastAsia="Times New Roman"/>
          <w:w w:val="95"/>
          <w:lang w:eastAsia="zh-CN"/>
        </w:rPr>
        <w:t>D</w:t>
      </w:r>
      <w:r>
        <w:rPr>
          <w:w w:val="95"/>
          <w:lang w:eastAsia="zh-CN"/>
        </w:rPr>
        <w:t>．黄土沟谷地貌</w:t>
      </w:r>
    </w:p>
    <w:p w:rsidR="001965F6" w14:paraId="576A3D23" w14:textId="77777777">
      <w:pPr>
        <w:spacing w:line="225" w:lineRule="exact"/>
        <w:ind w:left="532"/>
        <w:rPr>
          <w:sz w:val="18"/>
          <w:lang w:eastAsia="zh-CN"/>
        </w:rPr>
      </w:pPr>
      <w:r>
        <w:rPr>
          <w:lang w:eastAsia="zh-CN"/>
        </w:rPr>
        <w:br w:type="column"/>
      </w:r>
      <w:r>
        <w:rPr>
          <w:sz w:val="18"/>
          <w:lang w:eastAsia="zh-CN"/>
        </w:rPr>
        <w:t xml:space="preserve">第 </w:t>
      </w:r>
      <w:r>
        <w:rPr>
          <w:rFonts w:ascii="Times New Roman" w:eastAsia="Times New Roman"/>
          <w:sz w:val="18"/>
          <w:lang w:eastAsia="zh-CN"/>
        </w:rPr>
        <w:t>1</w:t>
      </w:r>
      <w:r>
        <w:rPr>
          <w:sz w:val="18"/>
          <w:lang w:eastAsia="zh-CN"/>
        </w:rPr>
        <w:t>、</w:t>
      </w:r>
      <w:r>
        <w:rPr>
          <w:rFonts w:ascii="Times New Roman" w:eastAsia="Times New Roman"/>
          <w:sz w:val="18"/>
          <w:lang w:eastAsia="zh-CN"/>
        </w:rPr>
        <w:t xml:space="preserve">2 </w:t>
      </w:r>
      <w:r>
        <w:rPr>
          <w:sz w:val="18"/>
          <w:lang w:eastAsia="zh-CN"/>
        </w:rPr>
        <w:t>题图</w:t>
      </w:r>
    </w:p>
    <w:p w:rsidR="001965F6" w14:paraId="21B84680" w14:textId="77777777">
      <w:pPr>
        <w:spacing w:line="225" w:lineRule="exact"/>
        <w:rPr>
          <w:sz w:val="18"/>
          <w:lang w:eastAsia="zh-CN"/>
        </w:rPr>
        <w:sectPr>
          <w:type w:val="continuous"/>
          <w:pgSz w:w="11170" w:h="15480"/>
          <w:pgMar w:top="1200" w:right="780" w:bottom="280" w:left="1020" w:header="720" w:footer="720" w:gutter="0"/>
          <w:cols w:num="2" w:space="720" w:equalWidth="0">
            <w:col w:w="5133" w:space="984"/>
            <w:col w:w="3253" w:space="0"/>
          </w:cols>
        </w:sectPr>
      </w:pPr>
    </w:p>
    <w:p w:rsidR="001965F6" w14:paraId="35756DB9" w14:textId="77777777">
      <w:pPr>
        <w:pStyle w:val="BodyText"/>
        <w:spacing w:before="43" w:line="278" w:lineRule="auto"/>
        <w:ind w:left="112" w:right="353" w:firstLine="420"/>
      </w:pPr>
      <w:r>
        <w:rPr>
          <w:rFonts w:ascii="Times New Roman" w:eastAsia="Times New Roman"/>
          <w:lang w:eastAsia="zh-CN"/>
        </w:rPr>
        <w:t xml:space="preserve">2022 </w:t>
      </w:r>
      <w:r>
        <w:rPr>
          <w:rFonts w:ascii="楷体" w:eastAsia="楷体" w:hint="eastAsia"/>
          <w:spacing w:val="-6"/>
          <w:lang w:eastAsia="zh-CN"/>
        </w:rPr>
        <w:t xml:space="preserve">年我国出生人口跌破 </w:t>
      </w:r>
      <w:r>
        <w:rPr>
          <w:rFonts w:ascii="Times New Roman" w:eastAsia="Times New Roman"/>
          <w:lang w:eastAsia="zh-CN"/>
        </w:rPr>
        <w:t xml:space="preserve">1000 </w:t>
      </w:r>
      <w:r>
        <w:rPr>
          <w:rFonts w:ascii="楷体" w:eastAsia="楷体" w:hint="eastAsia"/>
          <w:spacing w:val="-9"/>
          <w:lang w:eastAsia="zh-CN"/>
        </w:rPr>
        <w:t>万，首现负增长。为实现人口高质量发展，未来我国需加快塑造素质优良、总量充裕、结构优化、分布合理的现代化人力资源。</w:t>
      </w:r>
      <w:r>
        <w:rPr>
          <w:spacing w:val="-23"/>
        </w:rPr>
        <w:t xml:space="preserve">完成 </w:t>
      </w:r>
      <w:r>
        <w:rPr>
          <w:rFonts w:ascii="Times New Roman" w:eastAsia="Times New Roman"/>
        </w:rPr>
        <w:t>3</w:t>
      </w:r>
      <w:r>
        <w:t>、</w:t>
      </w:r>
      <w:r>
        <w:rPr>
          <w:rFonts w:ascii="Times New Roman" w:eastAsia="Times New Roman"/>
        </w:rPr>
        <w:t xml:space="preserve">4 </w:t>
      </w:r>
      <w:r>
        <w:t>题。</w:t>
      </w:r>
    </w:p>
    <w:p w:rsidR="001965F6" w14:paraId="74FF2826" w14:textId="77777777">
      <w:pPr>
        <w:pStyle w:val="ListParagraph"/>
        <w:numPr>
          <w:ilvl w:val="0"/>
          <w:numId w:val="10"/>
        </w:numPr>
        <w:tabs>
          <w:tab w:val="left" w:pos="429"/>
        </w:tabs>
        <w:spacing w:before="0" w:line="269" w:lineRule="exact"/>
        <w:ind w:hanging="317"/>
        <w:rPr>
          <w:sz w:val="21"/>
          <w:lang w:eastAsia="zh-CN"/>
        </w:rPr>
      </w:pPr>
      <w:r>
        <w:rPr>
          <w:sz w:val="21"/>
          <w:lang w:eastAsia="zh-CN"/>
        </w:rPr>
        <w:t>造成我国出生人口减少的主要原因是</w:t>
      </w:r>
    </w:p>
    <w:p w:rsidR="001965F6" w14:paraId="7BB420C1" w14:textId="77777777">
      <w:pPr>
        <w:pStyle w:val="BodyText"/>
        <w:tabs>
          <w:tab w:val="left" w:pos="3467"/>
        </w:tabs>
        <w:spacing w:before="43"/>
        <w:ind w:left="532"/>
        <w:rPr>
          <w:lang w:eastAsia="zh-CN"/>
        </w:rPr>
      </w:pPr>
      <w:r>
        <w:rPr>
          <w:rFonts w:ascii="Times New Roman" w:eastAsia="Times New Roman"/>
          <w:lang w:eastAsia="zh-CN"/>
        </w:rPr>
        <w:t>A</w:t>
      </w:r>
      <w:r>
        <w:rPr>
          <w:lang w:eastAsia="zh-CN"/>
        </w:rPr>
        <w:t>．人口政策转变</w:t>
      </w:r>
      <w:r>
        <w:rPr>
          <w:lang w:eastAsia="zh-CN"/>
        </w:rPr>
        <w:tab/>
      </w:r>
      <w:r>
        <w:rPr>
          <w:rFonts w:ascii="Times New Roman" w:eastAsia="Times New Roman"/>
          <w:lang w:eastAsia="zh-CN"/>
        </w:rPr>
        <w:t>B</w:t>
      </w:r>
      <w:r>
        <w:rPr>
          <w:lang w:eastAsia="zh-CN"/>
        </w:rPr>
        <w:t>．产业结构调整</w:t>
      </w:r>
    </w:p>
    <w:p w:rsidR="001965F6" w14:paraId="48597C22" w14:textId="77777777">
      <w:pPr>
        <w:pStyle w:val="BodyText"/>
        <w:tabs>
          <w:tab w:val="left" w:pos="3472"/>
        </w:tabs>
        <w:spacing w:before="43" w:line="278" w:lineRule="auto"/>
        <w:ind w:left="112" w:right="4107" w:firstLine="420"/>
        <w:rPr>
          <w:lang w:eastAsia="zh-CN"/>
        </w:rPr>
      </w:pPr>
      <w:r>
        <w:rPr>
          <w:rFonts w:ascii="Times New Roman" w:eastAsia="Times New Roman"/>
          <w:lang w:eastAsia="zh-CN"/>
        </w:rPr>
        <w:t>C</w:t>
      </w:r>
      <w:r>
        <w:rPr>
          <w:lang w:eastAsia="zh-CN"/>
        </w:rPr>
        <w:t>．人口老龄化加剧</w:t>
      </w:r>
      <w:r>
        <w:rPr>
          <w:lang w:eastAsia="zh-CN"/>
        </w:rPr>
        <w:tab/>
      </w:r>
      <w:r>
        <w:rPr>
          <w:rFonts w:ascii="Times New Roman" w:eastAsia="Times New Roman"/>
          <w:lang w:eastAsia="zh-CN"/>
        </w:rPr>
        <w:t>D</w:t>
      </w:r>
      <w:r>
        <w:rPr>
          <w:lang w:eastAsia="zh-CN"/>
        </w:rPr>
        <w:t>．婚育观念变化</w:t>
      </w:r>
      <w:r>
        <w:rPr>
          <w:rFonts w:ascii="Times New Roman" w:eastAsia="Times New Roman"/>
          <w:lang w:eastAsia="zh-CN"/>
        </w:rPr>
        <w:t>4</w:t>
      </w:r>
      <w:r>
        <w:rPr>
          <w:lang w:eastAsia="zh-CN"/>
        </w:rPr>
        <w:t>．下列措施有利于促进我国新时代人口高质量发展的是</w:t>
      </w:r>
    </w:p>
    <w:p w:rsidR="001965F6" w14:paraId="2BFBED1C" w14:textId="77777777">
      <w:pPr>
        <w:pStyle w:val="BodyText"/>
        <w:tabs>
          <w:tab w:val="left" w:pos="3472"/>
        </w:tabs>
        <w:spacing w:line="269" w:lineRule="exact"/>
        <w:ind w:left="532"/>
        <w:rPr>
          <w:lang w:eastAsia="zh-CN"/>
        </w:rPr>
      </w:pPr>
      <w:r>
        <w:rPr>
          <w:lang w:eastAsia="zh-CN"/>
        </w:rPr>
        <w:t>①加快西部城镇化进程</w:t>
      </w:r>
      <w:r>
        <w:rPr>
          <w:lang w:eastAsia="zh-CN"/>
        </w:rPr>
        <w:tab/>
        <w:t>②取消大城市落户限制</w:t>
      </w:r>
    </w:p>
    <w:p w:rsidR="001965F6" w14:paraId="7AC40CF5" w14:textId="77777777">
      <w:pPr>
        <w:pStyle w:val="BodyText"/>
        <w:tabs>
          <w:tab w:val="left" w:pos="1828"/>
          <w:tab w:val="left" w:pos="3472"/>
          <w:tab w:val="left" w:pos="3544"/>
          <w:tab w:val="left" w:pos="5152"/>
        </w:tabs>
        <w:spacing w:before="43" w:line="278" w:lineRule="auto"/>
        <w:ind w:left="520" w:right="3269" w:firstLine="12"/>
      </w:pPr>
      <w:r>
        <w:rPr>
          <w:lang w:eastAsia="zh-CN"/>
        </w:rPr>
        <w:t>③鼓励山区县妇女生育</w:t>
      </w:r>
      <w:r>
        <w:rPr>
          <w:lang w:eastAsia="zh-CN"/>
        </w:rPr>
        <w:tab/>
        <w:t>④健全孕产妇跟踪服务</w:t>
      </w:r>
      <w:r>
        <w:rPr>
          <w:rFonts w:ascii="Times New Roman" w:eastAsia="Times New Roman" w:hAnsi="Times New Roman"/>
          <w:lang w:eastAsia="zh-CN"/>
        </w:rPr>
        <w:t>A</w:t>
      </w:r>
      <w:r>
        <w:rPr>
          <w:lang w:eastAsia="zh-CN"/>
        </w:rPr>
        <w:t>．①②</w:t>
      </w:r>
      <w:r>
        <w:rPr>
          <w:lang w:eastAsia="zh-CN"/>
        </w:rPr>
        <w:tab/>
      </w:r>
      <w:r>
        <w:rPr>
          <w:rFonts w:ascii="Times New Roman" w:eastAsia="Times New Roman" w:hAnsi="Times New Roman"/>
          <w:lang w:eastAsia="zh-CN"/>
        </w:rPr>
        <w:t>B</w:t>
      </w:r>
      <w:r>
        <w:rPr>
          <w:lang w:eastAsia="zh-CN"/>
        </w:rPr>
        <w:t>．③④</w:t>
      </w:r>
      <w:r>
        <w:rPr>
          <w:lang w:eastAsia="zh-CN"/>
        </w:rPr>
        <w:tab/>
      </w:r>
      <w:r>
        <w:rPr>
          <w:lang w:eastAsia="zh-CN"/>
        </w:rPr>
        <w:tab/>
      </w:r>
      <w:r>
        <w:rPr>
          <w:rFonts w:ascii="Times New Roman" w:eastAsia="Times New Roman" w:hAnsi="Times New Roman"/>
          <w:lang w:eastAsia="zh-CN"/>
        </w:rPr>
        <w:t>C</w:t>
      </w:r>
      <w:r>
        <w:rPr>
          <w:lang w:eastAsia="zh-CN"/>
        </w:rPr>
        <w:t>．①④</w:t>
      </w:r>
      <w:r>
        <w:rPr>
          <w:lang w:eastAsia="zh-CN"/>
        </w:rPr>
        <w:tab/>
      </w:r>
      <w:r>
        <w:rPr>
          <w:rFonts w:ascii="Times New Roman" w:eastAsia="Times New Roman" w:hAnsi="Times New Roman"/>
          <w:lang w:eastAsia="zh-CN"/>
        </w:rPr>
        <w:t>D</w:t>
      </w:r>
      <w:r>
        <w:rPr>
          <w:lang w:eastAsia="zh-CN"/>
        </w:rPr>
        <w:t xml:space="preserve">．②③ </w:t>
      </w:r>
      <w:r>
        <w:rPr>
          <w:rFonts w:ascii="楷体" w:eastAsia="楷体" w:hAnsi="楷体" w:hint="eastAsia"/>
          <w:lang w:eastAsia="zh-CN"/>
        </w:rPr>
        <w:t>下图为世界某区域略图，图中虚线表示洋流。</w:t>
      </w:r>
      <w:r>
        <w:t>完成</w:t>
      </w:r>
      <w:r>
        <w:rPr>
          <w:spacing w:val="-58"/>
        </w:rPr>
        <w:t xml:space="preserve"> </w:t>
      </w:r>
      <w:r>
        <w:rPr>
          <w:rFonts w:ascii="Times New Roman" w:eastAsia="Times New Roman" w:hAnsi="Times New Roman"/>
        </w:rPr>
        <w:t>5</w:t>
      </w:r>
      <w:r>
        <w:t>、</w:t>
      </w:r>
      <w:r>
        <w:rPr>
          <w:rFonts w:ascii="Times New Roman" w:eastAsia="Times New Roman" w:hAnsi="Times New Roman"/>
        </w:rPr>
        <w:t>6</w:t>
      </w:r>
      <w:r>
        <w:rPr>
          <w:rFonts w:ascii="Times New Roman" w:eastAsia="Times New Roman" w:hAnsi="Times New Roman"/>
          <w:spacing w:val="-6"/>
        </w:rPr>
        <w:t xml:space="preserve"> </w:t>
      </w:r>
      <w:r>
        <w:t>题。</w:t>
      </w:r>
    </w:p>
    <w:p w:rsidR="001965F6" w14:paraId="4E31FF46" w14:textId="77777777">
      <w:pPr>
        <w:pStyle w:val="ListParagraph"/>
        <w:numPr>
          <w:ilvl w:val="0"/>
          <w:numId w:val="9"/>
        </w:numPr>
        <w:tabs>
          <w:tab w:val="left" w:pos="272"/>
        </w:tabs>
        <w:spacing w:before="0" w:line="269" w:lineRule="exact"/>
        <w:ind w:hanging="160"/>
        <w:rPr>
          <w:sz w:val="21"/>
          <w:lang w:eastAsia="zh-CN"/>
        </w:rPr>
      </w:pPr>
      <w:r>
        <w:rPr>
          <w:noProof/>
        </w:rPr>
        <w:drawing>
          <wp:anchor distT="0" distB="0" distL="0" distR="0" simplePos="0" relativeHeight="251671552" behindDoc="0" locked="0" layoutInCell="1" allowOverlap="1">
            <wp:simplePos x="0" y="0"/>
            <wp:positionH relativeFrom="page">
              <wp:posOffset>4197096</wp:posOffset>
            </wp:positionH>
            <wp:positionV relativeFrom="paragraph">
              <wp:posOffset>22785</wp:posOffset>
            </wp:positionV>
            <wp:extent cx="1901343" cy="1514192"/>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xmlns:r="http://schemas.openxmlformats.org/officeDocument/2006/relationships" r:embed="rId6" cstate="print"/>
                    <a:stretch>
                      <a:fillRect/>
                    </a:stretch>
                  </pic:blipFill>
                  <pic:spPr>
                    <a:xfrm>
                      <a:off x="0" y="0"/>
                      <a:ext cx="1901343" cy="1514192"/>
                    </a:xfrm>
                    <a:prstGeom prst="rect">
                      <a:avLst/>
                    </a:prstGeom>
                  </pic:spPr>
                </pic:pic>
              </a:graphicData>
            </a:graphic>
          </wp:anchor>
        </w:drawing>
      </w:r>
      <w:r>
        <w:rPr>
          <w:sz w:val="21"/>
          <w:lang w:eastAsia="zh-CN"/>
        </w:rPr>
        <w:t>甲所在地区的陆地自然带类型为</w:t>
      </w:r>
    </w:p>
    <w:p w:rsidR="001965F6" w14:paraId="6F1B0C66" w14:textId="77777777">
      <w:pPr>
        <w:pStyle w:val="BodyText"/>
        <w:tabs>
          <w:tab w:val="left" w:pos="2301"/>
        </w:tabs>
        <w:spacing w:before="43" w:line="278" w:lineRule="auto"/>
        <w:ind w:left="532" w:right="5811"/>
        <w:rPr>
          <w:lang w:eastAsia="zh-CN"/>
        </w:rPr>
      </w:pPr>
      <w:r>
        <w:rPr>
          <w:rFonts w:ascii="Times New Roman" w:eastAsia="Times New Roman"/>
          <w:lang w:eastAsia="zh-CN"/>
        </w:rPr>
        <w:t>A.</w:t>
      </w:r>
      <w:r>
        <w:rPr>
          <w:lang w:eastAsia="zh-CN"/>
        </w:rPr>
        <w:t>热带雨林带</w:t>
      </w:r>
      <w:r>
        <w:rPr>
          <w:lang w:eastAsia="zh-CN"/>
        </w:rPr>
        <w:tab/>
      </w:r>
      <w:r>
        <w:rPr>
          <w:rFonts w:ascii="Times New Roman" w:eastAsia="Times New Roman"/>
          <w:lang w:eastAsia="zh-CN"/>
        </w:rPr>
        <w:t>B.</w:t>
      </w:r>
      <w:r>
        <w:rPr>
          <w:lang w:eastAsia="zh-CN"/>
        </w:rPr>
        <w:t>热带草原</w:t>
      </w:r>
      <w:r>
        <w:rPr>
          <w:spacing w:val="-14"/>
          <w:lang w:eastAsia="zh-CN"/>
        </w:rPr>
        <w:t>带</w:t>
      </w:r>
      <w:r>
        <w:rPr>
          <w:rFonts w:ascii="Times New Roman" w:eastAsia="Times New Roman"/>
          <w:lang w:eastAsia="zh-CN"/>
        </w:rPr>
        <w:t>C.</w:t>
      </w:r>
      <w:r>
        <w:rPr>
          <w:lang w:eastAsia="zh-CN"/>
        </w:rPr>
        <w:t>热带季雨林带</w:t>
      </w:r>
      <w:r>
        <w:rPr>
          <w:lang w:eastAsia="zh-CN"/>
        </w:rPr>
        <w:tab/>
      </w:r>
      <w:r>
        <w:rPr>
          <w:rFonts w:ascii="Times New Roman" w:eastAsia="Times New Roman"/>
          <w:lang w:eastAsia="zh-CN"/>
        </w:rPr>
        <w:t>D.</w:t>
      </w:r>
      <w:r>
        <w:rPr>
          <w:lang w:eastAsia="zh-CN"/>
        </w:rPr>
        <w:t>热带荒漠</w:t>
      </w:r>
      <w:r>
        <w:rPr>
          <w:spacing w:val="-15"/>
          <w:lang w:eastAsia="zh-CN"/>
        </w:rPr>
        <w:t>带</w:t>
      </w:r>
    </w:p>
    <w:p w:rsidR="001965F6" w14:paraId="7BB79B70" w14:textId="104FE1D6">
      <w:pPr>
        <w:pStyle w:val="ListParagraph"/>
        <w:numPr>
          <w:ilvl w:val="0"/>
          <w:numId w:val="9"/>
        </w:numPr>
        <w:tabs>
          <w:tab w:val="left" w:pos="272"/>
          <w:tab w:val="left" w:pos="2102"/>
        </w:tabs>
        <w:spacing w:before="0" w:line="278" w:lineRule="auto"/>
        <w:ind w:left="532" w:right="5317" w:hanging="420"/>
        <w:rPr>
          <w:sz w:val="21"/>
          <w:lang w:eastAsia="zh-CN"/>
        </w:rPr>
      </w:pPr>
      <w:r>
        <w:rPr>
          <w:w w:val="95"/>
          <w:sz w:val="21"/>
          <w:lang w:eastAsia="zh-CN"/>
        </w:rPr>
        <w:t>图中洋流的流向与季风风向匹配一致的是</w:t>
      </w:r>
      <w:r w:rsidR="002E3175">
        <w:rPr>
          <w:rFonts w:hint="eastAsia"/>
          <w:w w:val="95"/>
          <w:sz w:val="21"/>
          <w:lang w:eastAsia="zh-CN"/>
        </w:rPr>
        <w:t xml:space="preserve"> </w:t>
      </w:r>
      <w:r>
        <w:rPr>
          <w:rFonts w:ascii="Times New Roman" w:eastAsia="Times New Roman"/>
          <w:sz w:val="21"/>
          <w:lang w:eastAsia="zh-CN"/>
        </w:rPr>
        <w:t>A.</w:t>
      </w:r>
      <w:r>
        <w:rPr>
          <w:sz w:val="21"/>
          <w:lang w:eastAsia="zh-CN"/>
        </w:rPr>
        <w:t>东南向西北</w:t>
      </w:r>
      <w:r>
        <w:rPr>
          <w:sz w:val="21"/>
          <w:lang w:eastAsia="zh-CN"/>
        </w:rPr>
        <w:tab/>
        <w:t>东南风</w:t>
      </w:r>
    </w:p>
    <w:p w:rsidR="001965F6" w14:paraId="4DD31797" w14:textId="77777777">
      <w:pPr>
        <w:pStyle w:val="ListParagraph"/>
        <w:numPr>
          <w:ilvl w:val="0"/>
          <w:numId w:val="8"/>
        </w:numPr>
        <w:tabs>
          <w:tab w:val="left" w:pos="726"/>
          <w:tab w:val="left" w:pos="2090"/>
        </w:tabs>
        <w:spacing w:before="0" w:line="269" w:lineRule="exact"/>
        <w:ind w:hanging="194"/>
        <w:rPr>
          <w:sz w:val="21"/>
        </w:rPr>
      </w:pPr>
      <w:r>
        <w:rPr>
          <w:sz w:val="21"/>
        </w:rPr>
        <w:t>西北向东南</w:t>
      </w:r>
      <w:r>
        <w:rPr>
          <w:sz w:val="21"/>
        </w:rPr>
        <w:tab/>
      </w:r>
      <w:r>
        <w:rPr>
          <w:w w:val="95"/>
          <w:sz w:val="21"/>
        </w:rPr>
        <w:t>东北风</w:t>
      </w:r>
    </w:p>
    <w:p w:rsidR="001965F6" w14:paraId="363CD818" w14:textId="77777777">
      <w:pPr>
        <w:pStyle w:val="ListParagraph"/>
        <w:numPr>
          <w:ilvl w:val="0"/>
          <w:numId w:val="8"/>
        </w:numPr>
        <w:tabs>
          <w:tab w:val="left" w:pos="726"/>
          <w:tab w:val="left" w:pos="2090"/>
        </w:tabs>
        <w:spacing w:before="42"/>
        <w:ind w:hanging="194"/>
        <w:rPr>
          <w:sz w:val="21"/>
        </w:rPr>
      </w:pPr>
      <w:r>
        <w:rPr>
          <w:sz w:val="21"/>
        </w:rPr>
        <w:t>西北向东南</w:t>
      </w:r>
      <w:r>
        <w:rPr>
          <w:sz w:val="21"/>
        </w:rPr>
        <w:tab/>
      </w:r>
      <w:r>
        <w:rPr>
          <w:w w:val="95"/>
          <w:sz w:val="21"/>
        </w:rPr>
        <w:t>西北风</w:t>
      </w:r>
    </w:p>
    <w:p w:rsidR="001965F6" w14:paraId="573ADB32" w14:textId="77777777">
      <w:pPr>
        <w:pStyle w:val="ListParagraph"/>
        <w:numPr>
          <w:ilvl w:val="0"/>
          <w:numId w:val="8"/>
        </w:numPr>
        <w:tabs>
          <w:tab w:val="left" w:pos="738"/>
          <w:tab w:val="left" w:pos="2102"/>
        </w:tabs>
        <w:ind w:left="737" w:hanging="206"/>
        <w:rPr>
          <w:sz w:val="21"/>
        </w:rPr>
      </w:pPr>
      <w:r>
        <w:rPr>
          <w:sz w:val="21"/>
        </w:rPr>
        <w:t>西北向东南</w:t>
      </w:r>
      <w:r>
        <w:rPr>
          <w:sz w:val="21"/>
        </w:rPr>
        <w:tab/>
      </w:r>
      <w:r>
        <w:rPr>
          <w:w w:val="95"/>
          <w:sz w:val="21"/>
        </w:rPr>
        <w:t>西南风</w:t>
      </w:r>
    </w:p>
    <w:p w:rsidR="001965F6" w14:paraId="07F7FC23" w14:textId="77777777">
      <w:pPr>
        <w:spacing w:before="92"/>
        <w:ind w:right="1750"/>
        <w:jc w:val="right"/>
        <w:rPr>
          <w:sz w:val="18"/>
        </w:rPr>
      </w:pPr>
      <w:r>
        <w:rPr>
          <w:sz w:val="18"/>
        </w:rPr>
        <w:t xml:space="preserve">第 </w:t>
      </w:r>
      <w:r>
        <w:rPr>
          <w:rFonts w:ascii="Times New Roman" w:eastAsia="Times New Roman"/>
          <w:sz w:val="18"/>
        </w:rPr>
        <w:t>5</w:t>
      </w:r>
      <w:r>
        <w:rPr>
          <w:sz w:val="18"/>
        </w:rPr>
        <w:t>、</w:t>
      </w:r>
      <w:r>
        <w:rPr>
          <w:rFonts w:ascii="Times New Roman" w:eastAsia="Times New Roman"/>
          <w:sz w:val="18"/>
        </w:rPr>
        <w:t xml:space="preserve">6 </w:t>
      </w:r>
      <w:r>
        <w:rPr>
          <w:sz w:val="18"/>
        </w:rPr>
        <w:t>题图</w:t>
      </w:r>
    </w:p>
    <w:p w:rsidR="001965F6" w14:paraId="4F907E91" w14:textId="77777777">
      <w:pPr>
        <w:jc w:val="right"/>
        <w:rPr>
          <w:sz w:val="18"/>
        </w:rPr>
        <w:sectPr>
          <w:type w:val="continuous"/>
          <w:pgSz w:w="11170" w:h="15480"/>
          <w:pgMar w:top="1200" w:right="780" w:bottom="280" w:left="1020" w:header="720" w:footer="720" w:gutter="0"/>
          <w:cols w:space="720"/>
        </w:sectPr>
      </w:pPr>
    </w:p>
    <w:p w:rsidR="001965F6" w14:paraId="75544ED3" w14:textId="77777777">
      <w:pPr>
        <w:pStyle w:val="BodyText"/>
        <w:spacing w:before="57" w:line="278" w:lineRule="auto"/>
        <w:ind w:left="112" w:right="433" w:firstLine="420"/>
        <w:jc w:val="both"/>
      </w:pPr>
      <w:r>
        <w:rPr>
          <w:noProof/>
        </w:rPr>
        <w:drawing>
          <wp:anchor distT="0" distB="0" distL="0" distR="0" simplePos="0" relativeHeight="251659264" behindDoc="0" locked="0" layoutInCell="1" allowOverlap="1">
            <wp:simplePos x="0" y="0"/>
            <wp:positionH relativeFrom="page">
              <wp:posOffset>1997964</wp:posOffset>
            </wp:positionH>
            <wp:positionV relativeFrom="paragraph">
              <wp:posOffset>667270</wp:posOffset>
            </wp:positionV>
            <wp:extent cx="2628002" cy="1685639"/>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pic:nvPicPr>
                  <pic:blipFill>
                    <a:blip xmlns:r="http://schemas.openxmlformats.org/officeDocument/2006/relationships" r:embed="rId7" cstate="print"/>
                    <a:stretch>
                      <a:fillRect/>
                    </a:stretch>
                  </pic:blipFill>
                  <pic:spPr>
                    <a:xfrm>
                      <a:off x="0" y="0"/>
                      <a:ext cx="2628002" cy="1685639"/>
                    </a:xfrm>
                    <a:prstGeom prst="rect">
                      <a:avLst/>
                    </a:prstGeom>
                  </pic:spPr>
                </pic:pic>
              </a:graphicData>
            </a:graphic>
          </wp:anchor>
        </w:drawing>
      </w:r>
      <w:r>
        <w:rPr>
          <w:rFonts w:ascii="楷体" w:eastAsia="楷体" w:hint="eastAsia"/>
          <w:w w:val="95"/>
          <w:lang w:eastAsia="zh-CN"/>
        </w:rPr>
        <w:t xml:space="preserve">油气藏包括生油层（生成石油的岩层）、储油层（孔隙较大可聚集油气的岩层）和盖层（渗   </w:t>
      </w:r>
      <w:r>
        <w:rPr>
          <w:rFonts w:ascii="楷体" w:eastAsia="楷体" w:hint="eastAsia"/>
          <w:lang w:eastAsia="zh-CN"/>
        </w:rPr>
        <w:t>透性差、油气不易穿过的岩层）</w:t>
      </w:r>
      <w:r>
        <w:rPr>
          <w:rFonts w:ascii="楷体" w:eastAsia="楷体" w:hint="eastAsia"/>
          <w:spacing w:val="-3"/>
          <w:lang w:eastAsia="zh-CN"/>
        </w:rPr>
        <w:t xml:space="preserve">。下图示意某地油气矿藏区域剖面，其中 </w:t>
      </w:r>
      <w:r>
        <w:rPr>
          <w:rFonts w:ascii="Times New Roman" w:eastAsia="Times New Roman"/>
          <w:lang w:eastAsia="zh-CN"/>
        </w:rPr>
        <w:t>c</w:t>
      </w:r>
      <w:r>
        <w:rPr>
          <w:rFonts w:ascii="Times New Roman" w:eastAsia="Times New Roman"/>
          <w:spacing w:val="-4"/>
          <w:lang w:eastAsia="zh-CN"/>
        </w:rPr>
        <w:t xml:space="preserve"> </w:t>
      </w:r>
      <w:r>
        <w:rPr>
          <w:rFonts w:ascii="楷体" w:eastAsia="楷体" w:hint="eastAsia"/>
          <w:spacing w:val="-29"/>
          <w:lang w:eastAsia="zh-CN"/>
        </w:rPr>
        <w:t xml:space="preserve">和 </w:t>
      </w:r>
      <w:r>
        <w:rPr>
          <w:rFonts w:ascii="Times New Roman" w:eastAsia="Times New Roman"/>
          <w:lang w:eastAsia="zh-CN"/>
        </w:rPr>
        <w:t>e</w:t>
      </w:r>
      <w:r>
        <w:rPr>
          <w:rFonts w:ascii="Times New Roman" w:eastAsia="Times New Roman"/>
          <w:spacing w:val="-4"/>
          <w:lang w:eastAsia="zh-CN"/>
        </w:rPr>
        <w:t xml:space="preserve"> </w:t>
      </w:r>
      <w:r>
        <w:rPr>
          <w:rFonts w:ascii="楷体" w:eastAsia="楷体" w:hint="eastAsia"/>
          <w:lang w:eastAsia="zh-CN"/>
        </w:rPr>
        <w:t>岩层岩性坚硬致密。</w:t>
      </w:r>
      <w:r>
        <w:rPr>
          <w:spacing w:val="-17"/>
        </w:rPr>
        <w:t xml:space="preserve">完成 </w:t>
      </w:r>
      <w:r>
        <w:rPr>
          <w:rFonts w:ascii="Times New Roman" w:eastAsia="Times New Roman"/>
        </w:rPr>
        <w:t>7</w:t>
      </w:r>
      <w:r>
        <w:t>、</w:t>
      </w:r>
      <w:r>
        <w:rPr>
          <w:rFonts w:ascii="Times New Roman" w:eastAsia="Times New Roman"/>
        </w:rPr>
        <w:t>8</w:t>
      </w:r>
      <w:r>
        <w:rPr>
          <w:rFonts w:ascii="Times New Roman" w:eastAsia="Times New Roman"/>
          <w:spacing w:val="1"/>
        </w:rPr>
        <w:t xml:space="preserve"> </w:t>
      </w:r>
      <w:r>
        <w:t>题。</w:t>
      </w:r>
    </w:p>
    <w:p w:rsidR="001965F6" w14:paraId="3E60DFCD" w14:textId="77777777">
      <w:pPr>
        <w:pStyle w:val="BodyText"/>
        <w:spacing w:before="5"/>
        <w:rPr>
          <w:sz w:val="5"/>
        </w:rPr>
      </w:pPr>
    </w:p>
    <w:p w:rsidR="001965F6" w14:paraId="25768BB9" w14:textId="77777777">
      <w:pPr>
        <w:rPr>
          <w:sz w:val="5"/>
        </w:rPr>
        <w:sectPr>
          <w:pgSz w:w="11170" w:h="15480"/>
          <w:pgMar w:top="1080" w:right="780" w:bottom="280" w:left="1020" w:header="720" w:footer="720" w:gutter="0"/>
          <w:cols w:space="720"/>
        </w:sectPr>
      </w:pPr>
    </w:p>
    <w:p w:rsidR="001965F6" w14:paraId="4FDB004A" w14:textId="77777777">
      <w:pPr>
        <w:pStyle w:val="BodyText"/>
        <w:spacing w:before="4"/>
        <w:rPr>
          <w:sz w:val="24"/>
        </w:rPr>
      </w:pPr>
    </w:p>
    <w:p w:rsidR="001965F6" w14:paraId="1FA6E6AF" w14:textId="77777777">
      <w:pPr>
        <w:pStyle w:val="ListParagraph"/>
        <w:numPr>
          <w:ilvl w:val="0"/>
          <w:numId w:val="9"/>
        </w:numPr>
        <w:tabs>
          <w:tab w:val="left" w:pos="430"/>
        </w:tabs>
        <w:spacing w:before="0"/>
        <w:ind w:left="429" w:hanging="318"/>
        <w:rPr>
          <w:sz w:val="21"/>
          <w:lang w:eastAsia="zh-CN"/>
        </w:rPr>
      </w:pPr>
      <w:r>
        <w:rPr>
          <w:sz w:val="21"/>
          <w:lang w:eastAsia="zh-CN"/>
        </w:rPr>
        <w:t>最可能形成油气藏的地点是</w:t>
      </w:r>
    </w:p>
    <w:p w:rsidR="001965F6" w14:paraId="60EC8C35" w14:textId="77777777">
      <w:pPr>
        <w:spacing w:before="20"/>
        <w:ind w:left="112"/>
        <w:rPr>
          <w:sz w:val="18"/>
          <w:lang w:eastAsia="zh-CN"/>
        </w:rPr>
      </w:pPr>
      <w:r>
        <w:rPr>
          <w:lang w:eastAsia="zh-CN"/>
        </w:rPr>
        <w:br w:type="column"/>
      </w:r>
      <w:r>
        <w:rPr>
          <w:sz w:val="18"/>
          <w:lang w:eastAsia="zh-CN"/>
        </w:rPr>
        <w:t xml:space="preserve">第 </w:t>
      </w:r>
      <w:r>
        <w:rPr>
          <w:rFonts w:ascii="Times New Roman" w:eastAsia="Times New Roman"/>
          <w:sz w:val="18"/>
          <w:lang w:eastAsia="zh-CN"/>
        </w:rPr>
        <w:t>7</w:t>
      </w:r>
      <w:r>
        <w:rPr>
          <w:sz w:val="18"/>
          <w:lang w:eastAsia="zh-CN"/>
        </w:rPr>
        <w:t>、</w:t>
      </w:r>
      <w:r>
        <w:rPr>
          <w:rFonts w:ascii="Times New Roman" w:eastAsia="Times New Roman"/>
          <w:sz w:val="18"/>
          <w:lang w:eastAsia="zh-CN"/>
        </w:rPr>
        <w:t xml:space="preserve">8 </w:t>
      </w:r>
      <w:r>
        <w:rPr>
          <w:sz w:val="18"/>
          <w:lang w:eastAsia="zh-CN"/>
        </w:rPr>
        <w:t>题图</w:t>
      </w:r>
    </w:p>
    <w:p w:rsidR="001965F6" w14:paraId="6DCBB5C7" w14:textId="77777777">
      <w:pPr>
        <w:rPr>
          <w:sz w:val="18"/>
          <w:lang w:eastAsia="zh-CN"/>
        </w:rPr>
        <w:sectPr>
          <w:type w:val="continuous"/>
          <w:pgSz w:w="11170" w:h="15480"/>
          <w:pgMar w:top="1200" w:right="780" w:bottom="280" w:left="1020" w:header="720" w:footer="720" w:gutter="0"/>
          <w:cols w:num="2" w:space="720" w:equalWidth="0">
            <w:col w:w="2988" w:space="639"/>
            <w:col w:w="5743" w:space="0"/>
          </w:cols>
        </w:sectPr>
      </w:pPr>
    </w:p>
    <w:p w:rsidR="001965F6" w14:paraId="3B097C0B" w14:textId="77777777">
      <w:pPr>
        <w:pStyle w:val="BodyText"/>
        <w:tabs>
          <w:tab w:val="left" w:pos="2155"/>
          <w:tab w:val="left" w:pos="3765"/>
          <w:tab w:val="left" w:pos="5270"/>
        </w:tabs>
        <w:spacing w:before="43" w:line="278" w:lineRule="auto"/>
        <w:ind w:left="112" w:right="3524" w:firstLine="420"/>
        <w:rPr>
          <w:lang w:eastAsia="zh-CN"/>
        </w:rPr>
      </w:pPr>
      <w:r>
        <w:rPr>
          <w:rFonts w:ascii="Times New Roman" w:eastAsia="Times New Roman" w:hAnsi="Times New Roman"/>
          <w:lang w:eastAsia="zh-CN"/>
        </w:rPr>
        <w:t>A</w:t>
      </w:r>
      <w:r>
        <w:rPr>
          <w:lang w:eastAsia="zh-CN"/>
        </w:rPr>
        <w:t>．①</w:t>
      </w:r>
      <w:r>
        <w:rPr>
          <w:lang w:eastAsia="zh-CN"/>
        </w:rPr>
        <w:tab/>
      </w:r>
      <w:r>
        <w:rPr>
          <w:rFonts w:ascii="Times New Roman" w:eastAsia="Times New Roman" w:hAnsi="Times New Roman"/>
          <w:lang w:eastAsia="zh-CN"/>
        </w:rPr>
        <w:t>B</w:t>
      </w:r>
      <w:r>
        <w:rPr>
          <w:lang w:eastAsia="zh-CN"/>
        </w:rPr>
        <w:t>．②</w:t>
      </w:r>
      <w:r>
        <w:rPr>
          <w:lang w:eastAsia="zh-CN"/>
        </w:rPr>
        <w:tab/>
      </w:r>
      <w:r>
        <w:rPr>
          <w:rFonts w:ascii="Times New Roman" w:eastAsia="Times New Roman" w:hAnsi="Times New Roman"/>
          <w:lang w:eastAsia="zh-CN"/>
        </w:rPr>
        <w:t>C</w:t>
      </w:r>
      <w:r>
        <w:rPr>
          <w:lang w:eastAsia="zh-CN"/>
        </w:rPr>
        <w:t>．③</w:t>
      </w:r>
      <w:r>
        <w:rPr>
          <w:lang w:eastAsia="zh-CN"/>
        </w:rPr>
        <w:tab/>
      </w:r>
      <w:r>
        <w:rPr>
          <w:rFonts w:ascii="Times New Roman" w:eastAsia="Times New Roman" w:hAnsi="Times New Roman"/>
          <w:spacing w:val="-6"/>
          <w:lang w:eastAsia="zh-CN"/>
        </w:rPr>
        <w:t>D</w:t>
      </w:r>
      <w:r>
        <w:rPr>
          <w:spacing w:val="-6"/>
          <w:lang w:eastAsia="zh-CN"/>
        </w:rPr>
        <w:t xml:space="preserve">．④ </w:t>
      </w:r>
      <w:r>
        <w:rPr>
          <w:rFonts w:ascii="Times New Roman" w:eastAsia="Times New Roman" w:hAnsi="Times New Roman"/>
          <w:lang w:eastAsia="zh-CN"/>
        </w:rPr>
        <w:t>8</w:t>
      </w:r>
      <w:r>
        <w:rPr>
          <w:lang w:eastAsia="zh-CN"/>
        </w:rPr>
        <w:t>．据图推断，以下说法正确的是</w:t>
      </w:r>
    </w:p>
    <w:p w:rsidR="001965F6" w14:paraId="75E8896F" w14:textId="77777777">
      <w:pPr>
        <w:pStyle w:val="BodyText"/>
        <w:tabs>
          <w:tab w:val="left" w:pos="3835"/>
        </w:tabs>
        <w:spacing w:line="269" w:lineRule="exact"/>
        <w:ind w:left="532"/>
        <w:rPr>
          <w:lang w:eastAsia="zh-CN"/>
        </w:rPr>
      </w:pPr>
      <w:r>
        <w:rPr>
          <w:rFonts w:ascii="Times New Roman" w:eastAsia="Times New Roman"/>
          <w:lang w:eastAsia="zh-CN"/>
        </w:rPr>
        <w:t>A</w:t>
      </w:r>
      <w:r>
        <w:rPr>
          <w:lang w:eastAsia="zh-CN"/>
        </w:rPr>
        <w:t>．断层与水平挤压有关</w:t>
      </w:r>
      <w:r>
        <w:rPr>
          <w:lang w:eastAsia="zh-CN"/>
        </w:rPr>
        <w:tab/>
      </w:r>
      <w:r>
        <w:rPr>
          <w:rFonts w:ascii="Times New Roman" w:eastAsia="Times New Roman"/>
          <w:lang w:eastAsia="zh-CN"/>
        </w:rPr>
        <w:t>B</w:t>
      </w:r>
      <w:r>
        <w:rPr>
          <w:lang w:eastAsia="zh-CN"/>
        </w:rPr>
        <w:t>．图中背斜处都为山地地貌</w:t>
      </w:r>
    </w:p>
    <w:p w:rsidR="001965F6" w14:paraId="74ED668D" w14:textId="77777777">
      <w:pPr>
        <w:pStyle w:val="BodyText"/>
        <w:tabs>
          <w:tab w:val="left" w:pos="3863"/>
        </w:tabs>
        <w:spacing w:before="43"/>
        <w:ind w:left="532"/>
        <w:rPr>
          <w:lang w:eastAsia="zh-CN"/>
        </w:rPr>
      </w:pPr>
      <w:r>
        <w:rPr>
          <w:rFonts w:ascii="Times New Roman" w:eastAsia="Times New Roman"/>
          <w:lang w:eastAsia="zh-CN"/>
        </w:rPr>
        <w:t>C</w:t>
      </w:r>
      <w:r>
        <w:rPr>
          <w:lang w:eastAsia="zh-CN"/>
        </w:rPr>
        <w:t>．</w:t>
      </w:r>
      <w:r>
        <w:rPr>
          <w:rFonts w:ascii="Times New Roman" w:eastAsia="Times New Roman"/>
          <w:lang w:eastAsia="zh-CN"/>
        </w:rPr>
        <w:t>d</w:t>
      </w:r>
      <w:r>
        <w:rPr>
          <w:rFonts w:ascii="Times New Roman" w:eastAsia="Times New Roman"/>
          <w:spacing w:val="-1"/>
          <w:lang w:eastAsia="zh-CN"/>
        </w:rPr>
        <w:t xml:space="preserve"> </w:t>
      </w:r>
      <w:r>
        <w:rPr>
          <w:lang w:eastAsia="zh-CN"/>
        </w:rPr>
        <w:t>岩层较</w:t>
      </w:r>
      <w:r>
        <w:rPr>
          <w:spacing w:val="-54"/>
          <w:lang w:eastAsia="zh-CN"/>
        </w:rPr>
        <w:t xml:space="preserve"> </w:t>
      </w:r>
      <w:r>
        <w:rPr>
          <w:rFonts w:ascii="Times New Roman" w:eastAsia="Times New Roman"/>
          <w:lang w:eastAsia="zh-CN"/>
        </w:rPr>
        <w:t xml:space="preserve">e </w:t>
      </w:r>
      <w:r>
        <w:rPr>
          <w:lang w:eastAsia="zh-CN"/>
        </w:rPr>
        <w:t>岩层形成早</w:t>
      </w:r>
      <w:r>
        <w:rPr>
          <w:lang w:eastAsia="zh-CN"/>
        </w:rPr>
        <w:tab/>
      </w:r>
      <w:r>
        <w:rPr>
          <w:rFonts w:ascii="Times New Roman" w:eastAsia="Times New Roman"/>
          <w:lang w:eastAsia="zh-CN"/>
        </w:rPr>
        <w:t>D</w:t>
      </w:r>
      <w:r>
        <w:rPr>
          <w:lang w:eastAsia="zh-CN"/>
        </w:rPr>
        <w:t>．</w:t>
      </w:r>
      <w:r>
        <w:rPr>
          <w:rFonts w:ascii="Times New Roman" w:eastAsia="Times New Roman"/>
          <w:lang w:eastAsia="zh-CN"/>
        </w:rPr>
        <w:t>c</w:t>
      </w:r>
      <w:r>
        <w:rPr>
          <w:rFonts w:ascii="Times New Roman" w:eastAsia="Times New Roman"/>
          <w:spacing w:val="1"/>
          <w:lang w:eastAsia="zh-CN"/>
        </w:rPr>
        <w:t xml:space="preserve"> </w:t>
      </w:r>
      <w:r>
        <w:rPr>
          <w:lang w:eastAsia="zh-CN"/>
        </w:rPr>
        <w:t>岩层是花岗岩</w:t>
      </w:r>
    </w:p>
    <w:p w:rsidR="001965F6" w14:paraId="5284198C" w14:textId="5988467C">
      <w:pPr>
        <w:pStyle w:val="BodyText"/>
        <w:spacing w:before="41" w:line="278" w:lineRule="auto"/>
        <w:ind w:left="112" w:right="353" w:firstLine="492"/>
        <w:rPr>
          <w:lang w:eastAsia="zh-CN"/>
        </w:rPr>
      </w:pPr>
      <w:r>
        <w:rPr>
          <w:rFonts w:ascii="楷体" w:eastAsia="楷体" w:hAnsi="楷体" w:hint="eastAsia"/>
          <w:spacing w:val="-4"/>
          <w:w w:val="95"/>
          <w:lang w:eastAsia="zh-CN"/>
        </w:rPr>
        <w:t>四川省县域城镇化呈现出特殊发展模式：人口流出越多，城镇化速度越快。下图为</w:t>
      </w:r>
      <w:r>
        <w:rPr>
          <w:rFonts w:ascii="Times New Roman" w:eastAsia="Times New Roman" w:hAnsi="Times New Roman"/>
          <w:w w:val="95"/>
          <w:lang w:eastAsia="zh-CN"/>
        </w:rPr>
        <w:t>“</w:t>
      </w:r>
      <w:r>
        <w:rPr>
          <w:rFonts w:ascii="楷体" w:eastAsia="楷体" w:hAnsi="楷体" w:hint="eastAsia"/>
          <w:w w:val="95"/>
          <w:lang w:eastAsia="zh-CN"/>
        </w:rPr>
        <w:t>四川省县</w:t>
      </w:r>
      <w:r>
        <w:rPr>
          <w:rFonts w:ascii="楷体" w:eastAsia="楷体" w:hAnsi="楷体" w:hint="eastAsia"/>
          <w:lang w:eastAsia="zh-CN"/>
        </w:rPr>
        <w:t>域城镇化模式示意图</w:t>
      </w:r>
      <w:r>
        <w:rPr>
          <w:rFonts w:ascii="Times New Roman" w:eastAsia="Times New Roman" w:hAnsi="Times New Roman"/>
          <w:lang w:eastAsia="zh-CN"/>
        </w:rPr>
        <w:t>”</w:t>
      </w:r>
      <w:r>
        <w:rPr>
          <w:rFonts w:ascii="楷体" w:eastAsia="楷体" w:hAnsi="楷体" w:hint="eastAsia"/>
          <w:lang w:eastAsia="zh-CN"/>
        </w:rPr>
        <w:t>。</w:t>
      </w:r>
      <w:r>
        <w:rPr>
          <w:spacing w:val="-18"/>
          <w:lang w:eastAsia="zh-CN"/>
        </w:rPr>
        <w:t xml:space="preserve">完成 </w:t>
      </w:r>
      <w:r>
        <w:rPr>
          <w:rFonts w:ascii="Times New Roman" w:eastAsia="Times New Roman" w:hAnsi="Times New Roman"/>
          <w:lang w:eastAsia="zh-CN"/>
        </w:rPr>
        <w:t>9</w:t>
      </w:r>
      <w:r>
        <w:rPr>
          <w:lang w:eastAsia="zh-CN"/>
        </w:rPr>
        <w:t>、</w:t>
      </w:r>
      <w:r>
        <w:rPr>
          <w:rFonts w:ascii="Times New Roman" w:eastAsia="Times New Roman" w:hAnsi="Times New Roman"/>
          <w:lang w:eastAsia="zh-CN"/>
        </w:rPr>
        <w:t>10</w:t>
      </w:r>
      <w:r>
        <w:rPr>
          <w:rFonts w:ascii="Times New Roman" w:eastAsia="Times New Roman" w:hAnsi="Times New Roman"/>
          <w:spacing w:val="1"/>
          <w:lang w:eastAsia="zh-CN"/>
        </w:rPr>
        <w:t xml:space="preserve"> </w:t>
      </w:r>
      <w:r>
        <w:rPr>
          <w:lang w:eastAsia="zh-CN"/>
        </w:rPr>
        <w:t>题。</w:t>
      </w:r>
    </w:p>
    <w:p w:rsidR="001965F6" w14:paraId="30D4E01C" w14:textId="77777777">
      <w:pPr>
        <w:pStyle w:val="BodyText"/>
        <w:ind w:left="2272"/>
        <w:rPr>
          <w:sz w:val="20"/>
        </w:rPr>
      </w:pPr>
      <w:r>
        <w:rPr>
          <w:noProof/>
          <w:sz w:val="20"/>
        </w:rPr>
        <w:drawing>
          <wp:inline distT="0" distB="0" distL="0" distR="0">
            <wp:extent cx="2748855" cy="1609344"/>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pic:cNvPicPr/>
                  </pic:nvPicPr>
                  <pic:blipFill>
                    <a:blip xmlns:r="http://schemas.openxmlformats.org/officeDocument/2006/relationships" r:embed="rId8" cstate="print"/>
                    <a:stretch>
                      <a:fillRect/>
                    </a:stretch>
                  </pic:blipFill>
                  <pic:spPr>
                    <a:xfrm>
                      <a:off x="0" y="0"/>
                      <a:ext cx="2748855" cy="1609344"/>
                    </a:xfrm>
                    <a:prstGeom prst="rect">
                      <a:avLst/>
                    </a:prstGeom>
                  </pic:spPr>
                </pic:pic>
              </a:graphicData>
            </a:graphic>
          </wp:inline>
        </w:drawing>
      </w:r>
    </w:p>
    <w:p w:rsidR="001965F6" w14:paraId="71A65A40" w14:textId="77777777">
      <w:pPr>
        <w:spacing w:before="46"/>
        <w:ind w:left="2153" w:right="2473"/>
        <w:jc w:val="center"/>
        <w:rPr>
          <w:sz w:val="18"/>
        </w:rPr>
      </w:pPr>
      <w:r>
        <w:rPr>
          <w:sz w:val="18"/>
        </w:rPr>
        <w:t xml:space="preserve">第 </w:t>
      </w:r>
      <w:r>
        <w:rPr>
          <w:rFonts w:ascii="Times New Roman" w:eastAsia="Times New Roman"/>
          <w:sz w:val="18"/>
        </w:rPr>
        <w:t>9</w:t>
      </w:r>
      <w:r>
        <w:rPr>
          <w:sz w:val="18"/>
        </w:rPr>
        <w:t>、</w:t>
      </w:r>
      <w:r>
        <w:rPr>
          <w:rFonts w:ascii="Times New Roman" w:eastAsia="Times New Roman"/>
          <w:sz w:val="18"/>
        </w:rPr>
        <w:t xml:space="preserve">10 </w:t>
      </w:r>
      <w:r>
        <w:rPr>
          <w:sz w:val="18"/>
        </w:rPr>
        <w:t>题图</w:t>
      </w:r>
    </w:p>
    <w:p w:rsidR="001965F6" w14:paraId="15E13F6A" w14:textId="77777777">
      <w:pPr>
        <w:pStyle w:val="ListParagraph"/>
        <w:numPr>
          <w:ilvl w:val="0"/>
          <w:numId w:val="7"/>
        </w:numPr>
        <w:tabs>
          <w:tab w:val="left" w:pos="430"/>
        </w:tabs>
        <w:spacing w:before="152"/>
        <w:ind w:hanging="318"/>
        <w:rPr>
          <w:rFonts w:ascii="Times New Roman" w:eastAsia="Times New Roman"/>
          <w:sz w:val="21"/>
          <w:lang w:eastAsia="zh-CN"/>
        </w:rPr>
      </w:pPr>
      <w:r>
        <w:rPr>
          <w:spacing w:val="-27"/>
          <w:sz w:val="21"/>
          <w:lang w:eastAsia="zh-CN"/>
        </w:rPr>
        <w:t xml:space="preserve">近 </w:t>
      </w:r>
      <w:r>
        <w:rPr>
          <w:rFonts w:ascii="Times New Roman" w:eastAsia="Times New Roman"/>
          <w:sz w:val="21"/>
          <w:lang w:eastAsia="zh-CN"/>
        </w:rPr>
        <w:t>20</w:t>
      </w:r>
      <w:r>
        <w:rPr>
          <w:rFonts w:ascii="Times New Roman" w:eastAsia="Times New Roman"/>
          <w:spacing w:val="-1"/>
          <w:sz w:val="21"/>
          <w:lang w:eastAsia="zh-CN"/>
        </w:rPr>
        <w:t xml:space="preserve"> </w:t>
      </w:r>
      <w:r>
        <w:rPr>
          <w:sz w:val="21"/>
          <w:lang w:eastAsia="zh-CN"/>
        </w:rPr>
        <w:t>年来，四川省县域城镇化的主要动力是</w:t>
      </w:r>
    </w:p>
    <w:p w:rsidR="001965F6" w14:paraId="7D4A8A37" w14:textId="77777777">
      <w:pPr>
        <w:pStyle w:val="BodyText"/>
        <w:tabs>
          <w:tab w:val="left" w:pos="3369"/>
        </w:tabs>
        <w:spacing w:before="43"/>
        <w:ind w:left="532"/>
        <w:rPr>
          <w:lang w:eastAsia="zh-CN"/>
        </w:rPr>
      </w:pPr>
      <w:r>
        <w:rPr>
          <w:lang w:eastAsia="zh-CN"/>
        </w:rPr>
        <w:t>①本地工业化</w:t>
      </w:r>
      <w:r>
        <w:rPr>
          <w:lang w:eastAsia="zh-CN"/>
        </w:rPr>
        <w:tab/>
      </w:r>
      <w:r>
        <w:rPr>
          <w:w w:val="95"/>
          <w:lang w:eastAsia="zh-CN"/>
        </w:rPr>
        <w:t>②本地生产性服务业</w:t>
      </w:r>
    </w:p>
    <w:p w:rsidR="001965F6" w14:paraId="2FA54F7A" w14:textId="77777777">
      <w:pPr>
        <w:pStyle w:val="BodyText"/>
        <w:tabs>
          <w:tab w:val="left" w:pos="3369"/>
        </w:tabs>
        <w:spacing w:before="43"/>
        <w:ind w:left="532"/>
        <w:rPr>
          <w:lang w:eastAsia="zh-CN"/>
        </w:rPr>
      </w:pPr>
      <w:r>
        <w:rPr>
          <w:lang w:eastAsia="zh-CN"/>
        </w:rPr>
        <w:t>③异地工业化</w:t>
      </w:r>
      <w:r>
        <w:rPr>
          <w:lang w:eastAsia="zh-CN"/>
        </w:rPr>
        <w:tab/>
      </w:r>
      <w:r>
        <w:rPr>
          <w:w w:val="95"/>
          <w:lang w:eastAsia="zh-CN"/>
        </w:rPr>
        <w:t>④本地生活性服务业</w:t>
      </w:r>
    </w:p>
    <w:p w:rsidR="001965F6" w14:paraId="73E6B995" w14:textId="77777777">
      <w:pPr>
        <w:pStyle w:val="BodyText"/>
        <w:tabs>
          <w:tab w:val="left" w:pos="3309"/>
        </w:tabs>
        <w:spacing w:before="43"/>
        <w:ind w:left="532"/>
      </w:pPr>
      <w:r>
        <w:rPr>
          <w:rFonts w:ascii="Times New Roman" w:eastAsia="Times New Roman" w:hAnsi="Times New Roman"/>
        </w:rPr>
        <w:t>A.</w:t>
      </w:r>
      <w:r>
        <w:rPr>
          <w:rFonts w:ascii="Times New Roman" w:eastAsia="Times New Roman" w:hAnsi="Times New Roman"/>
          <w:spacing w:val="51"/>
        </w:rPr>
        <w:t xml:space="preserve"> </w:t>
      </w:r>
      <w:r>
        <w:t>①②</w:t>
      </w:r>
      <w:r>
        <w:tab/>
      </w:r>
      <w:r>
        <w:rPr>
          <w:rFonts w:ascii="Times New Roman" w:eastAsia="Times New Roman" w:hAnsi="Times New Roman"/>
        </w:rPr>
        <w:t>B</w:t>
      </w:r>
      <w:r>
        <w:t>．③④</w:t>
      </w:r>
    </w:p>
    <w:p w:rsidR="001965F6" w14:paraId="756A8728" w14:textId="77777777">
      <w:pPr>
        <w:pStyle w:val="BodyText"/>
        <w:tabs>
          <w:tab w:val="left" w:pos="3299"/>
        </w:tabs>
        <w:spacing w:before="42"/>
        <w:ind w:left="532"/>
      </w:pPr>
      <w:r>
        <w:rPr>
          <w:rFonts w:ascii="Times New Roman" w:eastAsia="Times New Roman" w:hAnsi="Times New Roman"/>
        </w:rPr>
        <w:t>C</w:t>
      </w:r>
      <w:r>
        <w:t>．②③</w:t>
      </w:r>
      <w:r>
        <w:tab/>
      </w:r>
      <w:r>
        <w:rPr>
          <w:rFonts w:ascii="Times New Roman" w:eastAsia="Times New Roman" w:hAnsi="Times New Roman"/>
        </w:rPr>
        <w:t>D</w:t>
      </w:r>
      <w:r>
        <w:t>．②④</w:t>
      </w:r>
    </w:p>
    <w:p w:rsidR="001965F6" w14:paraId="12CFF774" w14:textId="77777777">
      <w:pPr>
        <w:pStyle w:val="ListParagraph"/>
        <w:numPr>
          <w:ilvl w:val="0"/>
          <w:numId w:val="7"/>
        </w:numPr>
        <w:tabs>
          <w:tab w:val="left" w:pos="533"/>
        </w:tabs>
        <w:ind w:left="532" w:hanging="421"/>
        <w:rPr>
          <w:rFonts w:ascii="Times New Roman" w:eastAsia="Times New Roman"/>
          <w:sz w:val="21"/>
          <w:lang w:eastAsia="zh-CN"/>
        </w:rPr>
      </w:pPr>
      <w:r>
        <w:rPr>
          <w:sz w:val="21"/>
          <w:lang w:eastAsia="zh-CN"/>
        </w:rPr>
        <w:t>该省县域城镇化速度远超地级市的原因是县域</w:t>
      </w:r>
    </w:p>
    <w:p w:rsidR="001965F6" w14:paraId="4F54E299" w14:textId="77777777">
      <w:pPr>
        <w:pStyle w:val="ListParagraph"/>
        <w:numPr>
          <w:ilvl w:val="1"/>
          <w:numId w:val="7"/>
        </w:numPr>
        <w:tabs>
          <w:tab w:val="left" w:pos="831"/>
          <w:tab w:val="left" w:pos="3350"/>
        </w:tabs>
        <w:ind w:hanging="311"/>
        <w:rPr>
          <w:sz w:val="21"/>
          <w:lang w:eastAsia="zh-CN"/>
        </w:rPr>
      </w:pPr>
      <w:r>
        <w:rPr>
          <w:sz w:val="21"/>
          <w:lang w:eastAsia="zh-CN"/>
        </w:rPr>
        <w:t>工业发展水平较高</w:t>
      </w:r>
      <w:r>
        <w:rPr>
          <w:sz w:val="21"/>
          <w:lang w:eastAsia="zh-CN"/>
        </w:rPr>
        <w:tab/>
      </w:r>
      <w:r>
        <w:rPr>
          <w:rFonts w:ascii="Times New Roman" w:eastAsia="Times New Roman"/>
          <w:sz w:val="21"/>
          <w:lang w:eastAsia="zh-CN"/>
        </w:rPr>
        <w:t>B.</w:t>
      </w:r>
      <w:r>
        <w:rPr>
          <w:rFonts w:ascii="Times New Roman" w:eastAsia="Times New Roman"/>
          <w:spacing w:val="45"/>
          <w:sz w:val="21"/>
          <w:lang w:eastAsia="zh-CN"/>
        </w:rPr>
        <w:t xml:space="preserve"> </w:t>
      </w:r>
      <w:r>
        <w:rPr>
          <w:sz w:val="21"/>
          <w:lang w:eastAsia="zh-CN"/>
        </w:rPr>
        <w:t>农村人口流出较多</w:t>
      </w:r>
    </w:p>
    <w:p w:rsidR="001965F6" w14:paraId="0685F009" w14:textId="77777777">
      <w:pPr>
        <w:pStyle w:val="BodyText"/>
        <w:tabs>
          <w:tab w:val="left" w:pos="3338"/>
        </w:tabs>
        <w:spacing w:before="43"/>
        <w:ind w:left="520"/>
        <w:rPr>
          <w:lang w:eastAsia="zh-CN"/>
        </w:rPr>
      </w:pPr>
      <w:r>
        <w:rPr>
          <w:rFonts w:ascii="Times New Roman" w:eastAsia="Times New Roman"/>
          <w:lang w:eastAsia="zh-CN"/>
        </w:rPr>
        <w:t>C.</w:t>
      </w:r>
      <w:r>
        <w:rPr>
          <w:rFonts w:ascii="Times New Roman" w:eastAsia="Times New Roman"/>
          <w:spacing w:val="50"/>
          <w:lang w:eastAsia="zh-CN"/>
        </w:rPr>
        <w:t xml:space="preserve"> </w:t>
      </w:r>
      <w:r>
        <w:rPr>
          <w:lang w:eastAsia="zh-CN"/>
        </w:rPr>
        <w:t>城镇住房价格较低</w:t>
      </w:r>
      <w:r>
        <w:rPr>
          <w:lang w:eastAsia="zh-CN"/>
        </w:rPr>
        <w:tab/>
      </w:r>
      <w:r>
        <w:rPr>
          <w:rFonts w:ascii="Times New Roman" w:eastAsia="Times New Roman"/>
          <w:lang w:eastAsia="zh-CN"/>
        </w:rPr>
        <w:t>D.</w:t>
      </w:r>
      <w:r>
        <w:rPr>
          <w:rFonts w:ascii="Times New Roman" w:eastAsia="Times New Roman"/>
          <w:spacing w:val="46"/>
          <w:lang w:eastAsia="zh-CN"/>
        </w:rPr>
        <w:t xml:space="preserve"> </w:t>
      </w:r>
      <w:r>
        <w:rPr>
          <w:lang w:eastAsia="zh-CN"/>
        </w:rPr>
        <w:t>公共服务设施较好</w:t>
      </w:r>
    </w:p>
    <w:p w:rsidR="001965F6" w14:paraId="5B5644B0" w14:textId="77777777">
      <w:pPr>
        <w:rPr>
          <w:lang w:eastAsia="zh-CN"/>
        </w:rPr>
        <w:sectPr>
          <w:type w:val="continuous"/>
          <w:pgSz w:w="11170" w:h="15480"/>
          <w:pgMar w:top="1200" w:right="780" w:bottom="280" w:left="1020" w:header="720" w:footer="720" w:gutter="0"/>
          <w:cols w:space="720"/>
        </w:sectPr>
      </w:pPr>
    </w:p>
    <w:p w:rsidR="001965F6" w14:paraId="1795EF5A" w14:textId="77777777">
      <w:pPr>
        <w:pStyle w:val="BodyText"/>
        <w:spacing w:before="57" w:line="278" w:lineRule="auto"/>
        <w:ind w:left="112" w:right="351" w:firstLine="420"/>
        <w:jc w:val="both"/>
      </w:pPr>
      <w:r>
        <w:rPr>
          <w:rFonts w:ascii="楷体" w:eastAsia="楷体" w:hAnsi="楷体" w:hint="eastAsia"/>
          <w:lang w:eastAsia="zh-CN"/>
        </w:rPr>
        <w:t>大部分蔬菜品种都不耐冬季严寒、夏季的高温多雨及台风灾害，这种习性与各地气候条件结</w:t>
      </w:r>
      <w:r>
        <w:rPr>
          <w:rFonts w:ascii="楷体" w:eastAsia="楷体" w:hAnsi="楷体" w:hint="eastAsia"/>
          <w:spacing w:val="-4"/>
          <w:lang w:eastAsia="zh-CN"/>
        </w:rPr>
        <w:t>合，形成了蔬菜生产和供应的季节性</w:t>
      </w:r>
      <w:r>
        <w:rPr>
          <w:rFonts w:ascii="Times New Roman" w:eastAsia="Times New Roman" w:hAnsi="Times New Roman"/>
          <w:lang w:eastAsia="zh-CN"/>
        </w:rPr>
        <w:t>“</w:t>
      </w:r>
      <w:r>
        <w:rPr>
          <w:rFonts w:ascii="楷体" w:eastAsia="楷体" w:hAnsi="楷体" w:hint="eastAsia"/>
          <w:lang w:eastAsia="zh-CN"/>
        </w:rPr>
        <w:t>淡季</w:t>
      </w:r>
      <w:r>
        <w:rPr>
          <w:rFonts w:ascii="Times New Roman" w:eastAsia="Times New Roman" w:hAnsi="Times New Roman"/>
          <w:lang w:eastAsia="zh-CN"/>
        </w:rPr>
        <w:t>”</w:t>
      </w:r>
      <w:r>
        <w:rPr>
          <w:rFonts w:ascii="楷体" w:eastAsia="楷体" w:hAnsi="楷体" w:hint="eastAsia"/>
          <w:spacing w:val="-13"/>
          <w:lang w:eastAsia="zh-CN"/>
        </w:rPr>
        <w:t>。</w:t>
      </w:r>
      <w:r>
        <w:rPr>
          <w:rFonts w:ascii="Times New Roman" w:eastAsia="Times New Roman" w:hAnsi="Times New Roman"/>
          <w:lang w:eastAsia="zh-CN"/>
        </w:rPr>
        <w:t>“</w:t>
      </w:r>
      <w:r>
        <w:rPr>
          <w:rFonts w:ascii="楷体" w:eastAsia="楷体" w:hAnsi="楷体" w:hint="eastAsia"/>
          <w:lang w:eastAsia="zh-CN"/>
        </w:rPr>
        <w:t>本地菜</w:t>
      </w:r>
      <w:r>
        <w:rPr>
          <w:rFonts w:ascii="Times New Roman" w:eastAsia="Times New Roman" w:hAnsi="Times New Roman"/>
          <w:lang w:eastAsia="zh-CN"/>
        </w:rPr>
        <w:t>”</w:t>
      </w:r>
      <w:r>
        <w:rPr>
          <w:rFonts w:ascii="楷体" w:eastAsia="楷体" w:hAnsi="楷体" w:hint="eastAsia"/>
          <w:lang w:eastAsia="zh-CN"/>
        </w:rPr>
        <w:t>多利用天然条件</w:t>
      </w:r>
      <w:r>
        <w:rPr>
          <w:rFonts w:ascii="Times New Roman" w:eastAsia="Times New Roman" w:hAnsi="Times New Roman"/>
          <w:lang w:eastAsia="zh-CN"/>
        </w:rPr>
        <w:t>“</w:t>
      </w:r>
      <w:r>
        <w:rPr>
          <w:rFonts w:ascii="楷体" w:eastAsia="楷体" w:hAnsi="楷体" w:hint="eastAsia"/>
          <w:lang w:eastAsia="zh-CN"/>
        </w:rPr>
        <w:t>露地种植</w:t>
      </w:r>
      <w:r>
        <w:rPr>
          <w:rFonts w:ascii="Times New Roman" w:eastAsia="Times New Roman" w:hAnsi="Times New Roman"/>
          <w:spacing w:val="-7"/>
          <w:lang w:eastAsia="zh-CN"/>
        </w:rPr>
        <w:t>”</w:t>
      </w:r>
      <w:r>
        <w:rPr>
          <w:rFonts w:ascii="楷体" w:eastAsia="楷体" w:hAnsi="楷体" w:hint="eastAsia"/>
          <w:spacing w:val="-3"/>
          <w:lang w:eastAsia="zh-CN"/>
        </w:rPr>
        <w:t>，通常</w:t>
      </w:r>
      <w:r>
        <w:rPr>
          <w:rFonts w:ascii="Times New Roman" w:eastAsia="Times New Roman" w:hAnsi="Times New Roman"/>
          <w:lang w:eastAsia="zh-CN"/>
        </w:rPr>
        <w:t>“</w:t>
      </w:r>
      <w:r>
        <w:rPr>
          <w:rFonts w:ascii="楷体" w:eastAsia="楷体" w:hAnsi="楷体" w:hint="eastAsia"/>
          <w:lang w:eastAsia="zh-CN"/>
        </w:rPr>
        <w:t>客菜</w:t>
      </w:r>
      <w:r>
        <w:rPr>
          <w:rFonts w:ascii="Times New Roman" w:eastAsia="Times New Roman" w:hAnsi="Times New Roman"/>
          <w:lang w:eastAsia="zh-CN"/>
        </w:rPr>
        <w:t>”</w:t>
      </w:r>
      <w:r>
        <w:rPr>
          <w:rFonts w:ascii="楷体" w:eastAsia="楷体" w:hAnsi="楷体" w:hint="eastAsia"/>
          <w:lang w:eastAsia="zh-CN"/>
        </w:rPr>
        <w:t>在六七成熟时采摘，而</w:t>
      </w:r>
      <w:r>
        <w:rPr>
          <w:rFonts w:ascii="Times New Roman" w:eastAsia="Times New Roman" w:hAnsi="Times New Roman"/>
          <w:spacing w:val="3"/>
          <w:lang w:eastAsia="zh-CN"/>
        </w:rPr>
        <w:t>“</w:t>
      </w:r>
      <w:r>
        <w:rPr>
          <w:rFonts w:ascii="楷体" w:eastAsia="楷体" w:hAnsi="楷体" w:hint="eastAsia"/>
          <w:spacing w:val="2"/>
          <w:lang w:eastAsia="zh-CN"/>
        </w:rPr>
        <w:t>本地菜</w:t>
      </w:r>
      <w:r>
        <w:rPr>
          <w:rFonts w:ascii="Times New Roman" w:eastAsia="Times New Roman" w:hAnsi="Times New Roman"/>
          <w:spacing w:val="3"/>
          <w:lang w:eastAsia="zh-CN"/>
        </w:rPr>
        <w:t>”</w:t>
      </w:r>
      <w:r>
        <w:rPr>
          <w:rFonts w:ascii="楷体" w:eastAsia="楷体" w:hAnsi="楷体" w:hint="eastAsia"/>
          <w:lang w:eastAsia="zh-CN"/>
        </w:rPr>
        <w:t>可以做到九成熟采摘。下图为我国上海、云南和海南三地间蔬菜流向示意图。</w:t>
      </w:r>
      <w:r>
        <w:rPr>
          <w:spacing w:val="-17"/>
        </w:rPr>
        <w:t xml:space="preserve">完成 </w:t>
      </w:r>
      <w:r>
        <w:rPr>
          <w:rFonts w:ascii="Times New Roman" w:eastAsia="Times New Roman" w:hAnsi="Times New Roman"/>
          <w:spacing w:val="-4"/>
        </w:rPr>
        <w:t>11</w:t>
      </w:r>
      <w:r>
        <w:t>、</w:t>
      </w:r>
      <w:r>
        <w:rPr>
          <w:rFonts w:ascii="Times New Roman" w:eastAsia="Times New Roman" w:hAnsi="Times New Roman"/>
        </w:rPr>
        <w:t xml:space="preserve">12 </w:t>
      </w:r>
      <w:r>
        <w:t>题。</w:t>
      </w:r>
    </w:p>
    <w:p w:rsidR="001965F6" w14:paraId="6E0C1A3F" w14:textId="77777777">
      <w:pPr>
        <w:pStyle w:val="BodyText"/>
        <w:ind w:left="2724"/>
        <w:rPr>
          <w:sz w:val="20"/>
        </w:rPr>
      </w:pPr>
      <w:r>
        <w:rPr>
          <w:noProof/>
          <w:sz w:val="20"/>
        </w:rPr>
        <w:drawing>
          <wp:inline distT="0" distB="0" distL="0" distR="0">
            <wp:extent cx="2758831" cy="1499616"/>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jpeg"/>
                    <pic:cNvPicPr/>
                  </pic:nvPicPr>
                  <pic:blipFill>
                    <a:blip xmlns:r="http://schemas.openxmlformats.org/officeDocument/2006/relationships" r:embed="rId9" cstate="print"/>
                    <a:stretch>
                      <a:fillRect/>
                    </a:stretch>
                  </pic:blipFill>
                  <pic:spPr>
                    <a:xfrm>
                      <a:off x="0" y="0"/>
                      <a:ext cx="2758831" cy="1499616"/>
                    </a:xfrm>
                    <a:prstGeom prst="rect">
                      <a:avLst/>
                    </a:prstGeom>
                  </pic:spPr>
                </pic:pic>
              </a:graphicData>
            </a:graphic>
          </wp:inline>
        </w:drawing>
      </w:r>
    </w:p>
    <w:p w:rsidR="001965F6" w14:paraId="6157D8D2" w14:textId="77777777">
      <w:pPr>
        <w:spacing w:before="55"/>
        <w:ind w:left="2237" w:right="1264"/>
        <w:jc w:val="center"/>
        <w:rPr>
          <w:sz w:val="18"/>
        </w:rPr>
      </w:pPr>
      <w:r>
        <w:rPr>
          <w:sz w:val="18"/>
        </w:rPr>
        <w:t xml:space="preserve">第 </w:t>
      </w:r>
      <w:r>
        <w:rPr>
          <w:rFonts w:ascii="Times New Roman" w:eastAsia="Times New Roman"/>
          <w:sz w:val="18"/>
        </w:rPr>
        <w:t>11</w:t>
      </w:r>
      <w:r>
        <w:rPr>
          <w:sz w:val="18"/>
        </w:rPr>
        <w:t>、</w:t>
      </w:r>
      <w:r>
        <w:rPr>
          <w:rFonts w:ascii="Times New Roman" w:eastAsia="Times New Roman"/>
          <w:sz w:val="18"/>
        </w:rPr>
        <w:t xml:space="preserve">13 </w:t>
      </w:r>
      <w:r>
        <w:rPr>
          <w:sz w:val="18"/>
        </w:rPr>
        <w:t>题图</w:t>
      </w:r>
    </w:p>
    <w:p w:rsidR="001965F6" w14:paraId="0225ECE6" w14:textId="77777777">
      <w:pPr>
        <w:pStyle w:val="ListParagraph"/>
        <w:numPr>
          <w:ilvl w:val="0"/>
          <w:numId w:val="7"/>
        </w:numPr>
        <w:tabs>
          <w:tab w:val="left" w:pos="527"/>
          <w:tab w:val="left" w:pos="1689"/>
        </w:tabs>
        <w:spacing w:before="160" w:line="278" w:lineRule="auto"/>
        <w:ind w:left="520" w:right="4664" w:hanging="408"/>
        <w:rPr>
          <w:rFonts w:ascii="Times New Roman" w:eastAsia="Times New Roman" w:hAnsi="Times New Roman"/>
          <w:sz w:val="19"/>
          <w:lang w:eastAsia="zh-CN"/>
        </w:rPr>
      </w:pPr>
      <w:r>
        <w:rPr>
          <w:w w:val="95"/>
          <w:sz w:val="21"/>
          <w:lang w:eastAsia="zh-CN"/>
        </w:rPr>
        <w:t>据图判断上海冬季</w:t>
      </w:r>
      <w:r>
        <w:rPr>
          <w:rFonts w:ascii="Times New Roman" w:eastAsia="Times New Roman" w:hAnsi="Times New Roman"/>
          <w:w w:val="95"/>
          <w:sz w:val="21"/>
          <w:lang w:eastAsia="zh-CN"/>
        </w:rPr>
        <w:t>“</w:t>
      </w:r>
      <w:r>
        <w:rPr>
          <w:w w:val="95"/>
          <w:sz w:val="21"/>
          <w:lang w:eastAsia="zh-CN"/>
        </w:rPr>
        <w:t>客菜</w:t>
      </w:r>
      <w:r>
        <w:rPr>
          <w:rFonts w:ascii="Times New Roman" w:eastAsia="Times New Roman" w:hAnsi="Times New Roman"/>
          <w:w w:val="95"/>
          <w:sz w:val="21"/>
          <w:lang w:eastAsia="zh-CN"/>
        </w:rPr>
        <w:t>”</w:t>
      </w:r>
      <w:r>
        <w:rPr>
          <w:w w:val="95"/>
          <w:sz w:val="21"/>
          <w:lang w:eastAsia="zh-CN"/>
        </w:rPr>
        <w:t>的主要来源地及原因</w:t>
      </w:r>
      <w:r>
        <w:rPr>
          <w:rFonts w:ascii="Times New Roman" w:eastAsia="Times New Roman" w:hAnsi="Times New Roman"/>
          <w:sz w:val="21"/>
          <w:lang w:eastAsia="zh-CN"/>
        </w:rPr>
        <w:t>A</w:t>
      </w:r>
      <w:r>
        <w:rPr>
          <w:sz w:val="21"/>
          <w:lang w:eastAsia="zh-CN"/>
        </w:rPr>
        <w:t>．云南</w:t>
      </w:r>
      <w:r>
        <w:rPr>
          <w:sz w:val="21"/>
          <w:lang w:eastAsia="zh-CN"/>
        </w:rPr>
        <w:tab/>
        <w:t>昼夜温差大，品质好</w:t>
      </w:r>
    </w:p>
    <w:p w:rsidR="001965F6" w14:paraId="03FDE9A8" w14:textId="77777777">
      <w:pPr>
        <w:pStyle w:val="ListParagraph"/>
        <w:numPr>
          <w:ilvl w:val="0"/>
          <w:numId w:val="6"/>
        </w:numPr>
        <w:tabs>
          <w:tab w:val="left" w:pos="873"/>
          <w:tab w:val="left" w:pos="1711"/>
        </w:tabs>
        <w:spacing w:before="0" w:line="269" w:lineRule="exact"/>
        <w:ind w:hanging="353"/>
        <w:rPr>
          <w:sz w:val="21"/>
          <w:lang w:eastAsia="zh-CN"/>
        </w:rPr>
      </w:pPr>
      <w:r>
        <w:rPr>
          <w:sz w:val="21"/>
          <w:lang w:eastAsia="zh-CN"/>
        </w:rPr>
        <w:t>云南</w:t>
      </w:r>
      <w:r>
        <w:rPr>
          <w:sz w:val="21"/>
          <w:lang w:eastAsia="zh-CN"/>
        </w:rPr>
        <w:tab/>
      </w:r>
      <w:r>
        <w:rPr>
          <w:w w:val="95"/>
          <w:sz w:val="21"/>
          <w:lang w:eastAsia="zh-CN"/>
        </w:rPr>
        <w:t>种植面积大，品种多</w:t>
      </w:r>
    </w:p>
    <w:p w:rsidR="001965F6" w14:paraId="3EF98B0E" w14:textId="77777777">
      <w:pPr>
        <w:pStyle w:val="ListParagraph"/>
        <w:numPr>
          <w:ilvl w:val="0"/>
          <w:numId w:val="6"/>
        </w:numPr>
        <w:tabs>
          <w:tab w:val="left" w:pos="873"/>
          <w:tab w:val="left" w:pos="1711"/>
        </w:tabs>
        <w:ind w:hanging="353"/>
        <w:rPr>
          <w:sz w:val="21"/>
          <w:lang w:eastAsia="zh-CN"/>
        </w:rPr>
      </w:pPr>
      <w:r>
        <w:rPr>
          <w:sz w:val="21"/>
          <w:lang w:eastAsia="zh-CN"/>
        </w:rPr>
        <w:t>海南</w:t>
      </w:r>
      <w:r>
        <w:rPr>
          <w:sz w:val="21"/>
          <w:lang w:eastAsia="zh-CN"/>
        </w:rPr>
        <w:tab/>
      </w:r>
      <w:r>
        <w:rPr>
          <w:w w:val="95"/>
          <w:sz w:val="21"/>
          <w:lang w:eastAsia="zh-CN"/>
        </w:rPr>
        <w:t>水热条件好，产量大</w:t>
      </w:r>
    </w:p>
    <w:p w:rsidR="001965F6" w14:paraId="06586B53" w14:textId="77777777">
      <w:pPr>
        <w:pStyle w:val="ListParagraph"/>
        <w:numPr>
          <w:ilvl w:val="0"/>
          <w:numId w:val="6"/>
        </w:numPr>
        <w:tabs>
          <w:tab w:val="left" w:pos="882"/>
          <w:tab w:val="left" w:pos="1723"/>
        </w:tabs>
        <w:ind w:left="882" w:hanging="362"/>
        <w:rPr>
          <w:sz w:val="21"/>
          <w:lang w:eastAsia="zh-CN"/>
        </w:rPr>
      </w:pPr>
      <w:r>
        <w:rPr>
          <w:sz w:val="21"/>
          <w:lang w:eastAsia="zh-CN"/>
        </w:rPr>
        <w:t>海南</w:t>
      </w:r>
      <w:r>
        <w:rPr>
          <w:sz w:val="21"/>
          <w:lang w:eastAsia="zh-CN"/>
        </w:rPr>
        <w:tab/>
        <w:t>海运成本低，价格低</w:t>
      </w:r>
    </w:p>
    <w:p w:rsidR="001965F6" w14:paraId="091A1224" w14:textId="77777777">
      <w:pPr>
        <w:pStyle w:val="ListParagraph"/>
        <w:numPr>
          <w:ilvl w:val="0"/>
          <w:numId w:val="7"/>
        </w:numPr>
        <w:tabs>
          <w:tab w:val="left" w:pos="534"/>
          <w:tab w:val="left" w:pos="2632"/>
        </w:tabs>
        <w:spacing w:line="278" w:lineRule="auto"/>
        <w:ind w:left="520" w:right="4052" w:hanging="408"/>
        <w:rPr>
          <w:rFonts w:ascii="Times New Roman" w:eastAsia="Times New Roman" w:hAnsi="Times New Roman"/>
          <w:sz w:val="19"/>
          <w:lang w:eastAsia="zh-CN"/>
        </w:rPr>
      </w:pPr>
      <w:r>
        <w:rPr>
          <w:w w:val="95"/>
          <w:sz w:val="21"/>
          <w:lang w:eastAsia="zh-CN"/>
        </w:rPr>
        <w:t>相比</w:t>
      </w:r>
      <w:r>
        <w:rPr>
          <w:rFonts w:ascii="Times New Roman" w:eastAsia="Times New Roman" w:hAnsi="Times New Roman"/>
          <w:w w:val="95"/>
          <w:sz w:val="21"/>
          <w:lang w:eastAsia="zh-CN"/>
        </w:rPr>
        <w:t>“</w:t>
      </w:r>
      <w:r>
        <w:rPr>
          <w:w w:val="95"/>
          <w:sz w:val="21"/>
          <w:lang w:eastAsia="zh-CN"/>
        </w:rPr>
        <w:t>客菜</w:t>
      </w:r>
      <w:r>
        <w:rPr>
          <w:rFonts w:ascii="Times New Roman" w:eastAsia="Times New Roman" w:hAnsi="Times New Roman"/>
          <w:w w:val="95"/>
          <w:sz w:val="21"/>
          <w:lang w:eastAsia="zh-CN"/>
        </w:rPr>
        <w:t>”</w:t>
      </w:r>
      <w:r>
        <w:rPr>
          <w:w w:val="95"/>
          <w:sz w:val="21"/>
          <w:lang w:eastAsia="zh-CN"/>
        </w:rPr>
        <w:t>，上海大力发展</w:t>
      </w:r>
      <w:r>
        <w:rPr>
          <w:rFonts w:ascii="Times New Roman" w:eastAsia="Times New Roman" w:hAnsi="Times New Roman"/>
          <w:w w:val="95"/>
          <w:sz w:val="21"/>
          <w:lang w:eastAsia="zh-CN"/>
        </w:rPr>
        <w:t>“</w:t>
      </w:r>
      <w:r>
        <w:rPr>
          <w:w w:val="95"/>
          <w:sz w:val="21"/>
          <w:lang w:eastAsia="zh-CN"/>
        </w:rPr>
        <w:t>本地菜</w:t>
      </w:r>
      <w:r>
        <w:rPr>
          <w:rFonts w:ascii="Times New Roman" w:eastAsia="Times New Roman" w:hAnsi="Times New Roman"/>
          <w:w w:val="95"/>
          <w:sz w:val="21"/>
          <w:lang w:eastAsia="zh-CN"/>
        </w:rPr>
        <w:t>”</w:t>
      </w:r>
      <w:r>
        <w:rPr>
          <w:w w:val="95"/>
          <w:sz w:val="21"/>
          <w:lang w:eastAsia="zh-CN"/>
        </w:rPr>
        <w:t>的原因错误的是</w:t>
      </w:r>
      <w:r>
        <w:rPr>
          <w:rFonts w:ascii="Times New Roman" w:eastAsia="Times New Roman" w:hAnsi="Times New Roman"/>
          <w:sz w:val="21"/>
          <w:lang w:eastAsia="zh-CN"/>
        </w:rPr>
        <w:t>A</w:t>
      </w:r>
      <w:r>
        <w:rPr>
          <w:sz w:val="21"/>
          <w:lang w:eastAsia="zh-CN"/>
        </w:rPr>
        <w:t>．减少土地撂荒</w:t>
      </w:r>
      <w:r>
        <w:rPr>
          <w:sz w:val="21"/>
          <w:lang w:eastAsia="zh-CN"/>
        </w:rPr>
        <w:tab/>
      </w:r>
      <w:r>
        <w:rPr>
          <w:rFonts w:ascii="Times New Roman" w:eastAsia="Times New Roman" w:hAnsi="Times New Roman"/>
          <w:sz w:val="21"/>
          <w:lang w:eastAsia="zh-CN"/>
        </w:rPr>
        <w:t>B</w:t>
      </w:r>
      <w:r>
        <w:rPr>
          <w:sz w:val="21"/>
          <w:lang w:eastAsia="zh-CN"/>
        </w:rPr>
        <w:t>．减少碳排放</w:t>
      </w:r>
    </w:p>
    <w:p w:rsidR="001965F6" w14:paraId="4836B164" w14:textId="77777777">
      <w:pPr>
        <w:pStyle w:val="BodyText"/>
        <w:tabs>
          <w:tab w:val="left" w:pos="2656"/>
        </w:tabs>
        <w:spacing w:line="269" w:lineRule="exact"/>
        <w:ind w:left="520"/>
        <w:rPr>
          <w:lang w:eastAsia="zh-CN"/>
        </w:rPr>
      </w:pPr>
      <w:r>
        <w:rPr>
          <w:rFonts w:ascii="Times New Roman" w:eastAsia="Times New Roman"/>
          <w:lang w:eastAsia="zh-CN"/>
        </w:rPr>
        <w:t>C</w:t>
      </w:r>
      <w:r>
        <w:rPr>
          <w:lang w:eastAsia="zh-CN"/>
        </w:rPr>
        <w:t>．提升蔬菜口感</w:t>
      </w:r>
      <w:r>
        <w:rPr>
          <w:lang w:eastAsia="zh-CN"/>
        </w:rPr>
        <w:tab/>
      </w:r>
      <w:r>
        <w:rPr>
          <w:rFonts w:ascii="Times New Roman" w:eastAsia="Times New Roman"/>
          <w:lang w:eastAsia="zh-CN"/>
        </w:rPr>
        <w:t>D</w:t>
      </w:r>
      <w:r>
        <w:rPr>
          <w:lang w:eastAsia="zh-CN"/>
        </w:rPr>
        <w:t>．降低运输成本</w:t>
      </w:r>
    </w:p>
    <w:p w:rsidR="001965F6" w14:paraId="754019A6" w14:textId="77777777">
      <w:pPr>
        <w:pStyle w:val="BodyText"/>
        <w:spacing w:before="43" w:after="23"/>
        <w:ind w:left="324"/>
      </w:pPr>
      <w:r>
        <w:rPr>
          <w:rFonts w:ascii="楷体" w:eastAsia="楷体" w:hint="eastAsia"/>
          <w:lang w:eastAsia="zh-CN"/>
        </w:rPr>
        <w:t xml:space="preserve">下表为三峡库区 </w:t>
      </w:r>
      <w:r>
        <w:rPr>
          <w:rFonts w:ascii="Times New Roman" w:eastAsia="Times New Roman"/>
          <w:lang w:eastAsia="zh-CN"/>
        </w:rPr>
        <w:t xml:space="preserve">2005-2020 </w:t>
      </w:r>
      <w:r>
        <w:rPr>
          <w:rFonts w:ascii="楷体" w:eastAsia="楷体" w:hint="eastAsia"/>
          <w:lang w:eastAsia="zh-CN"/>
        </w:rPr>
        <w:t xml:space="preserve">年土地利用类型转换表（单位 </w:t>
      </w:r>
      <w:r>
        <w:rPr>
          <w:rFonts w:ascii="Times New Roman" w:eastAsia="Times New Roman"/>
          <w:lang w:eastAsia="zh-CN"/>
        </w:rPr>
        <w:t>km</w:t>
      </w:r>
      <w:r>
        <w:rPr>
          <w:rFonts w:ascii="Times New Roman" w:eastAsia="Times New Roman"/>
          <w:position w:val="7"/>
          <w:sz w:val="13"/>
          <w:lang w:eastAsia="zh-CN"/>
        </w:rPr>
        <w:t>2</w:t>
      </w:r>
      <w:r>
        <w:rPr>
          <w:rFonts w:ascii="楷体" w:eastAsia="楷体" w:hint="eastAsia"/>
          <w:lang w:eastAsia="zh-CN"/>
        </w:rPr>
        <w:t>）。</w:t>
      </w:r>
      <w:r>
        <w:t xml:space="preserve">完成 </w:t>
      </w:r>
      <w:r>
        <w:rPr>
          <w:rFonts w:ascii="Times New Roman" w:eastAsia="Times New Roman"/>
        </w:rPr>
        <w:t>13</w:t>
      </w:r>
      <w:r>
        <w:t>、</w:t>
      </w:r>
      <w:r>
        <w:rPr>
          <w:rFonts w:ascii="Times New Roman" w:eastAsia="Times New Roman"/>
        </w:rPr>
        <w:t xml:space="preserve">14 </w:t>
      </w:r>
      <w:r>
        <w:t>题。</w:t>
      </w:r>
    </w:p>
    <w:tbl>
      <w:tblPr>
        <w:tblStyle w:val="TableNormal0"/>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76"/>
        <w:gridCol w:w="1023"/>
        <w:gridCol w:w="984"/>
        <w:gridCol w:w="931"/>
        <w:gridCol w:w="831"/>
        <w:gridCol w:w="1292"/>
        <w:gridCol w:w="1126"/>
        <w:gridCol w:w="1351"/>
      </w:tblGrid>
      <w:tr w14:paraId="68B5AF1B" w14:textId="77777777">
        <w:tblPrEx>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461"/>
        </w:trPr>
        <w:tc>
          <w:tcPr>
            <w:tcW w:w="1376" w:type="dxa"/>
          </w:tcPr>
          <w:p w:rsidR="001965F6" w14:paraId="3724EAB8" w14:textId="77777777">
            <w:pPr>
              <w:pStyle w:val="TableParagraph"/>
              <w:spacing w:before="0"/>
              <w:ind w:left="-3" w:right="-87"/>
              <w:jc w:val="left"/>
              <w:rPr>
                <w:rFonts w:ascii="宋体"/>
                <w:sz w:val="20"/>
              </w:rPr>
            </w:pPr>
            <w:r>
              <w:rPr>
                <w:rFonts w:ascii="宋体"/>
                <w:sz w:val="20"/>
              </w:rPr>
              <w:pict>
                <v:group id="_x0000_i1026" style="width:69.05pt;height:23.8pt;mso-position-horizontal-relative:char;mso-position-vertical-relative:line" coordsize="1381,476">
                  <v:line id="_x0000_s1027" style="position:absolute" from="5,5" to="1376,471" strokeweight="0.5pt"/>
                  <w10:wrap type="none"/>
                  <w10:anchorlock/>
                </v:group>
              </w:pict>
            </w:r>
          </w:p>
        </w:tc>
        <w:tc>
          <w:tcPr>
            <w:tcW w:w="1023" w:type="dxa"/>
          </w:tcPr>
          <w:p w:rsidR="001965F6" w14:paraId="1E4D6099" w14:textId="77777777">
            <w:pPr>
              <w:pStyle w:val="TableParagraph"/>
              <w:spacing w:before="94"/>
              <w:ind w:left="299"/>
              <w:jc w:val="left"/>
              <w:rPr>
                <w:rFonts w:ascii="宋体" w:eastAsia="宋体"/>
                <w:sz w:val="21"/>
              </w:rPr>
            </w:pPr>
            <w:r>
              <w:rPr>
                <w:rFonts w:ascii="宋体" w:eastAsia="宋体" w:hint="eastAsia"/>
                <w:sz w:val="21"/>
              </w:rPr>
              <w:t>耕地</w:t>
            </w:r>
          </w:p>
        </w:tc>
        <w:tc>
          <w:tcPr>
            <w:tcW w:w="984" w:type="dxa"/>
          </w:tcPr>
          <w:p w:rsidR="001965F6" w14:paraId="197F9990" w14:textId="77777777">
            <w:pPr>
              <w:pStyle w:val="TableParagraph"/>
              <w:spacing w:before="94"/>
              <w:ind w:right="120"/>
              <w:rPr>
                <w:rFonts w:ascii="宋体" w:eastAsia="宋体"/>
                <w:sz w:val="21"/>
              </w:rPr>
            </w:pPr>
            <w:r>
              <w:rPr>
                <w:rFonts w:ascii="宋体" w:eastAsia="宋体" w:hint="eastAsia"/>
                <w:sz w:val="21"/>
              </w:rPr>
              <w:t>森林</w:t>
            </w:r>
          </w:p>
        </w:tc>
        <w:tc>
          <w:tcPr>
            <w:tcW w:w="931" w:type="dxa"/>
          </w:tcPr>
          <w:p w:rsidR="001965F6" w14:paraId="4F32E3D5" w14:textId="77777777">
            <w:pPr>
              <w:pStyle w:val="TableParagraph"/>
              <w:spacing w:before="94"/>
              <w:ind w:left="153" w:right="149"/>
              <w:rPr>
                <w:rFonts w:ascii="宋体" w:eastAsia="宋体"/>
                <w:sz w:val="21"/>
              </w:rPr>
            </w:pPr>
            <w:r>
              <w:rPr>
                <w:rFonts w:ascii="宋体" w:eastAsia="宋体" w:hint="eastAsia"/>
                <w:sz w:val="21"/>
              </w:rPr>
              <w:t>草地</w:t>
            </w:r>
          </w:p>
        </w:tc>
        <w:tc>
          <w:tcPr>
            <w:tcW w:w="831" w:type="dxa"/>
          </w:tcPr>
          <w:p w:rsidR="001965F6" w14:paraId="6E5B36E5" w14:textId="77777777">
            <w:pPr>
              <w:pStyle w:val="TableParagraph"/>
              <w:spacing w:before="94"/>
              <w:ind w:left="152" w:right="149"/>
              <w:rPr>
                <w:rFonts w:ascii="宋体" w:eastAsia="宋体"/>
                <w:sz w:val="21"/>
              </w:rPr>
            </w:pPr>
            <w:r>
              <w:rPr>
                <w:rFonts w:ascii="宋体" w:eastAsia="宋体" w:hint="eastAsia"/>
                <w:sz w:val="21"/>
              </w:rPr>
              <w:t>水体</w:t>
            </w:r>
          </w:p>
        </w:tc>
        <w:tc>
          <w:tcPr>
            <w:tcW w:w="1292" w:type="dxa"/>
          </w:tcPr>
          <w:p w:rsidR="001965F6" w14:paraId="3C55EB33" w14:textId="77777777">
            <w:pPr>
              <w:pStyle w:val="TableParagraph"/>
              <w:spacing w:before="94"/>
              <w:ind w:left="100" w:right="91"/>
              <w:rPr>
                <w:rFonts w:ascii="宋体" w:eastAsia="宋体"/>
                <w:sz w:val="21"/>
              </w:rPr>
            </w:pPr>
            <w:r>
              <w:rPr>
                <w:rFonts w:ascii="宋体" w:eastAsia="宋体" w:hint="eastAsia"/>
                <w:sz w:val="21"/>
              </w:rPr>
              <w:t>未利用土地</w:t>
            </w:r>
          </w:p>
        </w:tc>
        <w:tc>
          <w:tcPr>
            <w:tcW w:w="1126" w:type="dxa"/>
          </w:tcPr>
          <w:p w:rsidR="001965F6" w14:paraId="472CCEAE" w14:textId="77777777">
            <w:pPr>
              <w:pStyle w:val="TableParagraph"/>
              <w:spacing w:before="94"/>
              <w:ind w:left="121" w:right="115"/>
              <w:rPr>
                <w:rFonts w:ascii="宋体" w:eastAsia="宋体"/>
                <w:sz w:val="21"/>
              </w:rPr>
            </w:pPr>
            <w:r>
              <w:rPr>
                <w:rFonts w:ascii="宋体" w:eastAsia="宋体" w:hint="eastAsia"/>
                <w:sz w:val="21"/>
              </w:rPr>
              <w:t>建设用地</w:t>
            </w:r>
          </w:p>
        </w:tc>
        <w:tc>
          <w:tcPr>
            <w:tcW w:w="1351" w:type="dxa"/>
          </w:tcPr>
          <w:p w:rsidR="001965F6" w14:paraId="1D01CA2C" w14:textId="77777777">
            <w:pPr>
              <w:pStyle w:val="TableParagraph"/>
              <w:spacing w:before="94"/>
              <w:ind w:right="123"/>
              <w:rPr>
                <w:rFonts w:ascii="宋体" w:eastAsia="宋体"/>
                <w:sz w:val="21"/>
              </w:rPr>
            </w:pPr>
            <w:r>
              <w:rPr>
                <w:rFonts w:ascii="宋体" w:eastAsia="宋体" w:hint="eastAsia"/>
                <w:sz w:val="21"/>
              </w:rPr>
              <w:t>转入总面积</w:t>
            </w:r>
          </w:p>
        </w:tc>
      </w:tr>
      <w:tr w14:paraId="1547A9C1" w14:textId="77777777">
        <w:tblPrEx>
          <w:tblW w:w="0" w:type="auto"/>
          <w:tblInd w:w="112" w:type="dxa"/>
          <w:tblLayout w:type="fixed"/>
          <w:tblLook w:val="01E0"/>
        </w:tblPrEx>
        <w:trPr>
          <w:trHeight w:val="268"/>
        </w:trPr>
        <w:tc>
          <w:tcPr>
            <w:tcW w:w="1376" w:type="dxa"/>
          </w:tcPr>
          <w:p w:rsidR="001965F6" w14:paraId="1D0B96B2" w14:textId="77777777">
            <w:pPr>
              <w:pStyle w:val="TableParagraph"/>
              <w:spacing w:before="0" w:line="247" w:lineRule="exact"/>
              <w:ind w:left="141" w:right="133"/>
              <w:rPr>
                <w:rFonts w:ascii="宋体" w:eastAsia="宋体"/>
                <w:sz w:val="21"/>
              </w:rPr>
            </w:pPr>
            <w:r>
              <w:rPr>
                <w:rFonts w:ascii="宋体" w:eastAsia="宋体" w:hint="eastAsia"/>
                <w:sz w:val="21"/>
              </w:rPr>
              <w:t>耕地</w:t>
            </w:r>
          </w:p>
        </w:tc>
        <w:tc>
          <w:tcPr>
            <w:tcW w:w="1023" w:type="dxa"/>
          </w:tcPr>
          <w:p w:rsidR="001965F6" w14:paraId="60A0F61D" w14:textId="77777777">
            <w:pPr>
              <w:pStyle w:val="TableParagraph"/>
              <w:spacing w:before="0" w:line="233" w:lineRule="exact"/>
              <w:ind w:left="7"/>
              <w:rPr>
                <w:sz w:val="21"/>
              </w:rPr>
            </w:pPr>
            <w:r>
              <w:rPr>
                <w:w w:val="99"/>
                <w:sz w:val="21"/>
              </w:rPr>
              <w:t>—</w:t>
            </w:r>
          </w:p>
        </w:tc>
        <w:tc>
          <w:tcPr>
            <w:tcW w:w="984" w:type="dxa"/>
          </w:tcPr>
          <w:p w:rsidR="001965F6" w14:paraId="1A0EB35E" w14:textId="77777777">
            <w:pPr>
              <w:pStyle w:val="TableParagraph"/>
              <w:spacing w:before="0" w:line="233" w:lineRule="exact"/>
              <w:ind w:left="130" w:right="120"/>
              <w:rPr>
                <w:sz w:val="21"/>
              </w:rPr>
            </w:pPr>
            <w:r>
              <w:rPr>
                <w:sz w:val="21"/>
              </w:rPr>
              <w:t>2864.48</w:t>
            </w:r>
          </w:p>
        </w:tc>
        <w:tc>
          <w:tcPr>
            <w:tcW w:w="931" w:type="dxa"/>
          </w:tcPr>
          <w:p w:rsidR="001965F6" w14:paraId="4103E827" w14:textId="77777777">
            <w:pPr>
              <w:pStyle w:val="TableParagraph"/>
              <w:spacing w:before="0" w:line="233" w:lineRule="exact"/>
              <w:ind w:left="154" w:right="144"/>
              <w:rPr>
                <w:sz w:val="21"/>
              </w:rPr>
            </w:pPr>
            <w:r>
              <w:rPr>
                <w:sz w:val="21"/>
              </w:rPr>
              <w:t>47.99</w:t>
            </w:r>
          </w:p>
        </w:tc>
        <w:tc>
          <w:tcPr>
            <w:tcW w:w="831" w:type="dxa"/>
          </w:tcPr>
          <w:p w:rsidR="001965F6" w14:paraId="4DEDF330" w14:textId="77777777">
            <w:pPr>
              <w:pStyle w:val="TableParagraph"/>
              <w:spacing w:before="0" w:line="233" w:lineRule="exact"/>
              <w:ind w:left="158" w:right="149"/>
              <w:rPr>
                <w:sz w:val="21"/>
              </w:rPr>
            </w:pPr>
            <w:r>
              <w:rPr>
                <w:sz w:val="21"/>
              </w:rPr>
              <w:t>36.31</w:t>
            </w:r>
          </w:p>
        </w:tc>
        <w:tc>
          <w:tcPr>
            <w:tcW w:w="1292" w:type="dxa"/>
          </w:tcPr>
          <w:p w:rsidR="001965F6" w14:paraId="3C975C2B" w14:textId="77777777">
            <w:pPr>
              <w:pStyle w:val="TableParagraph"/>
              <w:spacing w:before="0" w:line="233" w:lineRule="exact"/>
              <w:ind w:left="100" w:right="90"/>
              <w:rPr>
                <w:sz w:val="21"/>
              </w:rPr>
            </w:pPr>
            <w:r>
              <w:rPr>
                <w:sz w:val="21"/>
              </w:rPr>
              <w:t>0.01</w:t>
            </w:r>
          </w:p>
        </w:tc>
        <w:tc>
          <w:tcPr>
            <w:tcW w:w="1126" w:type="dxa"/>
          </w:tcPr>
          <w:p w:rsidR="001965F6" w14:paraId="15B7AE66" w14:textId="77777777">
            <w:pPr>
              <w:pStyle w:val="TableParagraph"/>
              <w:spacing w:before="0" w:line="233" w:lineRule="exact"/>
              <w:ind w:left="121" w:right="112"/>
              <w:rPr>
                <w:sz w:val="21"/>
              </w:rPr>
            </w:pPr>
            <w:r>
              <w:rPr>
                <w:sz w:val="21"/>
              </w:rPr>
              <w:t>3.82</w:t>
            </w:r>
          </w:p>
        </w:tc>
        <w:tc>
          <w:tcPr>
            <w:tcW w:w="1351" w:type="dxa"/>
          </w:tcPr>
          <w:p w:rsidR="001965F6" w14:paraId="42AA2B30" w14:textId="77777777">
            <w:pPr>
              <w:pStyle w:val="TableParagraph"/>
              <w:spacing w:before="0" w:line="233" w:lineRule="exact"/>
              <w:ind w:right="119"/>
              <w:rPr>
                <w:sz w:val="21"/>
              </w:rPr>
            </w:pPr>
            <w:r>
              <w:rPr>
                <w:sz w:val="21"/>
              </w:rPr>
              <w:t>2952.61</w:t>
            </w:r>
          </w:p>
        </w:tc>
      </w:tr>
      <w:tr w14:paraId="6FAA8A52" w14:textId="77777777">
        <w:tblPrEx>
          <w:tblW w:w="0" w:type="auto"/>
          <w:tblInd w:w="112" w:type="dxa"/>
          <w:tblLayout w:type="fixed"/>
          <w:tblLook w:val="01E0"/>
        </w:tblPrEx>
        <w:trPr>
          <w:trHeight w:val="311"/>
        </w:trPr>
        <w:tc>
          <w:tcPr>
            <w:tcW w:w="1376" w:type="dxa"/>
          </w:tcPr>
          <w:p w:rsidR="001965F6" w14:paraId="7948185E" w14:textId="77777777">
            <w:pPr>
              <w:pStyle w:val="TableParagraph"/>
              <w:spacing w:before="21"/>
              <w:ind w:left="141" w:right="133"/>
              <w:rPr>
                <w:rFonts w:ascii="宋体" w:eastAsia="宋体"/>
                <w:sz w:val="21"/>
              </w:rPr>
            </w:pPr>
            <w:r>
              <w:rPr>
                <w:rFonts w:ascii="宋体" w:eastAsia="宋体" w:hint="eastAsia"/>
                <w:sz w:val="21"/>
              </w:rPr>
              <w:t>森林</w:t>
            </w:r>
          </w:p>
        </w:tc>
        <w:tc>
          <w:tcPr>
            <w:tcW w:w="1023" w:type="dxa"/>
          </w:tcPr>
          <w:p w:rsidR="001965F6" w14:paraId="5DDBC462" w14:textId="77777777">
            <w:pPr>
              <w:pStyle w:val="TableParagraph"/>
              <w:ind w:left="0" w:right="157"/>
              <w:jc w:val="right"/>
              <w:rPr>
                <w:sz w:val="21"/>
              </w:rPr>
            </w:pPr>
            <w:r>
              <w:rPr>
                <w:w w:val="95"/>
                <w:sz w:val="21"/>
              </w:rPr>
              <w:t>4724.18</w:t>
            </w:r>
          </w:p>
        </w:tc>
        <w:tc>
          <w:tcPr>
            <w:tcW w:w="984" w:type="dxa"/>
          </w:tcPr>
          <w:p w:rsidR="001965F6" w14:paraId="5309D5B7" w14:textId="77777777">
            <w:pPr>
              <w:pStyle w:val="TableParagraph"/>
              <w:ind w:left="6"/>
              <w:rPr>
                <w:sz w:val="21"/>
              </w:rPr>
            </w:pPr>
            <w:r>
              <w:rPr>
                <w:w w:val="99"/>
                <w:sz w:val="21"/>
              </w:rPr>
              <w:t>—</w:t>
            </w:r>
          </w:p>
        </w:tc>
        <w:tc>
          <w:tcPr>
            <w:tcW w:w="931" w:type="dxa"/>
          </w:tcPr>
          <w:p w:rsidR="001965F6" w14:paraId="3B58BFD2" w14:textId="77777777">
            <w:pPr>
              <w:pStyle w:val="TableParagraph"/>
              <w:ind w:left="154" w:right="144"/>
              <w:rPr>
                <w:sz w:val="21"/>
              </w:rPr>
            </w:pPr>
            <w:r>
              <w:rPr>
                <w:sz w:val="21"/>
              </w:rPr>
              <w:t>47.84</w:t>
            </w:r>
          </w:p>
        </w:tc>
        <w:tc>
          <w:tcPr>
            <w:tcW w:w="831" w:type="dxa"/>
          </w:tcPr>
          <w:p w:rsidR="001965F6" w14:paraId="56C3BC2C" w14:textId="77777777">
            <w:pPr>
              <w:pStyle w:val="TableParagraph"/>
              <w:ind w:left="156" w:right="149"/>
              <w:rPr>
                <w:sz w:val="21"/>
              </w:rPr>
            </w:pPr>
            <w:r>
              <w:rPr>
                <w:sz w:val="21"/>
              </w:rPr>
              <w:t>5.05</w:t>
            </w:r>
          </w:p>
        </w:tc>
        <w:tc>
          <w:tcPr>
            <w:tcW w:w="1292" w:type="dxa"/>
          </w:tcPr>
          <w:p w:rsidR="001965F6" w14:paraId="2E16B881" w14:textId="77777777">
            <w:pPr>
              <w:pStyle w:val="TableParagraph"/>
              <w:ind w:left="100" w:right="90"/>
              <w:rPr>
                <w:sz w:val="21"/>
              </w:rPr>
            </w:pPr>
            <w:r>
              <w:rPr>
                <w:sz w:val="21"/>
              </w:rPr>
              <w:t>0.01</w:t>
            </w:r>
          </w:p>
        </w:tc>
        <w:tc>
          <w:tcPr>
            <w:tcW w:w="1126" w:type="dxa"/>
          </w:tcPr>
          <w:p w:rsidR="001965F6" w14:paraId="38B10282" w14:textId="77777777">
            <w:pPr>
              <w:pStyle w:val="TableParagraph"/>
              <w:ind w:left="121" w:right="112"/>
              <w:rPr>
                <w:sz w:val="21"/>
              </w:rPr>
            </w:pPr>
            <w:r>
              <w:rPr>
                <w:sz w:val="21"/>
              </w:rPr>
              <w:t>0.02</w:t>
            </w:r>
          </w:p>
        </w:tc>
        <w:tc>
          <w:tcPr>
            <w:tcW w:w="1351" w:type="dxa"/>
          </w:tcPr>
          <w:p w:rsidR="001965F6" w14:paraId="79BA004D" w14:textId="77777777">
            <w:pPr>
              <w:pStyle w:val="TableParagraph"/>
              <w:ind w:right="119"/>
              <w:rPr>
                <w:sz w:val="21"/>
              </w:rPr>
            </w:pPr>
            <w:r>
              <w:rPr>
                <w:sz w:val="21"/>
              </w:rPr>
              <w:t>4777.10</w:t>
            </w:r>
          </w:p>
        </w:tc>
      </w:tr>
      <w:tr w14:paraId="36A2C0AE" w14:textId="77777777">
        <w:tblPrEx>
          <w:tblW w:w="0" w:type="auto"/>
          <w:tblInd w:w="112" w:type="dxa"/>
          <w:tblLayout w:type="fixed"/>
          <w:tblLook w:val="01E0"/>
        </w:tblPrEx>
        <w:trPr>
          <w:trHeight w:val="312"/>
        </w:trPr>
        <w:tc>
          <w:tcPr>
            <w:tcW w:w="1376" w:type="dxa"/>
          </w:tcPr>
          <w:p w:rsidR="001965F6" w14:paraId="7C8971D5" w14:textId="77777777">
            <w:pPr>
              <w:pStyle w:val="TableParagraph"/>
              <w:spacing w:before="21"/>
              <w:ind w:left="141" w:right="133"/>
              <w:rPr>
                <w:rFonts w:ascii="宋体" w:eastAsia="宋体"/>
                <w:sz w:val="21"/>
              </w:rPr>
            </w:pPr>
            <w:r>
              <w:rPr>
                <w:rFonts w:ascii="宋体" w:eastAsia="宋体" w:hint="eastAsia"/>
                <w:sz w:val="21"/>
              </w:rPr>
              <w:t>草地</w:t>
            </w:r>
          </w:p>
        </w:tc>
        <w:tc>
          <w:tcPr>
            <w:tcW w:w="1023" w:type="dxa"/>
          </w:tcPr>
          <w:p w:rsidR="001965F6" w14:paraId="3FE0F6EF" w14:textId="77777777">
            <w:pPr>
              <w:pStyle w:val="TableParagraph"/>
              <w:ind w:left="0" w:right="263"/>
              <w:jc w:val="right"/>
              <w:rPr>
                <w:sz w:val="21"/>
              </w:rPr>
            </w:pPr>
            <w:r>
              <w:rPr>
                <w:sz w:val="21"/>
              </w:rPr>
              <w:t>21.26</w:t>
            </w:r>
          </w:p>
        </w:tc>
        <w:tc>
          <w:tcPr>
            <w:tcW w:w="984" w:type="dxa"/>
          </w:tcPr>
          <w:p w:rsidR="001965F6" w14:paraId="346E00B9" w14:textId="77777777">
            <w:pPr>
              <w:pStyle w:val="TableParagraph"/>
              <w:ind w:left="127" w:right="120"/>
              <w:rPr>
                <w:sz w:val="21"/>
              </w:rPr>
            </w:pPr>
            <w:r>
              <w:rPr>
                <w:sz w:val="21"/>
              </w:rPr>
              <w:t>13.70</w:t>
            </w:r>
          </w:p>
        </w:tc>
        <w:tc>
          <w:tcPr>
            <w:tcW w:w="931" w:type="dxa"/>
          </w:tcPr>
          <w:p w:rsidR="001965F6" w14:paraId="7B1E8123" w14:textId="77777777">
            <w:pPr>
              <w:pStyle w:val="TableParagraph"/>
              <w:ind w:left="6"/>
              <w:rPr>
                <w:sz w:val="21"/>
              </w:rPr>
            </w:pPr>
            <w:r>
              <w:rPr>
                <w:w w:val="99"/>
                <w:sz w:val="21"/>
              </w:rPr>
              <w:t>—</w:t>
            </w:r>
          </w:p>
        </w:tc>
        <w:tc>
          <w:tcPr>
            <w:tcW w:w="831" w:type="dxa"/>
          </w:tcPr>
          <w:p w:rsidR="001965F6" w14:paraId="5C4D03F0" w14:textId="77777777">
            <w:pPr>
              <w:pStyle w:val="TableParagraph"/>
              <w:ind w:left="156" w:right="149"/>
              <w:rPr>
                <w:sz w:val="21"/>
              </w:rPr>
            </w:pPr>
            <w:r>
              <w:rPr>
                <w:sz w:val="21"/>
              </w:rPr>
              <w:t>0.06</w:t>
            </w:r>
          </w:p>
        </w:tc>
        <w:tc>
          <w:tcPr>
            <w:tcW w:w="1292" w:type="dxa"/>
          </w:tcPr>
          <w:p w:rsidR="001965F6" w14:paraId="119D0181" w14:textId="77777777">
            <w:pPr>
              <w:pStyle w:val="TableParagraph"/>
              <w:ind w:left="100" w:right="90"/>
              <w:rPr>
                <w:sz w:val="21"/>
              </w:rPr>
            </w:pPr>
            <w:r>
              <w:rPr>
                <w:sz w:val="21"/>
              </w:rPr>
              <w:t>0.01</w:t>
            </w:r>
          </w:p>
        </w:tc>
        <w:tc>
          <w:tcPr>
            <w:tcW w:w="1126" w:type="dxa"/>
          </w:tcPr>
          <w:p w:rsidR="001965F6" w14:paraId="4F4F7A3E" w14:textId="77777777">
            <w:pPr>
              <w:pStyle w:val="TableParagraph"/>
              <w:ind w:left="121" w:right="112"/>
              <w:rPr>
                <w:sz w:val="21"/>
              </w:rPr>
            </w:pPr>
            <w:r>
              <w:rPr>
                <w:sz w:val="21"/>
              </w:rPr>
              <w:t>0.01</w:t>
            </w:r>
          </w:p>
        </w:tc>
        <w:tc>
          <w:tcPr>
            <w:tcW w:w="1351" w:type="dxa"/>
          </w:tcPr>
          <w:p w:rsidR="001965F6" w14:paraId="37118832" w14:textId="77777777">
            <w:pPr>
              <w:pStyle w:val="TableParagraph"/>
              <w:ind w:right="119"/>
              <w:rPr>
                <w:sz w:val="21"/>
              </w:rPr>
            </w:pPr>
            <w:r>
              <w:rPr>
                <w:sz w:val="21"/>
              </w:rPr>
              <w:t>35.04</w:t>
            </w:r>
          </w:p>
        </w:tc>
      </w:tr>
      <w:tr w14:paraId="3A1BDD72" w14:textId="77777777">
        <w:tblPrEx>
          <w:tblW w:w="0" w:type="auto"/>
          <w:tblInd w:w="112" w:type="dxa"/>
          <w:tblLayout w:type="fixed"/>
          <w:tblLook w:val="01E0"/>
        </w:tblPrEx>
        <w:trPr>
          <w:trHeight w:val="311"/>
        </w:trPr>
        <w:tc>
          <w:tcPr>
            <w:tcW w:w="1376" w:type="dxa"/>
          </w:tcPr>
          <w:p w:rsidR="001965F6" w14:paraId="1CC696E0" w14:textId="77777777">
            <w:pPr>
              <w:pStyle w:val="TableParagraph"/>
              <w:spacing w:before="20"/>
              <w:ind w:left="141" w:right="133"/>
              <w:rPr>
                <w:rFonts w:ascii="宋体" w:eastAsia="宋体"/>
                <w:sz w:val="21"/>
              </w:rPr>
            </w:pPr>
            <w:r>
              <w:rPr>
                <w:rFonts w:ascii="宋体" w:eastAsia="宋体" w:hint="eastAsia"/>
                <w:sz w:val="21"/>
              </w:rPr>
              <w:t>水体</w:t>
            </w:r>
          </w:p>
        </w:tc>
        <w:tc>
          <w:tcPr>
            <w:tcW w:w="1023" w:type="dxa"/>
          </w:tcPr>
          <w:p w:rsidR="001965F6" w14:paraId="0996C3AE" w14:textId="77777777">
            <w:pPr>
              <w:pStyle w:val="TableParagraph"/>
              <w:spacing w:before="37"/>
              <w:ind w:left="0" w:right="212"/>
              <w:jc w:val="right"/>
              <w:rPr>
                <w:sz w:val="21"/>
              </w:rPr>
            </w:pPr>
            <w:r>
              <w:rPr>
                <w:w w:val="95"/>
                <w:sz w:val="21"/>
              </w:rPr>
              <w:t>153.56</w:t>
            </w:r>
          </w:p>
        </w:tc>
        <w:tc>
          <w:tcPr>
            <w:tcW w:w="984" w:type="dxa"/>
          </w:tcPr>
          <w:p w:rsidR="001965F6" w14:paraId="77DD9571" w14:textId="77777777">
            <w:pPr>
              <w:pStyle w:val="TableParagraph"/>
              <w:spacing w:before="37"/>
              <w:ind w:left="127" w:right="120"/>
              <w:rPr>
                <w:sz w:val="21"/>
              </w:rPr>
            </w:pPr>
            <w:r>
              <w:rPr>
                <w:sz w:val="21"/>
              </w:rPr>
              <w:t>2.26</w:t>
            </w:r>
          </w:p>
        </w:tc>
        <w:tc>
          <w:tcPr>
            <w:tcW w:w="931" w:type="dxa"/>
          </w:tcPr>
          <w:p w:rsidR="001965F6" w14:paraId="0ABB08D7" w14:textId="77777777">
            <w:pPr>
              <w:pStyle w:val="TableParagraph"/>
              <w:spacing w:before="37"/>
              <w:ind w:left="154" w:right="147"/>
              <w:rPr>
                <w:sz w:val="21"/>
              </w:rPr>
            </w:pPr>
            <w:r>
              <w:rPr>
                <w:sz w:val="21"/>
              </w:rPr>
              <w:t>0.88</w:t>
            </w:r>
          </w:p>
        </w:tc>
        <w:tc>
          <w:tcPr>
            <w:tcW w:w="831" w:type="dxa"/>
          </w:tcPr>
          <w:p w:rsidR="001965F6" w14:paraId="444ECC17" w14:textId="77777777">
            <w:pPr>
              <w:pStyle w:val="TableParagraph"/>
              <w:spacing w:before="37"/>
              <w:ind w:left="6"/>
              <w:rPr>
                <w:sz w:val="21"/>
              </w:rPr>
            </w:pPr>
            <w:r>
              <w:rPr>
                <w:w w:val="99"/>
                <w:sz w:val="21"/>
              </w:rPr>
              <w:t>—</w:t>
            </w:r>
          </w:p>
        </w:tc>
        <w:tc>
          <w:tcPr>
            <w:tcW w:w="1292" w:type="dxa"/>
          </w:tcPr>
          <w:p w:rsidR="001965F6" w14:paraId="1DF859BC" w14:textId="77777777">
            <w:pPr>
              <w:pStyle w:val="TableParagraph"/>
              <w:spacing w:before="37"/>
              <w:ind w:left="100" w:right="90"/>
              <w:rPr>
                <w:sz w:val="21"/>
              </w:rPr>
            </w:pPr>
            <w:r>
              <w:rPr>
                <w:sz w:val="21"/>
              </w:rPr>
              <w:t>0.01</w:t>
            </w:r>
          </w:p>
        </w:tc>
        <w:tc>
          <w:tcPr>
            <w:tcW w:w="1126" w:type="dxa"/>
          </w:tcPr>
          <w:p w:rsidR="001965F6" w14:paraId="5B9750CB" w14:textId="77777777">
            <w:pPr>
              <w:pStyle w:val="TableParagraph"/>
              <w:spacing w:before="37"/>
              <w:ind w:left="121" w:right="112"/>
              <w:rPr>
                <w:sz w:val="21"/>
              </w:rPr>
            </w:pPr>
            <w:r>
              <w:rPr>
                <w:sz w:val="21"/>
              </w:rPr>
              <w:t>0.01</w:t>
            </w:r>
          </w:p>
        </w:tc>
        <w:tc>
          <w:tcPr>
            <w:tcW w:w="1351" w:type="dxa"/>
          </w:tcPr>
          <w:p w:rsidR="001965F6" w14:paraId="5703713C" w14:textId="77777777">
            <w:pPr>
              <w:pStyle w:val="TableParagraph"/>
              <w:spacing w:before="37"/>
              <w:ind w:right="119"/>
              <w:rPr>
                <w:sz w:val="21"/>
              </w:rPr>
            </w:pPr>
            <w:r>
              <w:rPr>
                <w:sz w:val="21"/>
              </w:rPr>
              <w:t>156.72</w:t>
            </w:r>
          </w:p>
        </w:tc>
      </w:tr>
      <w:tr w14:paraId="49EAB308" w14:textId="77777777">
        <w:tblPrEx>
          <w:tblW w:w="0" w:type="auto"/>
          <w:tblInd w:w="112" w:type="dxa"/>
          <w:tblLayout w:type="fixed"/>
          <w:tblLook w:val="01E0"/>
        </w:tblPrEx>
        <w:trPr>
          <w:trHeight w:val="312"/>
        </w:trPr>
        <w:tc>
          <w:tcPr>
            <w:tcW w:w="1376" w:type="dxa"/>
          </w:tcPr>
          <w:p w:rsidR="001965F6" w14:paraId="5A0B1F4D" w14:textId="77777777">
            <w:pPr>
              <w:pStyle w:val="TableParagraph"/>
              <w:spacing w:before="20"/>
              <w:ind w:left="141" w:right="135"/>
              <w:rPr>
                <w:rFonts w:ascii="宋体" w:eastAsia="宋体"/>
                <w:sz w:val="21"/>
              </w:rPr>
            </w:pPr>
            <w:r>
              <w:rPr>
                <w:rFonts w:ascii="宋体" w:eastAsia="宋体" w:hint="eastAsia"/>
                <w:sz w:val="21"/>
              </w:rPr>
              <w:t>未利用土地</w:t>
            </w:r>
          </w:p>
        </w:tc>
        <w:tc>
          <w:tcPr>
            <w:tcW w:w="1023" w:type="dxa"/>
          </w:tcPr>
          <w:p w:rsidR="001965F6" w14:paraId="77BCB259" w14:textId="77777777">
            <w:pPr>
              <w:pStyle w:val="TableParagraph"/>
              <w:spacing w:before="36"/>
              <w:ind w:left="326"/>
              <w:jc w:val="left"/>
              <w:rPr>
                <w:sz w:val="21"/>
              </w:rPr>
            </w:pPr>
            <w:r>
              <w:rPr>
                <w:sz w:val="21"/>
              </w:rPr>
              <w:t>0.74</w:t>
            </w:r>
          </w:p>
        </w:tc>
        <w:tc>
          <w:tcPr>
            <w:tcW w:w="984" w:type="dxa"/>
          </w:tcPr>
          <w:p w:rsidR="001965F6" w14:paraId="1D12F752" w14:textId="77777777">
            <w:pPr>
              <w:pStyle w:val="TableParagraph"/>
              <w:spacing w:before="36"/>
              <w:ind w:left="127" w:right="120"/>
              <w:rPr>
                <w:sz w:val="21"/>
              </w:rPr>
            </w:pPr>
            <w:r>
              <w:rPr>
                <w:sz w:val="21"/>
              </w:rPr>
              <w:t>0.01</w:t>
            </w:r>
          </w:p>
        </w:tc>
        <w:tc>
          <w:tcPr>
            <w:tcW w:w="931" w:type="dxa"/>
          </w:tcPr>
          <w:p w:rsidR="001965F6" w14:paraId="7BA6C958" w14:textId="77777777">
            <w:pPr>
              <w:pStyle w:val="TableParagraph"/>
              <w:spacing w:before="36"/>
              <w:ind w:left="154" w:right="147"/>
              <w:rPr>
                <w:sz w:val="21"/>
              </w:rPr>
            </w:pPr>
            <w:r>
              <w:rPr>
                <w:sz w:val="21"/>
              </w:rPr>
              <w:t>0.07</w:t>
            </w:r>
          </w:p>
        </w:tc>
        <w:tc>
          <w:tcPr>
            <w:tcW w:w="831" w:type="dxa"/>
          </w:tcPr>
          <w:p w:rsidR="001965F6" w14:paraId="48873CE3" w14:textId="77777777">
            <w:pPr>
              <w:pStyle w:val="TableParagraph"/>
              <w:spacing w:before="36"/>
              <w:ind w:left="156" w:right="149"/>
              <w:rPr>
                <w:sz w:val="21"/>
              </w:rPr>
            </w:pPr>
            <w:r>
              <w:rPr>
                <w:sz w:val="21"/>
              </w:rPr>
              <w:t>0.02</w:t>
            </w:r>
          </w:p>
        </w:tc>
        <w:tc>
          <w:tcPr>
            <w:tcW w:w="1292" w:type="dxa"/>
          </w:tcPr>
          <w:p w:rsidR="001965F6" w14:paraId="0737BD7D" w14:textId="77777777">
            <w:pPr>
              <w:pStyle w:val="TableParagraph"/>
              <w:spacing w:before="36"/>
              <w:ind w:left="9"/>
              <w:rPr>
                <w:sz w:val="21"/>
              </w:rPr>
            </w:pPr>
            <w:r>
              <w:rPr>
                <w:w w:val="99"/>
                <w:sz w:val="21"/>
              </w:rPr>
              <w:t>—</w:t>
            </w:r>
          </w:p>
        </w:tc>
        <w:tc>
          <w:tcPr>
            <w:tcW w:w="1126" w:type="dxa"/>
          </w:tcPr>
          <w:p w:rsidR="001965F6" w14:paraId="006D22E8" w14:textId="77777777">
            <w:pPr>
              <w:pStyle w:val="TableParagraph"/>
              <w:spacing w:before="36"/>
              <w:ind w:left="121" w:right="114"/>
              <w:rPr>
                <w:sz w:val="21"/>
              </w:rPr>
            </w:pPr>
            <w:r>
              <w:rPr>
                <w:sz w:val="21"/>
              </w:rPr>
              <w:t>47.33</w:t>
            </w:r>
          </w:p>
        </w:tc>
        <w:tc>
          <w:tcPr>
            <w:tcW w:w="1351" w:type="dxa"/>
          </w:tcPr>
          <w:p w:rsidR="001965F6" w14:paraId="75E0BE1F" w14:textId="77777777">
            <w:pPr>
              <w:pStyle w:val="TableParagraph"/>
              <w:spacing w:before="36"/>
              <w:ind w:right="119"/>
              <w:rPr>
                <w:sz w:val="21"/>
              </w:rPr>
            </w:pPr>
            <w:r>
              <w:rPr>
                <w:sz w:val="21"/>
              </w:rPr>
              <w:t>48.17</w:t>
            </w:r>
          </w:p>
        </w:tc>
      </w:tr>
      <w:tr w14:paraId="5F799EA9" w14:textId="77777777">
        <w:tblPrEx>
          <w:tblW w:w="0" w:type="auto"/>
          <w:tblInd w:w="112" w:type="dxa"/>
          <w:tblLayout w:type="fixed"/>
          <w:tblLook w:val="01E0"/>
        </w:tblPrEx>
        <w:trPr>
          <w:trHeight w:val="311"/>
        </w:trPr>
        <w:tc>
          <w:tcPr>
            <w:tcW w:w="1376" w:type="dxa"/>
          </w:tcPr>
          <w:p w:rsidR="001965F6" w14:paraId="4BE32461" w14:textId="77777777">
            <w:pPr>
              <w:pStyle w:val="TableParagraph"/>
              <w:spacing w:before="22"/>
              <w:ind w:left="141" w:right="135"/>
              <w:rPr>
                <w:rFonts w:ascii="宋体" w:eastAsia="宋体"/>
                <w:sz w:val="21"/>
              </w:rPr>
            </w:pPr>
            <w:r>
              <w:rPr>
                <w:rFonts w:ascii="宋体" w:eastAsia="宋体" w:hint="eastAsia"/>
                <w:sz w:val="21"/>
              </w:rPr>
              <w:t>建设用地</w:t>
            </w:r>
          </w:p>
        </w:tc>
        <w:tc>
          <w:tcPr>
            <w:tcW w:w="1023" w:type="dxa"/>
          </w:tcPr>
          <w:p w:rsidR="001965F6" w14:paraId="63F77B59" w14:textId="77777777">
            <w:pPr>
              <w:pStyle w:val="TableParagraph"/>
              <w:spacing w:before="36"/>
              <w:ind w:left="0" w:right="212"/>
              <w:jc w:val="right"/>
              <w:rPr>
                <w:sz w:val="21"/>
              </w:rPr>
            </w:pPr>
            <w:r>
              <w:rPr>
                <w:w w:val="95"/>
                <w:sz w:val="21"/>
              </w:rPr>
              <w:t>915.99</w:t>
            </w:r>
          </w:p>
        </w:tc>
        <w:tc>
          <w:tcPr>
            <w:tcW w:w="984" w:type="dxa"/>
          </w:tcPr>
          <w:p w:rsidR="001965F6" w14:paraId="2843E491" w14:textId="77777777">
            <w:pPr>
              <w:pStyle w:val="TableParagraph"/>
              <w:spacing w:before="36"/>
              <w:ind w:left="127" w:right="120"/>
              <w:rPr>
                <w:sz w:val="21"/>
              </w:rPr>
            </w:pPr>
            <w:r>
              <w:rPr>
                <w:sz w:val="21"/>
              </w:rPr>
              <w:t>28.40</w:t>
            </w:r>
          </w:p>
        </w:tc>
        <w:tc>
          <w:tcPr>
            <w:tcW w:w="931" w:type="dxa"/>
          </w:tcPr>
          <w:p w:rsidR="001965F6" w14:paraId="4FA46358" w14:textId="77777777">
            <w:pPr>
              <w:pStyle w:val="TableParagraph"/>
              <w:spacing w:before="36"/>
              <w:ind w:left="154" w:right="147"/>
              <w:rPr>
                <w:sz w:val="21"/>
              </w:rPr>
            </w:pPr>
            <w:r>
              <w:rPr>
                <w:sz w:val="21"/>
              </w:rPr>
              <w:t>3.36</w:t>
            </w:r>
          </w:p>
        </w:tc>
        <w:tc>
          <w:tcPr>
            <w:tcW w:w="831" w:type="dxa"/>
          </w:tcPr>
          <w:p w:rsidR="001965F6" w14:paraId="70840A8C" w14:textId="77777777">
            <w:pPr>
              <w:pStyle w:val="TableParagraph"/>
              <w:spacing w:before="36"/>
              <w:ind w:left="158" w:right="149"/>
              <w:rPr>
                <w:sz w:val="21"/>
              </w:rPr>
            </w:pPr>
            <w:r>
              <w:rPr>
                <w:sz w:val="21"/>
              </w:rPr>
              <w:t>11.99</w:t>
            </w:r>
          </w:p>
        </w:tc>
        <w:tc>
          <w:tcPr>
            <w:tcW w:w="1292" w:type="dxa"/>
          </w:tcPr>
          <w:p w:rsidR="001965F6" w14:paraId="14958610" w14:textId="77777777">
            <w:pPr>
              <w:pStyle w:val="TableParagraph"/>
              <w:spacing w:before="36"/>
              <w:ind w:left="100" w:right="90"/>
              <w:rPr>
                <w:sz w:val="21"/>
              </w:rPr>
            </w:pPr>
            <w:r>
              <w:rPr>
                <w:sz w:val="21"/>
              </w:rPr>
              <w:t>0.01</w:t>
            </w:r>
          </w:p>
        </w:tc>
        <w:tc>
          <w:tcPr>
            <w:tcW w:w="1126" w:type="dxa"/>
          </w:tcPr>
          <w:p w:rsidR="001965F6" w14:paraId="4744C830" w14:textId="77777777">
            <w:pPr>
              <w:pStyle w:val="TableParagraph"/>
              <w:spacing w:before="36"/>
              <w:ind w:left="6"/>
              <w:rPr>
                <w:sz w:val="21"/>
              </w:rPr>
            </w:pPr>
            <w:r>
              <w:rPr>
                <w:w w:val="99"/>
                <w:sz w:val="21"/>
              </w:rPr>
              <w:t>—</w:t>
            </w:r>
          </w:p>
        </w:tc>
        <w:tc>
          <w:tcPr>
            <w:tcW w:w="1351" w:type="dxa"/>
          </w:tcPr>
          <w:p w:rsidR="001965F6" w14:paraId="34C0B201" w14:textId="77777777">
            <w:pPr>
              <w:pStyle w:val="TableParagraph"/>
              <w:spacing w:before="36"/>
              <w:ind w:right="119"/>
              <w:rPr>
                <w:sz w:val="21"/>
              </w:rPr>
            </w:pPr>
            <w:r>
              <w:rPr>
                <w:sz w:val="21"/>
              </w:rPr>
              <w:t>959.75</w:t>
            </w:r>
          </w:p>
        </w:tc>
      </w:tr>
      <w:tr w14:paraId="09392660" w14:textId="77777777">
        <w:tblPrEx>
          <w:tblW w:w="0" w:type="auto"/>
          <w:tblInd w:w="112" w:type="dxa"/>
          <w:tblLayout w:type="fixed"/>
          <w:tblLook w:val="01E0"/>
        </w:tblPrEx>
        <w:trPr>
          <w:trHeight w:val="404"/>
        </w:trPr>
        <w:tc>
          <w:tcPr>
            <w:tcW w:w="1376" w:type="dxa"/>
          </w:tcPr>
          <w:p w:rsidR="001965F6" w14:paraId="57C8B27A" w14:textId="77777777">
            <w:pPr>
              <w:pStyle w:val="TableParagraph"/>
              <w:spacing w:before="67"/>
              <w:ind w:left="141" w:right="135"/>
              <w:rPr>
                <w:rFonts w:ascii="宋体" w:eastAsia="宋体"/>
                <w:sz w:val="21"/>
              </w:rPr>
            </w:pPr>
            <w:r>
              <w:rPr>
                <w:rFonts w:ascii="宋体" w:eastAsia="宋体" w:hint="eastAsia"/>
                <w:sz w:val="21"/>
              </w:rPr>
              <w:t>转出总面积</w:t>
            </w:r>
          </w:p>
        </w:tc>
        <w:tc>
          <w:tcPr>
            <w:tcW w:w="1023" w:type="dxa"/>
          </w:tcPr>
          <w:p w:rsidR="001965F6" w14:paraId="4973E08A" w14:textId="77777777">
            <w:pPr>
              <w:pStyle w:val="TableParagraph"/>
              <w:spacing w:before="81"/>
              <w:ind w:left="0" w:right="157"/>
              <w:jc w:val="right"/>
              <w:rPr>
                <w:sz w:val="21"/>
              </w:rPr>
            </w:pPr>
            <w:r>
              <w:rPr>
                <w:w w:val="95"/>
                <w:sz w:val="21"/>
              </w:rPr>
              <w:t>5815.73</w:t>
            </w:r>
          </w:p>
        </w:tc>
        <w:tc>
          <w:tcPr>
            <w:tcW w:w="984" w:type="dxa"/>
          </w:tcPr>
          <w:p w:rsidR="001965F6" w14:paraId="7D79EF63" w14:textId="77777777">
            <w:pPr>
              <w:pStyle w:val="TableParagraph"/>
              <w:spacing w:before="81"/>
              <w:ind w:left="130" w:right="120"/>
              <w:rPr>
                <w:sz w:val="21"/>
              </w:rPr>
            </w:pPr>
            <w:r>
              <w:rPr>
                <w:sz w:val="21"/>
              </w:rPr>
              <w:t>2908.85</w:t>
            </w:r>
          </w:p>
        </w:tc>
        <w:tc>
          <w:tcPr>
            <w:tcW w:w="931" w:type="dxa"/>
          </w:tcPr>
          <w:p w:rsidR="001965F6" w14:paraId="49E1A053" w14:textId="77777777">
            <w:pPr>
              <w:pStyle w:val="TableParagraph"/>
              <w:spacing w:before="81"/>
              <w:ind w:left="154" w:right="149"/>
              <w:rPr>
                <w:sz w:val="21"/>
              </w:rPr>
            </w:pPr>
            <w:r>
              <w:rPr>
                <w:sz w:val="21"/>
              </w:rPr>
              <w:t>100.14</w:t>
            </w:r>
          </w:p>
        </w:tc>
        <w:tc>
          <w:tcPr>
            <w:tcW w:w="831" w:type="dxa"/>
          </w:tcPr>
          <w:p w:rsidR="001965F6" w14:paraId="6FD077A0" w14:textId="77777777">
            <w:pPr>
              <w:pStyle w:val="TableParagraph"/>
              <w:spacing w:before="81"/>
              <w:ind w:left="158" w:right="149"/>
              <w:rPr>
                <w:sz w:val="21"/>
              </w:rPr>
            </w:pPr>
            <w:r>
              <w:rPr>
                <w:sz w:val="21"/>
              </w:rPr>
              <w:t>53.43</w:t>
            </w:r>
          </w:p>
        </w:tc>
        <w:tc>
          <w:tcPr>
            <w:tcW w:w="1292" w:type="dxa"/>
          </w:tcPr>
          <w:p w:rsidR="001965F6" w14:paraId="2B8A2F69" w14:textId="77777777">
            <w:pPr>
              <w:pStyle w:val="TableParagraph"/>
              <w:spacing w:before="81"/>
              <w:ind w:left="100" w:right="90"/>
              <w:rPr>
                <w:sz w:val="21"/>
              </w:rPr>
            </w:pPr>
            <w:r>
              <w:rPr>
                <w:sz w:val="21"/>
              </w:rPr>
              <w:t>0.05</w:t>
            </w:r>
          </w:p>
        </w:tc>
        <w:tc>
          <w:tcPr>
            <w:tcW w:w="1126" w:type="dxa"/>
          </w:tcPr>
          <w:p w:rsidR="001965F6" w14:paraId="6F499367" w14:textId="77777777">
            <w:pPr>
              <w:pStyle w:val="TableParagraph"/>
              <w:spacing w:before="81"/>
              <w:ind w:left="121" w:right="114"/>
              <w:rPr>
                <w:sz w:val="21"/>
              </w:rPr>
            </w:pPr>
            <w:r>
              <w:rPr>
                <w:sz w:val="21"/>
              </w:rPr>
              <w:t>51.19</w:t>
            </w:r>
          </w:p>
        </w:tc>
        <w:tc>
          <w:tcPr>
            <w:tcW w:w="1351" w:type="dxa"/>
          </w:tcPr>
          <w:p w:rsidR="001965F6" w14:paraId="74A8C276" w14:textId="77777777">
            <w:pPr>
              <w:pStyle w:val="TableParagraph"/>
              <w:spacing w:before="81"/>
              <w:ind w:left="5"/>
              <w:rPr>
                <w:sz w:val="21"/>
              </w:rPr>
            </w:pPr>
            <w:r>
              <w:rPr>
                <w:w w:val="99"/>
                <w:sz w:val="21"/>
              </w:rPr>
              <w:t>—</w:t>
            </w:r>
          </w:p>
        </w:tc>
      </w:tr>
    </w:tbl>
    <w:p w:rsidR="001965F6" w14:paraId="7081EDF0" w14:textId="77777777">
      <w:pPr>
        <w:pStyle w:val="BodyText"/>
        <w:spacing w:before="12"/>
        <w:rPr>
          <w:sz w:val="7"/>
        </w:rPr>
      </w:pPr>
    </w:p>
    <w:p w:rsidR="001965F6" w14:paraId="439211D0" w14:textId="77777777">
      <w:pPr>
        <w:rPr>
          <w:sz w:val="7"/>
        </w:rPr>
        <w:sectPr>
          <w:pgSz w:w="11170" w:h="15480"/>
          <w:pgMar w:top="1080" w:right="780" w:bottom="280" w:left="1020" w:header="720" w:footer="720" w:gutter="0"/>
          <w:cols w:space="720"/>
        </w:sectPr>
      </w:pPr>
    </w:p>
    <w:p w:rsidR="001965F6" w14:paraId="55C23BB1" w14:textId="77777777">
      <w:pPr>
        <w:pStyle w:val="BodyText"/>
        <w:rPr>
          <w:sz w:val="18"/>
        </w:rPr>
      </w:pPr>
    </w:p>
    <w:p w:rsidR="001965F6" w14:paraId="1778DB0E" w14:textId="77777777">
      <w:pPr>
        <w:pStyle w:val="ListParagraph"/>
        <w:numPr>
          <w:ilvl w:val="0"/>
          <w:numId w:val="7"/>
        </w:numPr>
        <w:tabs>
          <w:tab w:val="left" w:pos="378"/>
        </w:tabs>
        <w:spacing w:before="0"/>
        <w:ind w:left="377" w:hanging="266"/>
        <w:rPr>
          <w:rFonts w:ascii="Times New Roman" w:eastAsia="Times New Roman"/>
          <w:sz w:val="19"/>
        </w:rPr>
      </w:pPr>
      <w:r>
        <w:rPr>
          <w:sz w:val="21"/>
        </w:rPr>
        <w:t>据表可知</w:t>
      </w:r>
    </w:p>
    <w:p w:rsidR="001965F6" w14:paraId="12787531" w14:textId="77777777">
      <w:pPr>
        <w:spacing w:before="81"/>
        <w:ind w:left="112"/>
        <w:rPr>
          <w:sz w:val="18"/>
        </w:rPr>
      </w:pPr>
      <w:r>
        <w:br w:type="column"/>
      </w:r>
      <w:r>
        <w:rPr>
          <w:sz w:val="18"/>
        </w:rPr>
        <w:t xml:space="preserve">第 </w:t>
      </w:r>
      <w:r>
        <w:rPr>
          <w:rFonts w:ascii="Times New Roman" w:eastAsia="Times New Roman"/>
          <w:sz w:val="18"/>
        </w:rPr>
        <w:t>13</w:t>
      </w:r>
      <w:r>
        <w:rPr>
          <w:sz w:val="18"/>
        </w:rPr>
        <w:t>、</w:t>
      </w:r>
      <w:r>
        <w:rPr>
          <w:rFonts w:ascii="Times New Roman" w:eastAsia="Times New Roman"/>
          <w:sz w:val="18"/>
        </w:rPr>
        <w:t xml:space="preserve">14 </w:t>
      </w:r>
      <w:r>
        <w:rPr>
          <w:sz w:val="18"/>
        </w:rPr>
        <w:t>题表</w:t>
      </w:r>
    </w:p>
    <w:p w:rsidR="001965F6" w14:paraId="323488C2" w14:textId="77777777">
      <w:pPr>
        <w:rPr>
          <w:sz w:val="18"/>
        </w:rPr>
        <w:sectPr>
          <w:type w:val="continuous"/>
          <w:pgSz w:w="11170" w:h="15480"/>
          <w:pgMar w:top="1200" w:right="780" w:bottom="280" w:left="1020" w:header="720" w:footer="720" w:gutter="0"/>
          <w:cols w:num="2" w:space="720" w:equalWidth="0">
            <w:col w:w="1255" w:space="2506"/>
            <w:col w:w="5609" w:space="0"/>
          </w:cols>
        </w:sectPr>
      </w:pPr>
    </w:p>
    <w:p w:rsidR="001965F6" w14:paraId="246F378C" w14:textId="77777777">
      <w:pPr>
        <w:pStyle w:val="ListParagraph"/>
        <w:numPr>
          <w:ilvl w:val="1"/>
          <w:numId w:val="7"/>
        </w:numPr>
        <w:tabs>
          <w:tab w:val="left" w:pos="738"/>
        </w:tabs>
        <w:ind w:left="737" w:hanging="206"/>
        <w:rPr>
          <w:sz w:val="21"/>
          <w:lang w:eastAsia="zh-CN"/>
        </w:rPr>
      </w:pPr>
      <w:r>
        <w:rPr>
          <w:sz w:val="21"/>
          <w:lang w:eastAsia="zh-CN"/>
        </w:rPr>
        <w:t>耕地转出面积约为转入面积的两倍</w:t>
      </w:r>
    </w:p>
    <w:p w:rsidR="001965F6" w14:paraId="59B2AAC2" w14:textId="5C04E0A2">
      <w:pPr>
        <w:pStyle w:val="ListParagraph"/>
        <w:numPr>
          <w:ilvl w:val="1"/>
          <w:numId w:val="7"/>
        </w:numPr>
        <w:tabs>
          <w:tab w:val="left" w:pos="726"/>
        </w:tabs>
        <w:spacing w:line="278" w:lineRule="auto"/>
        <w:ind w:left="532" w:right="5072" w:firstLine="0"/>
        <w:rPr>
          <w:sz w:val="21"/>
          <w:lang w:eastAsia="zh-CN"/>
        </w:rPr>
      </w:pPr>
      <w:r>
        <w:rPr>
          <w:w w:val="95"/>
          <w:sz w:val="21"/>
          <w:lang w:eastAsia="zh-CN"/>
        </w:rPr>
        <w:t>转入到草地的耕地和森林面积几乎相等</w:t>
      </w:r>
      <w:r w:rsidR="002E3175">
        <w:rPr>
          <w:rFonts w:hint="eastAsia"/>
          <w:w w:val="95"/>
          <w:sz w:val="21"/>
          <w:lang w:eastAsia="zh-CN"/>
        </w:rPr>
        <w:t xml:space="preserve"> </w:t>
      </w:r>
      <w:r>
        <w:rPr>
          <w:rFonts w:ascii="Times New Roman" w:eastAsia="Times New Roman"/>
          <w:sz w:val="21"/>
          <w:lang w:eastAsia="zh-CN"/>
        </w:rPr>
        <w:t>C.</w:t>
      </w:r>
      <w:r>
        <w:rPr>
          <w:sz w:val="21"/>
          <w:lang w:eastAsia="zh-CN"/>
        </w:rPr>
        <w:t>水体面积和草地面积均减小</w:t>
      </w:r>
    </w:p>
    <w:p w:rsidR="001965F6" w14:paraId="364DB775" w14:textId="77777777">
      <w:pPr>
        <w:pStyle w:val="BodyText"/>
        <w:spacing w:line="269" w:lineRule="exact"/>
        <w:ind w:left="532"/>
        <w:rPr>
          <w:lang w:eastAsia="zh-CN"/>
        </w:rPr>
      </w:pPr>
      <w:r>
        <w:rPr>
          <w:rFonts w:ascii="Times New Roman" w:eastAsia="Times New Roman"/>
          <w:lang w:eastAsia="zh-CN"/>
        </w:rPr>
        <w:t>D.</w:t>
      </w:r>
      <w:r>
        <w:rPr>
          <w:lang w:eastAsia="zh-CN"/>
        </w:rPr>
        <w:t>建筑用地主要由未利用地转入</w:t>
      </w:r>
    </w:p>
    <w:p w:rsidR="001965F6" w14:paraId="5E83DB51" w14:textId="77777777">
      <w:pPr>
        <w:pStyle w:val="ListParagraph"/>
        <w:numPr>
          <w:ilvl w:val="0"/>
          <w:numId w:val="7"/>
        </w:numPr>
        <w:tabs>
          <w:tab w:val="left" w:pos="378"/>
        </w:tabs>
        <w:ind w:left="377" w:hanging="266"/>
        <w:rPr>
          <w:rFonts w:ascii="Times New Roman" w:eastAsia="Times New Roman"/>
          <w:sz w:val="19"/>
          <w:lang w:eastAsia="zh-CN"/>
        </w:rPr>
      </w:pPr>
      <w:r>
        <w:rPr>
          <w:spacing w:val="-6"/>
          <w:sz w:val="21"/>
          <w:lang w:eastAsia="zh-CN"/>
        </w:rPr>
        <w:t xml:space="preserve">下列属于三峡库区 </w:t>
      </w:r>
      <w:r>
        <w:rPr>
          <w:rFonts w:ascii="Times New Roman" w:eastAsia="Times New Roman"/>
          <w:sz w:val="21"/>
          <w:lang w:eastAsia="zh-CN"/>
        </w:rPr>
        <w:t>2005-2020</w:t>
      </w:r>
      <w:r>
        <w:rPr>
          <w:rFonts w:ascii="Times New Roman" w:eastAsia="Times New Roman"/>
          <w:spacing w:val="1"/>
          <w:sz w:val="21"/>
          <w:lang w:eastAsia="zh-CN"/>
        </w:rPr>
        <w:t xml:space="preserve"> </w:t>
      </w:r>
      <w:r>
        <w:rPr>
          <w:sz w:val="21"/>
          <w:lang w:eastAsia="zh-CN"/>
        </w:rPr>
        <w:t>年土地利用类型变化所带来的影响的是</w:t>
      </w:r>
    </w:p>
    <w:p w:rsidR="001965F6" w14:paraId="0381AE23" w14:textId="77777777">
      <w:pPr>
        <w:pStyle w:val="BodyText"/>
        <w:tabs>
          <w:tab w:val="left" w:pos="3035"/>
        </w:tabs>
        <w:spacing w:before="43" w:line="278" w:lineRule="auto"/>
        <w:ind w:left="532" w:right="4448"/>
        <w:rPr>
          <w:lang w:eastAsia="zh-CN"/>
        </w:rPr>
      </w:pPr>
      <w:r>
        <w:rPr>
          <w:rFonts w:ascii="Times New Roman" w:eastAsia="Times New Roman"/>
          <w:lang w:eastAsia="zh-CN"/>
        </w:rPr>
        <w:t>A.</w:t>
      </w:r>
      <w:r>
        <w:rPr>
          <w:lang w:eastAsia="zh-CN"/>
        </w:rPr>
        <w:t>粮食单产大幅下降</w:t>
      </w:r>
      <w:r>
        <w:rPr>
          <w:lang w:eastAsia="zh-CN"/>
        </w:rPr>
        <w:tab/>
      </w:r>
      <w:r>
        <w:rPr>
          <w:rFonts w:ascii="Times New Roman" w:eastAsia="Times New Roman"/>
          <w:lang w:eastAsia="zh-CN"/>
        </w:rPr>
        <w:t>B.</w:t>
      </w:r>
      <w:r>
        <w:rPr>
          <w:lang w:eastAsia="zh-CN"/>
        </w:rPr>
        <w:t>生态环境明显改</w:t>
      </w:r>
      <w:r>
        <w:rPr>
          <w:spacing w:val="-12"/>
          <w:lang w:eastAsia="zh-CN"/>
        </w:rPr>
        <w:t>善</w:t>
      </w:r>
      <w:r>
        <w:rPr>
          <w:rFonts w:ascii="Times New Roman" w:eastAsia="Times New Roman"/>
          <w:lang w:eastAsia="zh-CN"/>
        </w:rPr>
        <w:t>C.</w:t>
      </w:r>
      <w:r>
        <w:rPr>
          <w:lang w:eastAsia="zh-CN"/>
        </w:rPr>
        <w:t>城镇化进程加快</w:t>
      </w:r>
      <w:r>
        <w:rPr>
          <w:lang w:eastAsia="zh-CN"/>
        </w:rPr>
        <w:tab/>
      </w:r>
      <w:r>
        <w:rPr>
          <w:rFonts w:ascii="Times New Roman" w:eastAsia="Times New Roman"/>
          <w:lang w:eastAsia="zh-CN"/>
        </w:rPr>
        <w:t>D.</w:t>
      </w:r>
      <w:r>
        <w:rPr>
          <w:lang w:eastAsia="zh-CN"/>
        </w:rPr>
        <w:t>人口迁入数量增</w:t>
      </w:r>
      <w:r>
        <w:rPr>
          <w:spacing w:val="-13"/>
          <w:lang w:eastAsia="zh-CN"/>
        </w:rPr>
        <w:t>加</w:t>
      </w:r>
    </w:p>
    <w:p w:rsidR="001965F6" w14:paraId="210223EC" w14:textId="77777777">
      <w:pPr>
        <w:spacing w:line="278" w:lineRule="auto"/>
        <w:rPr>
          <w:lang w:eastAsia="zh-CN"/>
        </w:rPr>
        <w:sectPr>
          <w:type w:val="continuous"/>
          <w:pgSz w:w="11170" w:h="15480"/>
          <w:pgMar w:top="1200" w:right="780" w:bottom="280" w:left="1020" w:header="720" w:footer="720" w:gutter="0"/>
          <w:cols w:space="720"/>
        </w:sectPr>
      </w:pPr>
    </w:p>
    <w:p w:rsidR="001965F6" w14:paraId="6A28D8D8" w14:textId="422A7BAC">
      <w:pPr>
        <w:pStyle w:val="BodyText"/>
        <w:spacing w:before="57" w:line="278" w:lineRule="auto"/>
        <w:ind w:left="112" w:right="433" w:firstLine="420"/>
        <w:jc w:val="both"/>
      </w:pPr>
      <w:r>
        <w:rPr>
          <w:noProof/>
        </w:rPr>
        <w:drawing>
          <wp:anchor distT="0" distB="0" distL="0" distR="0" simplePos="0" relativeHeight="251663360" behindDoc="1" locked="0" layoutInCell="1" allowOverlap="1">
            <wp:simplePos x="0" y="0"/>
            <wp:positionH relativeFrom="page">
              <wp:posOffset>3977640</wp:posOffset>
            </wp:positionH>
            <wp:positionV relativeFrom="paragraph">
              <wp:posOffset>463054</wp:posOffset>
            </wp:positionV>
            <wp:extent cx="2413095" cy="1802892"/>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jpeg"/>
                    <pic:cNvPicPr/>
                  </pic:nvPicPr>
                  <pic:blipFill>
                    <a:blip xmlns:r="http://schemas.openxmlformats.org/officeDocument/2006/relationships" r:embed="rId10" cstate="print"/>
                    <a:stretch>
                      <a:fillRect/>
                    </a:stretch>
                  </pic:blipFill>
                  <pic:spPr>
                    <a:xfrm>
                      <a:off x="0" y="0"/>
                      <a:ext cx="2413095" cy="1802892"/>
                    </a:xfrm>
                    <a:prstGeom prst="rect">
                      <a:avLst/>
                    </a:prstGeom>
                  </pic:spPr>
                </pic:pic>
              </a:graphicData>
            </a:graphic>
          </wp:anchor>
        </w:drawing>
      </w:r>
      <w:r>
        <w:rPr>
          <w:rFonts w:ascii="楷体" w:eastAsia="楷体" w:hint="eastAsia"/>
          <w:w w:val="95"/>
          <w:lang w:eastAsia="zh-CN"/>
        </w:rPr>
        <w:t>北大西洋涛动指冰岛低压和亚速尔高压之间气压差的变化过程，两者气压变化表现为明显负   相关，气压差变大，涛动增强，反之减弱。涛动强弱会改变欧洲、北美乃至全球的大气状况。</w:t>
      </w:r>
      <w:r>
        <w:rPr>
          <w:w w:val="95"/>
        </w:rPr>
        <w:t>完</w:t>
      </w:r>
      <w:r>
        <w:rPr>
          <w:spacing w:val="-26"/>
        </w:rPr>
        <w:t xml:space="preserve">成 </w:t>
      </w:r>
      <w:r>
        <w:rPr>
          <w:rFonts w:ascii="Times New Roman" w:eastAsia="Times New Roman"/>
        </w:rPr>
        <w:t>15</w:t>
      </w:r>
      <w:r>
        <w:t>、</w:t>
      </w:r>
      <w:r>
        <w:rPr>
          <w:rFonts w:ascii="Times New Roman" w:eastAsia="Times New Roman"/>
        </w:rPr>
        <w:t>16</w:t>
      </w:r>
      <w:r>
        <w:rPr>
          <w:rFonts w:ascii="Times New Roman" w:eastAsia="Times New Roman"/>
          <w:spacing w:val="-1"/>
        </w:rPr>
        <w:t xml:space="preserve"> </w:t>
      </w:r>
      <w:r>
        <w:t>题。</w:t>
      </w:r>
    </w:p>
    <w:p w:rsidR="001965F6" w14:paraId="3C13B494" w14:textId="72D740A2">
      <w:pPr>
        <w:pStyle w:val="ListParagraph"/>
        <w:numPr>
          <w:ilvl w:val="0"/>
          <w:numId w:val="7"/>
        </w:numPr>
        <w:tabs>
          <w:tab w:val="left" w:pos="378"/>
        </w:tabs>
        <w:spacing w:before="0" w:line="280" w:lineRule="auto"/>
        <w:ind w:left="532" w:right="5211" w:hanging="420"/>
        <w:rPr>
          <w:rFonts w:ascii="Times New Roman" w:eastAsia="Times New Roman"/>
          <w:sz w:val="19"/>
          <w:lang w:eastAsia="zh-CN"/>
        </w:rPr>
      </w:pPr>
      <w:r>
        <w:rPr>
          <w:w w:val="95"/>
          <w:sz w:val="21"/>
          <w:lang w:eastAsia="zh-CN"/>
        </w:rPr>
        <w:t>北大西洋涛动增强时，下列推测正确的是</w:t>
      </w:r>
      <w:r w:rsidR="002E3175">
        <w:rPr>
          <w:rFonts w:hint="eastAsia"/>
          <w:w w:val="95"/>
          <w:sz w:val="21"/>
          <w:lang w:eastAsia="zh-CN"/>
        </w:rPr>
        <w:t xml:space="preserve"> </w:t>
      </w:r>
      <w:r>
        <w:rPr>
          <w:rFonts w:ascii="Times New Roman" w:eastAsia="Times New Roman"/>
          <w:sz w:val="21"/>
          <w:lang w:eastAsia="zh-CN"/>
        </w:rPr>
        <w:t>A.</w:t>
      </w:r>
      <w:r>
        <w:rPr>
          <w:sz w:val="21"/>
          <w:lang w:eastAsia="zh-CN"/>
        </w:rPr>
        <w:t>冰岛低压减弱</w:t>
      </w:r>
    </w:p>
    <w:p w:rsidR="001965F6" w14:paraId="5B037100" w14:textId="77777777">
      <w:pPr>
        <w:pStyle w:val="BodyText"/>
        <w:spacing w:line="278" w:lineRule="auto"/>
        <w:ind w:left="532" w:right="6963"/>
        <w:rPr>
          <w:lang w:eastAsia="zh-CN"/>
        </w:rPr>
      </w:pPr>
      <w:r>
        <w:rPr>
          <w:rFonts w:ascii="Times New Roman" w:eastAsia="Times New Roman"/>
          <w:lang w:eastAsia="zh-CN"/>
        </w:rPr>
        <w:t>B.</w:t>
      </w:r>
      <w:r>
        <w:rPr>
          <w:lang w:eastAsia="zh-CN"/>
        </w:rPr>
        <w:t xml:space="preserve">亚速尔高压减弱 </w:t>
      </w:r>
      <w:r>
        <w:rPr>
          <w:rFonts w:ascii="Times New Roman" w:eastAsia="Times New Roman"/>
          <w:lang w:eastAsia="zh-CN"/>
        </w:rPr>
        <w:t>C.</w:t>
      </w:r>
      <w:r>
        <w:rPr>
          <w:spacing w:val="-2"/>
          <w:lang w:eastAsia="zh-CN"/>
        </w:rPr>
        <w:t>北大西洋暖流增强</w:t>
      </w:r>
      <w:r>
        <w:rPr>
          <w:rFonts w:ascii="Times New Roman" w:eastAsia="Times New Roman"/>
          <w:lang w:eastAsia="zh-CN"/>
        </w:rPr>
        <w:t>D.</w:t>
      </w:r>
      <w:r>
        <w:rPr>
          <w:lang w:eastAsia="zh-CN"/>
        </w:rPr>
        <w:t>极地东风减弱</w:t>
      </w:r>
    </w:p>
    <w:p w:rsidR="001965F6" w14:paraId="2E12E1AC" w14:textId="77777777">
      <w:pPr>
        <w:pStyle w:val="ListParagraph"/>
        <w:numPr>
          <w:ilvl w:val="0"/>
          <w:numId w:val="7"/>
        </w:numPr>
        <w:tabs>
          <w:tab w:val="left" w:pos="378"/>
        </w:tabs>
        <w:spacing w:before="0" w:line="278" w:lineRule="auto"/>
        <w:ind w:left="532" w:right="4791" w:hanging="420"/>
        <w:rPr>
          <w:rFonts w:ascii="Times New Roman" w:eastAsia="Times New Roman"/>
          <w:sz w:val="19"/>
          <w:lang w:eastAsia="zh-CN"/>
        </w:rPr>
      </w:pPr>
      <w:r>
        <w:rPr>
          <w:w w:val="95"/>
          <w:sz w:val="21"/>
          <w:lang w:eastAsia="zh-CN"/>
        </w:rPr>
        <w:t xml:space="preserve">关于北大西洋涛动对不同地区的影响正确的是 </w:t>
      </w:r>
      <w:r>
        <w:rPr>
          <w:rFonts w:ascii="Times New Roman" w:eastAsia="Times New Roman"/>
          <w:sz w:val="21"/>
          <w:lang w:eastAsia="zh-CN"/>
        </w:rPr>
        <w:t>A.</w:t>
      </w:r>
      <w:r>
        <w:rPr>
          <w:sz w:val="21"/>
          <w:lang w:eastAsia="zh-CN"/>
        </w:rPr>
        <w:t>增强时该区域温带气旋次数减少</w:t>
      </w:r>
    </w:p>
    <w:p w:rsidR="001965F6" w14:paraId="256840B4" w14:textId="77777777">
      <w:pPr>
        <w:pStyle w:val="ListParagraph"/>
        <w:numPr>
          <w:ilvl w:val="0"/>
          <w:numId w:val="5"/>
        </w:numPr>
        <w:tabs>
          <w:tab w:val="left" w:pos="726"/>
        </w:tabs>
        <w:spacing w:before="0" w:line="269" w:lineRule="exact"/>
        <w:ind w:hanging="194"/>
        <w:rPr>
          <w:sz w:val="21"/>
          <w:lang w:eastAsia="zh-CN"/>
        </w:rPr>
      </w:pPr>
      <w:r>
        <w:rPr>
          <w:sz w:val="21"/>
          <w:lang w:eastAsia="zh-CN"/>
        </w:rPr>
        <w:t>减弱时北欧地区湖冰数量增加</w:t>
      </w:r>
    </w:p>
    <w:p w:rsidR="001965F6" w14:paraId="2B86FC3A" w14:textId="77777777">
      <w:pPr>
        <w:pStyle w:val="ListParagraph"/>
        <w:numPr>
          <w:ilvl w:val="0"/>
          <w:numId w:val="5"/>
        </w:numPr>
        <w:tabs>
          <w:tab w:val="left" w:pos="726"/>
        </w:tabs>
        <w:spacing w:before="17" w:line="239" w:lineRule="exact"/>
        <w:ind w:hanging="194"/>
        <w:rPr>
          <w:sz w:val="21"/>
          <w:lang w:eastAsia="zh-CN"/>
        </w:rPr>
      </w:pPr>
      <w:r>
        <w:rPr>
          <w:sz w:val="21"/>
          <w:lang w:eastAsia="zh-CN"/>
        </w:rPr>
        <w:t>增强时北美东部沿海南北温差变小</w:t>
      </w:r>
    </w:p>
    <w:p w:rsidR="001965F6" w14:paraId="748717CE" w14:textId="77777777">
      <w:pPr>
        <w:spacing w:line="239" w:lineRule="exact"/>
        <w:rPr>
          <w:sz w:val="21"/>
          <w:lang w:eastAsia="zh-CN"/>
        </w:rPr>
        <w:sectPr>
          <w:pgSz w:w="11170" w:h="15480"/>
          <w:pgMar w:top="1080" w:right="780" w:bottom="280" w:left="1020" w:header="720" w:footer="720" w:gutter="0"/>
          <w:cols w:space="720"/>
        </w:sectPr>
      </w:pPr>
    </w:p>
    <w:p w:rsidR="001965F6" w14:paraId="7DA938C3" w14:textId="77777777">
      <w:pPr>
        <w:pStyle w:val="ListParagraph"/>
        <w:numPr>
          <w:ilvl w:val="0"/>
          <w:numId w:val="5"/>
        </w:numPr>
        <w:tabs>
          <w:tab w:val="left" w:pos="738"/>
        </w:tabs>
        <w:spacing w:before="32"/>
        <w:ind w:left="737" w:hanging="206"/>
        <w:rPr>
          <w:sz w:val="21"/>
          <w:lang w:eastAsia="zh-CN"/>
        </w:rPr>
      </w:pPr>
      <w:r>
        <w:rPr>
          <w:sz w:val="21"/>
          <w:lang w:eastAsia="zh-CN"/>
        </w:rPr>
        <w:t>减弱时中高纬度的热量交换增强</w:t>
      </w:r>
    </w:p>
    <w:p w:rsidR="001965F6" w14:paraId="5FF385A7" w14:textId="77777777">
      <w:pPr>
        <w:spacing w:line="212" w:lineRule="exact"/>
        <w:ind w:left="532"/>
        <w:rPr>
          <w:sz w:val="18"/>
          <w:lang w:eastAsia="zh-CN"/>
        </w:rPr>
      </w:pPr>
      <w:r>
        <w:rPr>
          <w:lang w:eastAsia="zh-CN"/>
        </w:rPr>
        <w:br w:type="column"/>
      </w:r>
      <w:r>
        <w:rPr>
          <w:spacing w:val="-23"/>
          <w:sz w:val="18"/>
          <w:lang w:eastAsia="zh-CN"/>
        </w:rPr>
        <w:t xml:space="preserve">第 </w:t>
      </w:r>
      <w:r>
        <w:rPr>
          <w:rFonts w:ascii="Times New Roman" w:eastAsia="Times New Roman"/>
          <w:sz w:val="18"/>
          <w:lang w:eastAsia="zh-CN"/>
        </w:rPr>
        <w:t>15</w:t>
      </w:r>
      <w:r>
        <w:rPr>
          <w:spacing w:val="-68"/>
          <w:sz w:val="18"/>
          <w:lang w:eastAsia="zh-CN"/>
        </w:rPr>
        <w:t>、</w:t>
      </w:r>
      <w:r>
        <w:rPr>
          <w:rFonts w:ascii="Times New Roman" w:eastAsia="Times New Roman"/>
          <w:sz w:val="18"/>
          <w:lang w:eastAsia="zh-CN"/>
        </w:rPr>
        <w:t xml:space="preserve">16 </w:t>
      </w:r>
      <w:r>
        <w:rPr>
          <w:sz w:val="18"/>
          <w:lang w:eastAsia="zh-CN"/>
        </w:rPr>
        <w:t>题图</w:t>
      </w:r>
    </w:p>
    <w:p w:rsidR="001965F6" w14:paraId="1C5B3867" w14:textId="77777777">
      <w:pPr>
        <w:spacing w:line="212" w:lineRule="exact"/>
        <w:rPr>
          <w:sz w:val="18"/>
          <w:lang w:eastAsia="zh-CN"/>
        </w:rPr>
        <w:sectPr>
          <w:type w:val="continuous"/>
          <w:pgSz w:w="11170" w:h="15480"/>
          <w:pgMar w:top="1200" w:right="780" w:bottom="280" w:left="1020" w:header="720" w:footer="720" w:gutter="0"/>
          <w:cols w:num="2" w:space="720" w:equalWidth="0">
            <w:col w:w="3715" w:space="2455"/>
            <w:col w:w="3200" w:space="0"/>
          </w:cols>
        </w:sectPr>
      </w:pPr>
    </w:p>
    <w:p w:rsidR="001965F6" w14:paraId="728F8DFF" w14:textId="77777777">
      <w:pPr>
        <w:pStyle w:val="BodyText"/>
        <w:spacing w:before="24" w:line="278" w:lineRule="auto"/>
        <w:ind w:left="112" w:right="353" w:firstLine="420"/>
      </w:pPr>
      <w:r>
        <w:rPr>
          <w:rFonts w:ascii="Times New Roman" w:eastAsia="Times New Roman"/>
          <w:lang w:eastAsia="zh-CN"/>
        </w:rPr>
        <w:t xml:space="preserve">2022 </w:t>
      </w:r>
      <w:r>
        <w:rPr>
          <w:rFonts w:ascii="楷体" w:eastAsia="楷体" w:hint="eastAsia"/>
          <w:spacing w:val="-29"/>
          <w:lang w:eastAsia="zh-CN"/>
        </w:rPr>
        <w:t xml:space="preserve">年 </w:t>
      </w:r>
      <w:r>
        <w:rPr>
          <w:rFonts w:ascii="Times New Roman" w:eastAsia="Times New Roman"/>
          <w:lang w:eastAsia="zh-CN"/>
        </w:rPr>
        <w:t xml:space="preserve">11 </w:t>
      </w:r>
      <w:r>
        <w:rPr>
          <w:rFonts w:ascii="楷体" w:eastAsia="楷体" w:hint="eastAsia"/>
          <w:spacing w:val="-7"/>
          <w:lang w:eastAsia="zh-CN"/>
        </w:rPr>
        <w:t>月，德国某传统高端汽车制造商对沈阳动力电池生产基地进行大规模扩建，并计划</w:t>
      </w:r>
      <w:r>
        <w:rPr>
          <w:rFonts w:ascii="楷体" w:eastAsia="楷体" w:hint="eastAsia"/>
          <w:spacing w:val="-29"/>
          <w:lang w:eastAsia="zh-CN"/>
        </w:rPr>
        <w:t xml:space="preserve">在 </w:t>
      </w:r>
      <w:r>
        <w:rPr>
          <w:rFonts w:ascii="Times New Roman" w:eastAsia="Times New Roman"/>
          <w:lang w:eastAsia="zh-CN"/>
        </w:rPr>
        <w:t xml:space="preserve">2023 </w:t>
      </w:r>
      <w:r>
        <w:rPr>
          <w:rFonts w:ascii="楷体" w:eastAsia="楷体" w:hint="eastAsia"/>
          <w:lang w:eastAsia="zh-CN"/>
        </w:rPr>
        <w:t>年底前将某电动车型的生产线搬迁到中国工厂。</w:t>
      </w:r>
      <w:r>
        <w:rPr>
          <w:spacing w:val="-18"/>
        </w:rPr>
        <w:t xml:space="preserve">完成 </w:t>
      </w:r>
      <w:r>
        <w:rPr>
          <w:rFonts w:ascii="Times New Roman" w:eastAsia="Times New Roman"/>
        </w:rPr>
        <w:t>17</w:t>
      </w:r>
      <w:r>
        <w:t>、</w:t>
      </w:r>
      <w:r>
        <w:rPr>
          <w:rFonts w:ascii="Times New Roman" w:eastAsia="Times New Roman"/>
        </w:rPr>
        <w:t xml:space="preserve">18 </w:t>
      </w:r>
      <w:r>
        <w:t>题。</w:t>
      </w:r>
    </w:p>
    <w:p w:rsidR="001965F6" w14:paraId="084773E4" w14:textId="77777777">
      <w:pPr>
        <w:pStyle w:val="ListParagraph"/>
        <w:numPr>
          <w:ilvl w:val="0"/>
          <w:numId w:val="7"/>
        </w:numPr>
        <w:tabs>
          <w:tab w:val="left" w:pos="378"/>
        </w:tabs>
        <w:spacing w:before="0" w:line="250" w:lineRule="exact"/>
        <w:ind w:left="377" w:hanging="266"/>
        <w:rPr>
          <w:rFonts w:ascii="Times New Roman" w:eastAsia="Times New Roman"/>
          <w:sz w:val="19"/>
          <w:lang w:eastAsia="zh-CN"/>
        </w:rPr>
      </w:pPr>
      <w:r>
        <w:rPr>
          <w:sz w:val="21"/>
          <w:lang w:eastAsia="zh-CN"/>
        </w:rPr>
        <w:t>该汽车制造商大规模扩建动力电池生产基地带来的影响是</w:t>
      </w:r>
    </w:p>
    <w:p w:rsidR="001965F6" w14:paraId="383595DF" w14:textId="77777777">
      <w:pPr>
        <w:pStyle w:val="BodyText"/>
        <w:spacing w:before="2" w:line="242" w:lineRule="auto"/>
        <w:ind w:left="532" w:right="6531"/>
        <w:jc w:val="both"/>
        <w:rPr>
          <w:lang w:eastAsia="zh-CN"/>
        </w:rPr>
      </w:pPr>
      <w:r>
        <w:rPr>
          <w:rFonts w:ascii="Times New Roman" w:eastAsia="Times New Roman"/>
          <w:lang w:eastAsia="zh-CN"/>
        </w:rPr>
        <w:t>A.</w:t>
      </w:r>
      <w:r>
        <w:rPr>
          <w:lang w:eastAsia="zh-CN"/>
        </w:rPr>
        <w:t>形成当地汽车产业集聚</w:t>
      </w:r>
      <w:r>
        <w:rPr>
          <w:rFonts w:ascii="Times New Roman" w:eastAsia="Times New Roman"/>
          <w:lang w:eastAsia="zh-CN"/>
        </w:rPr>
        <w:t>B.</w:t>
      </w:r>
      <w:r>
        <w:rPr>
          <w:lang w:eastAsia="zh-CN"/>
        </w:rPr>
        <w:t>提高动力电池生产技术</w:t>
      </w:r>
      <w:r>
        <w:rPr>
          <w:rFonts w:ascii="Times New Roman" w:eastAsia="Times New Roman"/>
          <w:lang w:eastAsia="zh-CN"/>
        </w:rPr>
        <w:t>C.</w:t>
      </w:r>
      <w:r>
        <w:rPr>
          <w:lang w:eastAsia="zh-CN"/>
        </w:rPr>
        <w:t>提升该企业的汽车产能</w:t>
      </w:r>
      <w:r>
        <w:rPr>
          <w:rFonts w:ascii="Times New Roman" w:eastAsia="Times New Roman"/>
          <w:lang w:eastAsia="zh-CN"/>
        </w:rPr>
        <w:t>D.</w:t>
      </w:r>
      <w:r>
        <w:rPr>
          <w:lang w:eastAsia="zh-CN"/>
        </w:rPr>
        <w:t>完善当地电池产业链</w:t>
      </w:r>
    </w:p>
    <w:p w:rsidR="001965F6" w14:paraId="7AC34DA5" w14:textId="77777777">
      <w:pPr>
        <w:pStyle w:val="ListParagraph"/>
        <w:numPr>
          <w:ilvl w:val="0"/>
          <w:numId w:val="7"/>
        </w:numPr>
        <w:tabs>
          <w:tab w:val="left" w:pos="265"/>
        </w:tabs>
        <w:spacing w:before="3"/>
        <w:ind w:left="377" w:right="3320" w:hanging="378"/>
        <w:jc w:val="right"/>
        <w:rPr>
          <w:rFonts w:ascii="Times New Roman" w:eastAsia="Times New Roman"/>
          <w:sz w:val="19"/>
          <w:lang w:eastAsia="zh-CN"/>
        </w:rPr>
      </w:pPr>
      <w:r>
        <w:rPr>
          <w:w w:val="95"/>
          <w:sz w:val="21"/>
          <w:lang w:eastAsia="zh-CN"/>
        </w:rPr>
        <w:t>该公司将某电动车型的生产线迁至中国的原因，叙述正确的是</w:t>
      </w:r>
    </w:p>
    <w:p w:rsidR="001965F6" w14:paraId="3186B7A4" w14:textId="77777777">
      <w:pPr>
        <w:pStyle w:val="BodyText"/>
        <w:tabs>
          <w:tab w:val="left" w:pos="3571"/>
        </w:tabs>
        <w:spacing w:before="2"/>
        <w:ind w:right="3375"/>
        <w:jc w:val="right"/>
        <w:rPr>
          <w:lang w:eastAsia="zh-CN"/>
        </w:rPr>
      </w:pPr>
      <w:r>
        <w:rPr>
          <w:lang w:eastAsia="zh-CN"/>
        </w:rPr>
        <w:t>①提高产品在中国市场的竞争力</w:t>
      </w:r>
      <w:r>
        <w:rPr>
          <w:lang w:eastAsia="zh-CN"/>
        </w:rPr>
        <w:tab/>
      </w:r>
      <w:r>
        <w:rPr>
          <w:w w:val="95"/>
          <w:lang w:eastAsia="zh-CN"/>
        </w:rPr>
        <w:t>②扩大中国市场份额</w:t>
      </w:r>
    </w:p>
    <w:p w:rsidR="001965F6" w14:paraId="183FDC6E" w14:textId="77777777">
      <w:pPr>
        <w:pStyle w:val="BodyText"/>
        <w:tabs>
          <w:tab w:val="left" w:pos="4103"/>
        </w:tabs>
        <w:spacing w:before="4"/>
        <w:ind w:left="532"/>
        <w:rPr>
          <w:lang w:eastAsia="zh-CN"/>
        </w:rPr>
      </w:pPr>
      <w:r>
        <w:rPr>
          <w:lang w:eastAsia="zh-CN"/>
        </w:rPr>
        <w:t>③加速完成全球化战略</w:t>
      </w:r>
      <w:r>
        <w:rPr>
          <w:lang w:eastAsia="zh-CN"/>
        </w:rPr>
        <w:tab/>
        <w:t>④提高产品研发和创新水平</w:t>
      </w:r>
    </w:p>
    <w:p w:rsidR="001965F6" w14:paraId="64F8373C" w14:textId="77777777">
      <w:pPr>
        <w:pStyle w:val="BodyText"/>
        <w:tabs>
          <w:tab w:val="left" w:pos="4096"/>
        </w:tabs>
        <w:spacing w:before="5"/>
        <w:ind w:left="532"/>
      </w:pPr>
      <w:r>
        <w:rPr>
          <w:rFonts w:ascii="Times New Roman" w:hAnsi="Times New Roman"/>
        </w:rPr>
        <w:t>A.</w:t>
      </w:r>
      <w:r>
        <w:t>①②</w:t>
      </w:r>
      <w:r>
        <w:tab/>
      </w:r>
      <w:r>
        <w:rPr>
          <w:rFonts w:ascii="Times New Roman" w:hAnsi="Times New Roman"/>
        </w:rPr>
        <w:t>B.</w:t>
      </w:r>
      <w:r>
        <w:rPr>
          <w:rFonts w:ascii="Times New Roman" w:hAnsi="Times New Roman"/>
          <w:spacing w:val="2"/>
        </w:rPr>
        <w:t xml:space="preserve"> </w:t>
      </w:r>
      <w:r>
        <w:t>②③</w:t>
      </w:r>
    </w:p>
    <w:p w:rsidR="001965F6" w14:paraId="216BD962" w14:textId="77777777">
      <w:pPr>
        <w:pStyle w:val="BodyText"/>
        <w:tabs>
          <w:tab w:val="left" w:pos="4084"/>
        </w:tabs>
        <w:spacing w:before="2"/>
        <w:ind w:left="532"/>
      </w:pPr>
      <w:r>
        <w:rPr>
          <w:rFonts w:ascii="Times New Roman" w:hAnsi="Times New Roman"/>
        </w:rPr>
        <w:t>C.</w:t>
      </w:r>
      <w:r>
        <w:t>③④</w:t>
      </w:r>
      <w:r>
        <w:tab/>
      </w:r>
      <w:r>
        <w:rPr>
          <w:rFonts w:ascii="Times New Roman" w:hAnsi="Times New Roman"/>
        </w:rPr>
        <w:t>D.</w:t>
      </w:r>
      <w:r>
        <w:t>①④</w:t>
      </w:r>
    </w:p>
    <w:p w:rsidR="001965F6" w14:paraId="417F3D3F" w14:textId="77777777">
      <w:pPr>
        <w:pStyle w:val="BodyText"/>
        <w:spacing w:before="24" w:line="278" w:lineRule="auto"/>
        <w:ind w:left="112" w:right="354" w:firstLine="420"/>
        <w:rPr>
          <w:lang w:eastAsia="zh-CN"/>
        </w:rPr>
      </w:pPr>
      <w:r>
        <w:pict>
          <v:group id="_x0000_s1028" style="width:162.4pt;height:108.15pt;margin-top:20.65pt;margin-left:204.6pt;mso-position-horizontal-relative:page;position:absolute;z-index:-251652096" coordorigin="4092,413" coordsize="3248,2163">
            <v:shape id="_x0000_s1029" type="#_x0000_t75" style="width:3248;height:2163;left:4092;position:absolute;top:413">
              <v:imagedata r:id="rId11" o:title=""/>
            </v:shape>
            <v:shapetype id="_x0000_t202" coordsize="21600,21600" o:spt="202" path="m,l,21600r21600,l21600,xe">
              <v:stroke joinstyle="miter"/>
              <v:path gradientshapeok="t" o:connecttype="rect"/>
            </v:shapetype>
            <v:shape id="_x0000_s1030" type="#_x0000_t202" style="width:550;height:209;left:6508;position:absolute;top:2286" filled="f" stroked="f">
              <v:textbox inset="0,0,0,0">
                <w:txbxContent>
                  <w:p w:rsidR="001965F6" w14:paraId="656B8331" w14:textId="77777777">
                    <w:pPr>
                      <w:spacing w:line="209" w:lineRule="exact"/>
                      <w:rPr>
                        <w:b/>
                        <w:sz w:val="21"/>
                      </w:rPr>
                    </w:pPr>
                    <w:r>
                      <w:rPr>
                        <w:b/>
                        <w:color w:val="FFFFFF"/>
                        <w:sz w:val="21"/>
                      </w:rPr>
                      <w:t>18:28</w:t>
                    </w:r>
                  </w:p>
                </w:txbxContent>
              </v:textbox>
            </v:shape>
          </v:group>
        </w:pict>
      </w:r>
      <w:r>
        <w:rPr>
          <w:rFonts w:ascii="楷体" w:eastAsia="楷体" w:hint="eastAsia"/>
          <w:lang w:eastAsia="zh-CN"/>
        </w:rPr>
        <w:t xml:space="preserve">一位摄影爱好者在国内某地拍摄了一张夕阳照片（见下图），通过查询得知该地当天日出时间为 </w:t>
      </w:r>
      <w:r>
        <w:rPr>
          <w:rFonts w:ascii="Times New Roman" w:eastAsia="Times New Roman"/>
          <w:lang w:eastAsia="zh-CN"/>
        </w:rPr>
        <w:t>5:02</w:t>
      </w:r>
      <w:r>
        <w:rPr>
          <w:rFonts w:ascii="楷体" w:eastAsia="楷体" w:hint="eastAsia"/>
          <w:lang w:eastAsia="zh-CN"/>
        </w:rPr>
        <w:t>，</w:t>
      </w:r>
      <w:r>
        <w:rPr>
          <w:lang w:eastAsia="zh-CN"/>
        </w:rPr>
        <w:t xml:space="preserve">完成 </w:t>
      </w:r>
      <w:r>
        <w:rPr>
          <w:rFonts w:ascii="Times New Roman" w:eastAsia="Times New Roman"/>
          <w:lang w:eastAsia="zh-CN"/>
        </w:rPr>
        <w:t>19</w:t>
      </w:r>
      <w:r>
        <w:rPr>
          <w:lang w:eastAsia="zh-CN"/>
        </w:rPr>
        <w:t>、</w:t>
      </w:r>
      <w:r>
        <w:rPr>
          <w:rFonts w:ascii="Times New Roman" w:eastAsia="Times New Roman"/>
          <w:lang w:eastAsia="zh-CN"/>
        </w:rPr>
        <w:t xml:space="preserve">20 </w:t>
      </w:r>
      <w:r>
        <w:rPr>
          <w:lang w:eastAsia="zh-CN"/>
        </w:rPr>
        <w:t>题。</w:t>
      </w:r>
    </w:p>
    <w:p w:rsidR="001965F6" w14:paraId="495D8004" w14:textId="77777777">
      <w:pPr>
        <w:pStyle w:val="BodyText"/>
        <w:rPr>
          <w:sz w:val="20"/>
          <w:lang w:eastAsia="zh-CN"/>
        </w:rPr>
      </w:pPr>
    </w:p>
    <w:p w:rsidR="001965F6" w14:paraId="2304E309" w14:textId="77777777">
      <w:pPr>
        <w:pStyle w:val="BodyText"/>
        <w:rPr>
          <w:sz w:val="20"/>
          <w:lang w:eastAsia="zh-CN"/>
        </w:rPr>
      </w:pPr>
    </w:p>
    <w:p w:rsidR="001965F6" w14:paraId="0D8691FC" w14:textId="77777777">
      <w:pPr>
        <w:pStyle w:val="BodyText"/>
        <w:rPr>
          <w:sz w:val="20"/>
          <w:lang w:eastAsia="zh-CN"/>
        </w:rPr>
      </w:pPr>
    </w:p>
    <w:p w:rsidR="001965F6" w14:paraId="7E9B2F7C" w14:textId="77777777">
      <w:pPr>
        <w:pStyle w:val="BodyText"/>
        <w:rPr>
          <w:sz w:val="20"/>
          <w:lang w:eastAsia="zh-CN"/>
        </w:rPr>
      </w:pPr>
    </w:p>
    <w:p w:rsidR="001965F6" w14:paraId="22799811" w14:textId="77777777">
      <w:pPr>
        <w:pStyle w:val="BodyText"/>
        <w:rPr>
          <w:sz w:val="20"/>
          <w:lang w:eastAsia="zh-CN"/>
        </w:rPr>
      </w:pPr>
    </w:p>
    <w:p w:rsidR="001965F6" w14:paraId="2DCB8CEF" w14:textId="77777777">
      <w:pPr>
        <w:pStyle w:val="BodyText"/>
        <w:rPr>
          <w:sz w:val="20"/>
          <w:lang w:eastAsia="zh-CN"/>
        </w:rPr>
      </w:pPr>
    </w:p>
    <w:p w:rsidR="001965F6" w14:paraId="74EA6E9C" w14:textId="77777777">
      <w:pPr>
        <w:pStyle w:val="BodyText"/>
        <w:rPr>
          <w:sz w:val="20"/>
          <w:lang w:eastAsia="zh-CN"/>
        </w:rPr>
      </w:pPr>
    </w:p>
    <w:p w:rsidR="001965F6" w14:paraId="60A242F1" w14:textId="77777777">
      <w:pPr>
        <w:pStyle w:val="BodyText"/>
        <w:spacing w:before="12"/>
        <w:rPr>
          <w:sz w:val="19"/>
          <w:lang w:eastAsia="zh-CN"/>
        </w:rPr>
      </w:pPr>
    </w:p>
    <w:p w:rsidR="001965F6" w14:paraId="4BEF0386" w14:textId="77777777">
      <w:pPr>
        <w:rPr>
          <w:sz w:val="19"/>
          <w:lang w:eastAsia="zh-CN"/>
        </w:rPr>
        <w:sectPr>
          <w:type w:val="continuous"/>
          <w:pgSz w:w="11170" w:h="15480"/>
          <w:pgMar w:top="1200" w:right="780" w:bottom="280" w:left="1020" w:header="720" w:footer="720" w:gutter="0"/>
          <w:cols w:space="720"/>
        </w:sectPr>
      </w:pPr>
    </w:p>
    <w:p w:rsidR="001965F6" w14:paraId="2B66FBB4" w14:textId="77777777">
      <w:pPr>
        <w:pStyle w:val="ListParagraph"/>
        <w:numPr>
          <w:ilvl w:val="0"/>
          <w:numId w:val="7"/>
        </w:numPr>
        <w:tabs>
          <w:tab w:val="left" w:pos="378"/>
        </w:tabs>
        <w:spacing w:before="135"/>
        <w:ind w:left="377" w:hanging="266"/>
        <w:rPr>
          <w:rFonts w:ascii="Times New Roman" w:eastAsia="Times New Roman"/>
          <w:sz w:val="19"/>
        </w:rPr>
      </w:pPr>
      <w:r>
        <w:rPr>
          <w:sz w:val="21"/>
        </w:rPr>
        <w:t>该拍摄地可能是</w:t>
      </w:r>
    </w:p>
    <w:p w:rsidR="001965F6" w14:paraId="28D301EF" w14:textId="77777777">
      <w:pPr>
        <w:spacing w:before="83"/>
        <w:ind w:left="112"/>
        <w:rPr>
          <w:sz w:val="18"/>
        </w:rPr>
      </w:pPr>
      <w:r>
        <w:br w:type="column"/>
      </w:r>
      <w:r>
        <w:rPr>
          <w:sz w:val="18"/>
        </w:rPr>
        <w:t xml:space="preserve">第 </w:t>
      </w:r>
      <w:r>
        <w:rPr>
          <w:rFonts w:ascii="Times New Roman" w:eastAsia="Times New Roman"/>
          <w:sz w:val="18"/>
        </w:rPr>
        <w:t>19</w:t>
      </w:r>
      <w:r>
        <w:rPr>
          <w:sz w:val="18"/>
        </w:rPr>
        <w:t>、</w:t>
      </w:r>
      <w:r>
        <w:rPr>
          <w:rFonts w:ascii="Times New Roman" w:eastAsia="Times New Roman"/>
          <w:sz w:val="18"/>
        </w:rPr>
        <w:t xml:space="preserve">20 </w:t>
      </w:r>
      <w:r>
        <w:rPr>
          <w:sz w:val="18"/>
        </w:rPr>
        <w:t>题图</w:t>
      </w:r>
    </w:p>
    <w:p w:rsidR="001965F6" w14:paraId="41FDE39F" w14:textId="77777777">
      <w:pPr>
        <w:rPr>
          <w:sz w:val="18"/>
        </w:rPr>
        <w:sectPr>
          <w:type w:val="continuous"/>
          <w:pgSz w:w="11170" w:h="15480"/>
          <w:pgMar w:top="1200" w:right="780" w:bottom="280" w:left="1020" w:header="720" w:footer="720" w:gutter="0"/>
          <w:cols w:num="2" w:space="720" w:equalWidth="0">
            <w:col w:w="1886" w:space="2088"/>
            <w:col w:w="5396" w:space="0"/>
          </w:cols>
        </w:sectPr>
      </w:pPr>
    </w:p>
    <w:p w:rsidR="001965F6" w14:paraId="441234A3" w14:textId="77777777">
      <w:pPr>
        <w:pStyle w:val="BodyText"/>
        <w:tabs>
          <w:tab w:val="left" w:pos="1682"/>
          <w:tab w:val="left" w:pos="3083"/>
          <w:tab w:val="left" w:pos="4483"/>
        </w:tabs>
        <w:spacing w:before="42"/>
        <w:ind w:left="532"/>
        <w:rPr>
          <w:lang w:eastAsia="zh-CN"/>
        </w:rPr>
      </w:pPr>
      <w:r>
        <w:rPr>
          <w:rFonts w:ascii="Times New Roman" w:eastAsia="Times New Roman"/>
          <w:lang w:eastAsia="zh-CN"/>
        </w:rPr>
        <w:t>A.</w:t>
      </w:r>
      <w:r>
        <w:rPr>
          <w:lang w:eastAsia="zh-CN"/>
        </w:rPr>
        <w:t>杭州</w:t>
      </w:r>
      <w:r>
        <w:rPr>
          <w:lang w:eastAsia="zh-CN"/>
        </w:rPr>
        <w:tab/>
      </w:r>
      <w:r>
        <w:rPr>
          <w:rFonts w:ascii="Times New Roman" w:eastAsia="Times New Roman"/>
          <w:lang w:eastAsia="zh-CN"/>
        </w:rPr>
        <w:t>B</w:t>
      </w:r>
      <w:r>
        <w:rPr>
          <w:lang w:eastAsia="zh-CN"/>
        </w:rPr>
        <w:t>、成都</w:t>
      </w:r>
      <w:r>
        <w:rPr>
          <w:lang w:eastAsia="zh-CN"/>
        </w:rPr>
        <w:tab/>
      </w:r>
      <w:r>
        <w:rPr>
          <w:rFonts w:ascii="Times New Roman" w:eastAsia="Times New Roman"/>
          <w:lang w:eastAsia="zh-CN"/>
        </w:rPr>
        <w:t>C</w:t>
      </w:r>
      <w:r>
        <w:rPr>
          <w:lang w:eastAsia="zh-CN"/>
        </w:rPr>
        <w:t>、拉萨</w:t>
      </w:r>
      <w:r>
        <w:rPr>
          <w:lang w:eastAsia="zh-CN"/>
        </w:rPr>
        <w:tab/>
      </w:r>
      <w:r>
        <w:rPr>
          <w:rFonts w:ascii="Times New Roman" w:eastAsia="Times New Roman"/>
          <w:lang w:eastAsia="zh-CN"/>
        </w:rPr>
        <w:t>D</w:t>
      </w:r>
      <w:r>
        <w:rPr>
          <w:lang w:eastAsia="zh-CN"/>
        </w:rPr>
        <w:t>、武汉</w:t>
      </w:r>
    </w:p>
    <w:p w:rsidR="001965F6" w14:paraId="097A1DF2" w14:textId="77777777">
      <w:pPr>
        <w:pStyle w:val="ListParagraph"/>
        <w:numPr>
          <w:ilvl w:val="0"/>
          <w:numId w:val="7"/>
        </w:numPr>
        <w:tabs>
          <w:tab w:val="left" w:pos="378"/>
        </w:tabs>
        <w:ind w:left="377" w:hanging="266"/>
        <w:rPr>
          <w:rFonts w:ascii="Times New Roman" w:eastAsia="Times New Roman"/>
          <w:sz w:val="19"/>
          <w:lang w:eastAsia="zh-CN"/>
        </w:rPr>
      </w:pPr>
      <w:r>
        <w:rPr>
          <w:sz w:val="21"/>
          <w:lang w:eastAsia="zh-CN"/>
        </w:rPr>
        <w:t>下图为照片中太阳位置示意图，推断一周后同一时刻太阳的位置可能位于</w:t>
      </w:r>
    </w:p>
    <w:p w:rsidR="001965F6" w14:paraId="2CDB8064" w14:textId="77777777">
      <w:pPr>
        <w:pStyle w:val="BodyText"/>
        <w:tabs>
          <w:tab w:val="left" w:pos="3424"/>
        </w:tabs>
        <w:spacing w:before="135"/>
        <w:ind w:left="2738"/>
      </w:pPr>
      <w:r>
        <w:rPr>
          <w:noProof/>
        </w:rPr>
        <w:drawing>
          <wp:anchor distT="0" distB="0" distL="0" distR="0" simplePos="0" relativeHeight="251662336" behindDoc="1" locked="0" layoutInCell="1" allowOverlap="1">
            <wp:simplePos x="0" y="0"/>
            <wp:positionH relativeFrom="page">
              <wp:posOffset>2561056</wp:posOffset>
            </wp:positionH>
            <wp:positionV relativeFrom="paragraph">
              <wp:posOffset>206997</wp:posOffset>
            </wp:positionV>
            <wp:extent cx="206171" cy="205740"/>
            <wp:effectExtent l="0" t="0" r="0" b="0"/>
            <wp:wrapNone/>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8.png"/>
                    <pic:cNvPicPr/>
                  </pic:nvPicPr>
                  <pic:blipFill>
                    <a:blip xmlns:r="http://schemas.openxmlformats.org/officeDocument/2006/relationships" r:embed="rId12" cstate="print"/>
                    <a:stretch>
                      <a:fillRect/>
                    </a:stretch>
                  </pic:blipFill>
                  <pic:spPr>
                    <a:xfrm>
                      <a:off x="0" y="0"/>
                      <a:ext cx="206171" cy="205740"/>
                    </a:xfrm>
                    <a:prstGeom prst="rect">
                      <a:avLst/>
                    </a:prstGeom>
                  </pic:spPr>
                </pic:pic>
              </a:graphicData>
            </a:graphic>
          </wp:anchor>
        </w:drawing>
      </w:r>
      <w:r>
        <w:t>②</w:t>
      </w:r>
      <w:r>
        <w:tab/>
        <w:t>③</w:t>
      </w:r>
    </w:p>
    <w:p w:rsidR="001965F6" w14:paraId="7BD94DFF" w14:textId="77777777">
      <w:pPr>
        <w:pStyle w:val="BodyText"/>
        <w:rPr>
          <w:sz w:val="11"/>
        </w:rPr>
      </w:pPr>
    </w:p>
    <w:p w:rsidR="001965F6" w14:paraId="5A922F63" w14:textId="77777777">
      <w:pPr>
        <w:pStyle w:val="BodyText"/>
        <w:tabs>
          <w:tab w:val="left" w:pos="3424"/>
        </w:tabs>
        <w:spacing w:before="70"/>
        <w:ind w:left="2728"/>
      </w:pPr>
      <w:r>
        <w:t>①</w:t>
      </w:r>
      <w:r>
        <w:tab/>
        <w:t>④</w:t>
      </w:r>
    </w:p>
    <w:p w:rsidR="001965F6" w14:paraId="3530DDA1" w14:textId="77777777">
      <w:pPr>
        <w:pStyle w:val="BodyText"/>
        <w:tabs>
          <w:tab w:val="left" w:pos="1682"/>
          <w:tab w:val="left" w:pos="3028"/>
          <w:tab w:val="left" w:pos="4483"/>
        </w:tabs>
        <w:spacing w:before="95"/>
        <w:ind w:left="532"/>
      </w:pPr>
      <w:r>
        <w:rPr>
          <w:rFonts w:ascii="Times New Roman" w:hAnsi="Times New Roman"/>
        </w:rPr>
        <w:t>A.</w:t>
      </w:r>
      <w:r>
        <w:t>②</w:t>
      </w:r>
      <w:r>
        <w:tab/>
      </w:r>
      <w:r>
        <w:rPr>
          <w:rFonts w:ascii="Times New Roman" w:hAnsi="Times New Roman"/>
        </w:rPr>
        <w:t>B.</w:t>
      </w:r>
      <w:r>
        <w:t>③</w:t>
      </w:r>
      <w:r>
        <w:tab/>
      </w:r>
      <w:r>
        <w:rPr>
          <w:rFonts w:ascii="Times New Roman" w:hAnsi="Times New Roman"/>
        </w:rPr>
        <w:t>C.</w:t>
      </w:r>
      <w:r>
        <w:t>②④</w:t>
      </w:r>
      <w:r>
        <w:tab/>
      </w:r>
      <w:r>
        <w:rPr>
          <w:rFonts w:ascii="Times New Roman" w:hAnsi="Times New Roman"/>
        </w:rPr>
        <w:t>D.</w:t>
      </w:r>
      <w:r>
        <w:t>①③</w:t>
      </w:r>
    </w:p>
    <w:p w:rsidR="001965F6" w14:paraId="2EB33C36" w14:textId="77777777">
      <w:pPr>
        <w:sectPr>
          <w:type w:val="continuous"/>
          <w:pgSz w:w="11170" w:h="15480"/>
          <w:pgMar w:top="1200" w:right="780" w:bottom="280" w:left="1020" w:header="720" w:footer="720" w:gutter="0"/>
          <w:cols w:space="720"/>
        </w:sectPr>
      </w:pPr>
    </w:p>
    <w:p w:rsidR="001965F6" w14:paraId="2D19AB7A" w14:textId="77777777">
      <w:pPr>
        <w:pStyle w:val="BodyText"/>
        <w:spacing w:before="57" w:line="278" w:lineRule="auto"/>
        <w:ind w:left="112" w:right="298"/>
        <w:rPr>
          <w:lang w:eastAsia="zh-CN"/>
        </w:rPr>
      </w:pPr>
      <w:r>
        <w:rPr>
          <w:lang w:eastAsia="zh-CN"/>
        </w:rPr>
        <w:t>二、选择题</w:t>
      </w:r>
      <w:r>
        <w:rPr>
          <w:rFonts w:ascii="Times New Roman" w:eastAsia="Times New Roman" w:hAnsi="Times New Roman"/>
          <w:lang w:eastAsia="zh-CN"/>
        </w:rPr>
        <w:t>Ⅱ</w:t>
      </w:r>
      <w:r>
        <w:rPr>
          <w:lang w:eastAsia="zh-CN"/>
        </w:rPr>
        <w:t xml:space="preserve">（本题共有 </w:t>
      </w:r>
      <w:r>
        <w:rPr>
          <w:rFonts w:ascii="Times New Roman" w:eastAsia="Times New Roman" w:hAnsi="Times New Roman"/>
          <w:lang w:eastAsia="zh-CN"/>
        </w:rPr>
        <w:t xml:space="preserve">5 </w:t>
      </w:r>
      <w:r>
        <w:rPr>
          <w:lang w:eastAsia="zh-CN"/>
        </w:rPr>
        <w:t xml:space="preserve">小题，每小题 </w:t>
      </w:r>
      <w:r>
        <w:rPr>
          <w:rFonts w:ascii="Times New Roman" w:eastAsia="Times New Roman" w:hAnsi="Times New Roman"/>
          <w:lang w:eastAsia="zh-CN"/>
        </w:rPr>
        <w:t xml:space="preserve">3 </w:t>
      </w:r>
      <w:r>
        <w:rPr>
          <w:lang w:eastAsia="zh-CN"/>
        </w:rPr>
        <w:t xml:space="preserve">分，共 </w:t>
      </w:r>
      <w:r>
        <w:rPr>
          <w:rFonts w:ascii="Times New Roman" w:eastAsia="Times New Roman" w:hAnsi="Times New Roman"/>
          <w:lang w:eastAsia="zh-CN"/>
        </w:rPr>
        <w:t xml:space="preserve">15 </w:t>
      </w:r>
      <w:r>
        <w:rPr>
          <w:lang w:eastAsia="zh-CN"/>
        </w:rPr>
        <w:t>分。每小题都只有一个正确选项，不选、多选、错选均不得分。）</w:t>
      </w:r>
    </w:p>
    <w:p w:rsidR="001965F6" w14:paraId="4CD42237" w14:textId="77777777">
      <w:pPr>
        <w:pStyle w:val="BodyText"/>
        <w:spacing w:line="269" w:lineRule="exact"/>
        <w:ind w:left="532"/>
        <w:rPr>
          <w:rFonts w:ascii="楷体" w:eastAsia="楷体"/>
          <w:lang w:eastAsia="zh-CN"/>
        </w:rPr>
      </w:pPr>
      <w:r>
        <w:rPr>
          <w:rFonts w:ascii="Times New Roman" w:eastAsia="Times New Roman"/>
          <w:lang w:eastAsia="zh-CN"/>
        </w:rPr>
        <w:t xml:space="preserve">2023 </w:t>
      </w:r>
      <w:r>
        <w:rPr>
          <w:rFonts w:ascii="楷体" w:eastAsia="楷体" w:hint="eastAsia"/>
          <w:lang w:eastAsia="zh-CN"/>
        </w:rPr>
        <w:t xml:space="preserve">年 </w:t>
      </w:r>
      <w:r>
        <w:rPr>
          <w:rFonts w:ascii="Times New Roman" w:eastAsia="Times New Roman"/>
          <w:lang w:eastAsia="zh-CN"/>
        </w:rPr>
        <w:t xml:space="preserve">8 </w:t>
      </w:r>
      <w:r>
        <w:rPr>
          <w:rFonts w:ascii="楷体" w:eastAsia="楷体" w:hint="eastAsia"/>
          <w:lang w:eastAsia="zh-CN"/>
        </w:rPr>
        <w:t>月，受冷暖空气和台风双重影响，河北涿州出现严重洪涝灾害。应急测绘无人机搭</w:t>
      </w:r>
    </w:p>
    <w:p w:rsidR="001965F6" w14:paraId="013168FB" w14:textId="77777777">
      <w:pPr>
        <w:pStyle w:val="BodyText"/>
        <w:spacing w:before="43"/>
        <w:ind w:left="112"/>
      </w:pPr>
      <w:r>
        <w:rPr>
          <w:rFonts w:ascii="楷体" w:eastAsia="楷体" w:hint="eastAsia"/>
          <w:lang w:eastAsia="zh-CN"/>
        </w:rPr>
        <w:t>载测绘相机，在实地迅速了解了灾情信息。</w:t>
      </w:r>
      <w:r>
        <w:t xml:space="preserve">完成 </w:t>
      </w:r>
      <w:r>
        <w:rPr>
          <w:rFonts w:ascii="Times New Roman" w:eastAsia="Times New Roman"/>
        </w:rPr>
        <w:t xml:space="preserve">21 </w:t>
      </w:r>
      <w:r>
        <w:t>题。</w:t>
      </w:r>
    </w:p>
    <w:p w:rsidR="001965F6" w14:paraId="5F952638" w14:textId="77777777">
      <w:pPr>
        <w:pStyle w:val="ListParagraph"/>
        <w:numPr>
          <w:ilvl w:val="0"/>
          <w:numId w:val="7"/>
        </w:numPr>
        <w:tabs>
          <w:tab w:val="left" w:pos="378"/>
        </w:tabs>
        <w:ind w:left="377" w:hanging="266"/>
        <w:rPr>
          <w:rFonts w:ascii="Times New Roman" w:eastAsia="Times New Roman"/>
          <w:sz w:val="19"/>
          <w:lang w:eastAsia="zh-CN"/>
        </w:rPr>
      </w:pPr>
      <w:r>
        <w:rPr>
          <w:sz w:val="21"/>
          <w:lang w:eastAsia="zh-CN"/>
        </w:rPr>
        <w:t>应急测绘无人机了解灾情，主要运用的地理信息技术是</w:t>
      </w:r>
    </w:p>
    <w:p w:rsidR="001965F6" w14:paraId="77E825A8" w14:textId="77777777">
      <w:pPr>
        <w:pStyle w:val="BodyText"/>
        <w:tabs>
          <w:tab w:val="left" w:pos="2481"/>
          <w:tab w:val="left" w:pos="4139"/>
          <w:tab w:val="left" w:pos="5572"/>
        </w:tabs>
        <w:spacing w:before="43"/>
        <w:ind w:left="532"/>
        <w:rPr>
          <w:rFonts w:ascii="Times New Roman" w:eastAsia="Times New Roman"/>
        </w:rPr>
      </w:pPr>
      <w:r>
        <w:rPr>
          <w:rFonts w:ascii="Times New Roman" w:eastAsia="Times New Roman"/>
        </w:rPr>
        <w:t>A</w:t>
      </w:r>
      <w:r>
        <w:rPr>
          <w:rFonts w:ascii="楷体" w:eastAsia="楷体" w:hint="eastAsia"/>
        </w:rPr>
        <w:t>．</w:t>
      </w:r>
      <w:r>
        <w:rPr>
          <w:rFonts w:ascii="Times New Roman" w:eastAsia="Times New Roman"/>
        </w:rPr>
        <w:t>GNSS</w:t>
      </w:r>
      <w:r>
        <w:rPr>
          <w:rFonts w:ascii="Times New Roman" w:eastAsia="Times New Roman"/>
        </w:rPr>
        <w:tab/>
        <w:t>B</w:t>
      </w:r>
      <w:r>
        <w:rPr>
          <w:rFonts w:ascii="楷体" w:eastAsia="楷体" w:hint="eastAsia"/>
        </w:rPr>
        <w:t>．</w:t>
      </w:r>
      <w:r>
        <w:rPr>
          <w:rFonts w:ascii="Times New Roman" w:eastAsia="Times New Roman"/>
        </w:rPr>
        <w:t>RS</w:t>
      </w:r>
      <w:r>
        <w:rPr>
          <w:rFonts w:ascii="Times New Roman" w:eastAsia="Times New Roman"/>
        </w:rPr>
        <w:tab/>
        <w:t>C</w:t>
      </w:r>
      <w:r>
        <w:rPr>
          <w:rFonts w:ascii="楷体" w:eastAsia="楷体" w:hint="eastAsia"/>
        </w:rPr>
        <w:t>．</w:t>
      </w:r>
      <w:r>
        <w:rPr>
          <w:rFonts w:ascii="Times New Roman" w:eastAsia="Times New Roman"/>
        </w:rPr>
        <w:t>GIS</w:t>
      </w:r>
      <w:r>
        <w:rPr>
          <w:rFonts w:ascii="Times New Roman" w:eastAsia="Times New Roman"/>
        </w:rPr>
        <w:tab/>
        <w:t>D</w:t>
      </w:r>
      <w:r>
        <w:rPr>
          <w:rFonts w:ascii="楷体" w:eastAsia="楷体" w:hint="eastAsia"/>
        </w:rPr>
        <w:t>．</w:t>
      </w:r>
      <w:r>
        <w:rPr>
          <w:rFonts w:ascii="Times New Roman" w:eastAsia="Times New Roman"/>
        </w:rPr>
        <w:t>GNSS+GIS</w:t>
      </w:r>
    </w:p>
    <w:p w:rsidR="001965F6" w14:paraId="1FF9983E" w14:textId="77777777">
      <w:pPr>
        <w:pStyle w:val="BodyText"/>
        <w:spacing w:before="43" w:line="278" w:lineRule="auto"/>
        <w:ind w:left="112" w:right="353" w:firstLine="420"/>
        <w:jc w:val="both"/>
        <w:rPr>
          <w:lang w:eastAsia="zh-CN"/>
        </w:rPr>
      </w:pPr>
      <w:r>
        <w:rPr>
          <w:noProof/>
        </w:rPr>
        <w:drawing>
          <wp:anchor distT="0" distB="0" distL="0" distR="0" simplePos="0" relativeHeight="251666432" behindDoc="1" locked="0" layoutInCell="1" allowOverlap="1">
            <wp:simplePos x="0" y="0"/>
            <wp:positionH relativeFrom="page">
              <wp:posOffset>4649139</wp:posOffset>
            </wp:positionH>
            <wp:positionV relativeFrom="paragraph">
              <wp:posOffset>415704</wp:posOffset>
            </wp:positionV>
            <wp:extent cx="1975104" cy="1797939"/>
            <wp:effectExtent l="0" t="0" r="0" b="0"/>
            <wp:wrapNone/>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9.png"/>
                    <pic:cNvPicPr/>
                  </pic:nvPicPr>
                  <pic:blipFill>
                    <a:blip xmlns:r="http://schemas.openxmlformats.org/officeDocument/2006/relationships" r:embed="rId13" cstate="print"/>
                    <a:stretch>
                      <a:fillRect/>
                    </a:stretch>
                  </pic:blipFill>
                  <pic:spPr>
                    <a:xfrm>
                      <a:off x="0" y="0"/>
                      <a:ext cx="1975104" cy="1797939"/>
                    </a:xfrm>
                    <a:prstGeom prst="rect">
                      <a:avLst/>
                    </a:prstGeom>
                  </pic:spPr>
                </pic:pic>
              </a:graphicData>
            </a:graphic>
          </wp:anchor>
        </w:drawing>
      </w:r>
      <w:r>
        <w:rPr>
          <w:rFonts w:ascii="楷体" w:eastAsia="楷体" w:hint="eastAsia"/>
          <w:lang w:eastAsia="zh-CN"/>
        </w:rPr>
        <w:t>土豆节水节地，稳产高产，营养素全面，脂肪含量低，蛋白质品质高，早已成为全球第四大</w:t>
      </w:r>
      <w:r>
        <w:rPr>
          <w:rFonts w:ascii="楷体" w:eastAsia="楷体" w:hint="eastAsia"/>
          <w:spacing w:val="-9"/>
          <w:lang w:eastAsia="zh-CN"/>
        </w:rPr>
        <w:t xml:space="preserve">粮食作物。欧洲国家会把土豆做成土豆粉，进一步制作成面包、点心。下图为 </w:t>
      </w:r>
      <w:r>
        <w:rPr>
          <w:rFonts w:ascii="Times New Roman" w:eastAsia="Times New Roman"/>
          <w:lang w:eastAsia="zh-CN"/>
        </w:rPr>
        <w:t xml:space="preserve">2018 </w:t>
      </w:r>
      <w:r>
        <w:rPr>
          <w:rFonts w:ascii="楷体" w:eastAsia="楷体" w:hint="eastAsia"/>
          <w:lang w:eastAsia="zh-CN"/>
        </w:rPr>
        <w:t>年我国不同省份土豆产量占比扇形图。</w:t>
      </w:r>
      <w:r>
        <w:rPr>
          <w:spacing w:val="-17"/>
          <w:lang w:eastAsia="zh-CN"/>
        </w:rPr>
        <w:t xml:space="preserve">完成 </w:t>
      </w:r>
      <w:r>
        <w:rPr>
          <w:rFonts w:ascii="Times New Roman" w:eastAsia="Times New Roman"/>
          <w:lang w:eastAsia="zh-CN"/>
        </w:rPr>
        <w:t>22</w:t>
      </w:r>
      <w:r>
        <w:rPr>
          <w:lang w:eastAsia="zh-CN"/>
        </w:rPr>
        <w:t>、</w:t>
      </w:r>
      <w:r>
        <w:rPr>
          <w:rFonts w:ascii="Times New Roman" w:eastAsia="Times New Roman"/>
          <w:lang w:eastAsia="zh-CN"/>
        </w:rPr>
        <w:t xml:space="preserve">23 </w:t>
      </w:r>
      <w:r>
        <w:rPr>
          <w:lang w:eastAsia="zh-CN"/>
        </w:rPr>
        <w:t>题。</w:t>
      </w:r>
    </w:p>
    <w:p w:rsidR="001965F6" w14:paraId="45523FE4" w14:textId="77777777">
      <w:pPr>
        <w:pStyle w:val="ListParagraph"/>
        <w:numPr>
          <w:ilvl w:val="0"/>
          <w:numId w:val="7"/>
        </w:numPr>
        <w:tabs>
          <w:tab w:val="left" w:pos="366"/>
        </w:tabs>
        <w:spacing w:before="7"/>
        <w:ind w:left="365" w:hanging="254"/>
        <w:rPr>
          <w:rFonts w:ascii="Times New Roman" w:eastAsia="Times New Roman"/>
          <w:sz w:val="18"/>
          <w:lang w:eastAsia="zh-CN"/>
        </w:rPr>
      </w:pPr>
      <w:r>
        <w:rPr>
          <w:sz w:val="20"/>
          <w:lang w:eastAsia="zh-CN"/>
        </w:rPr>
        <w:t>土豆能成为我国主粮的可能性包括</w:t>
      </w:r>
    </w:p>
    <w:p w:rsidR="001965F6" w14:paraId="7F69DE99" w14:textId="77777777">
      <w:pPr>
        <w:pStyle w:val="BodyText"/>
        <w:tabs>
          <w:tab w:val="left" w:pos="3158"/>
        </w:tabs>
        <w:spacing w:before="48"/>
        <w:ind w:left="532"/>
        <w:rPr>
          <w:lang w:eastAsia="zh-CN"/>
        </w:rPr>
      </w:pPr>
      <w:r>
        <w:rPr>
          <w:lang w:eastAsia="zh-CN"/>
        </w:rPr>
        <w:t>①能在较广区域生产</w:t>
      </w:r>
      <w:r>
        <w:rPr>
          <w:lang w:eastAsia="zh-CN"/>
        </w:rPr>
        <w:tab/>
      </w:r>
      <w:r>
        <w:rPr>
          <w:w w:val="95"/>
          <w:lang w:eastAsia="zh-CN"/>
        </w:rPr>
        <w:t>②能够大量较长时间存储</w:t>
      </w:r>
    </w:p>
    <w:p w:rsidR="001965F6" w14:paraId="1B8D8C72" w14:textId="77777777">
      <w:pPr>
        <w:pStyle w:val="BodyText"/>
        <w:tabs>
          <w:tab w:val="left" w:pos="3158"/>
        </w:tabs>
        <w:spacing w:before="43"/>
        <w:ind w:left="532"/>
        <w:rPr>
          <w:lang w:eastAsia="zh-CN"/>
        </w:rPr>
      </w:pPr>
      <w:r>
        <w:rPr>
          <w:lang w:eastAsia="zh-CN"/>
        </w:rPr>
        <w:t>③能被大部分人接受</w:t>
      </w:r>
      <w:r>
        <w:rPr>
          <w:lang w:eastAsia="zh-CN"/>
        </w:rPr>
        <w:tab/>
      </w:r>
      <w:r>
        <w:rPr>
          <w:w w:val="95"/>
          <w:lang w:eastAsia="zh-CN"/>
        </w:rPr>
        <w:t>④能够提供全部所需营养</w:t>
      </w:r>
    </w:p>
    <w:p w:rsidR="001965F6" w14:paraId="2051A471" w14:textId="77777777">
      <w:pPr>
        <w:pStyle w:val="BodyText"/>
        <w:tabs>
          <w:tab w:val="left" w:pos="2102"/>
          <w:tab w:val="left" w:pos="3659"/>
          <w:tab w:val="left" w:pos="5217"/>
        </w:tabs>
        <w:spacing w:before="43" w:line="278" w:lineRule="auto"/>
        <w:ind w:left="112" w:right="3317" w:firstLine="420"/>
        <w:rPr>
          <w:lang w:eastAsia="zh-CN"/>
        </w:rPr>
      </w:pPr>
      <w:r>
        <w:rPr>
          <w:rFonts w:ascii="Times New Roman" w:eastAsia="Times New Roman" w:hAnsi="Times New Roman"/>
          <w:lang w:eastAsia="zh-CN"/>
        </w:rPr>
        <w:t>A.</w:t>
      </w:r>
      <w:r>
        <w:rPr>
          <w:lang w:eastAsia="zh-CN"/>
        </w:rPr>
        <w:t>①②③</w:t>
      </w:r>
      <w:r>
        <w:rPr>
          <w:lang w:eastAsia="zh-CN"/>
        </w:rPr>
        <w:tab/>
      </w:r>
      <w:r>
        <w:rPr>
          <w:rFonts w:ascii="Times New Roman" w:eastAsia="Times New Roman" w:hAnsi="Times New Roman"/>
          <w:lang w:eastAsia="zh-CN"/>
        </w:rPr>
        <w:t>B.</w:t>
      </w:r>
      <w:r>
        <w:rPr>
          <w:lang w:eastAsia="zh-CN"/>
        </w:rPr>
        <w:t>②③④</w:t>
      </w:r>
      <w:r>
        <w:rPr>
          <w:lang w:eastAsia="zh-CN"/>
        </w:rPr>
        <w:tab/>
      </w:r>
      <w:r>
        <w:rPr>
          <w:rFonts w:ascii="Times New Roman" w:eastAsia="Times New Roman" w:hAnsi="Times New Roman"/>
          <w:lang w:eastAsia="zh-CN"/>
        </w:rPr>
        <w:t>C.</w:t>
      </w:r>
      <w:r>
        <w:rPr>
          <w:lang w:eastAsia="zh-CN"/>
        </w:rPr>
        <w:t>①③④</w:t>
      </w:r>
      <w:r>
        <w:rPr>
          <w:lang w:eastAsia="zh-CN"/>
        </w:rPr>
        <w:tab/>
      </w:r>
      <w:r>
        <w:rPr>
          <w:rFonts w:ascii="Times New Roman" w:eastAsia="Times New Roman" w:hAnsi="Times New Roman"/>
          <w:spacing w:val="-4"/>
          <w:lang w:eastAsia="zh-CN"/>
        </w:rPr>
        <w:t>D.</w:t>
      </w:r>
      <w:r>
        <w:rPr>
          <w:spacing w:val="-4"/>
          <w:lang w:eastAsia="zh-CN"/>
        </w:rPr>
        <w:t xml:space="preserve">①②④ </w:t>
      </w:r>
      <w:r>
        <w:rPr>
          <w:rFonts w:ascii="Times New Roman" w:eastAsia="Times New Roman" w:hAnsi="Times New Roman"/>
          <w:lang w:eastAsia="zh-CN"/>
        </w:rPr>
        <w:t>23.</w:t>
      </w:r>
      <w:r>
        <w:rPr>
          <w:lang w:eastAsia="zh-CN"/>
        </w:rPr>
        <w:t>下列属于土豆主粮化对我国粮食安全好处的是</w:t>
      </w:r>
    </w:p>
    <w:p w:rsidR="001965F6" w14:paraId="771E5146" w14:textId="77777777">
      <w:pPr>
        <w:pStyle w:val="BodyText"/>
        <w:spacing w:line="278" w:lineRule="auto"/>
        <w:ind w:left="532" w:right="7371"/>
        <w:jc w:val="both"/>
        <w:rPr>
          <w:lang w:eastAsia="zh-CN"/>
        </w:rPr>
      </w:pPr>
      <w:r>
        <w:rPr>
          <w:rFonts w:ascii="Times New Roman" w:eastAsia="Times New Roman"/>
          <w:lang w:eastAsia="zh-CN"/>
        </w:rPr>
        <w:t>A.</w:t>
      </w:r>
      <w:r>
        <w:rPr>
          <w:lang w:eastAsia="zh-CN"/>
        </w:rPr>
        <w:t>扩大耕地面积</w:t>
      </w:r>
      <w:r>
        <w:rPr>
          <w:rFonts w:ascii="Times New Roman" w:eastAsia="Times New Roman"/>
          <w:lang w:eastAsia="zh-CN"/>
        </w:rPr>
        <w:t>B.</w:t>
      </w:r>
      <w:r>
        <w:rPr>
          <w:lang w:eastAsia="zh-CN"/>
        </w:rPr>
        <w:t>缓解国内饥荒</w:t>
      </w:r>
      <w:r>
        <w:rPr>
          <w:rFonts w:ascii="Times New Roman" w:eastAsia="Times New Roman"/>
          <w:lang w:eastAsia="zh-CN"/>
        </w:rPr>
        <w:t>C.</w:t>
      </w:r>
      <w:r>
        <w:rPr>
          <w:lang w:eastAsia="zh-CN"/>
        </w:rPr>
        <w:t>减轻环境负担</w:t>
      </w:r>
    </w:p>
    <w:p w:rsidR="001965F6" w14:paraId="6120DC8B" w14:textId="77777777">
      <w:pPr>
        <w:spacing w:line="278" w:lineRule="auto"/>
        <w:jc w:val="both"/>
        <w:rPr>
          <w:lang w:eastAsia="zh-CN"/>
        </w:rPr>
        <w:sectPr>
          <w:pgSz w:w="11170" w:h="15480"/>
          <w:pgMar w:top="1080" w:right="780" w:bottom="280" w:left="1020" w:header="720" w:footer="720" w:gutter="0"/>
          <w:cols w:space="720"/>
        </w:sectPr>
      </w:pPr>
    </w:p>
    <w:p w:rsidR="001965F6" w14:paraId="44B9B2E9" w14:textId="77777777">
      <w:pPr>
        <w:pStyle w:val="BodyText"/>
        <w:spacing w:line="269" w:lineRule="exact"/>
        <w:ind w:left="532"/>
        <w:rPr>
          <w:lang w:eastAsia="zh-CN"/>
        </w:rPr>
      </w:pPr>
      <w:r>
        <w:rPr>
          <w:rFonts w:ascii="Times New Roman" w:eastAsia="Times New Roman"/>
          <w:lang w:eastAsia="zh-CN"/>
        </w:rPr>
        <w:t>D.</w:t>
      </w:r>
      <w:r>
        <w:rPr>
          <w:lang w:eastAsia="zh-CN"/>
        </w:rPr>
        <w:t>优化膳食结构</w:t>
      </w:r>
    </w:p>
    <w:p w:rsidR="001965F6" w14:paraId="23117C7F" w14:textId="77777777">
      <w:pPr>
        <w:spacing w:before="53"/>
        <w:ind w:left="532"/>
        <w:rPr>
          <w:sz w:val="18"/>
          <w:lang w:eastAsia="zh-CN"/>
        </w:rPr>
      </w:pPr>
      <w:r>
        <w:rPr>
          <w:lang w:eastAsia="zh-CN"/>
        </w:rPr>
        <w:br w:type="column"/>
      </w:r>
      <w:r>
        <w:rPr>
          <w:sz w:val="18"/>
          <w:lang w:eastAsia="zh-CN"/>
        </w:rPr>
        <w:t xml:space="preserve">第 </w:t>
      </w:r>
      <w:r>
        <w:rPr>
          <w:rFonts w:ascii="Times New Roman" w:eastAsia="Times New Roman"/>
          <w:sz w:val="18"/>
          <w:lang w:eastAsia="zh-CN"/>
        </w:rPr>
        <w:t>22</w:t>
      </w:r>
      <w:r>
        <w:rPr>
          <w:sz w:val="18"/>
          <w:lang w:eastAsia="zh-CN"/>
        </w:rPr>
        <w:t>、</w:t>
      </w:r>
      <w:r>
        <w:rPr>
          <w:rFonts w:ascii="Times New Roman" w:eastAsia="Times New Roman"/>
          <w:sz w:val="18"/>
          <w:lang w:eastAsia="zh-CN"/>
        </w:rPr>
        <w:t xml:space="preserve">23 </w:t>
      </w:r>
      <w:r>
        <w:rPr>
          <w:sz w:val="18"/>
          <w:lang w:eastAsia="zh-CN"/>
        </w:rPr>
        <w:t>题图</w:t>
      </w:r>
    </w:p>
    <w:p w:rsidR="001965F6" w14:paraId="70E1E488" w14:textId="77777777">
      <w:pPr>
        <w:rPr>
          <w:sz w:val="18"/>
          <w:lang w:eastAsia="zh-CN"/>
        </w:rPr>
        <w:sectPr>
          <w:type w:val="continuous"/>
          <w:pgSz w:w="11170" w:h="15480"/>
          <w:pgMar w:top="1200" w:right="780" w:bottom="280" w:left="1020" w:header="720" w:footer="720" w:gutter="0"/>
          <w:cols w:num="2" w:space="720" w:equalWidth="0">
            <w:col w:w="2035" w:space="4207"/>
            <w:col w:w="3128" w:space="0"/>
          </w:cols>
        </w:sectPr>
      </w:pPr>
    </w:p>
    <w:p w:rsidR="001965F6" w14:paraId="250931CA" w14:textId="77777777">
      <w:pPr>
        <w:pStyle w:val="BodyText"/>
        <w:spacing w:before="28"/>
        <w:ind w:right="354"/>
        <w:jc w:val="right"/>
        <w:rPr>
          <w:rFonts w:ascii="楷体" w:eastAsia="楷体"/>
          <w:lang w:eastAsia="zh-CN"/>
        </w:rPr>
      </w:pPr>
      <w:r>
        <w:rPr>
          <w:rFonts w:ascii="Times New Roman" w:eastAsia="Times New Roman"/>
          <w:lang w:eastAsia="zh-CN"/>
        </w:rPr>
        <w:t>2022</w:t>
      </w:r>
      <w:r>
        <w:rPr>
          <w:rFonts w:ascii="Times New Roman" w:eastAsia="Times New Roman"/>
          <w:spacing w:val="5"/>
          <w:lang w:eastAsia="zh-CN"/>
        </w:rPr>
        <w:t xml:space="preserve"> </w:t>
      </w:r>
      <w:r>
        <w:rPr>
          <w:rFonts w:ascii="楷体" w:eastAsia="楷体" w:hint="eastAsia"/>
          <w:spacing w:val="-25"/>
          <w:lang w:eastAsia="zh-CN"/>
        </w:rPr>
        <w:t xml:space="preserve">年 </w:t>
      </w:r>
      <w:r>
        <w:rPr>
          <w:rFonts w:ascii="Times New Roman" w:eastAsia="Times New Roman"/>
          <w:lang w:eastAsia="zh-CN"/>
        </w:rPr>
        <w:t>3</w:t>
      </w:r>
      <w:r>
        <w:rPr>
          <w:rFonts w:ascii="Times New Roman" w:eastAsia="Times New Roman"/>
          <w:spacing w:val="5"/>
          <w:lang w:eastAsia="zh-CN"/>
        </w:rPr>
        <w:t xml:space="preserve"> </w:t>
      </w:r>
      <w:r>
        <w:rPr>
          <w:rFonts w:ascii="楷体" w:eastAsia="楷体" w:hint="eastAsia"/>
          <w:lang w:eastAsia="zh-CN"/>
        </w:rPr>
        <w:t>月初，乌鲁木齐机场附近出现一次降雪过程，过后出现大雾天气，受其影响，共造</w:t>
      </w:r>
    </w:p>
    <w:p w:rsidR="001965F6" w14:paraId="6CC7D9F0" w14:textId="77777777">
      <w:pPr>
        <w:pStyle w:val="BodyText"/>
        <w:spacing w:before="43"/>
        <w:ind w:right="327"/>
        <w:jc w:val="right"/>
      </w:pPr>
      <w:r>
        <w:rPr>
          <w:noProof/>
        </w:rPr>
        <w:drawing>
          <wp:anchor distT="0" distB="0" distL="0" distR="0" simplePos="0" relativeHeight="251665408" behindDoc="1" locked="0" layoutInCell="1" allowOverlap="1">
            <wp:simplePos x="0" y="0"/>
            <wp:positionH relativeFrom="page">
              <wp:posOffset>1600200</wp:posOffset>
            </wp:positionH>
            <wp:positionV relativeFrom="paragraph">
              <wp:posOffset>144792</wp:posOffset>
            </wp:positionV>
            <wp:extent cx="3805428" cy="2746248"/>
            <wp:effectExtent l="0" t="0" r="0" b="0"/>
            <wp:wrapNone/>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0.png"/>
                    <pic:cNvPicPr/>
                  </pic:nvPicPr>
                  <pic:blipFill>
                    <a:blip xmlns:r="http://schemas.openxmlformats.org/officeDocument/2006/relationships" r:embed="rId14" cstate="print"/>
                    <a:stretch>
                      <a:fillRect/>
                    </a:stretch>
                  </pic:blipFill>
                  <pic:spPr>
                    <a:xfrm>
                      <a:off x="0" y="0"/>
                      <a:ext cx="3805428" cy="2746248"/>
                    </a:xfrm>
                    <a:prstGeom prst="rect">
                      <a:avLst/>
                    </a:prstGeom>
                  </pic:spPr>
                </pic:pic>
              </a:graphicData>
            </a:graphic>
          </wp:anchor>
        </w:drawing>
      </w:r>
      <w:r>
        <w:rPr>
          <w:rFonts w:ascii="楷体" w:eastAsia="楷体" w:hint="eastAsia"/>
          <w:spacing w:val="-9"/>
          <w:lang w:eastAsia="zh-CN"/>
        </w:rPr>
        <w:t xml:space="preserve">成航班延误 </w:t>
      </w:r>
      <w:r>
        <w:rPr>
          <w:rFonts w:ascii="Times New Roman" w:eastAsia="Times New Roman"/>
          <w:spacing w:val="-5"/>
          <w:lang w:eastAsia="zh-CN"/>
        </w:rPr>
        <w:t>111</w:t>
      </w:r>
      <w:r>
        <w:rPr>
          <w:rFonts w:ascii="Times New Roman" w:eastAsia="Times New Roman"/>
          <w:spacing w:val="-6"/>
          <w:lang w:eastAsia="zh-CN"/>
        </w:rPr>
        <w:t xml:space="preserve"> </w:t>
      </w:r>
      <w:r>
        <w:rPr>
          <w:rFonts w:ascii="楷体" w:eastAsia="楷体" w:hint="eastAsia"/>
          <w:spacing w:val="-8"/>
          <w:lang w:eastAsia="zh-CN"/>
        </w:rPr>
        <w:t xml:space="preserve">架次。下图为 </w:t>
      </w:r>
      <w:r>
        <w:rPr>
          <w:rFonts w:ascii="Times New Roman" w:eastAsia="Times New Roman"/>
          <w:lang w:eastAsia="zh-CN"/>
        </w:rPr>
        <w:t>2022</w:t>
      </w:r>
      <w:r>
        <w:rPr>
          <w:rFonts w:ascii="Times New Roman" w:eastAsia="Times New Roman"/>
          <w:spacing w:val="-3"/>
          <w:lang w:eastAsia="zh-CN"/>
        </w:rPr>
        <w:t xml:space="preserve"> </w:t>
      </w:r>
      <w:r>
        <w:rPr>
          <w:rFonts w:ascii="楷体" w:eastAsia="楷体" w:hint="eastAsia"/>
          <w:spacing w:val="-28"/>
          <w:lang w:eastAsia="zh-CN"/>
        </w:rPr>
        <w:t xml:space="preserve">年 </w:t>
      </w:r>
      <w:r>
        <w:rPr>
          <w:rFonts w:ascii="Times New Roman" w:eastAsia="Times New Roman"/>
          <w:lang w:eastAsia="zh-CN"/>
        </w:rPr>
        <w:t>3</w:t>
      </w:r>
      <w:r>
        <w:rPr>
          <w:rFonts w:ascii="Times New Roman" w:eastAsia="Times New Roman"/>
          <w:spacing w:val="-3"/>
          <w:lang w:eastAsia="zh-CN"/>
        </w:rPr>
        <w:t xml:space="preserve"> </w:t>
      </w:r>
      <w:r>
        <w:rPr>
          <w:rFonts w:ascii="楷体" w:eastAsia="楷体" w:hint="eastAsia"/>
          <w:spacing w:val="-28"/>
          <w:lang w:eastAsia="zh-CN"/>
        </w:rPr>
        <w:t xml:space="preserve">月 </w:t>
      </w:r>
      <w:r>
        <w:rPr>
          <w:rFonts w:ascii="Times New Roman" w:eastAsia="Times New Roman"/>
          <w:lang w:eastAsia="zh-CN"/>
        </w:rPr>
        <w:t>3-4</w:t>
      </w:r>
      <w:r>
        <w:rPr>
          <w:rFonts w:ascii="Times New Roman" w:eastAsia="Times New Roman"/>
          <w:spacing w:val="-1"/>
          <w:lang w:eastAsia="zh-CN"/>
        </w:rPr>
        <w:t xml:space="preserve"> </w:t>
      </w:r>
      <w:r>
        <w:rPr>
          <w:rFonts w:ascii="楷体" w:eastAsia="楷体" w:hint="eastAsia"/>
          <w:lang w:eastAsia="zh-CN"/>
        </w:rPr>
        <w:t>日乌鲁木齐机场相对湿度和温度分布图。</w:t>
      </w:r>
      <w:r>
        <w:rPr>
          <w:spacing w:val="-18"/>
        </w:rPr>
        <w:t xml:space="preserve">完成 </w:t>
      </w:r>
      <w:r>
        <w:rPr>
          <w:rFonts w:ascii="Times New Roman" w:eastAsia="Times New Roman"/>
        </w:rPr>
        <w:t>24</w:t>
      </w:r>
      <w:r>
        <w:t>、</w:t>
      </w:r>
    </w:p>
    <w:p w:rsidR="001965F6" w14:paraId="4A00B7EF" w14:textId="77777777">
      <w:pPr>
        <w:pStyle w:val="BodyText"/>
        <w:spacing w:before="43"/>
        <w:ind w:left="112"/>
      </w:pPr>
      <w:r>
        <w:rPr>
          <w:rFonts w:ascii="Times New Roman" w:eastAsia="Times New Roman"/>
        </w:rPr>
        <w:t xml:space="preserve">25 </w:t>
      </w:r>
      <w:r>
        <w:t>题。</w:t>
      </w:r>
    </w:p>
    <w:p w:rsidR="001965F6" w14:paraId="189D2D75" w14:textId="77777777">
      <w:pPr>
        <w:pStyle w:val="BodyText"/>
        <w:rPr>
          <w:sz w:val="20"/>
        </w:rPr>
      </w:pPr>
    </w:p>
    <w:p w:rsidR="001965F6" w14:paraId="60E5AEFA" w14:textId="77777777">
      <w:pPr>
        <w:pStyle w:val="BodyText"/>
        <w:rPr>
          <w:sz w:val="20"/>
        </w:rPr>
      </w:pPr>
    </w:p>
    <w:p w:rsidR="001965F6" w14:paraId="6676A5FA" w14:textId="77777777">
      <w:pPr>
        <w:pStyle w:val="BodyText"/>
        <w:rPr>
          <w:sz w:val="20"/>
        </w:rPr>
      </w:pPr>
    </w:p>
    <w:p w:rsidR="001965F6" w14:paraId="70CA5D01" w14:textId="77777777">
      <w:pPr>
        <w:pStyle w:val="BodyText"/>
        <w:rPr>
          <w:sz w:val="20"/>
        </w:rPr>
      </w:pPr>
    </w:p>
    <w:p w:rsidR="001965F6" w14:paraId="1E5EF2DD" w14:textId="77777777">
      <w:pPr>
        <w:pStyle w:val="BodyText"/>
        <w:rPr>
          <w:sz w:val="20"/>
        </w:rPr>
      </w:pPr>
    </w:p>
    <w:p w:rsidR="001965F6" w14:paraId="3B97D9BC" w14:textId="77777777">
      <w:pPr>
        <w:pStyle w:val="BodyText"/>
        <w:rPr>
          <w:sz w:val="20"/>
        </w:rPr>
      </w:pPr>
    </w:p>
    <w:p w:rsidR="001965F6" w14:paraId="4B88C5C8" w14:textId="77777777">
      <w:pPr>
        <w:pStyle w:val="BodyText"/>
        <w:rPr>
          <w:sz w:val="20"/>
        </w:rPr>
      </w:pPr>
    </w:p>
    <w:p w:rsidR="001965F6" w14:paraId="5918643E" w14:textId="77777777">
      <w:pPr>
        <w:pStyle w:val="BodyText"/>
        <w:rPr>
          <w:sz w:val="20"/>
        </w:rPr>
      </w:pPr>
    </w:p>
    <w:p w:rsidR="001965F6" w14:paraId="17CA8F85" w14:textId="77777777">
      <w:pPr>
        <w:pStyle w:val="BodyText"/>
        <w:rPr>
          <w:sz w:val="20"/>
        </w:rPr>
      </w:pPr>
    </w:p>
    <w:p w:rsidR="001965F6" w14:paraId="50F0917F" w14:textId="77777777">
      <w:pPr>
        <w:pStyle w:val="BodyText"/>
        <w:rPr>
          <w:sz w:val="20"/>
        </w:rPr>
      </w:pPr>
    </w:p>
    <w:p w:rsidR="001965F6" w14:paraId="380A871C" w14:textId="77777777">
      <w:pPr>
        <w:pStyle w:val="BodyText"/>
        <w:rPr>
          <w:sz w:val="20"/>
        </w:rPr>
      </w:pPr>
    </w:p>
    <w:p w:rsidR="001965F6" w14:paraId="06EE0C13" w14:textId="77777777">
      <w:pPr>
        <w:pStyle w:val="BodyText"/>
        <w:rPr>
          <w:sz w:val="20"/>
        </w:rPr>
      </w:pPr>
    </w:p>
    <w:p w:rsidR="001965F6" w14:paraId="7551F2A4" w14:textId="77777777">
      <w:pPr>
        <w:pStyle w:val="BodyText"/>
        <w:rPr>
          <w:sz w:val="20"/>
        </w:rPr>
      </w:pPr>
    </w:p>
    <w:p w:rsidR="001965F6" w14:paraId="63D67131" w14:textId="77777777">
      <w:pPr>
        <w:pStyle w:val="BodyText"/>
        <w:rPr>
          <w:sz w:val="20"/>
        </w:rPr>
      </w:pPr>
    </w:p>
    <w:p w:rsidR="001965F6" w14:paraId="34C14921" w14:textId="77777777">
      <w:pPr>
        <w:pStyle w:val="BodyText"/>
        <w:rPr>
          <w:sz w:val="20"/>
        </w:rPr>
      </w:pPr>
    </w:p>
    <w:p w:rsidR="001965F6" w14:paraId="761F5924" w14:textId="77777777">
      <w:pPr>
        <w:rPr>
          <w:sz w:val="20"/>
        </w:rPr>
        <w:sectPr>
          <w:type w:val="continuous"/>
          <w:pgSz w:w="11170" w:h="15480"/>
          <w:pgMar w:top="1200" w:right="780" w:bottom="280" w:left="1020" w:header="720" w:footer="720" w:gutter="0"/>
          <w:cols w:space="720"/>
        </w:sectPr>
      </w:pPr>
    </w:p>
    <w:p w:rsidR="001965F6" w14:paraId="2BABB855" w14:textId="77777777">
      <w:pPr>
        <w:pStyle w:val="BodyText"/>
        <w:rPr>
          <w:sz w:val="22"/>
        </w:rPr>
      </w:pPr>
    </w:p>
    <w:p w:rsidR="001965F6" w14:paraId="75CB7143" w14:textId="77777777">
      <w:pPr>
        <w:pStyle w:val="BodyText"/>
        <w:spacing w:before="3"/>
        <w:rPr>
          <w:sz w:val="22"/>
        </w:rPr>
      </w:pPr>
    </w:p>
    <w:p w:rsidR="001965F6" w14:paraId="18C5161F" w14:textId="77777777">
      <w:pPr>
        <w:pStyle w:val="ListParagraph"/>
        <w:numPr>
          <w:ilvl w:val="0"/>
          <w:numId w:val="4"/>
        </w:numPr>
        <w:tabs>
          <w:tab w:val="left" w:pos="378"/>
        </w:tabs>
        <w:spacing w:before="0"/>
        <w:ind w:hanging="266"/>
        <w:rPr>
          <w:sz w:val="21"/>
          <w:lang w:eastAsia="zh-CN"/>
        </w:rPr>
      </w:pPr>
      <w:r>
        <w:rPr>
          <w:sz w:val="21"/>
          <w:lang w:eastAsia="zh-CN"/>
        </w:rPr>
        <w:t>乌鲁木齐机场大雾出现的时间为</w:t>
      </w:r>
    </w:p>
    <w:p w:rsidR="001965F6" w14:paraId="5BEE63A0" w14:textId="77777777">
      <w:pPr>
        <w:pStyle w:val="BodyText"/>
        <w:spacing w:before="4"/>
        <w:rPr>
          <w:sz w:val="18"/>
          <w:lang w:eastAsia="zh-CN"/>
        </w:rPr>
      </w:pPr>
      <w:r>
        <w:rPr>
          <w:lang w:eastAsia="zh-CN"/>
        </w:rPr>
        <w:br w:type="column"/>
      </w:r>
    </w:p>
    <w:p w:rsidR="001965F6" w14:paraId="6370CC16" w14:textId="77777777">
      <w:pPr>
        <w:ind w:left="112"/>
        <w:rPr>
          <w:sz w:val="18"/>
          <w:lang w:eastAsia="zh-CN"/>
        </w:rPr>
      </w:pPr>
      <w:r>
        <w:rPr>
          <w:sz w:val="18"/>
          <w:lang w:eastAsia="zh-CN"/>
        </w:rPr>
        <w:t xml:space="preserve">第 </w:t>
      </w:r>
      <w:r>
        <w:rPr>
          <w:rFonts w:ascii="Times New Roman" w:eastAsia="Times New Roman"/>
          <w:sz w:val="18"/>
          <w:lang w:eastAsia="zh-CN"/>
        </w:rPr>
        <w:t>24</w:t>
      </w:r>
      <w:r>
        <w:rPr>
          <w:sz w:val="18"/>
          <w:lang w:eastAsia="zh-CN"/>
        </w:rPr>
        <w:t>、</w:t>
      </w:r>
      <w:r>
        <w:rPr>
          <w:rFonts w:ascii="Times New Roman" w:eastAsia="Times New Roman"/>
          <w:sz w:val="18"/>
          <w:lang w:eastAsia="zh-CN"/>
        </w:rPr>
        <w:t xml:space="preserve">25 </w:t>
      </w:r>
      <w:r>
        <w:rPr>
          <w:sz w:val="18"/>
          <w:lang w:eastAsia="zh-CN"/>
        </w:rPr>
        <w:t>题图</w:t>
      </w:r>
    </w:p>
    <w:p w:rsidR="001965F6" w14:paraId="79525576" w14:textId="77777777">
      <w:pPr>
        <w:rPr>
          <w:sz w:val="18"/>
          <w:lang w:eastAsia="zh-CN"/>
        </w:rPr>
        <w:sectPr>
          <w:type w:val="continuous"/>
          <w:pgSz w:w="11170" w:h="15480"/>
          <w:pgMar w:top="1200" w:right="780" w:bottom="280" w:left="1020" w:header="720" w:footer="720" w:gutter="0"/>
          <w:cols w:num="2" w:space="720" w:equalWidth="0">
            <w:col w:w="3355" w:space="783"/>
            <w:col w:w="5232" w:space="0"/>
          </w:cols>
        </w:sectPr>
      </w:pPr>
    </w:p>
    <w:p w:rsidR="001965F6" w14:paraId="66A5782A" w14:textId="77777777">
      <w:pPr>
        <w:pStyle w:val="BodyText"/>
        <w:tabs>
          <w:tab w:val="left" w:pos="2680"/>
          <w:tab w:val="left" w:pos="4814"/>
          <w:tab w:val="left" w:pos="7055"/>
        </w:tabs>
        <w:spacing w:before="43"/>
        <w:ind w:left="532"/>
        <w:rPr>
          <w:lang w:eastAsia="zh-CN"/>
        </w:rPr>
      </w:pPr>
      <w:r>
        <w:rPr>
          <w:rFonts w:ascii="Times New Roman" w:eastAsia="Times New Roman"/>
          <w:lang w:eastAsia="zh-CN"/>
        </w:rPr>
        <w:t xml:space="preserve">A.3 </w:t>
      </w:r>
      <w:r>
        <w:rPr>
          <w:lang w:eastAsia="zh-CN"/>
        </w:rPr>
        <w:t>日</w:t>
      </w:r>
      <w:r>
        <w:rPr>
          <w:spacing w:val="-54"/>
          <w:lang w:eastAsia="zh-CN"/>
        </w:rPr>
        <w:t xml:space="preserve"> </w:t>
      </w:r>
      <w:r>
        <w:rPr>
          <w:rFonts w:ascii="Times New Roman" w:eastAsia="Times New Roman"/>
          <w:lang w:eastAsia="zh-CN"/>
        </w:rPr>
        <w:t>17</w:t>
      </w:r>
      <w:r>
        <w:rPr>
          <w:rFonts w:ascii="Times New Roman" w:eastAsia="Times New Roman"/>
          <w:spacing w:val="1"/>
          <w:lang w:eastAsia="zh-CN"/>
        </w:rPr>
        <w:t xml:space="preserve"> </w:t>
      </w:r>
      <w:r>
        <w:rPr>
          <w:lang w:eastAsia="zh-CN"/>
        </w:rPr>
        <w:t>时</w:t>
      </w:r>
      <w:r>
        <w:rPr>
          <w:lang w:eastAsia="zh-CN"/>
        </w:rPr>
        <w:tab/>
      </w:r>
      <w:r>
        <w:rPr>
          <w:rFonts w:ascii="Times New Roman" w:eastAsia="Times New Roman"/>
          <w:lang w:eastAsia="zh-CN"/>
        </w:rPr>
        <w:t xml:space="preserve">B.3 </w:t>
      </w:r>
      <w:r>
        <w:rPr>
          <w:lang w:eastAsia="zh-CN"/>
        </w:rPr>
        <w:t>日</w:t>
      </w:r>
      <w:r>
        <w:rPr>
          <w:spacing w:val="-53"/>
          <w:lang w:eastAsia="zh-CN"/>
        </w:rPr>
        <w:t xml:space="preserve"> </w:t>
      </w:r>
      <w:r>
        <w:rPr>
          <w:rFonts w:ascii="Times New Roman" w:eastAsia="Times New Roman"/>
          <w:lang w:eastAsia="zh-CN"/>
        </w:rPr>
        <w:t>23</w:t>
      </w:r>
      <w:r>
        <w:rPr>
          <w:rFonts w:ascii="Times New Roman" w:eastAsia="Times New Roman"/>
          <w:spacing w:val="-2"/>
          <w:lang w:eastAsia="zh-CN"/>
        </w:rPr>
        <w:t xml:space="preserve"> </w:t>
      </w:r>
      <w:r>
        <w:rPr>
          <w:lang w:eastAsia="zh-CN"/>
        </w:rPr>
        <w:t>时</w:t>
      </w:r>
      <w:r>
        <w:rPr>
          <w:lang w:eastAsia="zh-CN"/>
        </w:rPr>
        <w:tab/>
      </w:r>
      <w:r>
        <w:rPr>
          <w:rFonts w:ascii="Times New Roman" w:eastAsia="Times New Roman"/>
          <w:lang w:eastAsia="zh-CN"/>
        </w:rPr>
        <w:t xml:space="preserve">C.4 </w:t>
      </w:r>
      <w:r>
        <w:rPr>
          <w:lang w:eastAsia="zh-CN"/>
        </w:rPr>
        <w:t>日</w:t>
      </w:r>
      <w:r>
        <w:rPr>
          <w:spacing w:val="-50"/>
          <w:lang w:eastAsia="zh-CN"/>
        </w:rPr>
        <w:t xml:space="preserve"> </w:t>
      </w:r>
      <w:r>
        <w:rPr>
          <w:rFonts w:ascii="Times New Roman" w:eastAsia="Times New Roman"/>
          <w:lang w:eastAsia="zh-CN"/>
        </w:rPr>
        <w:t>5</w:t>
      </w:r>
      <w:r>
        <w:rPr>
          <w:rFonts w:ascii="Times New Roman" w:eastAsia="Times New Roman"/>
          <w:spacing w:val="-2"/>
          <w:lang w:eastAsia="zh-CN"/>
        </w:rPr>
        <w:t xml:space="preserve"> </w:t>
      </w:r>
      <w:r>
        <w:rPr>
          <w:lang w:eastAsia="zh-CN"/>
        </w:rPr>
        <w:t>时</w:t>
      </w:r>
      <w:r>
        <w:rPr>
          <w:lang w:eastAsia="zh-CN"/>
        </w:rPr>
        <w:tab/>
      </w:r>
      <w:r>
        <w:rPr>
          <w:rFonts w:ascii="Times New Roman" w:eastAsia="Times New Roman"/>
          <w:lang w:eastAsia="zh-CN"/>
        </w:rPr>
        <w:t xml:space="preserve">D.4 </w:t>
      </w:r>
      <w:r>
        <w:rPr>
          <w:lang w:eastAsia="zh-CN"/>
        </w:rPr>
        <w:t>日</w:t>
      </w:r>
      <w:r>
        <w:rPr>
          <w:spacing w:val="-53"/>
          <w:lang w:eastAsia="zh-CN"/>
        </w:rPr>
        <w:t xml:space="preserve"> </w:t>
      </w:r>
      <w:r>
        <w:rPr>
          <w:rFonts w:ascii="Times New Roman" w:eastAsia="Times New Roman"/>
          <w:lang w:eastAsia="zh-CN"/>
        </w:rPr>
        <w:t xml:space="preserve">10 </w:t>
      </w:r>
      <w:r>
        <w:rPr>
          <w:lang w:eastAsia="zh-CN"/>
        </w:rPr>
        <w:t>时</w:t>
      </w:r>
    </w:p>
    <w:p w:rsidR="001965F6" w14:paraId="74FFDD77" w14:textId="77777777">
      <w:pPr>
        <w:pStyle w:val="ListParagraph"/>
        <w:numPr>
          <w:ilvl w:val="0"/>
          <w:numId w:val="4"/>
        </w:numPr>
        <w:tabs>
          <w:tab w:val="left" w:pos="378"/>
        </w:tabs>
        <w:ind w:hanging="266"/>
        <w:rPr>
          <w:sz w:val="21"/>
          <w:lang w:eastAsia="zh-CN"/>
        </w:rPr>
      </w:pPr>
      <w:r>
        <w:rPr>
          <w:sz w:val="21"/>
          <w:lang w:eastAsia="zh-CN"/>
        </w:rPr>
        <w:t>此次大雾的成因，正确的是</w:t>
      </w:r>
    </w:p>
    <w:p w:rsidR="001965F6" w14:paraId="16E001E3" w14:textId="77777777">
      <w:pPr>
        <w:pStyle w:val="BodyText"/>
        <w:tabs>
          <w:tab w:val="left" w:pos="4732"/>
        </w:tabs>
        <w:spacing w:before="43"/>
        <w:ind w:left="532"/>
        <w:rPr>
          <w:lang w:eastAsia="zh-CN"/>
        </w:rPr>
      </w:pPr>
      <w:r>
        <w:rPr>
          <w:lang w:eastAsia="zh-CN"/>
        </w:rPr>
        <w:t>①融雪蒸发提供水汽</w:t>
      </w:r>
      <w:r>
        <w:rPr>
          <w:lang w:eastAsia="zh-CN"/>
        </w:rPr>
        <w:tab/>
        <w:t>②冷空气过境时引起降温</w:t>
      </w:r>
    </w:p>
    <w:p w:rsidR="001965F6" w14:paraId="2AB52B6C" w14:textId="77777777">
      <w:pPr>
        <w:pStyle w:val="BodyText"/>
        <w:tabs>
          <w:tab w:val="left" w:pos="4732"/>
        </w:tabs>
        <w:spacing w:before="43"/>
        <w:ind w:left="532"/>
        <w:rPr>
          <w:lang w:eastAsia="zh-CN"/>
        </w:rPr>
      </w:pPr>
      <w:r>
        <w:rPr>
          <w:lang w:eastAsia="zh-CN"/>
        </w:rPr>
        <w:t>③微风且晴朗的天气</w:t>
      </w:r>
      <w:r>
        <w:rPr>
          <w:lang w:eastAsia="zh-CN"/>
        </w:rPr>
        <w:tab/>
        <w:t>④辐射冷却形成逆温</w:t>
      </w:r>
    </w:p>
    <w:p w:rsidR="001965F6" w14:paraId="034F8C6E" w14:textId="77777777">
      <w:pPr>
        <w:pStyle w:val="BodyText"/>
        <w:tabs>
          <w:tab w:val="left" w:pos="2627"/>
          <w:tab w:val="left" w:pos="4814"/>
          <w:tab w:val="left" w:pos="6791"/>
        </w:tabs>
        <w:spacing w:before="43"/>
        <w:ind w:left="532"/>
      </w:pPr>
      <w:r>
        <w:rPr>
          <w:rFonts w:ascii="Times New Roman" w:hAnsi="Times New Roman"/>
        </w:rPr>
        <w:t>A.</w:t>
      </w:r>
      <w:r>
        <w:t>①②③</w:t>
      </w:r>
      <w:r>
        <w:tab/>
      </w:r>
      <w:r>
        <w:rPr>
          <w:rFonts w:ascii="Times New Roman" w:hAnsi="Times New Roman"/>
        </w:rPr>
        <w:t>B.</w:t>
      </w:r>
      <w:r>
        <w:t>①②④</w:t>
      </w:r>
      <w:r>
        <w:tab/>
      </w:r>
      <w:r>
        <w:rPr>
          <w:rFonts w:ascii="Times New Roman" w:hAnsi="Times New Roman"/>
        </w:rPr>
        <w:t>C.</w:t>
      </w:r>
      <w:r>
        <w:t>①③④</w:t>
      </w:r>
      <w:r>
        <w:tab/>
      </w:r>
      <w:r>
        <w:rPr>
          <w:rFonts w:ascii="Times New Roman" w:hAnsi="Times New Roman"/>
        </w:rPr>
        <w:t>D.</w:t>
      </w:r>
      <w:r>
        <w:t>②③④</w:t>
      </w:r>
    </w:p>
    <w:p w:rsidR="001965F6" w14:paraId="1DCB024C" w14:textId="77777777">
      <w:pPr>
        <w:sectPr>
          <w:type w:val="continuous"/>
          <w:pgSz w:w="11170" w:h="15480"/>
          <w:pgMar w:top="1200" w:right="780" w:bottom="280" w:left="1020" w:header="720" w:footer="720" w:gutter="0"/>
          <w:cols w:space="720"/>
        </w:sectPr>
      </w:pPr>
    </w:p>
    <w:p w:rsidR="001965F6" w14:paraId="1023E925" w14:textId="77777777">
      <w:pPr>
        <w:pStyle w:val="BodyText"/>
        <w:spacing w:before="57"/>
        <w:ind w:left="112"/>
        <w:rPr>
          <w:lang w:eastAsia="zh-CN"/>
        </w:rPr>
      </w:pPr>
      <w:r>
        <w:rPr>
          <w:lang w:eastAsia="zh-CN"/>
        </w:rPr>
        <w:t xml:space="preserve">三、非选择题（共 </w:t>
      </w:r>
      <w:r>
        <w:rPr>
          <w:rFonts w:ascii="Times New Roman" w:eastAsia="Times New Roman"/>
          <w:lang w:eastAsia="zh-CN"/>
        </w:rPr>
        <w:t xml:space="preserve">3 </w:t>
      </w:r>
      <w:r>
        <w:rPr>
          <w:lang w:eastAsia="zh-CN"/>
        </w:rPr>
        <w:t xml:space="preserve">大题，共 </w:t>
      </w:r>
      <w:r>
        <w:rPr>
          <w:rFonts w:ascii="Times New Roman" w:eastAsia="Times New Roman"/>
          <w:lang w:eastAsia="zh-CN"/>
        </w:rPr>
        <w:t xml:space="preserve">45 </w:t>
      </w:r>
      <w:r>
        <w:rPr>
          <w:lang w:eastAsia="zh-CN"/>
        </w:rPr>
        <w:t>分）</w:t>
      </w:r>
    </w:p>
    <w:p w:rsidR="001965F6" w14:paraId="4CB3D827" w14:textId="77777777">
      <w:pPr>
        <w:pStyle w:val="ListParagraph"/>
        <w:numPr>
          <w:ilvl w:val="0"/>
          <w:numId w:val="4"/>
        </w:numPr>
        <w:tabs>
          <w:tab w:val="left" w:pos="378"/>
        </w:tabs>
        <w:ind w:hanging="266"/>
        <w:rPr>
          <w:sz w:val="21"/>
        </w:rPr>
      </w:pPr>
      <w:r>
        <w:rPr>
          <w:sz w:val="21"/>
          <w:lang w:eastAsia="zh-CN"/>
        </w:rPr>
        <w:t>阅读材料，完成下列问题。</w:t>
      </w:r>
      <w:r>
        <w:rPr>
          <w:sz w:val="21"/>
        </w:rPr>
        <w:t>（</w:t>
      </w:r>
      <w:r>
        <w:rPr>
          <w:rFonts w:ascii="Times New Roman" w:eastAsia="Times New Roman"/>
          <w:sz w:val="21"/>
        </w:rPr>
        <w:t xml:space="preserve">12 </w:t>
      </w:r>
      <w:r>
        <w:rPr>
          <w:sz w:val="21"/>
        </w:rPr>
        <w:t>分）</w:t>
      </w:r>
    </w:p>
    <w:p w:rsidR="001965F6" w14:paraId="2A783459" w14:textId="77777777">
      <w:pPr>
        <w:pStyle w:val="BodyText"/>
        <w:spacing w:before="24" w:line="242" w:lineRule="auto"/>
        <w:ind w:left="112" w:right="363" w:firstLine="420"/>
        <w:rPr>
          <w:rFonts w:ascii="楷体" w:eastAsia="楷体"/>
          <w:lang w:eastAsia="zh-CN"/>
        </w:rPr>
      </w:pPr>
      <w:r>
        <w:rPr>
          <w:rFonts w:ascii="黑体" w:eastAsia="黑体" w:hint="eastAsia"/>
          <w:w w:val="95"/>
          <w:lang w:eastAsia="zh-CN"/>
        </w:rPr>
        <w:t>材料一</w:t>
      </w:r>
      <w:r>
        <w:rPr>
          <w:rFonts w:ascii="Times New Roman" w:eastAsia="Times New Roman"/>
          <w:b/>
          <w:w w:val="95"/>
          <w:lang w:eastAsia="zh-CN"/>
        </w:rPr>
        <w:t>:</w:t>
      </w:r>
      <w:r>
        <w:rPr>
          <w:rFonts w:ascii="楷体" w:eastAsia="楷体" w:hint="eastAsia"/>
          <w:w w:val="95"/>
          <w:lang w:eastAsia="zh-CN"/>
        </w:rPr>
        <w:t xml:space="preserve">厄瓜多尔玫瑰花品质优良，花冠饱满硕大色艳，顾客遍及世界各地。永生花是使用鲜   </w:t>
      </w:r>
      <w:r>
        <w:rPr>
          <w:rFonts w:ascii="楷体" w:eastAsia="楷体" w:hint="eastAsia"/>
          <w:lang w:eastAsia="zh-CN"/>
        </w:rPr>
        <w:t>切花经过脱水、脱色、烘干、染色等一系列复杂工序加工而成，色泽、形状、手感几乎与鲜花无</w:t>
      </w:r>
      <w:r>
        <w:rPr>
          <w:rFonts w:ascii="楷体" w:eastAsia="楷体" w:hint="eastAsia"/>
          <w:spacing w:val="-2"/>
          <w:lang w:eastAsia="zh-CN"/>
        </w:rPr>
        <w:t xml:space="preserve">异，保持了鲜花的特质，颜色更为丰富、用途更高、保存时间至少 </w:t>
      </w:r>
      <w:r>
        <w:rPr>
          <w:rFonts w:ascii="Times New Roman" w:eastAsia="Times New Roman"/>
          <w:lang w:eastAsia="zh-CN"/>
        </w:rPr>
        <w:t>3</w:t>
      </w:r>
      <w:r>
        <w:rPr>
          <w:rFonts w:ascii="Times New Roman" w:eastAsia="Times New Roman"/>
          <w:spacing w:val="-7"/>
          <w:lang w:eastAsia="zh-CN"/>
        </w:rPr>
        <w:t xml:space="preserve"> </w:t>
      </w:r>
      <w:r>
        <w:rPr>
          <w:rFonts w:ascii="楷体" w:eastAsia="楷体" w:hint="eastAsia"/>
          <w:lang w:eastAsia="zh-CN"/>
        </w:rPr>
        <w:t>年。厄瓜多尔玫瑰制成的永生花，成为中国高端市场的主角之一。</w:t>
      </w:r>
    </w:p>
    <w:p w:rsidR="001965F6" w14:paraId="607D0E8D" w14:textId="77777777">
      <w:pPr>
        <w:pStyle w:val="BodyText"/>
        <w:spacing w:before="21" w:line="278" w:lineRule="auto"/>
        <w:ind w:left="112" w:right="433" w:firstLine="420"/>
        <w:rPr>
          <w:rFonts w:ascii="楷体" w:eastAsia="楷体"/>
          <w:lang w:eastAsia="zh-CN"/>
        </w:rPr>
      </w:pPr>
      <w:r>
        <w:rPr>
          <w:rFonts w:ascii="黑体" w:eastAsia="黑体" w:hint="eastAsia"/>
          <w:w w:val="95"/>
          <w:lang w:eastAsia="zh-CN"/>
        </w:rPr>
        <w:t>材料二：</w:t>
      </w:r>
      <w:r>
        <w:rPr>
          <w:rFonts w:ascii="楷体" w:eastAsia="楷体" w:hint="eastAsia"/>
          <w:w w:val="95"/>
          <w:lang w:eastAsia="zh-CN"/>
        </w:rPr>
        <w:t xml:space="preserve">瓜亚基尔是厄瓜多尔最大城市和最大港口，来自全国各地的农产品都在这里集散。   </w:t>
      </w:r>
      <w:r>
        <w:rPr>
          <w:rFonts w:ascii="楷体" w:eastAsia="楷体" w:hint="eastAsia"/>
          <w:lang w:eastAsia="zh-CN"/>
        </w:rPr>
        <w:t>普纳岛对瓜亚基尔港口的发展有很大影响。下图为厄瓜多尔地理位置示意图。</w:t>
      </w:r>
    </w:p>
    <w:p w:rsidR="001965F6" w14:paraId="38A4175B" w14:textId="77777777">
      <w:pPr>
        <w:tabs>
          <w:tab w:val="left" w:pos="4209"/>
        </w:tabs>
        <w:spacing w:before="24"/>
        <w:ind w:left="2664"/>
        <w:rPr>
          <w:sz w:val="16"/>
          <w:lang w:eastAsia="zh-CN"/>
        </w:rPr>
      </w:pPr>
      <w:r>
        <w:pict>
          <v:group id="_x0000_s1031" style="width:143.5pt;height:146pt;margin-top:11.3pt;margin-left:147.7pt;mso-position-horizontal-relative:page;position:absolute;z-index:-251649024" coordorigin="2954,226" coordsize="2870,2920">
            <v:shape id="_x0000_s1032" type="#_x0000_t75" style="width:2870;height:2920;left:2954;position:absolute;top:225">
              <v:imagedata r:id="rId15" o:title=""/>
            </v:shape>
            <v:shape id="_x0000_s1033" type="#_x0000_t202" style="width:181;height:161;left:3004;position:absolute;top:576" filled="f" stroked="f">
              <v:textbox inset="0,0,0,0">
                <w:txbxContent>
                  <w:p w:rsidR="001965F6" w14:paraId="33A7B64A" w14:textId="77777777">
                    <w:pPr>
                      <w:spacing w:line="161" w:lineRule="exact"/>
                      <w:rPr>
                        <w:sz w:val="16"/>
                      </w:rPr>
                    </w:pPr>
                    <w:r>
                      <w:rPr>
                        <w:sz w:val="16"/>
                      </w:rPr>
                      <w:t>太</w:t>
                    </w:r>
                  </w:p>
                </w:txbxContent>
              </v:textbox>
            </v:shape>
            <v:shape id="_x0000_s1034" type="#_x0000_t202" style="width:901;height:161;left:4864;position:absolute;top:470" filled="f" stroked="f">
              <v:textbox inset="0,0,0,0">
                <w:txbxContent>
                  <w:p w:rsidR="001965F6" w14:paraId="26B26CFB" w14:textId="77777777">
                    <w:pPr>
                      <w:spacing w:line="161" w:lineRule="exact"/>
                      <w:rPr>
                        <w:sz w:val="16"/>
                      </w:rPr>
                    </w:pPr>
                    <w:r>
                      <w:rPr>
                        <w:sz w:val="16"/>
                      </w:rPr>
                      <w:t>哥 伦 比 亚</w:t>
                    </w:r>
                  </w:p>
                </w:txbxContent>
              </v:textbox>
            </v:shape>
            <v:shape id="_x0000_s1035" type="#_x0000_t202" style="width:930;height:560;left:3919;position:absolute;top:1044" filled="f" stroked="f">
              <v:textbox inset="0,0,0,0">
                <w:txbxContent>
                  <w:p w:rsidR="001965F6" w14:paraId="27AF3812" w14:textId="77777777">
                    <w:pPr>
                      <w:spacing w:line="183" w:lineRule="exact"/>
                      <w:ind w:left="28"/>
                      <w:rPr>
                        <w:sz w:val="16"/>
                      </w:rPr>
                    </w:pPr>
                    <w:r>
                      <w:rPr>
                        <w:sz w:val="16"/>
                      </w:rPr>
                      <w:t>厄 瓜 多 尔</w:t>
                    </w:r>
                  </w:p>
                  <w:p w:rsidR="001965F6" w14:paraId="0806E1E9" w14:textId="77777777">
                    <w:pPr>
                      <w:rPr>
                        <w:sz w:val="19"/>
                      </w:rPr>
                    </w:pPr>
                  </w:p>
                  <w:p w:rsidR="001965F6" w14:paraId="0B15532E" w14:textId="77777777">
                    <w:pPr>
                      <w:spacing w:line="132" w:lineRule="exact"/>
                      <w:rPr>
                        <w:rFonts w:ascii="Calibri"/>
                        <w:sz w:val="11"/>
                      </w:rPr>
                    </w:pPr>
                    <w:r>
                      <w:rPr>
                        <w:rFonts w:ascii="Calibri"/>
                        <w:sz w:val="11"/>
                      </w:rPr>
                      <w:t>6272</w:t>
                    </w:r>
                  </w:p>
                </w:txbxContent>
              </v:textbox>
            </v:shape>
            <v:shape id="_x0000_s1036" type="#_x0000_t202" style="width:181;height:161;left:3004;position:absolute;top:1608" filled="f" stroked="f">
              <v:textbox inset="0,0,0,0">
                <w:txbxContent>
                  <w:p w:rsidR="001965F6" w14:paraId="3BD822CE" w14:textId="77777777">
                    <w:pPr>
                      <w:spacing w:line="161" w:lineRule="exact"/>
                      <w:rPr>
                        <w:sz w:val="16"/>
                      </w:rPr>
                    </w:pPr>
                    <w:r>
                      <w:rPr>
                        <w:sz w:val="16"/>
                      </w:rPr>
                      <w:t>平</w:t>
                    </w:r>
                  </w:p>
                </w:txbxContent>
              </v:textbox>
            </v:shape>
            <v:shape id="_x0000_s1037" type="#_x0000_t202" style="width:661;height:161;left:3528;position:absolute;top:1603" filled="f" stroked="f">
              <v:textbox inset="0,0,0,0">
                <w:txbxContent>
                  <w:p w:rsidR="001965F6" w14:paraId="6133FEE4" w14:textId="77777777">
                    <w:pPr>
                      <w:spacing w:line="161" w:lineRule="exact"/>
                      <w:rPr>
                        <w:sz w:val="16"/>
                      </w:rPr>
                    </w:pPr>
                    <w:r>
                      <w:rPr>
                        <w:sz w:val="16"/>
                      </w:rPr>
                      <w:t>瓜亚基尔</w:t>
                    </w:r>
                  </w:p>
                </w:txbxContent>
              </v:textbox>
            </v:shape>
            <v:shape id="_x0000_s1038" type="#_x0000_t202" style="width:107;height:360;left:3760;position:absolute;top:1506" filled="f" stroked="f">
              <v:textbox inset="0,0,0,0">
                <w:txbxContent>
                  <w:p w:rsidR="001965F6" w14:paraId="2F786DC6" w14:textId="77777777">
                    <w:pPr>
                      <w:spacing w:line="360" w:lineRule="exact"/>
                      <w:rPr>
                        <w:sz w:val="36"/>
                      </w:rPr>
                    </w:pPr>
                    <w:r>
                      <w:rPr>
                        <w:spacing w:val="-274"/>
                        <w:sz w:val="36"/>
                      </w:rPr>
                      <w:t>。</w:t>
                    </w:r>
                  </w:p>
                </w:txbxContent>
              </v:textbox>
            </v:shape>
            <v:shape id="_x0000_s1039" type="#_x0000_t202" style="width:501;height:161;left:3187;position:absolute;top:2037" filled="f" stroked="f">
              <v:textbox inset="0,0,0,0">
                <w:txbxContent>
                  <w:p w:rsidR="001965F6" w14:paraId="46F7648E" w14:textId="77777777">
                    <w:pPr>
                      <w:spacing w:line="161" w:lineRule="exact"/>
                      <w:rPr>
                        <w:sz w:val="16"/>
                      </w:rPr>
                    </w:pPr>
                    <w:r>
                      <w:rPr>
                        <w:sz w:val="16"/>
                      </w:rPr>
                      <w:t>普纳岛</w:t>
                    </w:r>
                  </w:p>
                </w:txbxContent>
              </v:textbox>
            </v:shape>
            <v:shape id="_x0000_s1040" type="#_x0000_t202" style="width:181;height:161;left:5354;position:absolute;top:2112" filled="f" stroked="f">
              <v:textbox inset="0,0,0,0">
                <w:txbxContent>
                  <w:p w:rsidR="001965F6" w14:paraId="7E6F7FCE" w14:textId="77777777">
                    <w:pPr>
                      <w:spacing w:line="161" w:lineRule="exact"/>
                      <w:rPr>
                        <w:sz w:val="16"/>
                      </w:rPr>
                    </w:pPr>
                    <w:r>
                      <w:rPr>
                        <w:sz w:val="16"/>
                      </w:rPr>
                      <w:t>秘</w:t>
                    </w:r>
                  </w:p>
                </w:txbxContent>
              </v:textbox>
            </v:shape>
            <v:shape id="_x0000_s1041" type="#_x0000_t202" style="width:181;height:161;left:3004;position:absolute;top:2625" filled="f" stroked="f">
              <v:textbox inset="0,0,0,0">
                <w:txbxContent>
                  <w:p w:rsidR="001965F6" w14:paraId="51BFA9E6" w14:textId="77777777">
                    <w:pPr>
                      <w:spacing w:line="161" w:lineRule="exact"/>
                      <w:rPr>
                        <w:sz w:val="16"/>
                      </w:rPr>
                    </w:pPr>
                    <w:r>
                      <w:rPr>
                        <w:sz w:val="16"/>
                      </w:rPr>
                      <w:t>洋</w:t>
                    </w:r>
                  </w:p>
                </w:txbxContent>
              </v:textbox>
            </v:shape>
            <v:shape id="_x0000_s1042" type="#_x0000_t202" style="width:181;height:161;left:4720;position:absolute;top:2714" filled="f" stroked="f">
              <v:textbox inset="0,0,0,0">
                <w:txbxContent>
                  <w:p w:rsidR="001965F6" w14:paraId="4A928FD5" w14:textId="77777777">
                    <w:pPr>
                      <w:spacing w:line="161" w:lineRule="exact"/>
                      <w:rPr>
                        <w:sz w:val="16"/>
                      </w:rPr>
                    </w:pPr>
                    <w:r>
                      <w:rPr>
                        <w:sz w:val="16"/>
                      </w:rPr>
                      <w:t>鲁</w:t>
                    </w:r>
                  </w:p>
                </w:txbxContent>
              </v:textbox>
            </v:shape>
          </v:group>
        </w:pict>
      </w:r>
      <w:r>
        <w:rPr>
          <w:rFonts w:ascii="Calibri" w:hAnsi="Calibri"/>
          <w:sz w:val="16"/>
          <w:lang w:eastAsia="zh-CN"/>
        </w:rPr>
        <w:t>80</w:t>
      </w:r>
      <w:r>
        <w:rPr>
          <w:sz w:val="16"/>
          <w:lang w:eastAsia="zh-CN"/>
        </w:rPr>
        <w:t>°</w:t>
      </w:r>
      <w:r>
        <w:rPr>
          <w:sz w:val="16"/>
          <w:lang w:eastAsia="zh-CN"/>
        </w:rPr>
        <w:tab/>
      </w:r>
      <w:r>
        <w:rPr>
          <w:rFonts w:ascii="Calibri" w:hAnsi="Calibri"/>
          <w:sz w:val="16"/>
          <w:lang w:eastAsia="zh-CN"/>
        </w:rPr>
        <w:t>76</w:t>
      </w:r>
      <w:r>
        <w:rPr>
          <w:sz w:val="16"/>
          <w:lang w:eastAsia="zh-CN"/>
        </w:rPr>
        <w:t>°</w:t>
      </w:r>
    </w:p>
    <w:p w:rsidR="001965F6" w14:paraId="0A20D9A0" w14:textId="77777777">
      <w:pPr>
        <w:pStyle w:val="BodyText"/>
        <w:rPr>
          <w:sz w:val="18"/>
          <w:lang w:eastAsia="zh-CN"/>
        </w:rPr>
      </w:pPr>
    </w:p>
    <w:p w:rsidR="001965F6" w14:paraId="29498141" w14:textId="77777777">
      <w:pPr>
        <w:pStyle w:val="BodyText"/>
        <w:spacing w:before="12"/>
        <w:rPr>
          <w:sz w:val="22"/>
          <w:lang w:eastAsia="zh-CN"/>
        </w:rPr>
      </w:pPr>
    </w:p>
    <w:p w:rsidR="001965F6" w14:paraId="03F061F3" w14:textId="77777777">
      <w:pPr>
        <w:ind w:left="1708"/>
        <w:rPr>
          <w:sz w:val="16"/>
          <w:lang w:eastAsia="zh-CN"/>
        </w:rPr>
      </w:pPr>
      <w:r>
        <w:rPr>
          <w:rFonts w:ascii="Calibri" w:hAnsi="Calibri"/>
          <w:sz w:val="16"/>
          <w:lang w:eastAsia="zh-CN"/>
        </w:rPr>
        <w:t>0</w:t>
      </w:r>
      <w:r>
        <w:rPr>
          <w:sz w:val="16"/>
          <w:lang w:eastAsia="zh-CN"/>
        </w:rPr>
        <w:t>°</w:t>
      </w:r>
    </w:p>
    <w:p w:rsidR="001965F6" w14:paraId="37EA57C2" w14:textId="77777777">
      <w:pPr>
        <w:pStyle w:val="BodyText"/>
        <w:rPr>
          <w:sz w:val="20"/>
          <w:lang w:eastAsia="zh-CN"/>
        </w:rPr>
      </w:pPr>
    </w:p>
    <w:p w:rsidR="001965F6" w14:paraId="343574F6" w14:textId="77777777">
      <w:pPr>
        <w:pStyle w:val="BodyText"/>
        <w:rPr>
          <w:sz w:val="20"/>
          <w:lang w:eastAsia="zh-CN"/>
        </w:rPr>
      </w:pPr>
    </w:p>
    <w:p w:rsidR="001965F6" w14:paraId="01D4BFC9" w14:textId="77777777">
      <w:pPr>
        <w:pStyle w:val="BodyText"/>
        <w:rPr>
          <w:sz w:val="20"/>
          <w:lang w:eastAsia="zh-CN"/>
        </w:rPr>
      </w:pPr>
    </w:p>
    <w:p w:rsidR="001965F6" w14:paraId="59CE4142" w14:textId="77777777">
      <w:pPr>
        <w:pStyle w:val="BodyText"/>
        <w:spacing w:before="8"/>
        <w:rPr>
          <w:sz w:val="24"/>
          <w:lang w:eastAsia="zh-CN"/>
        </w:rPr>
      </w:pPr>
    </w:p>
    <w:p w:rsidR="001965F6" w14:paraId="58AA6681" w14:textId="77777777">
      <w:pPr>
        <w:spacing w:before="79"/>
        <w:ind w:left="2237" w:right="290"/>
        <w:jc w:val="center"/>
        <w:rPr>
          <w:rFonts w:ascii="Calibri" w:eastAsia="Calibri"/>
          <w:sz w:val="16"/>
          <w:lang w:eastAsia="zh-CN"/>
        </w:rPr>
      </w:pPr>
      <w:r>
        <w:rPr>
          <w:noProof/>
          <w:position w:val="-2"/>
        </w:rPr>
        <w:drawing>
          <wp:inline distT="0" distB="0" distL="0" distR="0">
            <wp:extent cx="121793" cy="121805"/>
            <wp:effectExtent l="0" t="0" r="0" b="0"/>
            <wp:docPr id="1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2.png"/>
                    <pic:cNvPicPr/>
                  </pic:nvPicPr>
                  <pic:blipFill>
                    <a:blip xmlns:r="http://schemas.openxmlformats.org/officeDocument/2006/relationships" r:embed="rId16" cstate="print"/>
                    <a:stretch>
                      <a:fillRect/>
                    </a:stretch>
                  </pic:blipFill>
                  <pic:spPr>
                    <a:xfrm>
                      <a:off x="0" y="0"/>
                      <a:ext cx="121793" cy="121805"/>
                    </a:xfrm>
                    <a:prstGeom prst="rect">
                      <a:avLst/>
                    </a:prstGeom>
                  </pic:spPr>
                </pic:pic>
              </a:graphicData>
            </a:graphic>
          </wp:inline>
        </w:drawing>
      </w:r>
      <w:r>
        <w:rPr>
          <w:rFonts w:ascii="Calibri" w:eastAsia="Calibri"/>
          <w:position w:val="1"/>
          <w:sz w:val="11"/>
          <w:lang w:eastAsia="zh-CN"/>
        </w:rPr>
        <w:t>6272</w:t>
      </w:r>
      <w:r>
        <w:rPr>
          <w:rFonts w:ascii="Calibri" w:eastAsia="Calibri"/>
          <w:spacing w:val="8"/>
          <w:position w:val="1"/>
          <w:sz w:val="11"/>
          <w:lang w:eastAsia="zh-CN"/>
        </w:rPr>
        <w:t xml:space="preserve">  </w:t>
      </w:r>
      <w:r>
        <w:rPr>
          <w:spacing w:val="-3"/>
          <w:sz w:val="16"/>
          <w:lang w:eastAsia="zh-CN"/>
        </w:rPr>
        <w:t>山峰、高程</w:t>
      </w:r>
      <w:r>
        <w:rPr>
          <w:rFonts w:ascii="Calibri" w:eastAsia="Calibri"/>
          <w:sz w:val="16"/>
          <w:lang w:eastAsia="zh-CN"/>
        </w:rPr>
        <w:t>/m</w:t>
      </w:r>
    </w:p>
    <w:p w:rsidR="001965F6" w14:paraId="1C2B586E" w14:textId="77777777">
      <w:pPr>
        <w:tabs>
          <w:tab w:val="left" w:pos="5409"/>
        </w:tabs>
        <w:spacing w:before="75" w:line="234" w:lineRule="exact"/>
        <w:ind w:left="1708"/>
        <w:rPr>
          <w:sz w:val="16"/>
          <w:lang w:eastAsia="zh-CN"/>
        </w:rPr>
      </w:pPr>
      <w:r>
        <w:pict>
          <v:shape id="_x0000_s1043" style="width:16.2pt;height:2.65pt;margin-top:6.15pt;margin-left:297.85pt;mso-position-horizontal-relative:page;position:absolute;z-index:-251648000" coordorigin="5957,123" coordsize="324,53" o:spt="100" adj="0,,0" path="m6171,176l6159,176l6146,175l6133,174l6119,172l6105,170l6076,166l6047,161l5995,151l5957,143l5961,123l5999,131l5999,131l6051,141l6051,141l6079,146l6079,146l6108,151l6107,151l6121,152l6135,154l6134,154l6147,155l6147,155l6160,156l6159,156l6171,156l6171,156l6280,156l6280,157l6272,159l6272,159l6251,165l6237,169l6230,171l6221,172l6212,174l6203,175l6193,176l6182,176l6171,176xm6277,143l6257,143l6267,139l6276,137l6277,143xm6278,146l6246,146l6257,143l6257,143l6277,143l6278,146xm6279,149l6232,149l6246,146l6246,146l6278,146l6279,149xm6279,151l6225,151l6226,151l6226,151l6233,149l6232,149l6279,149l6279,151xm6225,151l6226,151l6226,151l6225,151xm6279,152l6218,152l6218,152l6218,152l6225,151l6225,151l6279,151l6279,152xm6218,152l6218,152l6218,152l6218,152xm6280,155l6201,155l6201,155l6201,155l6210,154l6210,154l6218,152l6218,152l6279,152l6280,155xm6209,154l6210,154l6210,154l6209,154xm6201,155l6201,155l6201,155l6201,155xm6280,156l6191,156l6201,155l6201,155l6280,155l6280,156xm6280,156l6171,156l6182,156l6181,156l6192,156l6191,156l6280,156l6280,156xm6273,159l6273,159l6273,159l6273,159xm6272,159l6272,159l6273,159l6272,159xe" fillcolor="black" stroked="f">
            <v:stroke joinstyle="round"/>
            <v:formulas/>
            <v:path arrowok="t" o:connecttype="segments"/>
          </v:shape>
        </w:pict>
      </w:r>
      <w:r>
        <w:rPr>
          <w:rFonts w:ascii="Calibri" w:eastAsia="Calibri" w:hAnsi="Calibri"/>
          <w:position w:val="-3"/>
          <w:sz w:val="16"/>
          <w:lang w:eastAsia="zh-CN"/>
        </w:rPr>
        <w:t>4</w:t>
      </w:r>
      <w:r>
        <w:rPr>
          <w:position w:val="-3"/>
          <w:sz w:val="16"/>
          <w:lang w:eastAsia="zh-CN"/>
        </w:rPr>
        <w:t>°</w:t>
      </w:r>
      <w:r>
        <w:rPr>
          <w:position w:val="-3"/>
          <w:sz w:val="16"/>
          <w:lang w:eastAsia="zh-CN"/>
        </w:rPr>
        <w:tab/>
      </w:r>
      <w:r>
        <w:rPr>
          <w:sz w:val="16"/>
          <w:lang w:eastAsia="zh-CN"/>
        </w:rPr>
        <w:t>国界</w:t>
      </w:r>
    </w:p>
    <w:p w:rsidR="001965F6" w14:paraId="45EC2736" w14:textId="77777777">
      <w:pPr>
        <w:spacing w:line="194" w:lineRule="exact"/>
        <w:ind w:left="2237" w:right="378"/>
        <w:jc w:val="center"/>
        <w:rPr>
          <w:sz w:val="16"/>
        </w:rPr>
      </w:pPr>
      <w:r>
        <w:rPr>
          <w:noProof/>
        </w:rPr>
        <w:drawing>
          <wp:inline distT="0" distB="0" distL="0" distR="0">
            <wp:extent cx="105325" cy="84455"/>
            <wp:effectExtent l="0" t="0" r="0" b="0"/>
            <wp:docPr id="2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3.png"/>
                    <pic:cNvPicPr/>
                  </pic:nvPicPr>
                  <pic:blipFill>
                    <a:blip xmlns:r="http://schemas.openxmlformats.org/officeDocument/2006/relationships" r:embed="rId17" cstate="print"/>
                    <a:stretch>
                      <a:fillRect/>
                    </a:stretch>
                  </pic:blipFill>
                  <pic:spPr>
                    <a:xfrm>
                      <a:off x="0" y="0"/>
                      <a:ext cx="105325" cy="8445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23"/>
          <w:sz w:val="20"/>
        </w:rPr>
        <w:t xml:space="preserve"> </w:t>
      </w:r>
      <w:r>
        <w:rPr>
          <w:spacing w:val="-2"/>
          <w:sz w:val="16"/>
        </w:rPr>
        <w:t>玫瑰主产区</w:t>
      </w:r>
    </w:p>
    <w:p w:rsidR="001965F6" w14:paraId="0FA925C0" w14:textId="77777777">
      <w:pPr>
        <w:pStyle w:val="BodyText"/>
        <w:rPr>
          <w:sz w:val="20"/>
        </w:rPr>
      </w:pPr>
    </w:p>
    <w:p w:rsidR="001965F6" w14:paraId="6719F623" w14:textId="77777777">
      <w:pPr>
        <w:pStyle w:val="BodyText"/>
        <w:spacing w:before="1"/>
        <w:rPr>
          <w:sz w:val="18"/>
        </w:rPr>
      </w:pPr>
    </w:p>
    <w:p w:rsidR="001965F6" w14:paraId="6A04902D" w14:textId="77777777">
      <w:pPr>
        <w:spacing w:before="72"/>
        <w:ind w:left="3112"/>
        <w:rPr>
          <w:sz w:val="20"/>
        </w:rPr>
      </w:pPr>
      <w:r>
        <w:rPr>
          <w:sz w:val="20"/>
        </w:rPr>
        <w:t>第 26 题图</w:t>
      </w:r>
    </w:p>
    <w:p w:rsidR="001965F6" w14:paraId="4C1C0B07" w14:textId="77777777">
      <w:pPr>
        <w:pStyle w:val="ListParagraph"/>
        <w:numPr>
          <w:ilvl w:val="0"/>
          <w:numId w:val="3"/>
        </w:numPr>
        <w:tabs>
          <w:tab w:val="left" w:pos="640"/>
        </w:tabs>
        <w:spacing w:before="98"/>
        <w:ind w:hanging="528"/>
        <w:rPr>
          <w:sz w:val="21"/>
        </w:rPr>
      </w:pPr>
      <w:r>
        <w:rPr>
          <w:sz w:val="21"/>
          <w:lang w:eastAsia="zh-CN"/>
        </w:rPr>
        <w:t>从大气受热过程角度简析厄瓜多尔生产优质玫瑰的条件。</w:t>
      </w:r>
      <w:r>
        <w:rPr>
          <w:sz w:val="21"/>
        </w:rPr>
        <w:t>（</w:t>
      </w:r>
      <w:r>
        <w:rPr>
          <w:rFonts w:ascii="Times New Roman" w:eastAsia="Times New Roman"/>
          <w:sz w:val="21"/>
        </w:rPr>
        <w:t xml:space="preserve">4 </w:t>
      </w:r>
      <w:r>
        <w:rPr>
          <w:sz w:val="21"/>
        </w:rPr>
        <w:t>分）</w:t>
      </w:r>
    </w:p>
    <w:p w:rsidR="001965F6" w14:paraId="6ADFEEF8" w14:textId="77777777">
      <w:pPr>
        <w:pStyle w:val="ListParagraph"/>
        <w:numPr>
          <w:ilvl w:val="0"/>
          <w:numId w:val="3"/>
        </w:numPr>
        <w:tabs>
          <w:tab w:val="left" w:pos="640"/>
        </w:tabs>
        <w:ind w:hanging="528"/>
        <w:rPr>
          <w:sz w:val="21"/>
        </w:rPr>
      </w:pPr>
      <w:r>
        <w:rPr>
          <w:sz w:val="21"/>
          <w:lang w:eastAsia="zh-CN"/>
        </w:rPr>
        <w:t>结合材料说出将玫瑰花加工成永生花对厄瓜多尔的有利影响。</w:t>
      </w:r>
      <w:r>
        <w:rPr>
          <w:sz w:val="21"/>
        </w:rPr>
        <w:t>（</w:t>
      </w:r>
      <w:r>
        <w:rPr>
          <w:rFonts w:ascii="Times New Roman" w:eastAsia="Times New Roman"/>
          <w:sz w:val="21"/>
        </w:rPr>
        <w:t xml:space="preserve">5 </w:t>
      </w:r>
      <w:r>
        <w:rPr>
          <w:sz w:val="21"/>
        </w:rPr>
        <w:t>分）</w:t>
      </w:r>
    </w:p>
    <w:p w:rsidR="001965F6" w14:paraId="2BDFA1B9" w14:textId="77777777">
      <w:pPr>
        <w:pStyle w:val="ListParagraph"/>
        <w:numPr>
          <w:ilvl w:val="0"/>
          <w:numId w:val="3"/>
        </w:numPr>
        <w:tabs>
          <w:tab w:val="left" w:pos="640"/>
        </w:tabs>
        <w:ind w:hanging="528"/>
        <w:rPr>
          <w:sz w:val="21"/>
        </w:rPr>
      </w:pPr>
      <w:r>
        <w:rPr>
          <w:sz w:val="21"/>
          <w:lang w:eastAsia="zh-CN"/>
        </w:rPr>
        <w:t>分析普纳岛对瓜亚基尔港口发展的影响。</w:t>
      </w:r>
      <w:r>
        <w:rPr>
          <w:sz w:val="21"/>
        </w:rPr>
        <w:t>（</w:t>
      </w:r>
      <w:r>
        <w:rPr>
          <w:rFonts w:ascii="Times New Roman" w:eastAsia="Times New Roman"/>
          <w:sz w:val="21"/>
        </w:rPr>
        <w:t>3</w:t>
      </w:r>
      <w:r>
        <w:rPr>
          <w:rFonts w:ascii="Times New Roman" w:eastAsia="Times New Roman"/>
          <w:spacing w:val="-2"/>
          <w:sz w:val="21"/>
        </w:rPr>
        <w:t xml:space="preserve"> </w:t>
      </w:r>
      <w:r>
        <w:rPr>
          <w:sz w:val="21"/>
        </w:rPr>
        <w:t>分）</w:t>
      </w:r>
    </w:p>
    <w:p w:rsidR="001965F6" w14:paraId="3D4BF2F9" w14:textId="77777777">
      <w:pPr>
        <w:rPr>
          <w:sz w:val="21"/>
        </w:rPr>
        <w:sectPr>
          <w:pgSz w:w="11170" w:h="15480"/>
          <w:pgMar w:top="1080" w:right="780" w:bottom="280" w:left="1020" w:header="720" w:footer="720" w:gutter="0"/>
          <w:cols w:space="720"/>
        </w:sectPr>
      </w:pPr>
    </w:p>
    <w:p w:rsidR="001965F6" w14:paraId="25B52036" w14:textId="77777777">
      <w:pPr>
        <w:pStyle w:val="ListParagraph"/>
        <w:numPr>
          <w:ilvl w:val="0"/>
          <w:numId w:val="4"/>
        </w:numPr>
        <w:tabs>
          <w:tab w:val="left" w:pos="378"/>
        </w:tabs>
        <w:spacing w:before="57"/>
        <w:ind w:hanging="266"/>
        <w:rPr>
          <w:sz w:val="21"/>
        </w:rPr>
      </w:pPr>
      <w:r>
        <w:rPr>
          <w:sz w:val="21"/>
          <w:lang w:eastAsia="zh-CN"/>
        </w:rPr>
        <w:t>阅读材料，完成下列问题。</w:t>
      </w:r>
      <w:r>
        <w:rPr>
          <w:sz w:val="21"/>
        </w:rPr>
        <w:t>（</w:t>
      </w:r>
      <w:r>
        <w:rPr>
          <w:rFonts w:ascii="Times New Roman" w:eastAsia="Times New Roman"/>
          <w:sz w:val="21"/>
        </w:rPr>
        <w:t xml:space="preserve">13 </w:t>
      </w:r>
      <w:r>
        <w:rPr>
          <w:sz w:val="21"/>
        </w:rPr>
        <w:t>分）</w:t>
      </w:r>
    </w:p>
    <w:p w:rsidR="001965F6" w14:paraId="30A184B8" w14:textId="31D8C1C4">
      <w:pPr>
        <w:pStyle w:val="BodyText"/>
        <w:spacing w:before="43" w:line="278" w:lineRule="auto"/>
        <w:ind w:left="112" w:right="248" w:firstLine="420"/>
        <w:rPr>
          <w:rFonts w:ascii="楷体" w:eastAsia="楷体"/>
          <w:lang w:eastAsia="zh-CN"/>
        </w:rPr>
      </w:pPr>
      <w:r>
        <w:rPr>
          <w:noProof/>
        </w:rPr>
        <w:drawing>
          <wp:anchor distT="0" distB="0" distL="0" distR="0" simplePos="0" relativeHeight="251660288" behindDoc="0" locked="0" layoutInCell="1" allowOverlap="1">
            <wp:simplePos x="0" y="0"/>
            <wp:positionH relativeFrom="page">
              <wp:posOffset>1567079</wp:posOffset>
            </wp:positionH>
            <wp:positionV relativeFrom="paragraph">
              <wp:posOffset>472452</wp:posOffset>
            </wp:positionV>
            <wp:extent cx="4123518" cy="2510028"/>
            <wp:effectExtent l="0" t="0" r="0" b="0"/>
            <wp:wrapTopAndBottom/>
            <wp:docPr id="2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4.png"/>
                    <pic:cNvPicPr/>
                  </pic:nvPicPr>
                  <pic:blipFill>
                    <a:blip xmlns:r="http://schemas.openxmlformats.org/officeDocument/2006/relationships" r:embed="rId18" cstate="print"/>
                    <a:stretch>
                      <a:fillRect/>
                    </a:stretch>
                  </pic:blipFill>
                  <pic:spPr>
                    <a:xfrm>
                      <a:off x="0" y="0"/>
                      <a:ext cx="4123518" cy="2510028"/>
                    </a:xfrm>
                    <a:prstGeom prst="rect">
                      <a:avLst/>
                    </a:prstGeom>
                  </pic:spPr>
                </pic:pic>
              </a:graphicData>
            </a:graphic>
          </wp:anchor>
        </w:drawing>
      </w:r>
      <w:r>
        <w:rPr>
          <w:rFonts w:ascii="黑体" w:eastAsia="黑体" w:hint="eastAsia"/>
          <w:spacing w:val="-2"/>
          <w:w w:val="95"/>
          <w:lang w:eastAsia="zh-CN"/>
        </w:rPr>
        <w:t>材料一：</w:t>
      </w:r>
      <w:r>
        <w:rPr>
          <w:rFonts w:ascii="楷体" w:eastAsia="楷体" w:hint="eastAsia"/>
          <w:spacing w:val="-3"/>
          <w:w w:val="95"/>
          <w:lang w:eastAsia="zh-CN"/>
        </w:rPr>
        <w:t>新疆是我国盐碱地主要分布区之一，土壤盐碱化严重。下图为北疆地区</w:t>
      </w:r>
      <w:r>
        <w:rPr>
          <w:rFonts w:ascii="楷体" w:eastAsia="楷体" w:hint="eastAsia"/>
          <w:w w:val="95"/>
          <w:lang w:eastAsia="zh-CN"/>
        </w:rPr>
        <w:t>（天山以北）</w:t>
      </w:r>
      <w:r>
        <w:rPr>
          <w:rFonts w:ascii="楷体" w:eastAsia="楷体" w:hint="eastAsia"/>
          <w:lang w:eastAsia="zh-CN"/>
        </w:rPr>
        <w:t>的盐碱地分布图。</w:t>
      </w:r>
    </w:p>
    <w:p w:rsidR="001965F6" w14:paraId="3F6D5D29" w14:textId="77777777">
      <w:pPr>
        <w:spacing w:before="52"/>
        <w:ind w:left="2237" w:right="1571"/>
        <w:jc w:val="center"/>
        <w:rPr>
          <w:sz w:val="20"/>
          <w:lang w:eastAsia="zh-CN"/>
        </w:rPr>
      </w:pPr>
      <w:r>
        <w:rPr>
          <w:sz w:val="20"/>
          <w:lang w:eastAsia="zh-CN"/>
        </w:rPr>
        <w:t>第 27 题图</w:t>
      </w:r>
    </w:p>
    <w:p w:rsidR="001965F6" w14:paraId="619BD153" w14:textId="77777777">
      <w:pPr>
        <w:pStyle w:val="BodyText"/>
        <w:spacing w:before="6"/>
        <w:rPr>
          <w:sz w:val="18"/>
          <w:lang w:eastAsia="zh-CN"/>
        </w:rPr>
      </w:pPr>
    </w:p>
    <w:p w:rsidR="001965F6" w14:paraId="31BA386B" w14:textId="77777777">
      <w:pPr>
        <w:pStyle w:val="BodyText"/>
        <w:spacing w:before="76" w:line="278" w:lineRule="auto"/>
        <w:ind w:left="112" w:right="351" w:firstLine="420"/>
        <w:rPr>
          <w:rFonts w:ascii="楷体" w:eastAsia="楷体" w:hAnsi="楷体"/>
          <w:lang w:eastAsia="zh-CN"/>
        </w:rPr>
      </w:pPr>
      <w:r>
        <w:rPr>
          <w:rFonts w:ascii="黑体" w:eastAsia="黑体" w:hAnsi="黑体" w:hint="eastAsia"/>
          <w:lang w:eastAsia="zh-CN"/>
        </w:rPr>
        <w:t>材料二：</w:t>
      </w:r>
      <w:r>
        <w:rPr>
          <w:rFonts w:ascii="楷体" w:eastAsia="楷体" w:hAnsi="楷体" w:hint="eastAsia"/>
          <w:lang w:eastAsia="zh-CN"/>
        </w:rPr>
        <w:t>近年来，新疆开展</w:t>
      </w:r>
      <w:r>
        <w:rPr>
          <w:rFonts w:ascii="Times New Roman" w:eastAsia="Times New Roman" w:hAnsi="Times New Roman"/>
          <w:lang w:eastAsia="zh-CN"/>
        </w:rPr>
        <w:t>“</w:t>
      </w:r>
      <w:r>
        <w:rPr>
          <w:rFonts w:ascii="楷体" w:eastAsia="楷体" w:hAnsi="楷体" w:hint="eastAsia"/>
          <w:lang w:eastAsia="zh-CN"/>
        </w:rPr>
        <w:t>海鲜陆养</w:t>
      </w:r>
      <w:r>
        <w:rPr>
          <w:rFonts w:ascii="Times New Roman" w:eastAsia="Times New Roman" w:hAnsi="Times New Roman"/>
          <w:lang w:eastAsia="zh-CN"/>
        </w:rPr>
        <w:t>”</w:t>
      </w:r>
      <w:r>
        <w:rPr>
          <w:rFonts w:ascii="楷体" w:eastAsia="楷体" w:hAnsi="楷体" w:hint="eastAsia"/>
          <w:lang w:eastAsia="zh-CN"/>
        </w:rPr>
        <w:t>新模式，将盐碱地改造成类似于海洋的生态环境进行海鲜养殖。在不用任何抗生素的情况下，养殖出了罗非鱼等八种水产。</w:t>
      </w:r>
    </w:p>
    <w:p w:rsidR="001965F6" w14:paraId="50131D7D" w14:textId="638E40D6">
      <w:pPr>
        <w:pStyle w:val="BodyText"/>
        <w:spacing w:line="278" w:lineRule="auto"/>
        <w:ind w:left="112" w:right="248" w:firstLine="420"/>
        <w:rPr>
          <w:rFonts w:ascii="楷体" w:eastAsia="楷体"/>
          <w:lang w:eastAsia="zh-CN"/>
        </w:rPr>
      </w:pPr>
      <w:r>
        <w:rPr>
          <w:rFonts w:ascii="黑体" w:eastAsia="黑体" w:hint="eastAsia"/>
          <w:spacing w:val="-2"/>
          <w:w w:val="95"/>
          <w:lang w:eastAsia="zh-CN"/>
        </w:rPr>
        <w:t>材料三：</w:t>
      </w:r>
      <w:r>
        <w:rPr>
          <w:rFonts w:ascii="楷体" w:eastAsia="楷体" w:hint="eastAsia"/>
          <w:spacing w:val="-2"/>
          <w:w w:val="95"/>
          <w:lang w:eastAsia="zh-CN"/>
        </w:rPr>
        <w:t>目前新疆海鲜养殖产业已经形成了一个完整的产业链，涵盖了苗种培育、养殖管理、</w:t>
      </w:r>
      <w:r>
        <w:rPr>
          <w:rFonts w:ascii="楷体" w:eastAsia="楷体" w:hint="eastAsia"/>
          <w:spacing w:val="-2"/>
          <w:lang w:eastAsia="zh-CN"/>
        </w:rPr>
        <w:t>加工销售、冷链配送等环节。新疆海鲜不仅满足国内市场需求，还出口到俄罗斯、新加坡等地。</w:t>
      </w:r>
    </w:p>
    <w:p w:rsidR="001965F6" w14:paraId="085F1C3B" w14:textId="77777777">
      <w:pPr>
        <w:pStyle w:val="ListParagraph"/>
        <w:numPr>
          <w:ilvl w:val="0"/>
          <w:numId w:val="2"/>
        </w:numPr>
        <w:tabs>
          <w:tab w:val="left" w:pos="640"/>
        </w:tabs>
        <w:spacing w:before="0" w:line="269" w:lineRule="exact"/>
        <w:ind w:hanging="528"/>
        <w:rPr>
          <w:sz w:val="21"/>
        </w:rPr>
      </w:pPr>
      <w:r>
        <w:rPr>
          <w:sz w:val="21"/>
          <w:lang w:eastAsia="zh-CN"/>
        </w:rPr>
        <w:t>描述北疆地区盐碱地的空间分布特征并分析成因。</w:t>
      </w:r>
      <w:r>
        <w:rPr>
          <w:sz w:val="21"/>
        </w:rPr>
        <w:t>（</w:t>
      </w:r>
      <w:r>
        <w:rPr>
          <w:rFonts w:ascii="Times New Roman" w:eastAsia="Times New Roman"/>
          <w:sz w:val="21"/>
        </w:rPr>
        <w:t>5</w:t>
      </w:r>
      <w:r>
        <w:rPr>
          <w:rFonts w:ascii="Times New Roman" w:eastAsia="Times New Roman"/>
          <w:spacing w:val="-2"/>
          <w:sz w:val="21"/>
        </w:rPr>
        <w:t xml:space="preserve"> </w:t>
      </w:r>
      <w:r>
        <w:rPr>
          <w:sz w:val="21"/>
        </w:rPr>
        <w:t>分）</w:t>
      </w:r>
    </w:p>
    <w:p w:rsidR="001965F6" w14:paraId="43CAB26A" w14:textId="77777777">
      <w:pPr>
        <w:pStyle w:val="ListParagraph"/>
        <w:numPr>
          <w:ilvl w:val="0"/>
          <w:numId w:val="2"/>
        </w:numPr>
        <w:tabs>
          <w:tab w:val="left" w:pos="640"/>
        </w:tabs>
        <w:ind w:hanging="528"/>
        <w:rPr>
          <w:sz w:val="21"/>
        </w:rPr>
      </w:pPr>
      <w:r>
        <w:rPr>
          <w:sz w:val="21"/>
          <w:lang w:eastAsia="zh-CN"/>
        </w:rPr>
        <w:t>与近海海鲜养殖相比，评价新疆盐碱地海鲜养殖的区位条件。</w:t>
      </w:r>
      <w:r>
        <w:rPr>
          <w:sz w:val="21"/>
        </w:rPr>
        <w:t>（</w:t>
      </w:r>
      <w:r>
        <w:rPr>
          <w:rFonts w:ascii="Times New Roman" w:eastAsia="Times New Roman"/>
          <w:sz w:val="21"/>
        </w:rPr>
        <w:t xml:space="preserve">4 </w:t>
      </w:r>
      <w:r>
        <w:rPr>
          <w:sz w:val="21"/>
        </w:rPr>
        <w:t>分）</w:t>
      </w:r>
    </w:p>
    <w:p w:rsidR="001965F6" w14:paraId="522B6213" w14:textId="77777777">
      <w:pPr>
        <w:pStyle w:val="ListParagraph"/>
        <w:numPr>
          <w:ilvl w:val="0"/>
          <w:numId w:val="2"/>
        </w:numPr>
        <w:tabs>
          <w:tab w:val="left" w:pos="640"/>
        </w:tabs>
        <w:ind w:hanging="528"/>
        <w:rPr>
          <w:sz w:val="21"/>
        </w:rPr>
      </w:pPr>
      <w:r>
        <w:rPr>
          <w:sz w:val="21"/>
          <w:lang w:eastAsia="zh-CN"/>
        </w:rPr>
        <w:t>简述新疆海鲜养殖产业链各环节的积极作用。</w:t>
      </w:r>
      <w:r>
        <w:rPr>
          <w:sz w:val="21"/>
        </w:rPr>
        <w:t>（</w:t>
      </w:r>
      <w:r>
        <w:rPr>
          <w:rFonts w:ascii="Times New Roman" w:eastAsia="Times New Roman"/>
          <w:sz w:val="21"/>
        </w:rPr>
        <w:t>4</w:t>
      </w:r>
      <w:r>
        <w:rPr>
          <w:rFonts w:ascii="Times New Roman" w:eastAsia="Times New Roman"/>
          <w:spacing w:val="-2"/>
          <w:sz w:val="21"/>
        </w:rPr>
        <w:t xml:space="preserve"> </w:t>
      </w:r>
      <w:r>
        <w:rPr>
          <w:sz w:val="21"/>
        </w:rPr>
        <w:t>分）</w:t>
      </w:r>
    </w:p>
    <w:p w:rsidR="001965F6" w14:paraId="655E5D60" w14:textId="77777777">
      <w:pPr>
        <w:rPr>
          <w:sz w:val="21"/>
        </w:rPr>
        <w:sectPr>
          <w:pgSz w:w="11170" w:h="15480"/>
          <w:pgMar w:top="1080" w:right="780" w:bottom="280" w:left="1020" w:header="720" w:footer="720" w:gutter="0"/>
          <w:cols w:space="720"/>
        </w:sectPr>
      </w:pPr>
    </w:p>
    <w:p w:rsidR="001965F6" w14:paraId="703109FB" w14:textId="77777777">
      <w:pPr>
        <w:pStyle w:val="ListParagraph"/>
        <w:numPr>
          <w:ilvl w:val="0"/>
          <w:numId w:val="4"/>
        </w:numPr>
        <w:tabs>
          <w:tab w:val="left" w:pos="378"/>
        </w:tabs>
        <w:spacing w:before="58"/>
        <w:ind w:hanging="266"/>
        <w:rPr>
          <w:rFonts w:ascii="楷体" w:eastAsia="楷体"/>
          <w:sz w:val="21"/>
          <w:lang w:eastAsia="zh-CN"/>
        </w:rPr>
      </w:pPr>
      <w:r>
        <w:rPr>
          <w:rFonts w:ascii="楷体" w:eastAsia="楷体" w:hint="eastAsia"/>
          <w:sz w:val="21"/>
          <w:lang w:eastAsia="zh-CN"/>
        </w:rPr>
        <w:t>阅读材料，完成下列小题（</w:t>
      </w:r>
      <w:r>
        <w:rPr>
          <w:rFonts w:ascii="Times New Roman" w:eastAsia="Times New Roman"/>
          <w:sz w:val="21"/>
          <w:lang w:eastAsia="zh-CN"/>
        </w:rPr>
        <w:t>20</w:t>
      </w:r>
      <w:r>
        <w:rPr>
          <w:rFonts w:ascii="Times New Roman" w:eastAsia="Times New Roman"/>
          <w:spacing w:val="-2"/>
          <w:sz w:val="21"/>
          <w:lang w:eastAsia="zh-CN"/>
        </w:rPr>
        <w:t xml:space="preserve"> </w:t>
      </w:r>
      <w:r>
        <w:rPr>
          <w:rFonts w:ascii="楷体" w:eastAsia="楷体" w:hint="eastAsia"/>
          <w:sz w:val="21"/>
          <w:lang w:eastAsia="zh-CN"/>
        </w:rPr>
        <w:t>分）</w:t>
      </w:r>
    </w:p>
    <w:p w:rsidR="001965F6" w14:paraId="2458E7C8" w14:textId="77777777">
      <w:pPr>
        <w:pStyle w:val="BodyText"/>
        <w:spacing w:before="23" w:line="278" w:lineRule="auto"/>
        <w:ind w:left="112" w:right="302"/>
        <w:rPr>
          <w:rFonts w:ascii="楷体" w:eastAsia="楷体"/>
          <w:lang w:eastAsia="zh-CN"/>
        </w:rPr>
      </w:pPr>
      <w:r>
        <w:rPr>
          <w:rFonts w:ascii="黑体" w:eastAsia="黑体" w:hint="eastAsia"/>
          <w:lang w:eastAsia="zh-CN"/>
        </w:rPr>
        <w:t>材料一：</w:t>
      </w:r>
      <w:r>
        <w:rPr>
          <w:rFonts w:ascii="楷体" w:eastAsia="楷体" w:hint="eastAsia"/>
          <w:lang w:eastAsia="zh-CN"/>
        </w:rPr>
        <w:t>抚仙湖地处云贵高原，是我国蓄水量最大的深水型淡水湖泊，对湖区周边有着重要的生态意义。近十年来，抚仙湖水位呈现下降的趋势，水质保持也面临较大压力。图 1 为抚仙湖流域</w:t>
      </w:r>
    </w:p>
    <w:p w:rsidR="001965F6" w14:paraId="01C0B867" w14:textId="77777777">
      <w:pPr>
        <w:pStyle w:val="BodyText"/>
        <w:spacing w:line="269" w:lineRule="exact"/>
        <w:ind w:left="112"/>
        <w:rPr>
          <w:rFonts w:ascii="楷体" w:eastAsia="楷体"/>
          <w:lang w:eastAsia="zh-CN"/>
        </w:rPr>
      </w:pPr>
      <w:r>
        <w:rPr>
          <w:noProof/>
        </w:rPr>
        <w:drawing>
          <wp:anchor distT="0" distB="0" distL="0" distR="0" simplePos="0" relativeHeight="251672576" behindDoc="0" locked="0" layoutInCell="1" allowOverlap="1">
            <wp:simplePos x="0" y="0"/>
            <wp:positionH relativeFrom="page">
              <wp:posOffset>837255</wp:posOffset>
            </wp:positionH>
            <wp:positionV relativeFrom="paragraph">
              <wp:posOffset>273552</wp:posOffset>
            </wp:positionV>
            <wp:extent cx="1931401" cy="1999378"/>
            <wp:effectExtent l="0" t="0" r="0" b="0"/>
            <wp:wrapNone/>
            <wp:docPr id="2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5.png"/>
                    <pic:cNvPicPr/>
                  </pic:nvPicPr>
                  <pic:blipFill>
                    <a:blip xmlns:r="http://schemas.openxmlformats.org/officeDocument/2006/relationships" r:embed="rId19" cstate="print"/>
                    <a:stretch>
                      <a:fillRect/>
                    </a:stretch>
                  </pic:blipFill>
                  <pic:spPr>
                    <a:xfrm>
                      <a:off x="0" y="0"/>
                      <a:ext cx="1931401" cy="1999378"/>
                    </a:xfrm>
                    <a:prstGeom prst="rect">
                      <a:avLst/>
                    </a:prstGeom>
                  </pic:spPr>
                </pic:pic>
              </a:graphicData>
            </a:graphic>
          </wp:anchor>
        </w:drawing>
      </w:r>
      <w:r>
        <w:rPr>
          <w:rFonts w:ascii="楷体" w:eastAsia="楷体" w:hint="eastAsia"/>
          <w:lang w:eastAsia="zh-CN"/>
        </w:rPr>
        <w:t>图；图 2 为抚仙湖所在市月降水量、月均温、月均风速图。</w:t>
      </w:r>
    </w:p>
    <w:p w:rsidR="001965F6" w14:paraId="596F0B9A" w14:textId="77777777">
      <w:pPr>
        <w:pStyle w:val="BodyText"/>
        <w:rPr>
          <w:rFonts w:ascii="楷体"/>
          <w:sz w:val="20"/>
          <w:lang w:eastAsia="zh-CN"/>
        </w:rPr>
      </w:pPr>
    </w:p>
    <w:p w:rsidR="001965F6" w14:paraId="141CF807" w14:textId="77777777">
      <w:pPr>
        <w:pStyle w:val="BodyText"/>
        <w:rPr>
          <w:rFonts w:ascii="楷体"/>
          <w:sz w:val="16"/>
          <w:lang w:eastAsia="zh-CN"/>
        </w:rPr>
      </w:pPr>
      <w:r>
        <w:rPr>
          <w:noProof/>
        </w:rPr>
        <w:drawing>
          <wp:anchor distT="0" distB="0" distL="0" distR="0" simplePos="0" relativeHeight="251661312" behindDoc="0" locked="0" layoutInCell="1" allowOverlap="1">
            <wp:simplePos x="0" y="0"/>
            <wp:positionH relativeFrom="page">
              <wp:posOffset>3024229</wp:posOffset>
            </wp:positionH>
            <wp:positionV relativeFrom="paragraph">
              <wp:posOffset>155122</wp:posOffset>
            </wp:positionV>
            <wp:extent cx="3490971" cy="1424940"/>
            <wp:effectExtent l="0" t="0" r="0" b="0"/>
            <wp:wrapTopAndBottom/>
            <wp:docPr id="2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6.png"/>
                    <pic:cNvPicPr/>
                  </pic:nvPicPr>
                  <pic:blipFill>
                    <a:blip xmlns:r="http://schemas.openxmlformats.org/officeDocument/2006/relationships" r:embed="rId20" cstate="print"/>
                    <a:stretch>
                      <a:fillRect/>
                    </a:stretch>
                  </pic:blipFill>
                  <pic:spPr>
                    <a:xfrm>
                      <a:off x="0" y="0"/>
                      <a:ext cx="3490971" cy="1424940"/>
                    </a:xfrm>
                    <a:prstGeom prst="rect">
                      <a:avLst/>
                    </a:prstGeom>
                  </pic:spPr>
                </pic:pic>
              </a:graphicData>
            </a:graphic>
          </wp:anchor>
        </w:drawing>
      </w:r>
    </w:p>
    <w:p w:rsidR="001965F6" w14:paraId="3663F04C" w14:textId="77777777">
      <w:pPr>
        <w:spacing w:before="113"/>
        <w:ind w:left="5980"/>
        <w:rPr>
          <w:rFonts w:ascii="Times New Roman" w:eastAsia="Times New Roman"/>
          <w:sz w:val="18"/>
          <w:lang w:eastAsia="zh-CN"/>
        </w:rPr>
      </w:pPr>
      <w:r>
        <w:rPr>
          <w:rFonts w:ascii="Times New Roman" w:eastAsia="Times New Roman"/>
          <w:sz w:val="18"/>
          <w:lang w:eastAsia="zh-CN"/>
        </w:rPr>
        <w:t xml:space="preserve">28 </w:t>
      </w:r>
      <w:r>
        <w:rPr>
          <w:sz w:val="18"/>
          <w:lang w:eastAsia="zh-CN"/>
        </w:rPr>
        <w:t xml:space="preserve">题图 </w:t>
      </w:r>
      <w:r>
        <w:rPr>
          <w:rFonts w:ascii="Times New Roman" w:eastAsia="Times New Roman"/>
          <w:sz w:val="18"/>
          <w:lang w:eastAsia="zh-CN"/>
        </w:rPr>
        <w:t>2</w:t>
      </w:r>
    </w:p>
    <w:p w:rsidR="001965F6" w14:paraId="33065F96" w14:textId="77777777">
      <w:pPr>
        <w:pStyle w:val="BodyText"/>
        <w:spacing w:before="2"/>
        <w:rPr>
          <w:rFonts w:ascii="Times New Roman"/>
          <w:sz w:val="25"/>
          <w:lang w:eastAsia="zh-CN"/>
        </w:rPr>
      </w:pPr>
    </w:p>
    <w:p w:rsidR="001965F6" w14:paraId="168DDE61" w14:textId="77777777">
      <w:pPr>
        <w:ind w:left="1377"/>
        <w:rPr>
          <w:rFonts w:ascii="Times New Roman" w:eastAsia="Times New Roman"/>
          <w:sz w:val="18"/>
          <w:lang w:eastAsia="zh-CN"/>
        </w:rPr>
      </w:pPr>
      <w:r>
        <w:rPr>
          <w:rFonts w:ascii="Times New Roman" w:eastAsia="Times New Roman"/>
          <w:sz w:val="18"/>
          <w:lang w:eastAsia="zh-CN"/>
        </w:rPr>
        <w:t xml:space="preserve">28 </w:t>
      </w:r>
      <w:r>
        <w:rPr>
          <w:sz w:val="18"/>
          <w:lang w:eastAsia="zh-CN"/>
        </w:rPr>
        <w:t xml:space="preserve">题图 </w:t>
      </w:r>
      <w:r>
        <w:rPr>
          <w:rFonts w:ascii="Times New Roman" w:eastAsia="Times New Roman"/>
          <w:sz w:val="18"/>
          <w:lang w:eastAsia="zh-CN"/>
        </w:rPr>
        <w:t>1</w:t>
      </w:r>
    </w:p>
    <w:p w:rsidR="001965F6" w14:paraId="5B98DD65" w14:textId="635A3A44">
      <w:pPr>
        <w:pStyle w:val="BodyText"/>
        <w:spacing w:before="150" w:line="278" w:lineRule="auto"/>
        <w:ind w:left="112" w:right="353"/>
        <w:jc w:val="both"/>
        <w:rPr>
          <w:rFonts w:ascii="楷体" w:eastAsia="楷体"/>
        </w:rPr>
      </w:pPr>
      <w:r>
        <w:rPr>
          <w:noProof/>
        </w:rPr>
        <w:drawing>
          <wp:anchor distT="0" distB="0" distL="0" distR="0" simplePos="0" relativeHeight="251669504" behindDoc="1" locked="0" layoutInCell="1" allowOverlap="1">
            <wp:simplePos x="0" y="0"/>
            <wp:positionH relativeFrom="page">
              <wp:posOffset>1450847</wp:posOffset>
            </wp:positionH>
            <wp:positionV relativeFrom="paragraph">
              <wp:posOffset>627252</wp:posOffset>
            </wp:positionV>
            <wp:extent cx="4110228" cy="1842516"/>
            <wp:effectExtent l="0" t="0" r="0" b="0"/>
            <wp:wrapNone/>
            <wp:docPr id="2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7.png"/>
                    <pic:cNvPicPr/>
                  </pic:nvPicPr>
                  <pic:blipFill>
                    <a:blip xmlns:r="http://schemas.openxmlformats.org/officeDocument/2006/relationships" r:embed="rId21" cstate="print"/>
                    <a:stretch>
                      <a:fillRect/>
                    </a:stretch>
                  </pic:blipFill>
                  <pic:spPr>
                    <a:xfrm>
                      <a:off x="0" y="0"/>
                      <a:ext cx="4110228" cy="1842516"/>
                    </a:xfrm>
                    <a:prstGeom prst="rect">
                      <a:avLst/>
                    </a:prstGeom>
                  </pic:spPr>
                </pic:pic>
              </a:graphicData>
            </a:graphic>
          </wp:anchor>
        </w:drawing>
      </w:r>
      <w:r>
        <w:rPr>
          <w:rFonts w:ascii="黑体" w:eastAsia="黑体" w:hint="eastAsia"/>
          <w:spacing w:val="-4"/>
          <w:w w:val="95"/>
          <w:lang w:eastAsia="zh-CN"/>
        </w:rPr>
        <w:t>材料二：</w:t>
      </w:r>
      <w:r>
        <w:rPr>
          <w:rFonts w:ascii="楷体" w:eastAsia="楷体" w:hint="eastAsia"/>
          <w:spacing w:val="-1"/>
          <w:w w:val="95"/>
          <w:lang w:eastAsia="zh-CN"/>
        </w:rPr>
        <w:t>水体透明度是指自然光线能够在水体中透过的深度,是衡量水质的重要指标，当水体中含</w:t>
      </w:r>
      <w:r>
        <w:rPr>
          <w:rFonts w:ascii="楷体" w:eastAsia="楷体" w:hint="eastAsia"/>
          <w:spacing w:val="-3"/>
          <w:lang w:eastAsia="zh-CN"/>
        </w:rPr>
        <w:t>泥沙、微生物、悬浮物、有机质等物质时就会产生浑浊现象，水的透明度便会降低。</w:t>
      </w:r>
      <w:r>
        <w:rPr>
          <w:rFonts w:ascii="楷体" w:eastAsia="楷体" w:hint="eastAsia"/>
          <w:spacing w:val="-3"/>
        </w:rPr>
        <w:t xml:space="preserve">图 </w:t>
      </w:r>
      <w:r>
        <w:rPr>
          <w:rFonts w:ascii="楷体" w:eastAsia="楷体" w:hint="eastAsia"/>
        </w:rPr>
        <w:t>3</w:t>
      </w:r>
      <w:r>
        <w:rPr>
          <w:rFonts w:ascii="楷体" w:eastAsia="楷体" w:hint="eastAsia"/>
          <w:spacing w:val="-39"/>
        </w:rPr>
        <w:t xml:space="preserve"> 为 </w:t>
      </w:r>
      <w:r>
        <w:rPr>
          <w:rFonts w:ascii="楷体" w:eastAsia="楷体" w:hint="eastAsia"/>
        </w:rPr>
        <w:t>1980 年以来湖水的透明度变化图。</w:t>
      </w:r>
    </w:p>
    <w:p w:rsidR="001965F6" w14:paraId="12724156" w14:textId="77777777">
      <w:pPr>
        <w:pStyle w:val="BodyText"/>
        <w:rPr>
          <w:rFonts w:ascii="楷体"/>
          <w:sz w:val="20"/>
        </w:rPr>
      </w:pPr>
    </w:p>
    <w:p w:rsidR="001965F6" w14:paraId="44414B52" w14:textId="77777777">
      <w:pPr>
        <w:pStyle w:val="BodyText"/>
        <w:rPr>
          <w:rFonts w:ascii="楷体"/>
          <w:sz w:val="20"/>
        </w:rPr>
      </w:pPr>
    </w:p>
    <w:p w:rsidR="001965F6" w14:paraId="17F362C8" w14:textId="77777777">
      <w:pPr>
        <w:pStyle w:val="BodyText"/>
        <w:rPr>
          <w:rFonts w:ascii="楷体"/>
          <w:sz w:val="20"/>
        </w:rPr>
      </w:pPr>
    </w:p>
    <w:p w:rsidR="001965F6" w14:paraId="6F214BE6" w14:textId="77777777">
      <w:pPr>
        <w:pStyle w:val="BodyText"/>
        <w:rPr>
          <w:rFonts w:ascii="楷体"/>
          <w:sz w:val="20"/>
        </w:rPr>
      </w:pPr>
    </w:p>
    <w:p w:rsidR="001965F6" w14:paraId="6B69AE10" w14:textId="77777777">
      <w:pPr>
        <w:pStyle w:val="BodyText"/>
        <w:rPr>
          <w:rFonts w:ascii="楷体"/>
          <w:sz w:val="20"/>
        </w:rPr>
      </w:pPr>
    </w:p>
    <w:p w:rsidR="001965F6" w14:paraId="50479139" w14:textId="77777777">
      <w:pPr>
        <w:pStyle w:val="BodyText"/>
        <w:rPr>
          <w:rFonts w:ascii="楷体"/>
          <w:sz w:val="20"/>
        </w:rPr>
      </w:pPr>
    </w:p>
    <w:p w:rsidR="001965F6" w14:paraId="649B29D2" w14:textId="77777777">
      <w:pPr>
        <w:pStyle w:val="BodyText"/>
        <w:rPr>
          <w:rFonts w:ascii="楷体"/>
          <w:sz w:val="20"/>
        </w:rPr>
      </w:pPr>
    </w:p>
    <w:p w:rsidR="001965F6" w14:paraId="2FA04FA2" w14:textId="77777777">
      <w:pPr>
        <w:pStyle w:val="BodyText"/>
        <w:rPr>
          <w:rFonts w:ascii="楷体"/>
          <w:sz w:val="20"/>
        </w:rPr>
      </w:pPr>
    </w:p>
    <w:p w:rsidR="001965F6" w14:paraId="341BB45F" w14:textId="77777777">
      <w:pPr>
        <w:pStyle w:val="BodyText"/>
        <w:rPr>
          <w:rFonts w:ascii="楷体"/>
          <w:sz w:val="20"/>
        </w:rPr>
      </w:pPr>
    </w:p>
    <w:p w:rsidR="001965F6" w14:paraId="25E37508" w14:textId="77777777">
      <w:pPr>
        <w:pStyle w:val="BodyText"/>
        <w:rPr>
          <w:rFonts w:ascii="楷体"/>
          <w:sz w:val="20"/>
        </w:rPr>
      </w:pPr>
    </w:p>
    <w:p w:rsidR="001965F6" w14:paraId="220D898D" w14:textId="77777777">
      <w:pPr>
        <w:pStyle w:val="BodyText"/>
        <w:spacing w:before="8"/>
        <w:rPr>
          <w:rFonts w:ascii="楷体"/>
        </w:rPr>
      </w:pPr>
    </w:p>
    <w:p w:rsidR="001965F6" w14:paraId="7C62B14C" w14:textId="77777777">
      <w:pPr>
        <w:spacing w:before="1"/>
        <w:ind w:left="1787" w:right="2473"/>
        <w:jc w:val="center"/>
        <w:rPr>
          <w:rFonts w:ascii="Times New Roman" w:eastAsia="Times New Roman"/>
          <w:sz w:val="18"/>
        </w:rPr>
      </w:pPr>
      <w:r>
        <w:rPr>
          <w:rFonts w:ascii="Times New Roman" w:eastAsia="Times New Roman"/>
          <w:sz w:val="18"/>
        </w:rPr>
        <w:t xml:space="preserve">28 </w:t>
      </w:r>
      <w:r>
        <w:rPr>
          <w:sz w:val="18"/>
        </w:rPr>
        <w:t xml:space="preserve">题图 </w:t>
      </w:r>
      <w:r>
        <w:rPr>
          <w:rFonts w:ascii="Times New Roman" w:eastAsia="Times New Roman"/>
          <w:sz w:val="18"/>
        </w:rPr>
        <w:t>3</w:t>
      </w:r>
    </w:p>
    <w:p w:rsidR="001965F6" w14:paraId="7138B0F5" w14:textId="77777777">
      <w:pPr>
        <w:pStyle w:val="ListParagraph"/>
        <w:numPr>
          <w:ilvl w:val="0"/>
          <w:numId w:val="1"/>
        </w:numPr>
        <w:tabs>
          <w:tab w:val="left" w:pos="640"/>
        </w:tabs>
        <w:spacing w:before="49"/>
        <w:ind w:hanging="528"/>
        <w:rPr>
          <w:sz w:val="21"/>
        </w:rPr>
      </w:pPr>
      <w:r>
        <w:rPr>
          <w:sz w:val="21"/>
          <w:lang w:eastAsia="zh-CN"/>
        </w:rPr>
        <w:t>列举抚仙湖的生态调节价值。</w:t>
      </w:r>
      <w:r>
        <w:rPr>
          <w:sz w:val="21"/>
        </w:rPr>
        <w:t>（4</w:t>
      </w:r>
      <w:r>
        <w:rPr>
          <w:spacing w:val="-27"/>
          <w:sz w:val="21"/>
        </w:rPr>
        <w:t xml:space="preserve"> 分</w:t>
      </w:r>
      <w:r>
        <w:rPr>
          <w:sz w:val="21"/>
        </w:rPr>
        <w:t>）</w:t>
      </w:r>
    </w:p>
    <w:p w:rsidR="001965F6" w14:paraId="26E9AD0D" w14:textId="77777777">
      <w:pPr>
        <w:pStyle w:val="ListParagraph"/>
        <w:numPr>
          <w:ilvl w:val="0"/>
          <w:numId w:val="1"/>
        </w:numPr>
        <w:tabs>
          <w:tab w:val="left" w:pos="640"/>
        </w:tabs>
        <w:ind w:hanging="528"/>
        <w:rPr>
          <w:sz w:val="21"/>
        </w:rPr>
      </w:pPr>
      <w:r>
        <w:rPr>
          <w:spacing w:val="-14"/>
          <w:sz w:val="21"/>
          <w:lang w:eastAsia="zh-CN"/>
        </w:rPr>
        <w:t xml:space="preserve">结合图 </w:t>
      </w:r>
      <w:r>
        <w:rPr>
          <w:sz w:val="21"/>
          <w:lang w:eastAsia="zh-CN"/>
        </w:rPr>
        <w:t>2，从气候的角度推测抚仙湖水量最小的季节并说明原因。</w:t>
      </w:r>
      <w:r>
        <w:rPr>
          <w:sz w:val="21"/>
        </w:rPr>
        <w:t>（5</w:t>
      </w:r>
      <w:r>
        <w:rPr>
          <w:spacing w:val="-26"/>
          <w:sz w:val="21"/>
        </w:rPr>
        <w:t xml:space="preserve"> 分</w:t>
      </w:r>
      <w:r>
        <w:rPr>
          <w:sz w:val="21"/>
        </w:rPr>
        <w:t>）</w:t>
      </w:r>
    </w:p>
    <w:p w:rsidR="001965F6" w14:paraId="6DA0A3E9" w14:textId="77777777">
      <w:pPr>
        <w:pStyle w:val="ListParagraph"/>
        <w:numPr>
          <w:ilvl w:val="0"/>
          <w:numId w:val="1"/>
        </w:numPr>
        <w:tabs>
          <w:tab w:val="left" w:pos="640"/>
        </w:tabs>
        <w:spacing w:before="42"/>
        <w:ind w:hanging="528"/>
        <w:rPr>
          <w:sz w:val="21"/>
        </w:rPr>
      </w:pPr>
      <w:r>
        <w:rPr>
          <w:spacing w:val="-14"/>
          <w:sz w:val="21"/>
          <w:lang w:eastAsia="zh-CN"/>
        </w:rPr>
        <w:t xml:space="preserve">简述图 </w:t>
      </w:r>
      <w:r>
        <w:rPr>
          <w:sz w:val="21"/>
          <w:lang w:eastAsia="zh-CN"/>
        </w:rPr>
        <w:t>3</w:t>
      </w:r>
      <w:r>
        <w:rPr>
          <w:spacing w:val="-10"/>
          <w:sz w:val="21"/>
          <w:lang w:eastAsia="zh-CN"/>
        </w:rPr>
        <w:t xml:space="preserve"> 中三个阶段水体透明度的变化特征，并分析阶段 </w:t>
      </w:r>
      <w:r>
        <w:rPr>
          <w:sz w:val="21"/>
          <w:lang w:eastAsia="zh-CN"/>
        </w:rPr>
        <w:t>I</w:t>
      </w:r>
      <w:r>
        <w:rPr>
          <w:spacing w:val="-9"/>
          <w:sz w:val="21"/>
          <w:lang w:eastAsia="zh-CN"/>
        </w:rPr>
        <w:t xml:space="preserve"> 变化的原因。</w:t>
      </w:r>
      <w:r>
        <w:rPr>
          <w:sz w:val="21"/>
        </w:rPr>
        <w:t>（7</w:t>
      </w:r>
      <w:r>
        <w:rPr>
          <w:spacing w:val="-28"/>
          <w:sz w:val="21"/>
        </w:rPr>
        <w:t xml:space="preserve"> 分</w:t>
      </w:r>
      <w:r>
        <w:rPr>
          <w:sz w:val="21"/>
        </w:rPr>
        <w:t>）</w:t>
      </w:r>
    </w:p>
    <w:p w:rsidR="001965F6" w14:paraId="46BD19D4" w14:textId="77777777">
      <w:pPr>
        <w:pStyle w:val="ListParagraph"/>
        <w:numPr>
          <w:ilvl w:val="0"/>
          <w:numId w:val="1"/>
        </w:numPr>
        <w:tabs>
          <w:tab w:val="left" w:pos="640"/>
        </w:tabs>
        <w:ind w:hanging="528"/>
        <w:rPr>
          <w:sz w:val="21"/>
        </w:rPr>
      </w:pPr>
      <w:r>
        <w:rPr>
          <w:sz w:val="21"/>
          <w:lang w:eastAsia="zh-CN"/>
        </w:rPr>
        <w:t>从农业角度，提出保障该流域水资源安全的主要措施。</w:t>
      </w:r>
      <w:r>
        <w:rPr>
          <w:sz w:val="21"/>
        </w:rPr>
        <w:t>（4</w:t>
      </w:r>
      <w:r>
        <w:rPr>
          <w:spacing w:val="-28"/>
          <w:sz w:val="21"/>
        </w:rPr>
        <w:t xml:space="preserve"> 分</w:t>
      </w:r>
      <w:r>
        <w:rPr>
          <w:sz w:val="21"/>
        </w:rPr>
        <w:t>）</w:t>
      </w:r>
    </w:p>
    <w:sectPr>
      <w:headerReference w:type="default" r:id="rId22"/>
      <w:footerReference w:type="default" r:id="rId23"/>
      <w:pgSz w:w="11170" w:h="15480"/>
      <w:pgMar w:top="1060" w:right="7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altName w:val="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1"/>
    <w:family w:val="roman"/>
    <w:notTrueType/>
    <w:pitch w:val="variable"/>
    <w:sig w:usb0="00000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151FC">
    <w:pPr>
      <w:tabs>
        <w:tab w:val="center" w:pos="4153"/>
        <w:tab w:val="right" w:pos="8306"/>
      </w:tabs>
      <w:autoSpaceDE/>
      <w:autoSpaceDN/>
      <w:snapToGrid w:val="0"/>
      <w:jc w:val="left"/>
      <w:rPr>
        <w:rFonts w:ascii="Times New Roman" w:hAnsi="Times New Roman" w:cs="Times New Roman"/>
        <w:sz w:val="2"/>
        <w:szCs w:val="2"/>
        <w:lang w:eastAsia="zh-CN"/>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2051" type="#_x0000_t136" alt="学科网 zxxk.com" style="width:2.85pt;height:2.85pt;margin-top:407.9pt;margin-left:158.95pt;mso-position-horizontal-relative:margin;mso-position-vertical-relative:margin;position:absolute;rotation:315;z-index:-251658240" o:allowincell="f" filled="t" stroked="f">
          <v:fill opacity="0.5"/>
          <v:textpath style="font-family:宋体;font-size:8pt;v-same-letter-heights:f;v-text-reverse:f" string="zxxk.com"/>
          <w10:wrap anchorx="margin" anchory="margin"/>
        </v:shape>
      </w:pict>
    </w:r>
    <w:r>
      <w:rPr>
        <w:color w:val="FFFFF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2052" type="#_x0000_t75" alt="学科网 zxxk.com" style="width:0.05pt;height:0.05pt;margin-top:-20.75pt;margin-left:64.05pt;position:absolute;z-index:251659264" filled="f" stroked="f">
          <v:imagedata r:id="rId1" r:href="rId2" o:title=""/>
          <v:path o:extrusionok="f"/>
          <o:lock v:ext="edit" aspectratio="t"/>
        </v:shape>
      </w:pict>
    </w:r>
    <w:r>
      <w:rPr>
        <w:rFonts w:ascii="Times New Roman" w:hAnsi="Times New Roman" w:cs="Times New Roman" w:hint="eastAsia"/>
        <w:color w:val="FFFFFF"/>
        <w:sz w:val="2"/>
        <w:szCs w:val="2"/>
        <w:lang w:eastAsia="zh-CN"/>
      </w:rPr>
      <w:t>学科网（北京）股份有限公司</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151FC">
    <w:pPr>
      <w:pBdr>
        <w:bottom w:val="none" w:sz="0" w:space="1" w:color="auto"/>
      </w:pBdr>
      <w:tabs>
        <w:tab w:val="clear" w:pos="4153"/>
        <w:tab w:val="clear" w:pos="8306"/>
      </w:tabs>
      <w:autoSpaceDE/>
      <w:autoSpaceDN/>
      <w:snapToGrid w:val="0"/>
      <w:jc w:val="both"/>
      <w:rPr>
        <w:rFonts w:ascii="Times New Roman" w:hAnsi="Times New Roman" w:cs="Times New Roman"/>
        <w:sz w:val="2"/>
        <w:szCs w:val="2"/>
        <w:lang w:eastAsia="zh-C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2049" type="#_x0000_t75" alt="学科网 zxxk.com" style="width:0.75pt;height:0.75pt;margin-top:8.45pt;margin-left:351pt;position:absolute;z-index:251658240" filled="f" stroked="f">
          <v:imagedata r:id="rId1" r:href="rId2" o:title=""/>
          <v:path o:extrusionok="f"/>
          <o:lock v:ext="edit" aspectratio="t"/>
        </v:shape>
      </w:pict>
    </w:r>
    <w:r>
      <w:rPr>
        <w:rFonts w:hint="eastAsia"/>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2050" type="#_x0000_t136" alt="学科网 zxxk.com" style="width:0.89pt;height:0.85pt" filled="f" stroked="f" strokecolor="white">
          <v:fill color2="#aaa"/>
          <v:shadow color="#4d4d4d" opacity="52429f" offset=",3pt"/>
          <v:textpath style="font-family:宋体;font-size:8pt;v-rotate-letters:f;v-same-letter-heights:f;v-text-kern:t;v-text-reverse:f;v-text-spacing:78650f" trim="t" fitpath="t" xscale="f" string="学科网（北京）股份有限公司 "/>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A2C76B6"/>
    <w:multiLevelType w:val="hybridMultilevel"/>
    <w:tmpl w:val="D592F27A"/>
    <w:lvl w:ilvl="0">
      <w:start w:val="2"/>
      <w:numFmt w:val="upperLetter"/>
      <w:lvlText w:val="%1."/>
      <w:lvlJc w:val="left"/>
      <w:pPr>
        <w:ind w:left="725" w:hanging="193"/>
        <w:jc w:val="left"/>
      </w:pPr>
      <w:rPr>
        <w:rFonts w:ascii="Times New Roman" w:eastAsia="Times New Roman" w:hAnsi="Times New Roman" w:cs="Times New Roman" w:hint="default"/>
        <w:spacing w:val="-1"/>
        <w:w w:val="99"/>
        <w:sz w:val="19"/>
        <w:szCs w:val="19"/>
      </w:rPr>
    </w:lvl>
    <w:lvl w:ilvl="1">
      <w:start w:val="0"/>
      <w:numFmt w:val="bullet"/>
      <w:lvlText w:val="•"/>
      <w:lvlJc w:val="left"/>
      <w:pPr>
        <w:ind w:left="1584" w:hanging="193"/>
      </w:pPr>
      <w:rPr>
        <w:rFonts w:hint="default"/>
      </w:rPr>
    </w:lvl>
    <w:lvl w:ilvl="2">
      <w:start w:val="0"/>
      <w:numFmt w:val="bullet"/>
      <w:lvlText w:val="•"/>
      <w:lvlJc w:val="left"/>
      <w:pPr>
        <w:ind w:left="2449" w:hanging="193"/>
      </w:pPr>
      <w:rPr>
        <w:rFonts w:hint="default"/>
      </w:rPr>
    </w:lvl>
    <w:lvl w:ilvl="3">
      <w:start w:val="0"/>
      <w:numFmt w:val="bullet"/>
      <w:lvlText w:val="•"/>
      <w:lvlJc w:val="left"/>
      <w:pPr>
        <w:ind w:left="3314" w:hanging="193"/>
      </w:pPr>
      <w:rPr>
        <w:rFonts w:hint="default"/>
      </w:rPr>
    </w:lvl>
    <w:lvl w:ilvl="4">
      <w:start w:val="0"/>
      <w:numFmt w:val="bullet"/>
      <w:lvlText w:val="•"/>
      <w:lvlJc w:val="left"/>
      <w:pPr>
        <w:ind w:left="4179" w:hanging="193"/>
      </w:pPr>
      <w:rPr>
        <w:rFonts w:hint="default"/>
      </w:rPr>
    </w:lvl>
    <w:lvl w:ilvl="5">
      <w:start w:val="0"/>
      <w:numFmt w:val="bullet"/>
      <w:lvlText w:val="•"/>
      <w:lvlJc w:val="left"/>
      <w:pPr>
        <w:ind w:left="5044" w:hanging="193"/>
      </w:pPr>
      <w:rPr>
        <w:rFonts w:hint="default"/>
      </w:rPr>
    </w:lvl>
    <w:lvl w:ilvl="6">
      <w:start w:val="0"/>
      <w:numFmt w:val="bullet"/>
      <w:lvlText w:val="•"/>
      <w:lvlJc w:val="left"/>
      <w:pPr>
        <w:ind w:left="5908" w:hanging="193"/>
      </w:pPr>
      <w:rPr>
        <w:rFonts w:hint="default"/>
      </w:rPr>
    </w:lvl>
    <w:lvl w:ilvl="7">
      <w:start w:val="0"/>
      <w:numFmt w:val="bullet"/>
      <w:lvlText w:val="•"/>
      <w:lvlJc w:val="left"/>
      <w:pPr>
        <w:ind w:left="6773" w:hanging="193"/>
      </w:pPr>
      <w:rPr>
        <w:rFonts w:hint="default"/>
      </w:rPr>
    </w:lvl>
    <w:lvl w:ilvl="8">
      <w:start w:val="0"/>
      <w:numFmt w:val="bullet"/>
      <w:lvlText w:val="•"/>
      <w:lvlJc w:val="left"/>
      <w:pPr>
        <w:ind w:left="7638" w:hanging="193"/>
      </w:pPr>
      <w:rPr>
        <w:rFonts w:hint="default"/>
      </w:rPr>
    </w:lvl>
  </w:abstractNum>
  <w:abstractNum w:abstractNumId="1">
    <w:nsid w:val="0F76635A"/>
    <w:multiLevelType w:val="hybridMultilevel"/>
    <w:tmpl w:val="A3F44C00"/>
    <w:lvl w:ilvl="0">
      <w:start w:val="1"/>
      <w:numFmt w:val="decimal"/>
      <w:lvlText w:val="（%1）"/>
      <w:lvlJc w:val="left"/>
      <w:pPr>
        <w:ind w:left="639" w:hanging="527"/>
        <w:jc w:val="left"/>
      </w:pPr>
      <w:rPr>
        <w:rFonts w:ascii="宋体" w:eastAsia="宋体" w:hAnsi="宋体" w:cs="宋体" w:hint="default"/>
        <w:spacing w:val="-1"/>
        <w:w w:val="99"/>
        <w:sz w:val="19"/>
        <w:szCs w:val="19"/>
      </w:rPr>
    </w:lvl>
    <w:lvl w:ilvl="1">
      <w:start w:val="0"/>
      <w:numFmt w:val="bullet"/>
      <w:lvlText w:val="•"/>
      <w:lvlJc w:val="left"/>
      <w:pPr>
        <w:ind w:left="1512" w:hanging="527"/>
      </w:pPr>
      <w:rPr>
        <w:rFonts w:hint="default"/>
      </w:rPr>
    </w:lvl>
    <w:lvl w:ilvl="2">
      <w:start w:val="0"/>
      <w:numFmt w:val="bullet"/>
      <w:lvlText w:val="•"/>
      <w:lvlJc w:val="left"/>
      <w:pPr>
        <w:ind w:left="2385" w:hanging="527"/>
      </w:pPr>
      <w:rPr>
        <w:rFonts w:hint="default"/>
      </w:rPr>
    </w:lvl>
    <w:lvl w:ilvl="3">
      <w:start w:val="0"/>
      <w:numFmt w:val="bullet"/>
      <w:lvlText w:val="•"/>
      <w:lvlJc w:val="left"/>
      <w:pPr>
        <w:ind w:left="3258" w:hanging="527"/>
      </w:pPr>
      <w:rPr>
        <w:rFonts w:hint="default"/>
      </w:rPr>
    </w:lvl>
    <w:lvl w:ilvl="4">
      <w:start w:val="0"/>
      <w:numFmt w:val="bullet"/>
      <w:lvlText w:val="•"/>
      <w:lvlJc w:val="left"/>
      <w:pPr>
        <w:ind w:left="4131" w:hanging="527"/>
      </w:pPr>
      <w:rPr>
        <w:rFonts w:hint="default"/>
      </w:rPr>
    </w:lvl>
    <w:lvl w:ilvl="5">
      <w:start w:val="0"/>
      <w:numFmt w:val="bullet"/>
      <w:lvlText w:val="•"/>
      <w:lvlJc w:val="left"/>
      <w:pPr>
        <w:ind w:left="5004" w:hanging="527"/>
      </w:pPr>
      <w:rPr>
        <w:rFonts w:hint="default"/>
      </w:rPr>
    </w:lvl>
    <w:lvl w:ilvl="6">
      <w:start w:val="0"/>
      <w:numFmt w:val="bullet"/>
      <w:lvlText w:val="•"/>
      <w:lvlJc w:val="left"/>
      <w:pPr>
        <w:ind w:left="5876" w:hanging="527"/>
      </w:pPr>
      <w:rPr>
        <w:rFonts w:hint="default"/>
      </w:rPr>
    </w:lvl>
    <w:lvl w:ilvl="7">
      <w:start w:val="0"/>
      <w:numFmt w:val="bullet"/>
      <w:lvlText w:val="•"/>
      <w:lvlJc w:val="left"/>
      <w:pPr>
        <w:ind w:left="6749" w:hanging="527"/>
      </w:pPr>
      <w:rPr>
        <w:rFonts w:hint="default"/>
      </w:rPr>
    </w:lvl>
    <w:lvl w:ilvl="8">
      <w:start w:val="0"/>
      <w:numFmt w:val="bullet"/>
      <w:lvlText w:val="•"/>
      <w:lvlJc w:val="left"/>
      <w:pPr>
        <w:ind w:left="7622" w:hanging="527"/>
      </w:pPr>
      <w:rPr>
        <w:rFonts w:hint="default"/>
      </w:rPr>
    </w:lvl>
  </w:abstractNum>
  <w:abstractNum w:abstractNumId="2">
    <w:nsid w:val="14A941D8"/>
    <w:multiLevelType w:val="hybridMultilevel"/>
    <w:tmpl w:val="69380360"/>
    <w:lvl w:ilvl="0">
      <w:start w:val="2"/>
      <w:numFmt w:val="upperLetter"/>
      <w:lvlText w:val="%1."/>
      <w:lvlJc w:val="left"/>
      <w:pPr>
        <w:ind w:left="725" w:hanging="193"/>
        <w:jc w:val="left"/>
      </w:pPr>
      <w:rPr>
        <w:rFonts w:ascii="Times New Roman" w:eastAsia="Times New Roman" w:hAnsi="Times New Roman" w:cs="Times New Roman" w:hint="default"/>
        <w:spacing w:val="-1"/>
        <w:w w:val="99"/>
        <w:sz w:val="19"/>
        <w:szCs w:val="19"/>
      </w:rPr>
    </w:lvl>
    <w:lvl w:ilvl="1">
      <w:start w:val="0"/>
      <w:numFmt w:val="bullet"/>
      <w:lvlText w:val="•"/>
      <w:lvlJc w:val="left"/>
      <w:pPr>
        <w:ind w:left="1584" w:hanging="193"/>
      </w:pPr>
      <w:rPr>
        <w:rFonts w:hint="default"/>
      </w:rPr>
    </w:lvl>
    <w:lvl w:ilvl="2">
      <w:start w:val="0"/>
      <w:numFmt w:val="bullet"/>
      <w:lvlText w:val="•"/>
      <w:lvlJc w:val="left"/>
      <w:pPr>
        <w:ind w:left="2449" w:hanging="193"/>
      </w:pPr>
      <w:rPr>
        <w:rFonts w:hint="default"/>
      </w:rPr>
    </w:lvl>
    <w:lvl w:ilvl="3">
      <w:start w:val="0"/>
      <w:numFmt w:val="bullet"/>
      <w:lvlText w:val="•"/>
      <w:lvlJc w:val="left"/>
      <w:pPr>
        <w:ind w:left="3314" w:hanging="193"/>
      </w:pPr>
      <w:rPr>
        <w:rFonts w:hint="default"/>
      </w:rPr>
    </w:lvl>
    <w:lvl w:ilvl="4">
      <w:start w:val="0"/>
      <w:numFmt w:val="bullet"/>
      <w:lvlText w:val="•"/>
      <w:lvlJc w:val="left"/>
      <w:pPr>
        <w:ind w:left="4179" w:hanging="193"/>
      </w:pPr>
      <w:rPr>
        <w:rFonts w:hint="default"/>
      </w:rPr>
    </w:lvl>
    <w:lvl w:ilvl="5">
      <w:start w:val="0"/>
      <w:numFmt w:val="bullet"/>
      <w:lvlText w:val="•"/>
      <w:lvlJc w:val="left"/>
      <w:pPr>
        <w:ind w:left="5044" w:hanging="193"/>
      </w:pPr>
      <w:rPr>
        <w:rFonts w:hint="default"/>
      </w:rPr>
    </w:lvl>
    <w:lvl w:ilvl="6">
      <w:start w:val="0"/>
      <w:numFmt w:val="bullet"/>
      <w:lvlText w:val="•"/>
      <w:lvlJc w:val="left"/>
      <w:pPr>
        <w:ind w:left="5908" w:hanging="193"/>
      </w:pPr>
      <w:rPr>
        <w:rFonts w:hint="default"/>
      </w:rPr>
    </w:lvl>
    <w:lvl w:ilvl="7">
      <w:start w:val="0"/>
      <w:numFmt w:val="bullet"/>
      <w:lvlText w:val="•"/>
      <w:lvlJc w:val="left"/>
      <w:pPr>
        <w:ind w:left="6773" w:hanging="193"/>
      </w:pPr>
      <w:rPr>
        <w:rFonts w:hint="default"/>
      </w:rPr>
    </w:lvl>
    <w:lvl w:ilvl="8">
      <w:start w:val="0"/>
      <w:numFmt w:val="bullet"/>
      <w:lvlText w:val="•"/>
      <w:lvlJc w:val="left"/>
      <w:pPr>
        <w:ind w:left="7638" w:hanging="193"/>
      </w:pPr>
      <w:rPr>
        <w:rFonts w:hint="default"/>
      </w:rPr>
    </w:lvl>
  </w:abstractNum>
  <w:abstractNum w:abstractNumId="3">
    <w:nsid w:val="1E7405EF"/>
    <w:multiLevelType w:val="hybridMultilevel"/>
    <w:tmpl w:val="A202CC6E"/>
    <w:lvl w:ilvl="0">
      <w:start w:val="24"/>
      <w:numFmt w:val="decimal"/>
      <w:lvlText w:val="%1."/>
      <w:lvlJc w:val="left"/>
      <w:pPr>
        <w:ind w:left="377" w:hanging="265"/>
        <w:jc w:val="left"/>
      </w:pPr>
      <w:rPr>
        <w:rFonts w:ascii="Times New Roman" w:eastAsia="Times New Roman" w:hAnsi="Times New Roman" w:cs="Times New Roman" w:hint="default"/>
        <w:spacing w:val="0"/>
        <w:w w:val="99"/>
        <w:sz w:val="19"/>
        <w:szCs w:val="19"/>
      </w:rPr>
    </w:lvl>
    <w:lvl w:ilvl="1">
      <w:start w:val="0"/>
      <w:numFmt w:val="bullet"/>
      <w:lvlText w:val="•"/>
      <w:lvlJc w:val="left"/>
      <w:pPr>
        <w:ind w:left="677" w:hanging="265"/>
      </w:pPr>
      <w:rPr>
        <w:rFonts w:hint="default"/>
      </w:rPr>
    </w:lvl>
    <w:lvl w:ilvl="2">
      <w:start w:val="0"/>
      <w:numFmt w:val="bullet"/>
      <w:lvlText w:val="•"/>
      <w:lvlJc w:val="left"/>
      <w:pPr>
        <w:ind w:left="974" w:hanging="265"/>
      </w:pPr>
      <w:rPr>
        <w:rFonts w:hint="default"/>
      </w:rPr>
    </w:lvl>
    <w:lvl w:ilvl="3">
      <w:start w:val="0"/>
      <w:numFmt w:val="bullet"/>
      <w:lvlText w:val="•"/>
      <w:lvlJc w:val="left"/>
      <w:pPr>
        <w:ind w:left="1272" w:hanging="265"/>
      </w:pPr>
      <w:rPr>
        <w:rFonts w:hint="default"/>
      </w:rPr>
    </w:lvl>
    <w:lvl w:ilvl="4">
      <w:start w:val="0"/>
      <w:numFmt w:val="bullet"/>
      <w:lvlText w:val="•"/>
      <w:lvlJc w:val="left"/>
      <w:pPr>
        <w:ind w:left="1569" w:hanging="265"/>
      </w:pPr>
      <w:rPr>
        <w:rFonts w:hint="default"/>
      </w:rPr>
    </w:lvl>
    <w:lvl w:ilvl="5">
      <w:start w:val="0"/>
      <w:numFmt w:val="bullet"/>
      <w:lvlText w:val="•"/>
      <w:lvlJc w:val="left"/>
      <w:pPr>
        <w:ind w:left="1867" w:hanging="265"/>
      </w:pPr>
      <w:rPr>
        <w:rFonts w:hint="default"/>
      </w:rPr>
    </w:lvl>
    <w:lvl w:ilvl="6">
      <w:start w:val="0"/>
      <w:numFmt w:val="bullet"/>
      <w:lvlText w:val="•"/>
      <w:lvlJc w:val="left"/>
      <w:pPr>
        <w:ind w:left="2164" w:hanging="265"/>
      </w:pPr>
      <w:rPr>
        <w:rFonts w:hint="default"/>
      </w:rPr>
    </w:lvl>
    <w:lvl w:ilvl="7">
      <w:start w:val="0"/>
      <w:numFmt w:val="bullet"/>
      <w:lvlText w:val="•"/>
      <w:lvlJc w:val="left"/>
      <w:pPr>
        <w:ind w:left="2462" w:hanging="265"/>
      </w:pPr>
      <w:rPr>
        <w:rFonts w:hint="default"/>
      </w:rPr>
    </w:lvl>
    <w:lvl w:ilvl="8">
      <w:start w:val="0"/>
      <w:numFmt w:val="bullet"/>
      <w:lvlText w:val="•"/>
      <w:lvlJc w:val="left"/>
      <w:pPr>
        <w:ind w:left="2759" w:hanging="265"/>
      </w:pPr>
      <w:rPr>
        <w:rFonts w:hint="default"/>
      </w:rPr>
    </w:lvl>
  </w:abstractNum>
  <w:abstractNum w:abstractNumId="4">
    <w:nsid w:val="26704E71"/>
    <w:multiLevelType w:val="hybridMultilevel"/>
    <w:tmpl w:val="0E0A0EBA"/>
    <w:lvl w:ilvl="0">
      <w:start w:val="1"/>
      <w:numFmt w:val="decimal"/>
      <w:lvlText w:val="%1."/>
      <w:lvlJc w:val="left"/>
      <w:pPr>
        <w:ind w:left="848" w:hanging="316"/>
        <w:jc w:val="left"/>
      </w:pPr>
      <w:rPr>
        <w:rFonts w:ascii="宋体" w:eastAsia="宋体" w:hAnsi="宋体" w:cs="宋体" w:hint="default"/>
        <w:spacing w:val="-1"/>
        <w:w w:val="99"/>
        <w:sz w:val="19"/>
        <w:szCs w:val="19"/>
      </w:rPr>
    </w:lvl>
    <w:lvl w:ilvl="1">
      <w:start w:val="0"/>
      <w:numFmt w:val="bullet"/>
      <w:lvlText w:val="•"/>
      <w:lvlJc w:val="left"/>
      <w:pPr>
        <w:ind w:left="1692" w:hanging="316"/>
      </w:pPr>
      <w:rPr>
        <w:rFonts w:hint="default"/>
      </w:rPr>
    </w:lvl>
    <w:lvl w:ilvl="2">
      <w:start w:val="0"/>
      <w:numFmt w:val="bullet"/>
      <w:lvlText w:val="•"/>
      <w:lvlJc w:val="left"/>
      <w:pPr>
        <w:ind w:left="2545" w:hanging="316"/>
      </w:pPr>
      <w:rPr>
        <w:rFonts w:hint="default"/>
      </w:rPr>
    </w:lvl>
    <w:lvl w:ilvl="3">
      <w:start w:val="0"/>
      <w:numFmt w:val="bullet"/>
      <w:lvlText w:val="•"/>
      <w:lvlJc w:val="left"/>
      <w:pPr>
        <w:ind w:left="3398" w:hanging="316"/>
      </w:pPr>
      <w:rPr>
        <w:rFonts w:hint="default"/>
      </w:rPr>
    </w:lvl>
    <w:lvl w:ilvl="4">
      <w:start w:val="0"/>
      <w:numFmt w:val="bullet"/>
      <w:lvlText w:val="•"/>
      <w:lvlJc w:val="left"/>
      <w:pPr>
        <w:ind w:left="4251" w:hanging="316"/>
      </w:pPr>
      <w:rPr>
        <w:rFonts w:hint="default"/>
      </w:rPr>
    </w:lvl>
    <w:lvl w:ilvl="5">
      <w:start w:val="0"/>
      <w:numFmt w:val="bullet"/>
      <w:lvlText w:val="•"/>
      <w:lvlJc w:val="left"/>
      <w:pPr>
        <w:ind w:left="5104" w:hanging="316"/>
      </w:pPr>
      <w:rPr>
        <w:rFonts w:hint="default"/>
      </w:rPr>
    </w:lvl>
    <w:lvl w:ilvl="6">
      <w:start w:val="0"/>
      <w:numFmt w:val="bullet"/>
      <w:lvlText w:val="•"/>
      <w:lvlJc w:val="left"/>
      <w:pPr>
        <w:ind w:left="5956" w:hanging="316"/>
      </w:pPr>
      <w:rPr>
        <w:rFonts w:hint="default"/>
      </w:rPr>
    </w:lvl>
    <w:lvl w:ilvl="7">
      <w:start w:val="0"/>
      <w:numFmt w:val="bullet"/>
      <w:lvlText w:val="•"/>
      <w:lvlJc w:val="left"/>
      <w:pPr>
        <w:ind w:left="6809" w:hanging="316"/>
      </w:pPr>
      <w:rPr>
        <w:rFonts w:hint="default"/>
      </w:rPr>
    </w:lvl>
    <w:lvl w:ilvl="8">
      <w:start w:val="0"/>
      <w:numFmt w:val="bullet"/>
      <w:lvlText w:val="•"/>
      <w:lvlJc w:val="left"/>
      <w:pPr>
        <w:ind w:left="7662" w:hanging="316"/>
      </w:pPr>
      <w:rPr>
        <w:rFonts w:hint="default"/>
      </w:rPr>
    </w:lvl>
  </w:abstractNum>
  <w:abstractNum w:abstractNumId="5">
    <w:nsid w:val="2A7A43C7"/>
    <w:multiLevelType w:val="hybridMultilevel"/>
    <w:tmpl w:val="D584BDF2"/>
    <w:lvl w:ilvl="0">
      <w:start w:val="1"/>
      <w:numFmt w:val="decimal"/>
      <w:lvlText w:val="（%1）"/>
      <w:lvlJc w:val="left"/>
      <w:pPr>
        <w:ind w:left="639" w:hanging="527"/>
        <w:jc w:val="left"/>
      </w:pPr>
      <w:rPr>
        <w:rFonts w:ascii="宋体" w:eastAsia="宋体" w:hAnsi="宋体" w:cs="宋体" w:hint="default"/>
        <w:spacing w:val="-1"/>
        <w:w w:val="99"/>
        <w:sz w:val="19"/>
        <w:szCs w:val="19"/>
      </w:rPr>
    </w:lvl>
    <w:lvl w:ilvl="1">
      <w:start w:val="0"/>
      <w:numFmt w:val="bullet"/>
      <w:lvlText w:val="•"/>
      <w:lvlJc w:val="left"/>
      <w:pPr>
        <w:ind w:left="1512" w:hanging="527"/>
      </w:pPr>
      <w:rPr>
        <w:rFonts w:hint="default"/>
      </w:rPr>
    </w:lvl>
    <w:lvl w:ilvl="2">
      <w:start w:val="0"/>
      <w:numFmt w:val="bullet"/>
      <w:lvlText w:val="•"/>
      <w:lvlJc w:val="left"/>
      <w:pPr>
        <w:ind w:left="2385" w:hanging="527"/>
      </w:pPr>
      <w:rPr>
        <w:rFonts w:hint="default"/>
      </w:rPr>
    </w:lvl>
    <w:lvl w:ilvl="3">
      <w:start w:val="0"/>
      <w:numFmt w:val="bullet"/>
      <w:lvlText w:val="•"/>
      <w:lvlJc w:val="left"/>
      <w:pPr>
        <w:ind w:left="3258" w:hanging="527"/>
      </w:pPr>
      <w:rPr>
        <w:rFonts w:hint="default"/>
      </w:rPr>
    </w:lvl>
    <w:lvl w:ilvl="4">
      <w:start w:val="0"/>
      <w:numFmt w:val="bullet"/>
      <w:lvlText w:val="•"/>
      <w:lvlJc w:val="left"/>
      <w:pPr>
        <w:ind w:left="4131" w:hanging="527"/>
      </w:pPr>
      <w:rPr>
        <w:rFonts w:hint="default"/>
      </w:rPr>
    </w:lvl>
    <w:lvl w:ilvl="5">
      <w:start w:val="0"/>
      <w:numFmt w:val="bullet"/>
      <w:lvlText w:val="•"/>
      <w:lvlJc w:val="left"/>
      <w:pPr>
        <w:ind w:left="5004" w:hanging="527"/>
      </w:pPr>
      <w:rPr>
        <w:rFonts w:hint="default"/>
      </w:rPr>
    </w:lvl>
    <w:lvl w:ilvl="6">
      <w:start w:val="0"/>
      <w:numFmt w:val="bullet"/>
      <w:lvlText w:val="•"/>
      <w:lvlJc w:val="left"/>
      <w:pPr>
        <w:ind w:left="5876" w:hanging="527"/>
      </w:pPr>
      <w:rPr>
        <w:rFonts w:hint="default"/>
      </w:rPr>
    </w:lvl>
    <w:lvl w:ilvl="7">
      <w:start w:val="0"/>
      <w:numFmt w:val="bullet"/>
      <w:lvlText w:val="•"/>
      <w:lvlJc w:val="left"/>
      <w:pPr>
        <w:ind w:left="6749" w:hanging="527"/>
      </w:pPr>
      <w:rPr>
        <w:rFonts w:hint="default"/>
      </w:rPr>
    </w:lvl>
    <w:lvl w:ilvl="8">
      <w:start w:val="0"/>
      <w:numFmt w:val="bullet"/>
      <w:lvlText w:val="•"/>
      <w:lvlJc w:val="left"/>
      <w:pPr>
        <w:ind w:left="7622" w:hanging="527"/>
      </w:pPr>
      <w:rPr>
        <w:rFonts w:hint="default"/>
      </w:rPr>
    </w:lvl>
  </w:abstractNum>
  <w:abstractNum w:abstractNumId="6">
    <w:nsid w:val="2BE811AE"/>
    <w:multiLevelType w:val="hybridMultilevel"/>
    <w:tmpl w:val="C562DA54"/>
    <w:lvl w:ilvl="0">
      <w:start w:val="1"/>
      <w:numFmt w:val="decimal"/>
      <w:lvlText w:val="（%1）"/>
      <w:lvlJc w:val="left"/>
      <w:pPr>
        <w:ind w:left="639" w:hanging="527"/>
        <w:jc w:val="left"/>
      </w:pPr>
      <w:rPr>
        <w:rFonts w:ascii="宋体" w:eastAsia="宋体" w:hAnsi="宋体" w:cs="宋体" w:hint="default"/>
        <w:spacing w:val="-1"/>
        <w:w w:val="99"/>
        <w:sz w:val="19"/>
        <w:szCs w:val="19"/>
      </w:rPr>
    </w:lvl>
    <w:lvl w:ilvl="1">
      <w:start w:val="0"/>
      <w:numFmt w:val="bullet"/>
      <w:lvlText w:val="•"/>
      <w:lvlJc w:val="left"/>
      <w:pPr>
        <w:ind w:left="1512" w:hanging="527"/>
      </w:pPr>
      <w:rPr>
        <w:rFonts w:hint="default"/>
      </w:rPr>
    </w:lvl>
    <w:lvl w:ilvl="2">
      <w:start w:val="0"/>
      <w:numFmt w:val="bullet"/>
      <w:lvlText w:val="•"/>
      <w:lvlJc w:val="left"/>
      <w:pPr>
        <w:ind w:left="2385" w:hanging="527"/>
      </w:pPr>
      <w:rPr>
        <w:rFonts w:hint="default"/>
      </w:rPr>
    </w:lvl>
    <w:lvl w:ilvl="3">
      <w:start w:val="0"/>
      <w:numFmt w:val="bullet"/>
      <w:lvlText w:val="•"/>
      <w:lvlJc w:val="left"/>
      <w:pPr>
        <w:ind w:left="3258" w:hanging="527"/>
      </w:pPr>
      <w:rPr>
        <w:rFonts w:hint="default"/>
      </w:rPr>
    </w:lvl>
    <w:lvl w:ilvl="4">
      <w:start w:val="0"/>
      <w:numFmt w:val="bullet"/>
      <w:lvlText w:val="•"/>
      <w:lvlJc w:val="left"/>
      <w:pPr>
        <w:ind w:left="4131" w:hanging="527"/>
      </w:pPr>
      <w:rPr>
        <w:rFonts w:hint="default"/>
      </w:rPr>
    </w:lvl>
    <w:lvl w:ilvl="5">
      <w:start w:val="0"/>
      <w:numFmt w:val="bullet"/>
      <w:lvlText w:val="•"/>
      <w:lvlJc w:val="left"/>
      <w:pPr>
        <w:ind w:left="5004" w:hanging="527"/>
      </w:pPr>
      <w:rPr>
        <w:rFonts w:hint="default"/>
      </w:rPr>
    </w:lvl>
    <w:lvl w:ilvl="6">
      <w:start w:val="0"/>
      <w:numFmt w:val="bullet"/>
      <w:lvlText w:val="•"/>
      <w:lvlJc w:val="left"/>
      <w:pPr>
        <w:ind w:left="5876" w:hanging="527"/>
      </w:pPr>
      <w:rPr>
        <w:rFonts w:hint="default"/>
      </w:rPr>
    </w:lvl>
    <w:lvl w:ilvl="7">
      <w:start w:val="0"/>
      <w:numFmt w:val="bullet"/>
      <w:lvlText w:val="•"/>
      <w:lvlJc w:val="left"/>
      <w:pPr>
        <w:ind w:left="6749" w:hanging="527"/>
      </w:pPr>
      <w:rPr>
        <w:rFonts w:hint="default"/>
      </w:rPr>
    </w:lvl>
    <w:lvl w:ilvl="8">
      <w:start w:val="0"/>
      <w:numFmt w:val="bullet"/>
      <w:lvlText w:val="•"/>
      <w:lvlJc w:val="left"/>
      <w:pPr>
        <w:ind w:left="7622" w:hanging="527"/>
      </w:pPr>
      <w:rPr>
        <w:rFonts w:hint="default"/>
      </w:rPr>
    </w:lvl>
  </w:abstractNum>
  <w:abstractNum w:abstractNumId="7">
    <w:nsid w:val="33981EFE"/>
    <w:multiLevelType w:val="hybridMultilevel"/>
    <w:tmpl w:val="64EADEE2"/>
    <w:lvl w:ilvl="0">
      <w:start w:val="9"/>
      <w:numFmt w:val="decimal"/>
      <w:lvlText w:val="%1."/>
      <w:lvlJc w:val="left"/>
      <w:pPr>
        <w:ind w:left="429" w:hanging="317"/>
        <w:jc w:val="left"/>
      </w:pPr>
      <w:rPr>
        <w:rFonts w:hint="default"/>
        <w:spacing w:val="0"/>
        <w:w w:val="99"/>
      </w:rPr>
    </w:lvl>
    <w:lvl w:ilvl="1">
      <w:start w:val="1"/>
      <w:numFmt w:val="upperLetter"/>
      <w:lvlText w:val="%2."/>
      <w:lvlJc w:val="left"/>
      <w:pPr>
        <w:ind w:left="830" w:hanging="310"/>
        <w:jc w:val="left"/>
      </w:pPr>
      <w:rPr>
        <w:rFonts w:ascii="Times New Roman" w:eastAsia="Times New Roman" w:hAnsi="Times New Roman" w:cs="Times New Roman" w:hint="default"/>
        <w:w w:val="99"/>
        <w:sz w:val="21"/>
        <w:szCs w:val="21"/>
      </w:rPr>
    </w:lvl>
    <w:lvl w:ilvl="2">
      <w:start w:val="0"/>
      <w:numFmt w:val="bullet"/>
      <w:lvlText w:val="•"/>
      <w:lvlJc w:val="left"/>
      <w:pPr>
        <w:ind w:left="740" w:hanging="310"/>
      </w:pPr>
      <w:rPr>
        <w:rFonts w:hint="default"/>
      </w:rPr>
    </w:lvl>
    <w:lvl w:ilvl="3">
      <w:start w:val="0"/>
      <w:numFmt w:val="bullet"/>
      <w:lvlText w:val="•"/>
      <w:lvlJc w:val="left"/>
      <w:pPr>
        <w:ind w:left="840" w:hanging="310"/>
      </w:pPr>
      <w:rPr>
        <w:rFonts w:hint="default"/>
      </w:rPr>
    </w:lvl>
    <w:lvl w:ilvl="4">
      <w:start w:val="0"/>
      <w:numFmt w:val="bullet"/>
      <w:lvlText w:val="•"/>
      <w:lvlJc w:val="left"/>
      <w:pPr>
        <w:ind w:left="2058" w:hanging="310"/>
      </w:pPr>
      <w:rPr>
        <w:rFonts w:hint="default"/>
      </w:rPr>
    </w:lvl>
    <w:lvl w:ilvl="5">
      <w:start w:val="0"/>
      <w:numFmt w:val="bullet"/>
      <w:lvlText w:val="•"/>
      <w:lvlJc w:val="left"/>
      <w:pPr>
        <w:ind w:left="3276" w:hanging="310"/>
      </w:pPr>
      <w:rPr>
        <w:rFonts w:hint="default"/>
      </w:rPr>
    </w:lvl>
    <w:lvl w:ilvl="6">
      <w:start w:val="0"/>
      <w:numFmt w:val="bullet"/>
      <w:lvlText w:val="•"/>
      <w:lvlJc w:val="left"/>
      <w:pPr>
        <w:ind w:left="4494" w:hanging="310"/>
      </w:pPr>
      <w:rPr>
        <w:rFonts w:hint="default"/>
      </w:rPr>
    </w:lvl>
    <w:lvl w:ilvl="7">
      <w:start w:val="0"/>
      <w:numFmt w:val="bullet"/>
      <w:lvlText w:val="•"/>
      <w:lvlJc w:val="left"/>
      <w:pPr>
        <w:ind w:left="5713" w:hanging="310"/>
      </w:pPr>
      <w:rPr>
        <w:rFonts w:hint="default"/>
      </w:rPr>
    </w:lvl>
    <w:lvl w:ilvl="8">
      <w:start w:val="0"/>
      <w:numFmt w:val="bullet"/>
      <w:lvlText w:val="•"/>
      <w:lvlJc w:val="left"/>
      <w:pPr>
        <w:ind w:left="6931" w:hanging="310"/>
      </w:pPr>
      <w:rPr>
        <w:rFonts w:hint="default"/>
      </w:rPr>
    </w:lvl>
  </w:abstractNum>
  <w:abstractNum w:abstractNumId="8">
    <w:nsid w:val="3D2E5F32"/>
    <w:multiLevelType w:val="hybridMultilevel"/>
    <w:tmpl w:val="7D3A98B4"/>
    <w:lvl w:ilvl="0">
      <w:start w:val="5"/>
      <w:numFmt w:val="decimal"/>
      <w:lvlText w:val="%1."/>
      <w:lvlJc w:val="left"/>
      <w:pPr>
        <w:ind w:left="271" w:hanging="159"/>
        <w:jc w:val="left"/>
      </w:pPr>
      <w:rPr>
        <w:rFonts w:ascii="Times New Roman" w:eastAsia="Times New Roman" w:hAnsi="Times New Roman" w:cs="Times New Roman" w:hint="default"/>
        <w:spacing w:val="0"/>
        <w:w w:val="99"/>
        <w:sz w:val="19"/>
        <w:szCs w:val="19"/>
      </w:rPr>
    </w:lvl>
    <w:lvl w:ilvl="1">
      <w:start w:val="0"/>
      <w:numFmt w:val="bullet"/>
      <w:lvlText w:val="•"/>
      <w:lvlJc w:val="left"/>
      <w:pPr>
        <w:ind w:left="540" w:hanging="159"/>
      </w:pPr>
      <w:rPr>
        <w:rFonts w:hint="default"/>
      </w:rPr>
    </w:lvl>
    <w:lvl w:ilvl="2">
      <w:start w:val="0"/>
      <w:numFmt w:val="bullet"/>
      <w:lvlText w:val="•"/>
      <w:lvlJc w:val="left"/>
      <w:pPr>
        <w:ind w:left="900" w:hanging="159"/>
      </w:pPr>
      <w:rPr>
        <w:rFonts w:hint="default"/>
      </w:rPr>
    </w:lvl>
    <w:lvl w:ilvl="3">
      <w:start w:val="0"/>
      <w:numFmt w:val="bullet"/>
      <w:lvlText w:val="•"/>
      <w:lvlJc w:val="left"/>
      <w:pPr>
        <w:ind w:left="1958" w:hanging="159"/>
      </w:pPr>
      <w:rPr>
        <w:rFonts w:hint="default"/>
      </w:rPr>
    </w:lvl>
    <w:lvl w:ilvl="4">
      <w:start w:val="0"/>
      <w:numFmt w:val="bullet"/>
      <w:lvlText w:val="•"/>
      <w:lvlJc w:val="left"/>
      <w:pPr>
        <w:ind w:left="3017" w:hanging="159"/>
      </w:pPr>
      <w:rPr>
        <w:rFonts w:hint="default"/>
      </w:rPr>
    </w:lvl>
    <w:lvl w:ilvl="5">
      <w:start w:val="0"/>
      <w:numFmt w:val="bullet"/>
      <w:lvlText w:val="•"/>
      <w:lvlJc w:val="left"/>
      <w:pPr>
        <w:ind w:left="4075" w:hanging="159"/>
      </w:pPr>
      <w:rPr>
        <w:rFonts w:hint="default"/>
      </w:rPr>
    </w:lvl>
    <w:lvl w:ilvl="6">
      <w:start w:val="0"/>
      <w:numFmt w:val="bullet"/>
      <w:lvlText w:val="•"/>
      <w:lvlJc w:val="left"/>
      <w:pPr>
        <w:ind w:left="5134" w:hanging="159"/>
      </w:pPr>
      <w:rPr>
        <w:rFonts w:hint="default"/>
      </w:rPr>
    </w:lvl>
    <w:lvl w:ilvl="7">
      <w:start w:val="0"/>
      <w:numFmt w:val="bullet"/>
      <w:lvlText w:val="•"/>
      <w:lvlJc w:val="left"/>
      <w:pPr>
        <w:ind w:left="6192" w:hanging="159"/>
      </w:pPr>
      <w:rPr>
        <w:rFonts w:hint="default"/>
      </w:rPr>
    </w:lvl>
    <w:lvl w:ilvl="8">
      <w:start w:val="0"/>
      <w:numFmt w:val="bullet"/>
      <w:lvlText w:val="•"/>
      <w:lvlJc w:val="left"/>
      <w:pPr>
        <w:ind w:left="7251" w:hanging="159"/>
      </w:pPr>
      <w:rPr>
        <w:rFonts w:hint="default"/>
      </w:rPr>
    </w:lvl>
  </w:abstractNum>
  <w:abstractNum w:abstractNumId="9">
    <w:nsid w:val="782457D4"/>
    <w:multiLevelType w:val="hybridMultilevel"/>
    <w:tmpl w:val="45A428D8"/>
    <w:lvl w:ilvl="0">
      <w:start w:val="2"/>
      <w:numFmt w:val="upperLetter"/>
      <w:lvlText w:val="%1."/>
      <w:lvlJc w:val="left"/>
      <w:pPr>
        <w:ind w:left="872" w:hanging="352"/>
        <w:jc w:val="left"/>
      </w:pPr>
      <w:rPr>
        <w:rFonts w:ascii="Times New Roman" w:eastAsia="Times New Roman" w:hAnsi="Times New Roman" w:cs="Times New Roman" w:hint="default"/>
        <w:spacing w:val="-1"/>
        <w:w w:val="99"/>
        <w:sz w:val="19"/>
        <w:szCs w:val="19"/>
      </w:rPr>
    </w:lvl>
    <w:lvl w:ilvl="1">
      <w:start w:val="0"/>
      <w:numFmt w:val="bullet"/>
      <w:lvlText w:val="•"/>
      <w:lvlJc w:val="left"/>
      <w:pPr>
        <w:ind w:left="1728" w:hanging="352"/>
      </w:pPr>
      <w:rPr>
        <w:rFonts w:hint="default"/>
      </w:rPr>
    </w:lvl>
    <w:lvl w:ilvl="2">
      <w:start w:val="0"/>
      <w:numFmt w:val="bullet"/>
      <w:lvlText w:val="•"/>
      <w:lvlJc w:val="left"/>
      <w:pPr>
        <w:ind w:left="2577" w:hanging="352"/>
      </w:pPr>
      <w:rPr>
        <w:rFonts w:hint="default"/>
      </w:rPr>
    </w:lvl>
    <w:lvl w:ilvl="3">
      <w:start w:val="0"/>
      <w:numFmt w:val="bullet"/>
      <w:lvlText w:val="•"/>
      <w:lvlJc w:val="left"/>
      <w:pPr>
        <w:ind w:left="3426" w:hanging="352"/>
      </w:pPr>
      <w:rPr>
        <w:rFonts w:hint="default"/>
      </w:rPr>
    </w:lvl>
    <w:lvl w:ilvl="4">
      <w:start w:val="0"/>
      <w:numFmt w:val="bullet"/>
      <w:lvlText w:val="•"/>
      <w:lvlJc w:val="left"/>
      <w:pPr>
        <w:ind w:left="4275" w:hanging="352"/>
      </w:pPr>
      <w:rPr>
        <w:rFonts w:hint="default"/>
      </w:rPr>
    </w:lvl>
    <w:lvl w:ilvl="5">
      <w:start w:val="0"/>
      <w:numFmt w:val="bullet"/>
      <w:lvlText w:val="•"/>
      <w:lvlJc w:val="left"/>
      <w:pPr>
        <w:ind w:left="5124" w:hanging="352"/>
      </w:pPr>
      <w:rPr>
        <w:rFonts w:hint="default"/>
      </w:rPr>
    </w:lvl>
    <w:lvl w:ilvl="6">
      <w:start w:val="0"/>
      <w:numFmt w:val="bullet"/>
      <w:lvlText w:val="•"/>
      <w:lvlJc w:val="left"/>
      <w:pPr>
        <w:ind w:left="5972" w:hanging="352"/>
      </w:pPr>
      <w:rPr>
        <w:rFonts w:hint="default"/>
      </w:rPr>
    </w:lvl>
    <w:lvl w:ilvl="7">
      <w:start w:val="0"/>
      <w:numFmt w:val="bullet"/>
      <w:lvlText w:val="•"/>
      <w:lvlJc w:val="left"/>
      <w:pPr>
        <w:ind w:left="6821" w:hanging="352"/>
      </w:pPr>
      <w:rPr>
        <w:rFonts w:hint="default"/>
      </w:rPr>
    </w:lvl>
    <w:lvl w:ilvl="8">
      <w:start w:val="0"/>
      <w:numFmt w:val="bullet"/>
      <w:lvlText w:val="•"/>
      <w:lvlJc w:val="left"/>
      <w:pPr>
        <w:ind w:left="7670" w:hanging="352"/>
      </w:pPr>
      <w:rPr>
        <w:rFonts w:hint="default"/>
      </w:rPr>
    </w:lvl>
  </w:abstractNum>
  <w:abstractNum w:abstractNumId="10">
    <w:nsid w:val="7CEF3E5C"/>
    <w:multiLevelType w:val="hybridMultilevel"/>
    <w:tmpl w:val="29C27812"/>
    <w:lvl w:ilvl="0">
      <w:start w:val="1"/>
      <w:numFmt w:val="decimal"/>
      <w:lvlText w:val="%1."/>
      <w:lvlJc w:val="left"/>
      <w:pPr>
        <w:ind w:left="428" w:hanging="316"/>
        <w:jc w:val="left"/>
      </w:pPr>
      <w:rPr>
        <w:rFonts w:ascii="Times New Roman" w:eastAsia="Times New Roman" w:hAnsi="Times New Roman" w:cs="Times New Roman" w:hint="default"/>
        <w:spacing w:val="-1"/>
        <w:w w:val="99"/>
        <w:sz w:val="19"/>
        <w:szCs w:val="19"/>
      </w:rPr>
    </w:lvl>
    <w:lvl w:ilvl="1">
      <w:start w:val="0"/>
      <w:numFmt w:val="bullet"/>
      <w:lvlText w:val="•"/>
      <w:lvlJc w:val="left"/>
      <w:pPr>
        <w:ind w:left="900" w:hanging="316"/>
      </w:pPr>
      <w:rPr>
        <w:rFonts w:hint="default"/>
      </w:rPr>
    </w:lvl>
    <w:lvl w:ilvl="2">
      <w:start w:val="0"/>
      <w:numFmt w:val="bullet"/>
      <w:lvlText w:val="•"/>
      <w:lvlJc w:val="left"/>
      <w:pPr>
        <w:ind w:left="1370" w:hanging="316"/>
      </w:pPr>
      <w:rPr>
        <w:rFonts w:hint="default"/>
      </w:rPr>
    </w:lvl>
    <w:lvl w:ilvl="3">
      <w:start w:val="0"/>
      <w:numFmt w:val="bullet"/>
      <w:lvlText w:val="•"/>
      <w:lvlJc w:val="left"/>
      <w:pPr>
        <w:ind w:left="1840" w:hanging="316"/>
      </w:pPr>
      <w:rPr>
        <w:rFonts w:hint="default"/>
      </w:rPr>
    </w:lvl>
    <w:lvl w:ilvl="4">
      <w:start w:val="0"/>
      <w:numFmt w:val="bullet"/>
      <w:lvlText w:val="•"/>
      <w:lvlJc w:val="left"/>
      <w:pPr>
        <w:ind w:left="2310" w:hanging="316"/>
      </w:pPr>
      <w:rPr>
        <w:rFonts w:hint="default"/>
      </w:rPr>
    </w:lvl>
    <w:lvl w:ilvl="5">
      <w:start w:val="0"/>
      <w:numFmt w:val="bullet"/>
      <w:lvlText w:val="•"/>
      <w:lvlJc w:val="left"/>
      <w:pPr>
        <w:ind w:left="2781" w:hanging="316"/>
      </w:pPr>
      <w:rPr>
        <w:rFonts w:hint="default"/>
      </w:rPr>
    </w:lvl>
    <w:lvl w:ilvl="6">
      <w:start w:val="0"/>
      <w:numFmt w:val="bullet"/>
      <w:lvlText w:val="•"/>
      <w:lvlJc w:val="left"/>
      <w:pPr>
        <w:ind w:left="3251" w:hanging="316"/>
      </w:pPr>
      <w:rPr>
        <w:rFonts w:hint="default"/>
      </w:rPr>
    </w:lvl>
    <w:lvl w:ilvl="7">
      <w:start w:val="0"/>
      <w:numFmt w:val="bullet"/>
      <w:lvlText w:val="•"/>
      <w:lvlJc w:val="left"/>
      <w:pPr>
        <w:ind w:left="3721" w:hanging="316"/>
      </w:pPr>
      <w:rPr>
        <w:rFonts w:hint="default"/>
      </w:rPr>
    </w:lvl>
    <w:lvl w:ilvl="8">
      <w:start w:val="0"/>
      <w:numFmt w:val="bullet"/>
      <w:lvlText w:val="•"/>
      <w:lvlJc w:val="left"/>
      <w:pPr>
        <w:ind w:left="4192" w:hanging="316"/>
      </w:pPr>
      <w:rPr>
        <w:rFonts w:hint="default"/>
      </w:rPr>
    </w:lvl>
  </w:abstractNum>
  <w:num w:numId="1" w16cid:durableId="194585611">
    <w:abstractNumId w:val="1"/>
  </w:num>
  <w:num w:numId="2" w16cid:durableId="1410538455">
    <w:abstractNumId w:val="5"/>
  </w:num>
  <w:num w:numId="3" w16cid:durableId="788743245">
    <w:abstractNumId w:val="6"/>
  </w:num>
  <w:num w:numId="4" w16cid:durableId="531844280">
    <w:abstractNumId w:val="3"/>
  </w:num>
  <w:num w:numId="5" w16cid:durableId="21785433">
    <w:abstractNumId w:val="2"/>
  </w:num>
  <w:num w:numId="6" w16cid:durableId="1799294824">
    <w:abstractNumId w:val="9"/>
  </w:num>
  <w:num w:numId="7" w16cid:durableId="1804955550">
    <w:abstractNumId w:val="7"/>
  </w:num>
  <w:num w:numId="8" w16cid:durableId="585116581">
    <w:abstractNumId w:val="0"/>
  </w:num>
  <w:num w:numId="9" w16cid:durableId="1919360799">
    <w:abstractNumId w:val="8"/>
  </w:num>
  <w:num w:numId="10" w16cid:durableId="449710567">
    <w:abstractNumId w:val="10"/>
  </w:num>
  <w:num w:numId="11" w16cid:durableId="7320008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5F6"/>
    <w:rsid w:val="001965F6"/>
    <w:rsid w:val="002E3175"/>
    <w:rsid w:val="004151FC"/>
    <w:rsid w:val="00C02FC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4:docId w14:val="4448A466"/>
  <w15:docId w15:val="{BFFBBD69-F13E-4945-9D29-DB8E634BB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宋体" w:eastAsia="宋体" w:hAnsi="宋体" w:cs="宋体"/>
    </w:rPr>
  </w:style>
  <w:style w:type="paragraph" w:styleId="Heading1">
    <w:name w:val="heading 1"/>
    <w:basedOn w:val="Normal"/>
    <w:uiPriority w:val="9"/>
    <w:qFormat/>
    <w:pPr>
      <w:spacing w:before="49"/>
      <w:ind w:right="1437"/>
      <w:jc w:val="center"/>
      <w:outlineLvl w:val="0"/>
    </w:pPr>
    <w:rPr>
      <w:rFonts w:ascii="黑体" w:eastAsia="黑体" w:hAnsi="黑体" w:cs="黑体"/>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43"/>
      <w:ind w:left="377" w:hanging="266"/>
    </w:pPr>
  </w:style>
  <w:style w:type="paragraph" w:customStyle="1" w:styleId="TableParagraph">
    <w:name w:val="Table Paragraph"/>
    <w:basedOn w:val="Normal"/>
    <w:uiPriority w:val="1"/>
    <w:qFormat/>
    <w:pPr>
      <w:spacing w:before="35"/>
      <w:ind w:left="128"/>
      <w:jc w:val="center"/>
    </w:pPr>
    <w:rPr>
      <w:rFonts w:ascii="Times New Roman" w:eastAsia="Times New Roman" w:hAnsi="Times New Roman" w:cs="Times New Roman"/>
    </w:rPr>
  </w:style>
  <w:style w:type="paragraph" w:styleId="Header">
    <w:name w:val="header"/>
    <w:basedOn w:val="Normal"/>
    <w:link w:val="Char"/>
    <w:uiPriority w:val="99"/>
    <w:unhideWhenUsed/>
    <w:pPr>
      <w:pBdr>
        <w:bottom w:val="single" w:sz="6" w:space="1" w:color="auto"/>
      </w:pBdr>
      <w:tabs>
        <w:tab w:val="center" w:pos="4153"/>
        <w:tab w:val="right" w:pos="8306"/>
      </w:tabs>
      <w:autoSpaceDE/>
      <w:autoSpaceDN/>
      <w:snapToGrid w:val="0"/>
      <w:jc w:val="center"/>
    </w:pPr>
    <w:rPr>
      <w:rFonts w:ascii="Times New Roman" w:hAnsi="Times New Roman" w:cs="Times New Roman"/>
      <w:sz w:val="18"/>
      <w:szCs w:val="18"/>
      <w:lang w:eastAsia="zh-CN"/>
    </w:rPr>
  </w:style>
  <w:style w:type="character" w:customStyle="1" w:styleId="Char">
    <w:name w:val="页眉 Char"/>
    <w:link w:val="Header"/>
    <w:uiPriority w:val="99"/>
    <w:semiHidden/>
    <w:rPr>
      <w:rFonts w:ascii="Times New Roman" w:eastAsia="宋体" w:hAnsi="Times New Roman" w:cs="Times New Roman"/>
      <w:sz w:val="18"/>
      <w:szCs w:val="18"/>
      <w:lang w:eastAsia="zh-CN"/>
    </w:rPr>
  </w:style>
  <w:style w:type="paragraph" w:styleId="Footer">
    <w:name w:val="footer"/>
    <w:basedOn w:val="Normal"/>
    <w:link w:val="Char0"/>
    <w:uiPriority w:val="99"/>
    <w:unhideWhenUsed/>
    <w:pPr>
      <w:tabs>
        <w:tab w:val="center" w:pos="4153"/>
        <w:tab w:val="right" w:pos="8306"/>
      </w:tabs>
      <w:autoSpaceDE/>
      <w:autoSpaceDN/>
      <w:snapToGrid w:val="0"/>
    </w:pPr>
    <w:rPr>
      <w:rFonts w:ascii="Times New Roman" w:hAnsi="Times New Roman" w:cs="Times New Roman"/>
      <w:sz w:val="18"/>
      <w:szCs w:val="18"/>
      <w:lang w:eastAsia="zh-CN"/>
    </w:rPr>
  </w:style>
  <w:style w:type="character" w:customStyle="1" w:styleId="Char0">
    <w:name w:val="页脚 Char"/>
    <w:link w:val="Footer"/>
    <w:uiPriority w:val="99"/>
    <w:semiHidden/>
    <w:rPr>
      <w:rFonts w:ascii="Times New Roman" w:eastAsia="宋体" w:hAnsi="Times New Roman"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jpeg" /><Relationship Id="rId11" Type="http://schemas.openxmlformats.org/officeDocument/2006/relationships/image" Target="media/image8.jpe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image" Target="media/image11.png" /><Relationship Id="rId15" Type="http://schemas.openxmlformats.org/officeDocument/2006/relationships/image" Target="media/image12.png" /><Relationship Id="rId16" Type="http://schemas.openxmlformats.org/officeDocument/2006/relationships/image" Target="media/image13.png" /><Relationship Id="rId17" Type="http://schemas.openxmlformats.org/officeDocument/2006/relationships/image" Target="media/image14.png" /><Relationship Id="rId18" Type="http://schemas.openxmlformats.org/officeDocument/2006/relationships/image" Target="media/image15.png" /><Relationship Id="rId19" Type="http://schemas.openxmlformats.org/officeDocument/2006/relationships/image" Target="media/image16.png" /><Relationship Id="rId2" Type="http://schemas.openxmlformats.org/officeDocument/2006/relationships/webSettings" Target="webSettings.xml" /><Relationship Id="rId20" Type="http://schemas.openxmlformats.org/officeDocument/2006/relationships/image" Target="media/image17.png" /><Relationship Id="rId21" Type="http://schemas.openxmlformats.org/officeDocument/2006/relationships/image" Target="media/image18.png" /><Relationship Id="rId22" Type="http://schemas.openxmlformats.org/officeDocument/2006/relationships/header" Target="header1.xml" /><Relationship Id="rId23" Type="http://schemas.openxmlformats.org/officeDocument/2006/relationships/footer" Target="footer1.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jpeg" /><Relationship Id="rId6" Type="http://schemas.openxmlformats.org/officeDocument/2006/relationships/image" Target="media/image3.jpeg" /><Relationship Id="rId7" Type="http://schemas.openxmlformats.org/officeDocument/2006/relationships/image" Target="media/image4.png" /><Relationship Id="rId8" Type="http://schemas.openxmlformats.org/officeDocument/2006/relationships/image" Target="media/image5.jpeg" /><Relationship Id="rId9" Type="http://schemas.openxmlformats.org/officeDocument/2006/relationships/image" Target="media/image6.jpeg" /></Relationships>
</file>

<file path=word/_rels/footer1.xml.rels><?xml version="1.0" encoding="utf-8" standalone="yes"?><Relationships xmlns="http://schemas.openxmlformats.org/package/2006/relationships"><Relationship Id="rId1" Type="http://schemas.openxmlformats.org/officeDocument/2006/relationships/image" Target="media/image19.png" /><Relationship Id="rId2" Type="http://schemas.openxmlformats.org/officeDocument/2006/relationships/image" Target="file:///D:\qq&#25991;&#20214;\712321467\Image\C2C\Image2\%7B75232B38-A165-1FB7-499C-2E1C792CACB5%7D.png"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9.png" /><Relationship Id="rId2" Type="http://schemas.openxmlformats.org/officeDocument/2006/relationships/image" Target="file:///D:\qq&#25991;&#20214;\712321467\Image\C2C\Image2\%7B75232B38-A165-1FB7-499C-2E1C792CACB5%7D.p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700</Words>
  <Characters>3996</Characters>
  <Application>Microsoft Office Word</Application>
  <DocSecurity>0</DocSecurity>
  <Lines>33</Lines>
  <Paragraphs>9</Paragraphs>
  <ScaleCrop>false</ScaleCrop>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rbm.xkw.com</dc:creator>
  <cp:lastModifiedBy>GINA LEE</cp:lastModifiedBy>
  <cp:revision>2</cp:revision>
  <dcterms:created xsi:type="dcterms:W3CDTF">2023-12-22T13:55:00Z</dcterms:created>
  <dcterms:modified xsi:type="dcterms:W3CDTF">2023-12-22T13:57:00Z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