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EEC" w:rsidRDefault="00563192">
      <w:pPr>
        <w:spacing w:line="360" w:lineRule="auto"/>
        <w:jc w:val="center"/>
        <w:textAlignment w:val="center"/>
        <w:rPr>
          <w:rFonts w:ascii="宋体" w:hAnsi="宋体"/>
          <w:b/>
          <w:sz w:val="32"/>
        </w:rPr>
      </w:pPr>
      <w:r>
        <w:rPr>
          <w:rFonts w:ascii="宋体" w:hAnsi="宋体"/>
          <w:b/>
          <w:noProof/>
          <w:sz w:val="32"/>
        </w:rPr>
        <w:drawing>
          <wp:anchor distT="0" distB="0" distL="114300" distR="114300" simplePos="0" relativeHeight="251658240" behindDoc="0" locked="0" layoutInCell="1" allowOverlap="1">
            <wp:simplePos x="0" y="0"/>
            <wp:positionH relativeFrom="page">
              <wp:posOffset>11442700</wp:posOffset>
            </wp:positionH>
            <wp:positionV relativeFrom="topMargin">
              <wp:posOffset>11252200</wp:posOffset>
            </wp:positionV>
            <wp:extent cx="457200" cy="266700"/>
            <wp:effectExtent l="0" t="0" r="0" b="0"/>
            <wp:wrapNone/>
            <wp:docPr id="1000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696068" name=""/>
                    <pic:cNvPicPr>
                      <a:picLocks noChangeAspect="1"/>
                    </pic:cNvPicPr>
                  </pic:nvPicPr>
                  <pic:blipFill>
                    <a:blip r:embed="rId8" cstate="print"/>
                    <a:stretch>
                      <a:fillRect/>
                    </a:stretch>
                  </pic:blipFill>
                  <pic:spPr>
                    <a:xfrm>
                      <a:off x="0" y="0"/>
                      <a:ext cx="457200" cy="266700"/>
                    </a:xfrm>
                    <a:prstGeom prst="rect">
                      <a:avLst/>
                    </a:prstGeom>
                  </pic:spPr>
                </pic:pic>
              </a:graphicData>
            </a:graphic>
          </wp:anchor>
        </w:drawing>
      </w:r>
      <w:r>
        <w:rPr>
          <w:rFonts w:ascii="宋体" w:hAnsi="宋体"/>
          <w:b/>
          <w:sz w:val="32"/>
        </w:rPr>
        <w:t>2022</w:t>
      </w:r>
      <w:r>
        <w:rPr>
          <w:rFonts w:ascii="宋体" w:hAnsi="宋体"/>
          <w:b/>
          <w:sz w:val="32"/>
        </w:rPr>
        <w:t>年</w:t>
      </w:r>
      <w:r>
        <w:rPr>
          <w:rFonts w:ascii="宋体" w:hAnsi="宋体"/>
          <w:b/>
          <w:sz w:val="32"/>
        </w:rPr>
        <w:t>1</w:t>
      </w:r>
      <w:r>
        <w:rPr>
          <w:rFonts w:ascii="宋体" w:hAnsi="宋体"/>
          <w:b/>
          <w:sz w:val="32"/>
        </w:rPr>
        <w:t>月浙江省普通高校招生选考科目考试</w:t>
      </w:r>
    </w:p>
    <w:p w:rsidR="00A67EEC" w:rsidRDefault="00563192">
      <w:pPr>
        <w:spacing w:line="360" w:lineRule="auto"/>
        <w:jc w:val="center"/>
        <w:textAlignment w:val="center"/>
        <w:rPr>
          <w:rFonts w:ascii="宋体" w:hAnsi="宋体"/>
          <w:b/>
          <w:sz w:val="32"/>
        </w:rPr>
      </w:pPr>
      <w:r>
        <w:rPr>
          <w:rFonts w:ascii="宋体" w:hAnsi="宋体"/>
          <w:b/>
          <w:sz w:val="32"/>
        </w:rPr>
        <w:t>思想政治学科</w:t>
      </w:r>
    </w:p>
    <w:p w:rsidR="00A67EEC" w:rsidRDefault="00563192">
      <w:pPr>
        <w:spacing w:line="360" w:lineRule="auto"/>
        <w:jc w:val="left"/>
        <w:textAlignment w:val="center"/>
        <w:rPr>
          <w:rFonts w:ascii="宋体" w:hAnsi="宋体"/>
          <w:b/>
          <w:sz w:val="24"/>
        </w:rPr>
      </w:pPr>
      <w:r>
        <w:rPr>
          <w:rFonts w:ascii="宋体" w:hAnsi="宋体"/>
          <w:b/>
          <w:sz w:val="24"/>
        </w:rPr>
        <w:t>一、判断题</w:t>
      </w:r>
    </w:p>
    <w:p w:rsidR="00A67EEC" w:rsidRDefault="00563192">
      <w:pPr>
        <w:spacing w:line="360" w:lineRule="auto"/>
        <w:jc w:val="left"/>
        <w:textAlignment w:val="center"/>
        <w:rPr>
          <w:rFonts w:ascii="宋体" w:hAnsi="宋体"/>
          <w:color w:val="000000"/>
        </w:rPr>
      </w:pPr>
      <w:r>
        <w:t xml:space="preserve">1. </w:t>
      </w:r>
      <w:r>
        <w:rPr>
          <w:rFonts w:ascii="宋体" w:hAnsi="宋体"/>
        </w:rPr>
        <w:t>“</w:t>
      </w:r>
      <w:r>
        <w:rPr>
          <w:rFonts w:ascii="宋体" w:hAnsi="宋体"/>
        </w:rPr>
        <w:t>质优不一定价高</w:t>
      </w:r>
      <w:r>
        <w:rPr>
          <w:rFonts w:ascii="宋体" w:hAnsi="宋体"/>
        </w:rPr>
        <w:t>”</w:t>
      </w:r>
      <w:r>
        <w:rPr>
          <w:rFonts w:ascii="宋体" w:hAnsi="宋体"/>
        </w:rPr>
        <w:t>，这说明商品的使用价值与价值没有必然联系。</w:t>
      </w:r>
      <w:r w:rsidR="00FC5860" w:rsidRPr="00BE1BCD">
        <w:rPr>
          <w:rFonts w:hint="eastAsia"/>
        </w:rPr>
        <w:t>（</w:t>
      </w:r>
      <w:r w:rsidR="00FC5860" w:rsidRPr="00BE1BCD">
        <w:rPr>
          <w:rFonts w:hint="eastAsia"/>
        </w:rPr>
        <w:t xml:space="preserve">         </w:t>
      </w:r>
      <w:r w:rsidR="00FC5860" w:rsidRPr="00BE1BCD">
        <w:rPr>
          <w:rFonts w:hint="eastAsia"/>
        </w:rPr>
        <w:t>）</w:t>
      </w:r>
    </w:p>
    <w:p w:rsidR="00A67EEC" w:rsidRDefault="00563192">
      <w:pPr>
        <w:spacing w:line="360" w:lineRule="auto"/>
        <w:textAlignment w:val="center"/>
        <w:rPr>
          <w:rFonts w:ascii="宋体" w:hAnsi="宋体"/>
          <w:color w:val="000000"/>
        </w:rPr>
      </w:pPr>
      <w:r>
        <w:rPr>
          <w:color w:val="2E75B6"/>
        </w:rPr>
        <w:t>【答案】</w:t>
      </w:r>
      <w:r>
        <w:rPr>
          <w:rFonts w:ascii="宋体" w:hAnsi="宋体"/>
          <w:color w:val="000000"/>
        </w:rPr>
        <w:t>错误</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【详解】</w:t>
      </w:r>
      <w:r>
        <w:rPr>
          <w:rFonts w:ascii="宋体" w:hAnsi="宋体"/>
          <w:color w:val="000000"/>
        </w:rPr>
        <w:t>价值决定价格，使用价值是价值的载体，质优是指商品的使用价值高，价格由价值决定，同时还受到供求关系影响，故</w:t>
      </w:r>
      <w:r>
        <w:rPr>
          <w:rFonts w:ascii="宋体" w:hAnsi="宋体"/>
          <w:color w:val="000000"/>
        </w:rPr>
        <w:t>“</w:t>
      </w:r>
      <w:r>
        <w:rPr>
          <w:rFonts w:ascii="宋体" w:hAnsi="宋体"/>
          <w:color w:val="000000"/>
        </w:rPr>
        <w:t>质优不一定价高</w:t>
      </w:r>
      <w:r>
        <w:rPr>
          <w:rFonts w:ascii="宋体" w:hAnsi="宋体"/>
          <w:color w:val="000000"/>
        </w:rPr>
        <w:t>”</w:t>
      </w:r>
      <w:r>
        <w:rPr>
          <w:rFonts w:ascii="宋体" w:hAnsi="宋体"/>
          <w:color w:val="000000"/>
        </w:rPr>
        <w:t>。但这并不说明商品的使用价值与价值没有必然联系，而是说明影响商品价格的因素除了价值之外，还有供求关系。故观点错误。</w:t>
      </w:r>
    </w:p>
    <w:p w:rsidR="00A67EEC" w:rsidRDefault="00563192">
      <w:pPr>
        <w:spacing w:line="360" w:lineRule="auto"/>
        <w:jc w:val="left"/>
        <w:textAlignment w:val="center"/>
        <w:rPr>
          <w:color w:val="000000"/>
        </w:rPr>
      </w:pPr>
      <w:r>
        <w:rPr>
          <w:color w:val="000000"/>
        </w:rPr>
        <w:t>【点睛】</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color w:val="000000"/>
        </w:rPr>
      </w:pPr>
      <w:r>
        <w:rPr>
          <w:color w:val="000000"/>
        </w:rPr>
        <w:t xml:space="preserve">2. </w:t>
      </w:r>
      <w:r>
        <w:rPr>
          <w:rFonts w:ascii="宋体" w:hAnsi="宋体"/>
          <w:color w:val="000000"/>
        </w:rPr>
        <w:t>国家推动基层医院提升医疗服务能力，契合人民美好生活的需要。</w:t>
      </w:r>
      <w:r>
        <w:rPr>
          <w:color w:val="000000"/>
        </w:rPr>
        <w:t>（</w:t>
      </w:r>
      <w:r>
        <w:rPr>
          <w:color w:val="000000"/>
        </w:rPr>
        <w:t xml:space="preserve">     </w:t>
      </w:r>
      <w:r>
        <w:rPr>
          <w:color w:val="000000"/>
        </w:rPr>
        <w:t>）</w:t>
      </w:r>
    </w:p>
    <w:p w:rsidR="00A67EEC" w:rsidRDefault="00563192">
      <w:pPr>
        <w:spacing w:line="360" w:lineRule="auto"/>
        <w:textAlignment w:val="center"/>
        <w:rPr>
          <w:rFonts w:ascii="宋体" w:hAnsi="宋体"/>
          <w:color w:val="000000"/>
        </w:rPr>
      </w:pPr>
      <w:r>
        <w:rPr>
          <w:color w:val="2E75B6"/>
        </w:rPr>
        <w:t>【答案】</w:t>
      </w:r>
      <w:r>
        <w:rPr>
          <w:rFonts w:ascii="宋体" w:hAnsi="宋体"/>
          <w:color w:val="000000"/>
        </w:rPr>
        <w:t>正确</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【详解】</w:t>
      </w:r>
      <w:r>
        <w:rPr>
          <w:rFonts w:ascii="宋体" w:hAnsi="宋体"/>
          <w:color w:val="000000"/>
        </w:rPr>
        <w:t>国家推动基层医院提升医疗服务能力，有效解决社会服务资源相对短缺问题，提高社会服务供给质量，提升社会服务资源配置效率，促进优质社会服务惠及更广大人民群众。</w:t>
      </w:r>
    </w:p>
    <w:p w:rsidR="00A67EEC" w:rsidRDefault="00563192">
      <w:pPr>
        <w:spacing w:line="360" w:lineRule="auto"/>
        <w:jc w:val="left"/>
        <w:textAlignment w:val="center"/>
        <w:rPr>
          <w:rFonts w:ascii="宋体" w:hAnsi="宋体"/>
          <w:color w:val="000000"/>
        </w:rPr>
      </w:pPr>
      <w:r>
        <w:rPr>
          <w:rFonts w:ascii="宋体" w:hAnsi="宋体"/>
          <w:color w:val="000000"/>
        </w:rPr>
        <w:t>故本题说法正确。</w:t>
      </w:r>
    </w:p>
    <w:p w:rsidR="00A67EEC" w:rsidRDefault="00563192">
      <w:pPr>
        <w:spacing w:line="360" w:lineRule="auto"/>
        <w:jc w:val="left"/>
        <w:textAlignment w:val="center"/>
        <w:rPr>
          <w:color w:val="000000"/>
        </w:rPr>
      </w:pPr>
      <w:r>
        <w:rPr>
          <w:color w:val="000000"/>
        </w:rPr>
        <w:t>【点睛】</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color w:val="000000"/>
        </w:rPr>
      </w:pPr>
      <w:r>
        <w:rPr>
          <w:color w:val="000000"/>
        </w:rPr>
        <w:t xml:space="preserve">3. </w:t>
      </w:r>
      <w:r>
        <w:rPr>
          <w:rFonts w:ascii="宋体" w:hAnsi="宋体"/>
          <w:color w:val="000000"/>
        </w:rPr>
        <w:t>选民</w:t>
      </w:r>
      <w:r>
        <w:rPr>
          <w:rFonts w:ascii="宋体" w:hAnsi="宋体"/>
          <w:noProof/>
          <w:color w:val="000000"/>
        </w:rPr>
        <w:drawing>
          <wp:inline distT="0" distB="0" distL="0" distR="0">
            <wp:extent cx="133350" cy="177800"/>
            <wp:effectExtent l="0" t="0" r="0" b="0"/>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352778" name=""/>
                    <pic:cNvPicPr>
                      <a:picLocks noChangeAspect="1"/>
                    </pic:cNvPicPr>
                  </pic:nvPicPr>
                  <pic:blipFill>
                    <a:blip r:embed="rId9" cstate="print"/>
                    <a:stretch>
                      <a:fillRect/>
                    </a:stretch>
                  </pic:blipFill>
                  <pic:spPr>
                    <a:xfrm>
                      <a:off x="0" y="0"/>
                      <a:ext cx="133350" cy="177800"/>
                    </a:xfrm>
                    <a:prstGeom prst="rect">
                      <a:avLst/>
                    </a:prstGeom>
                  </pic:spPr>
                </pic:pic>
              </a:graphicData>
            </a:graphic>
          </wp:inline>
        </w:drawing>
      </w:r>
      <w:r>
        <w:rPr>
          <w:rFonts w:ascii="宋体" w:hAnsi="宋体"/>
          <w:color w:val="000000"/>
        </w:rPr>
        <w:t>文化水平和政治参与能力不会影响选举的效果。</w:t>
      </w:r>
      <w:r>
        <w:rPr>
          <w:color w:val="000000"/>
        </w:rPr>
        <w:t>（</w:t>
      </w:r>
      <w:r>
        <w:rPr>
          <w:color w:val="000000"/>
        </w:rPr>
        <w:t xml:space="preserve">     </w:t>
      </w:r>
      <w:r>
        <w:rPr>
          <w:color w:val="000000"/>
        </w:rPr>
        <w:t>）</w:t>
      </w:r>
    </w:p>
    <w:p w:rsidR="00A67EEC" w:rsidRDefault="00563192">
      <w:pPr>
        <w:spacing w:line="360" w:lineRule="auto"/>
        <w:textAlignment w:val="center"/>
        <w:rPr>
          <w:rFonts w:ascii="宋体" w:hAnsi="宋体"/>
          <w:color w:val="000000"/>
        </w:rPr>
      </w:pPr>
      <w:r>
        <w:rPr>
          <w:color w:val="2E75B6"/>
        </w:rPr>
        <w:t>【答案】</w:t>
      </w:r>
      <w:r>
        <w:rPr>
          <w:rFonts w:ascii="宋体" w:hAnsi="宋体"/>
          <w:color w:val="000000"/>
        </w:rPr>
        <w:t>错误</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【详解】</w:t>
      </w:r>
      <w:r>
        <w:rPr>
          <w:rFonts w:ascii="宋体" w:hAnsi="宋体"/>
          <w:color w:val="000000"/>
        </w:rPr>
        <w:t>选民的文化水平和政治参与能力会影响选举的效果，题中观点错误。</w:t>
      </w:r>
    </w:p>
    <w:p w:rsidR="00A67EEC" w:rsidRDefault="00563192">
      <w:pPr>
        <w:spacing w:line="360" w:lineRule="auto"/>
        <w:jc w:val="left"/>
        <w:textAlignment w:val="center"/>
        <w:rPr>
          <w:color w:val="000000"/>
        </w:rPr>
      </w:pPr>
      <w:r>
        <w:rPr>
          <w:color w:val="000000"/>
        </w:rPr>
        <w:t>【点睛】</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color w:val="000000"/>
        </w:rPr>
      </w:pPr>
      <w:r>
        <w:rPr>
          <w:color w:val="000000"/>
        </w:rPr>
        <w:t xml:space="preserve">4. </w:t>
      </w:r>
      <w:r>
        <w:rPr>
          <w:rFonts w:ascii="宋体" w:hAnsi="宋体"/>
          <w:color w:val="000000"/>
        </w:rPr>
        <w:t>民族的团结、民族的凝聚力。是衡量一个国家综合国力的重要标志。</w:t>
      </w:r>
      <w:r>
        <w:rPr>
          <w:color w:val="000000"/>
        </w:rPr>
        <w:t>（</w:t>
      </w:r>
      <w:r>
        <w:rPr>
          <w:color w:val="000000"/>
        </w:rPr>
        <w:t xml:space="preserve">     </w:t>
      </w:r>
      <w:r>
        <w:rPr>
          <w:color w:val="000000"/>
        </w:rPr>
        <w:t>）</w:t>
      </w:r>
    </w:p>
    <w:p w:rsidR="00A67EEC" w:rsidRDefault="00563192">
      <w:pPr>
        <w:spacing w:line="360" w:lineRule="auto"/>
        <w:textAlignment w:val="center"/>
        <w:rPr>
          <w:rFonts w:ascii="宋体" w:hAnsi="宋体"/>
          <w:color w:val="000000"/>
        </w:rPr>
      </w:pPr>
      <w:r>
        <w:rPr>
          <w:color w:val="2E75B6"/>
        </w:rPr>
        <w:t>【答案】</w:t>
      </w:r>
      <w:r>
        <w:rPr>
          <w:rFonts w:ascii="宋体" w:hAnsi="宋体"/>
          <w:color w:val="000000"/>
        </w:rPr>
        <w:t>正确</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【详解】</w:t>
      </w:r>
      <w:r>
        <w:rPr>
          <w:rFonts w:ascii="宋体" w:hAnsi="宋体"/>
          <w:color w:val="000000"/>
        </w:rPr>
        <w:t>民族团结和民族凝聚力的强弱，与一个多民族国家的发展前途有密切的关系，是衡量一个国家综合国力的标志之一。故本题说法正确。</w:t>
      </w:r>
    </w:p>
    <w:p w:rsidR="00A67EEC" w:rsidRDefault="00563192">
      <w:pPr>
        <w:spacing w:line="360" w:lineRule="auto"/>
        <w:jc w:val="left"/>
        <w:textAlignment w:val="center"/>
        <w:rPr>
          <w:color w:val="000000"/>
        </w:rPr>
      </w:pPr>
      <w:r>
        <w:rPr>
          <w:color w:val="000000"/>
        </w:rPr>
        <w:lastRenderedPageBreak/>
        <w:t>【点睛】</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color w:val="000000"/>
        </w:rPr>
      </w:pPr>
      <w:r>
        <w:rPr>
          <w:color w:val="000000"/>
        </w:rPr>
        <w:t xml:space="preserve">5. </w:t>
      </w:r>
      <w:r>
        <w:rPr>
          <w:rFonts w:ascii="宋体" w:hAnsi="宋体"/>
          <w:color w:val="000000"/>
        </w:rPr>
        <w:t>某些</w:t>
      </w:r>
      <w:r>
        <w:rPr>
          <w:rFonts w:ascii="宋体" w:hAnsi="宋体"/>
          <w:color w:val="000000"/>
        </w:rPr>
        <w:t>”</w:t>
      </w:r>
      <w:r>
        <w:rPr>
          <w:rFonts w:ascii="宋体" w:hAnsi="宋体"/>
          <w:color w:val="000000"/>
        </w:rPr>
        <w:t>网红打卡地</w:t>
      </w:r>
      <w:r>
        <w:rPr>
          <w:rFonts w:ascii="宋体" w:hAnsi="宋体"/>
          <w:color w:val="000000"/>
        </w:rPr>
        <w:t>”</w:t>
      </w:r>
      <w:r>
        <w:rPr>
          <w:rFonts w:ascii="宋体" w:hAnsi="宋体"/>
          <w:color w:val="000000"/>
        </w:rPr>
        <w:t>终因缺乏文化内涵而沉寂，可见文化是经济的基础。</w:t>
      </w:r>
      <w:r>
        <w:rPr>
          <w:color w:val="000000"/>
        </w:rPr>
        <w:t>（</w:t>
      </w:r>
      <w:r>
        <w:rPr>
          <w:color w:val="000000"/>
        </w:rPr>
        <w:t xml:space="preserve">       </w:t>
      </w:r>
      <w:r>
        <w:rPr>
          <w:color w:val="000000"/>
        </w:rPr>
        <w:t>）</w:t>
      </w:r>
    </w:p>
    <w:p w:rsidR="00A67EEC" w:rsidRDefault="00563192">
      <w:pPr>
        <w:spacing w:line="360" w:lineRule="auto"/>
        <w:textAlignment w:val="center"/>
        <w:rPr>
          <w:rFonts w:ascii="宋体" w:hAnsi="宋体"/>
          <w:color w:val="000000"/>
        </w:rPr>
      </w:pPr>
      <w:r>
        <w:rPr>
          <w:color w:val="2E75B6"/>
        </w:rPr>
        <w:t>【答案】</w:t>
      </w:r>
      <w:r>
        <w:rPr>
          <w:rFonts w:ascii="宋体" w:hAnsi="宋体"/>
          <w:color w:val="000000"/>
        </w:rPr>
        <w:t>错误</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【详解】</w:t>
      </w:r>
      <w:r>
        <w:rPr>
          <w:rFonts w:ascii="宋体" w:hAnsi="宋体"/>
          <w:color w:val="000000"/>
        </w:rPr>
        <w:t>经济是文化的基础，文化对经济具有反作用，某些</w:t>
      </w:r>
      <w:r>
        <w:rPr>
          <w:rFonts w:ascii="宋体" w:hAnsi="宋体"/>
          <w:color w:val="000000"/>
        </w:rPr>
        <w:t>”</w:t>
      </w:r>
      <w:r>
        <w:rPr>
          <w:rFonts w:ascii="宋体" w:hAnsi="宋体"/>
          <w:color w:val="000000"/>
        </w:rPr>
        <w:t>网红打卡地</w:t>
      </w:r>
      <w:r>
        <w:rPr>
          <w:rFonts w:ascii="宋体" w:hAnsi="宋体"/>
          <w:color w:val="000000"/>
        </w:rPr>
        <w:t>”</w:t>
      </w:r>
      <w:r>
        <w:rPr>
          <w:rFonts w:ascii="宋体" w:hAnsi="宋体"/>
          <w:color w:val="000000"/>
        </w:rPr>
        <w:t>终因缺乏文化内涵而沉寂，说明文化对经济的影响较大，但并不是说文化是经济的基础。故答案错误。</w:t>
      </w:r>
    </w:p>
    <w:p w:rsidR="00A67EEC" w:rsidRDefault="00563192">
      <w:pPr>
        <w:spacing w:line="360" w:lineRule="auto"/>
        <w:jc w:val="left"/>
        <w:textAlignment w:val="center"/>
        <w:rPr>
          <w:color w:val="000000"/>
        </w:rPr>
      </w:pPr>
      <w:r>
        <w:rPr>
          <w:color w:val="000000"/>
        </w:rPr>
        <w:t>【点睛】</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color w:val="000000"/>
        </w:rPr>
      </w:pPr>
      <w:r>
        <w:rPr>
          <w:color w:val="000000"/>
        </w:rPr>
        <w:t xml:space="preserve">6. </w:t>
      </w:r>
      <w:r>
        <w:rPr>
          <w:rFonts w:ascii="宋体" w:hAnsi="宋体"/>
          <w:color w:val="000000"/>
        </w:rPr>
        <w:t>中华文化一脉相传的见证是我国规模宏大的史书典籍。</w:t>
      </w:r>
      <w:r>
        <w:rPr>
          <w:color w:val="000000"/>
        </w:rPr>
        <w:t>（</w:t>
      </w:r>
      <w:r>
        <w:rPr>
          <w:color w:val="000000"/>
        </w:rPr>
        <w:t xml:space="preserve">       </w:t>
      </w:r>
      <w:r>
        <w:rPr>
          <w:color w:val="000000"/>
        </w:rPr>
        <w:t>）</w:t>
      </w:r>
    </w:p>
    <w:p w:rsidR="00A67EEC" w:rsidRDefault="00563192">
      <w:pPr>
        <w:spacing w:line="360" w:lineRule="auto"/>
        <w:textAlignment w:val="center"/>
        <w:rPr>
          <w:rFonts w:ascii="宋体" w:hAnsi="宋体"/>
          <w:color w:val="000000"/>
        </w:rPr>
      </w:pPr>
      <w:r>
        <w:rPr>
          <w:color w:val="2E75B6"/>
        </w:rPr>
        <w:t>【答案】</w:t>
      </w:r>
      <w:r>
        <w:rPr>
          <w:rFonts w:ascii="宋体" w:hAnsi="宋体"/>
          <w:color w:val="000000"/>
        </w:rPr>
        <w:t>错误</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【详解】</w:t>
      </w:r>
      <w:r>
        <w:rPr>
          <w:rFonts w:ascii="宋体" w:hAnsi="宋体"/>
          <w:color w:val="000000"/>
        </w:rPr>
        <w:t>史书典籍，是中华文化一脉相传的重要见证。言外之意，并不意味着只有史书典籍是重要见证，尚有其他也是重要见证，故说法错误。</w:t>
      </w:r>
    </w:p>
    <w:p w:rsidR="00A67EEC" w:rsidRDefault="00563192">
      <w:pPr>
        <w:spacing w:line="360" w:lineRule="auto"/>
        <w:jc w:val="left"/>
        <w:textAlignment w:val="center"/>
        <w:rPr>
          <w:color w:val="000000"/>
        </w:rPr>
      </w:pPr>
      <w:r>
        <w:rPr>
          <w:color w:val="000000"/>
        </w:rPr>
        <w:t>【点睛】</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color w:val="000000"/>
        </w:rPr>
      </w:pPr>
      <w:r>
        <w:rPr>
          <w:color w:val="000000"/>
        </w:rPr>
        <w:t xml:space="preserve">7. </w:t>
      </w:r>
      <w:r>
        <w:rPr>
          <w:rFonts w:ascii="宋体" w:hAnsi="宋体"/>
          <w:color w:val="000000"/>
        </w:rPr>
        <w:t>我国航天员进行太空授课并向全球直播，播撒了科学种子，彰显了文化自信。</w:t>
      </w:r>
      <w:r>
        <w:rPr>
          <w:color w:val="000000"/>
        </w:rPr>
        <w:t>（</w:t>
      </w:r>
      <w:r>
        <w:rPr>
          <w:color w:val="000000"/>
        </w:rPr>
        <w:t xml:space="preserve">     </w:t>
      </w:r>
      <w:r>
        <w:rPr>
          <w:color w:val="000000"/>
        </w:rPr>
        <w:t>）</w:t>
      </w:r>
    </w:p>
    <w:p w:rsidR="00A67EEC" w:rsidRDefault="00563192">
      <w:pPr>
        <w:spacing w:line="360" w:lineRule="auto"/>
        <w:textAlignment w:val="center"/>
        <w:rPr>
          <w:rFonts w:ascii="宋体" w:hAnsi="宋体"/>
          <w:color w:val="000000"/>
        </w:rPr>
      </w:pPr>
      <w:r>
        <w:rPr>
          <w:color w:val="2E75B6"/>
        </w:rPr>
        <w:t>【答案】</w:t>
      </w:r>
      <w:r>
        <w:rPr>
          <w:rFonts w:ascii="宋体" w:hAnsi="宋体"/>
          <w:color w:val="000000"/>
        </w:rPr>
        <w:t>正确</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【详解】</w:t>
      </w:r>
      <w:r>
        <w:rPr>
          <w:rFonts w:ascii="宋体" w:hAnsi="宋体"/>
          <w:color w:val="000000"/>
        </w:rPr>
        <w:t>文化自信是一个民族、一个国家以及一个政党对自身文化价值的充分肯定和积极践行，并对其文化的生命力持有的坚定自信。我国航天员进行太空授课并向全球直播，播撒了科学种子，是对自身文化价值的充分肯定和积极践行，彰显了文化自信。</w:t>
      </w:r>
    </w:p>
    <w:p w:rsidR="00A67EEC" w:rsidRDefault="00563192">
      <w:pPr>
        <w:spacing w:line="360" w:lineRule="auto"/>
        <w:jc w:val="left"/>
        <w:textAlignment w:val="center"/>
        <w:rPr>
          <w:rFonts w:ascii="宋体" w:hAnsi="宋体"/>
          <w:color w:val="000000"/>
        </w:rPr>
      </w:pPr>
      <w:r>
        <w:rPr>
          <w:rFonts w:ascii="宋体" w:hAnsi="宋体"/>
          <w:color w:val="000000"/>
        </w:rPr>
        <w:t>故本题正确。</w:t>
      </w:r>
    </w:p>
    <w:p w:rsidR="00A67EEC" w:rsidRDefault="00563192">
      <w:pPr>
        <w:spacing w:line="360" w:lineRule="auto"/>
        <w:jc w:val="left"/>
        <w:textAlignment w:val="center"/>
        <w:rPr>
          <w:color w:val="000000"/>
        </w:rPr>
      </w:pPr>
      <w:r>
        <w:rPr>
          <w:color w:val="000000"/>
        </w:rPr>
        <w:t>【点睛</w:t>
      </w:r>
      <w:r>
        <w:rPr>
          <w:color w:val="000000"/>
        </w:rPr>
        <w:t>】</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color w:val="000000"/>
        </w:rPr>
      </w:pPr>
      <w:r>
        <w:rPr>
          <w:color w:val="000000"/>
        </w:rPr>
        <w:t xml:space="preserve">8. </w:t>
      </w:r>
      <w:r>
        <w:rPr>
          <w:rFonts w:ascii="宋体" w:hAnsi="宋体"/>
          <w:color w:val="000000"/>
        </w:rPr>
        <w:t>“</w:t>
      </w:r>
      <w:r>
        <w:rPr>
          <w:rFonts w:ascii="宋体" w:hAnsi="宋体"/>
          <w:color w:val="000000"/>
        </w:rPr>
        <w:t>近水知鱼性，近山识鸟音</w:t>
      </w:r>
      <w:r>
        <w:rPr>
          <w:rFonts w:ascii="宋体" w:hAnsi="宋体"/>
          <w:color w:val="000000"/>
        </w:rPr>
        <w:t>”</w:t>
      </w:r>
      <w:r>
        <w:rPr>
          <w:rFonts w:ascii="宋体" w:hAnsi="宋体"/>
          <w:color w:val="000000"/>
        </w:rPr>
        <w:t>说明实践可以锻炼和提高人的认识能力。</w:t>
      </w:r>
      <w:r>
        <w:rPr>
          <w:color w:val="000000"/>
        </w:rPr>
        <w:t>（</w:t>
      </w:r>
      <w:r>
        <w:rPr>
          <w:color w:val="000000"/>
        </w:rPr>
        <w:t xml:space="preserve">     </w:t>
      </w:r>
      <w:r>
        <w:rPr>
          <w:color w:val="000000"/>
        </w:rPr>
        <w:t>）</w:t>
      </w:r>
    </w:p>
    <w:p w:rsidR="00A67EEC" w:rsidRDefault="00563192">
      <w:pPr>
        <w:spacing w:line="360" w:lineRule="auto"/>
        <w:textAlignment w:val="center"/>
        <w:rPr>
          <w:rFonts w:ascii="宋体" w:hAnsi="宋体"/>
          <w:color w:val="000000"/>
        </w:rPr>
      </w:pPr>
      <w:r>
        <w:rPr>
          <w:color w:val="2E75B6"/>
        </w:rPr>
        <w:t>【答案】</w:t>
      </w:r>
      <w:r>
        <w:rPr>
          <w:rFonts w:ascii="宋体" w:hAnsi="宋体"/>
          <w:color w:val="000000"/>
        </w:rPr>
        <w:t>正确</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【详解】</w:t>
      </w:r>
      <w:r>
        <w:rPr>
          <w:rFonts w:eastAsia="Times New Roman" w:cs="Times New Roman"/>
          <w:color w:val="000000"/>
        </w:rPr>
        <w:t>“</w:t>
      </w:r>
      <w:r>
        <w:rPr>
          <w:rFonts w:ascii="宋体" w:hAnsi="宋体"/>
          <w:color w:val="000000"/>
        </w:rPr>
        <w:t>近水知鱼性，近山识鸟音</w:t>
      </w:r>
      <w:r>
        <w:rPr>
          <w:rFonts w:eastAsia="Times New Roman" w:cs="Times New Roman"/>
          <w:color w:val="000000"/>
        </w:rPr>
        <w:t>”</w:t>
      </w:r>
      <w:r>
        <w:rPr>
          <w:rFonts w:ascii="宋体" w:hAnsi="宋体"/>
          <w:color w:val="000000"/>
        </w:rPr>
        <w:t>意思是临近水边，时间长了，就会懂得水中鱼的习性；靠近山林，时间长了，就会知道林中鸟儿的习性。体现了实践出真知，该题判断正确。</w:t>
      </w:r>
    </w:p>
    <w:p w:rsidR="00A67EEC" w:rsidRDefault="00563192">
      <w:pPr>
        <w:spacing w:line="360" w:lineRule="auto"/>
        <w:jc w:val="left"/>
        <w:textAlignment w:val="center"/>
        <w:rPr>
          <w:color w:val="000000"/>
        </w:rPr>
      </w:pPr>
      <w:r>
        <w:rPr>
          <w:color w:val="000000"/>
        </w:rPr>
        <w:t>【点睛】</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color w:val="000000"/>
        </w:rPr>
      </w:pPr>
      <w:r>
        <w:rPr>
          <w:color w:val="000000"/>
        </w:rPr>
        <w:t xml:space="preserve">9. </w:t>
      </w:r>
      <w:r>
        <w:rPr>
          <w:rFonts w:ascii="宋体" w:hAnsi="宋体"/>
          <w:color w:val="000000"/>
        </w:rPr>
        <w:t>“</w:t>
      </w:r>
      <w:r>
        <w:rPr>
          <w:rFonts w:ascii="宋体" w:hAnsi="宋体"/>
          <w:color w:val="000000"/>
        </w:rPr>
        <w:t>静是动的主宰，动必反归于静</w:t>
      </w:r>
      <w:r>
        <w:rPr>
          <w:rFonts w:ascii="宋体" w:hAnsi="宋体"/>
          <w:color w:val="000000"/>
        </w:rPr>
        <w:t>”</w:t>
      </w:r>
      <w:r>
        <w:rPr>
          <w:rFonts w:ascii="宋体" w:hAnsi="宋体"/>
          <w:color w:val="000000"/>
        </w:rPr>
        <w:t>属于辩证法的观点。</w:t>
      </w:r>
      <w:r>
        <w:rPr>
          <w:color w:val="000000"/>
        </w:rPr>
        <w:t>（</w:t>
      </w:r>
      <w:r>
        <w:rPr>
          <w:color w:val="000000"/>
        </w:rPr>
        <w:t xml:space="preserve">       </w:t>
      </w:r>
      <w:r>
        <w:rPr>
          <w:color w:val="000000"/>
        </w:rPr>
        <w:t>）</w:t>
      </w:r>
    </w:p>
    <w:p w:rsidR="00A67EEC" w:rsidRDefault="00563192">
      <w:pPr>
        <w:spacing w:line="360" w:lineRule="auto"/>
        <w:textAlignment w:val="center"/>
        <w:rPr>
          <w:rFonts w:ascii="宋体" w:hAnsi="宋体"/>
          <w:color w:val="000000"/>
        </w:rPr>
      </w:pPr>
      <w:r>
        <w:rPr>
          <w:color w:val="2E75B6"/>
        </w:rPr>
        <w:t>【答案】</w:t>
      </w:r>
      <w:r>
        <w:rPr>
          <w:rFonts w:ascii="宋体" w:hAnsi="宋体"/>
          <w:color w:val="000000"/>
        </w:rPr>
        <w:t>错误</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【详解】</w:t>
      </w:r>
      <w:r>
        <w:rPr>
          <w:rFonts w:ascii="宋体" w:hAnsi="宋体"/>
          <w:color w:val="000000"/>
        </w:rPr>
        <w:t>物质世界是绝对运动和相对静止的统一，静止是特殊的运动，</w:t>
      </w:r>
      <w:r>
        <w:rPr>
          <w:rFonts w:ascii="宋体" w:hAnsi="宋体"/>
          <w:color w:val="000000"/>
        </w:rPr>
        <w:t>“</w:t>
      </w:r>
      <w:r>
        <w:rPr>
          <w:rFonts w:ascii="宋体" w:hAnsi="宋体"/>
          <w:color w:val="000000"/>
        </w:rPr>
        <w:t>静是动的主宰，动必反归于静</w:t>
      </w:r>
      <w:r>
        <w:rPr>
          <w:rFonts w:ascii="宋体" w:hAnsi="宋体"/>
          <w:color w:val="000000"/>
        </w:rPr>
        <w:t>”</w:t>
      </w:r>
      <w:r>
        <w:rPr>
          <w:rFonts w:ascii="宋体" w:hAnsi="宋体"/>
          <w:color w:val="000000"/>
        </w:rPr>
        <w:t>是形而上学静止观点，不属于辩证法的观点，故观点错误。</w:t>
      </w:r>
    </w:p>
    <w:p w:rsidR="00A67EEC" w:rsidRDefault="00563192">
      <w:pPr>
        <w:spacing w:line="360" w:lineRule="auto"/>
        <w:jc w:val="left"/>
        <w:textAlignment w:val="center"/>
        <w:rPr>
          <w:color w:val="000000"/>
        </w:rPr>
      </w:pPr>
      <w:r>
        <w:rPr>
          <w:color w:val="000000"/>
        </w:rPr>
        <w:t>【点睛】</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color w:val="000000"/>
        </w:rPr>
      </w:pPr>
      <w:r>
        <w:rPr>
          <w:color w:val="000000"/>
        </w:rPr>
        <w:t xml:space="preserve">10. </w:t>
      </w:r>
      <w:r>
        <w:rPr>
          <w:rFonts w:ascii="宋体" w:hAnsi="宋体"/>
          <w:color w:val="000000"/>
        </w:rPr>
        <w:t>我们生活中所遵循的道德准则归根结底都是社会经济状况的反映。</w:t>
      </w:r>
      <w:r>
        <w:rPr>
          <w:color w:val="000000"/>
        </w:rPr>
        <w:t>（</w:t>
      </w:r>
      <w:r>
        <w:rPr>
          <w:color w:val="000000"/>
        </w:rPr>
        <w:t xml:space="preserve">     </w:t>
      </w:r>
      <w:r>
        <w:rPr>
          <w:color w:val="000000"/>
        </w:rPr>
        <w:t>）</w:t>
      </w:r>
    </w:p>
    <w:p w:rsidR="00A67EEC" w:rsidRDefault="00563192">
      <w:pPr>
        <w:spacing w:line="360" w:lineRule="auto"/>
        <w:textAlignment w:val="center"/>
        <w:rPr>
          <w:rFonts w:ascii="宋体" w:hAnsi="宋体"/>
          <w:color w:val="000000"/>
        </w:rPr>
      </w:pPr>
      <w:r>
        <w:rPr>
          <w:color w:val="2E75B6"/>
        </w:rPr>
        <w:t>【答案】</w:t>
      </w:r>
      <w:r>
        <w:rPr>
          <w:rFonts w:ascii="宋体" w:hAnsi="宋体"/>
          <w:color w:val="000000"/>
        </w:rPr>
        <w:t>正确</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【详解】</w:t>
      </w:r>
      <w:r>
        <w:rPr>
          <w:rFonts w:ascii="宋体" w:hAnsi="宋体"/>
          <w:color w:val="000000"/>
        </w:rPr>
        <w:t>道德是反映社会经济关系的特殊意识形态。道德的产生、发展和变化，归根结底根源于社会经济关系，我们生活中所遵循的道德准则归根结底都是社会经济状况的反映。故题中观点正确。</w:t>
      </w:r>
    </w:p>
    <w:p w:rsidR="00A67EEC" w:rsidRDefault="00563192">
      <w:pPr>
        <w:spacing w:line="360" w:lineRule="auto"/>
        <w:jc w:val="left"/>
        <w:textAlignment w:val="center"/>
        <w:rPr>
          <w:color w:val="000000"/>
        </w:rPr>
      </w:pPr>
      <w:r>
        <w:rPr>
          <w:color w:val="000000"/>
        </w:rPr>
        <w:t>【点睛】</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b/>
          <w:color w:val="000000"/>
          <w:sz w:val="24"/>
        </w:rPr>
      </w:pPr>
      <w:r>
        <w:rPr>
          <w:rFonts w:ascii="宋体" w:hAnsi="宋体"/>
          <w:b/>
          <w:color w:val="000000"/>
          <w:sz w:val="24"/>
        </w:rPr>
        <w:t>二、选择题</w:t>
      </w:r>
      <w:r>
        <w:rPr>
          <w:rFonts w:ascii="宋体" w:hAnsi="宋体"/>
          <w:b/>
          <w:color w:val="000000"/>
          <w:sz w:val="24"/>
        </w:rPr>
        <w:t>Ⅰ</w:t>
      </w:r>
    </w:p>
    <w:p w:rsidR="00A67EEC" w:rsidRDefault="00563192">
      <w:pPr>
        <w:spacing w:line="360" w:lineRule="auto"/>
        <w:jc w:val="left"/>
        <w:textAlignment w:val="center"/>
        <w:rPr>
          <w:rFonts w:ascii="宋体" w:hAnsi="宋体"/>
          <w:color w:val="000000"/>
        </w:rPr>
      </w:pPr>
      <w:r>
        <w:rPr>
          <w:color w:val="000000"/>
        </w:rPr>
        <w:t xml:space="preserve">11. </w:t>
      </w:r>
      <w:r>
        <w:rPr>
          <w:rFonts w:ascii="宋体" w:hAnsi="宋体"/>
          <w:color w:val="000000"/>
        </w:rPr>
        <w:t>长期以来，包头钢铁（集团）有限责任公司、中国航天</w:t>
      </w:r>
      <w:r>
        <w:rPr>
          <w:rFonts w:ascii="宋体" w:hAnsi="宋体"/>
          <w:color w:val="000000"/>
        </w:rPr>
        <w:t>科技集团有限公司等国有企业积极参与</w:t>
      </w:r>
      <w:r>
        <w:rPr>
          <w:rFonts w:ascii="宋体" w:hAnsi="宋体"/>
          <w:color w:val="000000"/>
        </w:rPr>
        <w:t>“</w:t>
      </w:r>
      <w:r>
        <w:rPr>
          <w:rFonts w:ascii="宋体" w:hAnsi="宋体"/>
          <w:color w:val="000000"/>
        </w:rPr>
        <w:t>长征</w:t>
      </w:r>
      <w:r>
        <w:rPr>
          <w:rFonts w:ascii="宋体" w:hAnsi="宋体"/>
          <w:color w:val="000000"/>
        </w:rPr>
        <w:t>”</w:t>
      </w:r>
      <w:r>
        <w:rPr>
          <w:rFonts w:ascii="宋体" w:hAnsi="宋体"/>
          <w:color w:val="000000"/>
        </w:rPr>
        <w:t>系列运载火箭工程、中国探月工程。近年来，它们又响应中央号召，制定了</w:t>
      </w:r>
      <w:r>
        <w:rPr>
          <w:rFonts w:ascii="宋体" w:hAnsi="宋体"/>
          <w:color w:val="000000"/>
        </w:rPr>
        <w:t>“</w:t>
      </w:r>
      <w:r>
        <w:rPr>
          <w:rFonts w:ascii="宋体" w:hAnsi="宋体"/>
          <w:color w:val="000000"/>
        </w:rPr>
        <w:t>碳达峰、碳中和</w:t>
      </w:r>
      <w:r>
        <w:rPr>
          <w:rFonts w:ascii="宋体" w:hAnsi="宋体"/>
          <w:color w:val="000000"/>
        </w:rPr>
        <w:t>”</w:t>
      </w:r>
      <w:r>
        <w:rPr>
          <w:rFonts w:ascii="宋体" w:hAnsi="宋体"/>
          <w:color w:val="000000"/>
        </w:rPr>
        <w:t>目标。这些国有企业的上述做法（</w:t>
      </w:r>
      <w:r>
        <w:rPr>
          <w:rFonts w:ascii="宋体" w:hAnsi="宋体"/>
          <w:color w:val="000000"/>
        </w:rPr>
        <w:t xml:space="preserve">   </w:t>
      </w:r>
      <w:r>
        <w:rPr>
          <w:rFonts w:ascii="宋体" w:hAnsi="宋体"/>
          <w:color w:val="000000"/>
        </w:rPr>
        <w:t>）</w:t>
      </w:r>
    </w:p>
    <w:p w:rsidR="00A67EEC" w:rsidRDefault="00563192">
      <w:pPr>
        <w:spacing w:line="360" w:lineRule="auto"/>
        <w:jc w:val="left"/>
        <w:textAlignment w:val="center"/>
        <w:rPr>
          <w:rFonts w:ascii="宋体" w:hAnsi="宋体"/>
          <w:color w:val="000000"/>
        </w:rPr>
      </w:pPr>
      <w:r>
        <w:rPr>
          <w:rFonts w:ascii="宋体" w:hAnsi="宋体"/>
          <w:color w:val="000000"/>
        </w:rPr>
        <w:t>①</w:t>
      </w:r>
      <w:r>
        <w:rPr>
          <w:rFonts w:ascii="宋体" w:hAnsi="宋体"/>
          <w:color w:val="000000"/>
        </w:rPr>
        <w:t>提高了管理水平</w:t>
      </w:r>
    </w:p>
    <w:p w:rsidR="00A67EEC" w:rsidRDefault="00563192">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促进了科技进步</w:t>
      </w:r>
    </w:p>
    <w:p w:rsidR="00A67EEC" w:rsidRDefault="00563192">
      <w:pPr>
        <w:spacing w:line="360" w:lineRule="auto"/>
        <w:jc w:val="left"/>
        <w:textAlignment w:val="center"/>
        <w:rPr>
          <w:rFonts w:ascii="宋体" w:hAnsi="宋体"/>
          <w:color w:val="000000"/>
        </w:rPr>
      </w:pPr>
      <w:r>
        <w:rPr>
          <w:rFonts w:ascii="宋体" w:hAnsi="宋体"/>
          <w:color w:val="000000"/>
        </w:rPr>
        <w:t>③</w:t>
      </w:r>
      <w:r>
        <w:rPr>
          <w:rFonts w:ascii="宋体" w:hAnsi="宋体"/>
          <w:color w:val="000000"/>
        </w:rPr>
        <w:t>强化了风险意识</w:t>
      </w:r>
    </w:p>
    <w:p w:rsidR="00A67EEC" w:rsidRDefault="00563192">
      <w:pPr>
        <w:spacing w:line="360" w:lineRule="auto"/>
        <w:jc w:val="left"/>
        <w:textAlignment w:val="center"/>
        <w:rPr>
          <w:rFonts w:ascii="宋体" w:hAnsi="宋体"/>
          <w:color w:val="000000"/>
        </w:rPr>
      </w:pPr>
      <w:r>
        <w:rPr>
          <w:rFonts w:ascii="宋体" w:hAnsi="宋体"/>
          <w:color w:val="000000"/>
        </w:rPr>
        <w:t>④</w:t>
      </w:r>
      <w:r>
        <w:rPr>
          <w:rFonts w:ascii="宋体" w:hAnsi="宋体"/>
          <w:color w:val="000000"/>
        </w:rPr>
        <w:t>服务了国家战略</w:t>
      </w:r>
    </w:p>
    <w:p w:rsidR="00A67EEC" w:rsidRDefault="00563192">
      <w:pPr>
        <w:tabs>
          <w:tab w:val="left" w:pos="2436"/>
          <w:tab w:val="left" w:pos="4873"/>
          <w:tab w:val="left" w:pos="7309"/>
        </w:tabs>
        <w:spacing w:line="360" w:lineRule="auto"/>
        <w:jc w:val="left"/>
        <w:textAlignment w:val="center"/>
        <w:rPr>
          <w:rFonts w:ascii="宋体" w:hAnsi="宋体"/>
          <w:color w:val="000000"/>
        </w:rPr>
      </w:pPr>
      <w:r>
        <w:rPr>
          <w:color w:val="000000"/>
        </w:rPr>
        <w:t xml:space="preserve">A. </w:t>
      </w:r>
      <w:r>
        <w:rPr>
          <w:rFonts w:ascii="宋体" w:hAnsi="宋体"/>
          <w:color w:val="000000"/>
        </w:rPr>
        <w:t>①③</w:t>
      </w:r>
      <w:r>
        <w:rPr>
          <w:color w:val="000000"/>
        </w:rPr>
        <w:tab/>
        <w:t xml:space="preserve">B. </w:t>
      </w:r>
      <w:r>
        <w:rPr>
          <w:rFonts w:ascii="宋体" w:hAnsi="宋体"/>
          <w:color w:val="000000"/>
        </w:rPr>
        <w:t>①④</w:t>
      </w:r>
      <w:r>
        <w:rPr>
          <w:color w:val="000000"/>
        </w:rPr>
        <w:tab/>
        <w:t xml:space="preserve">C. </w:t>
      </w:r>
      <w:r>
        <w:rPr>
          <w:rFonts w:ascii="宋体" w:hAnsi="宋体"/>
          <w:color w:val="000000"/>
        </w:rPr>
        <w:t>②③</w:t>
      </w:r>
      <w:r>
        <w:rPr>
          <w:color w:val="000000"/>
        </w:rPr>
        <w:tab/>
        <w:t xml:space="preserve">D. </w:t>
      </w:r>
      <w:r>
        <w:rPr>
          <w:rFonts w:ascii="宋体" w:hAnsi="宋体"/>
          <w:color w:val="000000"/>
        </w:rPr>
        <w:t>②④</w:t>
      </w:r>
    </w:p>
    <w:p w:rsidR="00A67EEC" w:rsidRDefault="00563192">
      <w:pPr>
        <w:spacing w:line="360" w:lineRule="auto"/>
        <w:textAlignment w:val="center"/>
        <w:rPr>
          <w:color w:val="000000"/>
        </w:rPr>
      </w:pPr>
      <w:r>
        <w:rPr>
          <w:color w:val="2E75B6"/>
        </w:rPr>
        <w:t>【答案】</w:t>
      </w:r>
      <w:r>
        <w:rPr>
          <w:color w:val="000000"/>
        </w:rPr>
        <w:t>D</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【详解】</w:t>
      </w:r>
      <w:r>
        <w:rPr>
          <w:rFonts w:eastAsia="Times New Roman" w:cs="Times New Roman"/>
          <w:color w:val="000000"/>
        </w:rPr>
        <w:t>①③</w:t>
      </w:r>
      <w:r>
        <w:rPr>
          <w:rFonts w:ascii="宋体" w:hAnsi="宋体"/>
          <w:color w:val="000000"/>
        </w:rPr>
        <w:t>：材料讲述的国有企业促进了科技进步和服务国家战略，而未体现提高了管理水平和强化了风险意识，</w:t>
      </w:r>
      <w:r>
        <w:rPr>
          <w:rFonts w:eastAsia="Times New Roman" w:cs="Times New Roman"/>
          <w:color w:val="000000"/>
        </w:rPr>
        <w:t>①③</w:t>
      </w:r>
      <w:r>
        <w:rPr>
          <w:rFonts w:ascii="宋体" w:hAnsi="宋体"/>
          <w:color w:val="000000"/>
        </w:rPr>
        <w:t>不符合题意。</w:t>
      </w:r>
    </w:p>
    <w:p w:rsidR="00A67EEC" w:rsidRDefault="00563192">
      <w:pPr>
        <w:spacing w:line="360" w:lineRule="auto"/>
        <w:jc w:val="left"/>
        <w:textAlignment w:val="center"/>
        <w:rPr>
          <w:rFonts w:ascii="宋体" w:hAnsi="宋体"/>
          <w:color w:val="000000"/>
        </w:rPr>
      </w:pPr>
      <w:r>
        <w:rPr>
          <w:rFonts w:eastAsia="Times New Roman" w:cs="Times New Roman"/>
          <w:color w:val="000000"/>
        </w:rPr>
        <w:t>②④</w:t>
      </w:r>
      <w:r>
        <w:rPr>
          <w:rFonts w:ascii="宋体" w:hAnsi="宋体"/>
          <w:color w:val="000000"/>
        </w:rPr>
        <w:t>：包头钢铁（集团）有限责任公司、中国航天科技集团有限公司等国有企业积极参与</w:t>
      </w:r>
      <w:r>
        <w:rPr>
          <w:rFonts w:eastAsia="Times New Roman" w:cs="Times New Roman"/>
          <w:color w:val="000000"/>
        </w:rPr>
        <w:t>“</w:t>
      </w:r>
      <w:r>
        <w:rPr>
          <w:rFonts w:ascii="宋体" w:hAnsi="宋体"/>
          <w:color w:val="000000"/>
        </w:rPr>
        <w:t>长征</w:t>
      </w:r>
      <w:r>
        <w:rPr>
          <w:rFonts w:eastAsia="Times New Roman" w:cs="Times New Roman"/>
          <w:color w:val="000000"/>
        </w:rPr>
        <w:t>”</w:t>
      </w:r>
      <w:r>
        <w:rPr>
          <w:rFonts w:ascii="宋体" w:hAnsi="宋体"/>
          <w:color w:val="000000"/>
        </w:rPr>
        <w:t>系列运载火箭工程、中国探月工程，说明这些国有企业促进了科技进步；它们又响应中央号召，制定了</w:t>
      </w:r>
      <w:r>
        <w:rPr>
          <w:rFonts w:eastAsia="Times New Roman" w:cs="Times New Roman"/>
          <w:color w:val="000000"/>
        </w:rPr>
        <w:t>“</w:t>
      </w:r>
      <w:r>
        <w:rPr>
          <w:rFonts w:ascii="宋体" w:hAnsi="宋体"/>
          <w:color w:val="000000"/>
        </w:rPr>
        <w:t>碳达峰、碳中和</w:t>
      </w:r>
      <w:r>
        <w:rPr>
          <w:rFonts w:eastAsia="Times New Roman" w:cs="Times New Roman"/>
          <w:color w:val="000000"/>
        </w:rPr>
        <w:t>”</w:t>
      </w:r>
      <w:r>
        <w:rPr>
          <w:rFonts w:ascii="宋体" w:hAnsi="宋体"/>
          <w:color w:val="000000"/>
        </w:rPr>
        <w:t>目标，体现了这些国有企业服务了国家战略，</w:t>
      </w:r>
      <w:r>
        <w:rPr>
          <w:rFonts w:eastAsia="Times New Roman" w:cs="Times New Roman"/>
          <w:color w:val="000000"/>
        </w:rPr>
        <w:t>②④</w:t>
      </w:r>
      <w:r>
        <w:rPr>
          <w:rFonts w:ascii="宋体" w:hAnsi="宋体"/>
          <w:color w:val="000000"/>
        </w:rPr>
        <w:t>符合题意。</w:t>
      </w:r>
    </w:p>
    <w:p w:rsidR="00A67EEC" w:rsidRDefault="00563192">
      <w:pPr>
        <w:spacing w:line="360" w:lineRule="auto"/>
        <w:jc w:val="left"/>
        <w:textAlignment w:val="center"/>
        <w:rPr>
          <w:rFonts w:ascii="宋体" w:hAnsi="宋体"/>
          <w:color w:val="000000"/>
        </w:rPr>
      </w:pPr>
      <w:r>
        <w:rPr>
          <w:rFonts w:ascii="宋体" w:hAnsi="宋体"/>
          <w:color w:val="000000"/>
        </w:rPr>
        <w:lastRenderedPageBreak/>
        <w:t>故本题选</w:t>
      </w:r>
      <w:r>
        <w:rPr>
          <w:rFonts w:eastAsia="Times New Roman" w:cs="Times New Roman"/>
          <w:color w:val="000000"/>
        </w:rPr>
        <w:t>D</w:t>
      </w:r>
      <w:r>
        <w:rPr>
          <w:rFonts w:ascii="宋体" w:hAnsi="宋体"/>
          <w:color w:val="000000"/>
        </w:rPr>
        <w:t>。</w:t>
      </w:r>
    </w:p>
    <w:p w:rsidR="00A67EEC" w:rsidRDefault="00563192">
      <w:pPr>
        <w:spacing w:line="360" w:lineRule="auto"/>
        <w:jc w:val="left"/>
        <w:textAlignment w:val="center"/>
        <w:rPr>
          <w:color w:val="000000"/>
        </w:rPr>
      </w:pPr>
      <w:r>
        <w:rPr>
          <w:color w:val="000000"/>
        </w:rPr>
        <w:t>【点睛】</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color w:val="000000"/>
        </w:rPr>
      </w:pPr>
      <w:r>
        <w:rPr>
          <w:color w:val="000000"/>
        </w:rPr>
        <w:t xml:space="preserve">12. </w:t>
      </w:r>
      <w:r>
        <w:rPr>
          <w:rFonts w:ascii="宋体" w:hAnsi="宋体"/>
          <w:color w:val="000000"/>
        </w:rPr>
        <w:t>如果把社会财富比作一个蛋糕，</w:t>
      </w:r>
      <w:r>
        <w:rPr>
          <w:rFonts w:ascii="宋体" w:hAnsi="宋体"/>
          <w:color w:val="000000"/>
        </w:rPr>
        <w:t>“</w:t>
      </w:r>
      <w:r>
        <w:rPr>
          <w:rFonts w:ascii="宋体" w:hAnsi="宋体"/>
          <w:color w:val="000000"/>
        </w:rPr>
        <w:t>做大蛋糕</w:t>
      </w:r>
      <w:r>
        <w:rPr>
          <w:rFonts w:ascii="宋体" w:hAnsi="宋体"/>
          <w:color w:val="000000"/>
        </w:rPr>
        <w:t>”</w:t>
      </w:r>
      <w:r>
        <w:rPr>
          <w:rFonts w:ascii="宋体" w:hAnsi="宋体"/>
          <w:color w:val="000000"/>
        </w:rPr>
        <w:t>和</w:t>
      </w:r>
      <w:r>
        <w:rPr>
          <w:rFonts w:ascii="宋体" w:hAnsi="宋体"/>
          <w:color w:val="000000"/>
        </w:rPr>
        <w:t>“</w:t>
      </w:r>
      <w:r>
        <w:rPr>
          <w:rFonts w:ascii="宋体" w:hAnsi="宋体"/>
          <w:color w:val="000000"/>
        </w:rPr>
        <w:t>分好蛋糕</w:t>
      </w:r>
      <w:r>
        <w:rPr>
          <w:rFonts w:ascii="宋体" w:hAnsi="宋体"/>
          <w:color w:val="000000"/>
        </w:rPr>
        <w:t>”</w:t>
      </w:r>
      <w:r>
        <w:rPr>
          <w:rFonts w:ascii="宋体" w:hAnsi="宋体"/>
          <w:color w:val="000000"/>
        </w:rPr>
        <w:t>就形象地表达了（</w:t>
      </w:r>
      <w:r>
        <w:rPr>
          <w:rFonts w:ascii="宋体" w:hAnsi="宋体"/>
          <w:color w:val="000000"/>
        </w:rPr>
        <w:t xml:space="preserve">   </w:t>
      </w:r>
      <w:r>
        <w:rPr>
          <w:rFonts w:ascii="宋体" w:hAnsi="宋体"/>
          <w:color w:val="000000"/>
        </w:rPr>
        <w:t>）</w:t>
      </w:r>
    </w:p>
    <w:p w:rsidR="00A67EEC" w:rsidRDefault="00563192">
      <w:pPr>
        <w:spacing w:line="360" w:lineRule="auto"/>
        <w:jc w:val="left"/>
        <w:textAlignment w:val="center"/>
        <w:rPr>
          <w:rFonts w:ascii="宋体" w:hAnsi="宋体"/>
          <w:color w:val="000000"/>
        </w:rPr>
      </w:pPr>
      <w:r>
        <w:rPr>
          <w:rFonts w:ascii="宋体" w:hAnsi="宋体"/>
          <w:color w:val="000000"/>
        </w:rPr>
        <w:t>①</w:t>
      </w:r>
      <w:r>
        <w:rPr>
          <w:rFonts w:ascii="宋体" w:hAnsi="宋体"/>
          <w:color w:val="000000"/>
        </w:rPr>
        <w:t>生产与分配的关系</w:t>
      </w:r>
    </w:p>
    <w:p w:rsidR="00A67EEC" w:rsidRDefault="00563192">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生产与消费的关系</w:t>
      </w:r>
    </w:p>
    <w:p w:rsidR="00A67EEC" w:rsidRDefault="00563192">
      <w:pPr>
        <w:spacing w:line="360" w:lineRule="auto"/>
        <w:jc w:val="left"/>
        <w:textAlignment w:val="center"/>
        <w:rPr>
          <w:rFonts w:ascii="宋体" w:hAnsi="宋体"/>
          <w:color w:val="000000"/>
        </w:rPr>
      </w:pPr>
      <w:r>
        <w:rPr>
          <w:rFonts w:ascii="宋体" w:hAnsi="宋体"/>
          <w:color w:val="000000"/>
        </w:rPr>
        <w:t>③</w:t>
      </w:r>
      <w:r>
        <w:rPr>
          <w:rFonts w:ascii="宋体" w:hAnsi="宋体"/>
          <w:color w:val="000000"/>
        </w:rPr>
        <w:t>投入与产出的关系</w:t>
      </w:r>
    </w:p>
    <w:p w:rsidR="00A67EEC" w:rsidRDefault="00563192">
      <w:pPr>
        <w:spacing w:line="360" w:lineRule="auto"/>
        <w:jc w:val="left"/>
        <w:textAlignment w:val="center"/>
        <w:rPr>
          <w:rFonts w:ascii="宋体" w:hAnsi="宋体"/>
          <w:color w:val="000000"/>
        </w:rPr>
      </w:pPr>
      <w:r>
        <w:rPr>
          <w:rFonts w:ascii="宋体" w:hAnsi="宋体"/>
          <w:color w:val="000000"/>
        </w:rPr>
        <w:t>④</w:t>
      </w:r>
      <w:r>
        <w:rPr>
          <w:rFonts w:ascii="宋体" w:hAnsi="宋体"/>
          <w:color w:val="000000"/>
        </w:rPr>
        <w:t>发展与共享的关系</w:t>
      </w:r>
    </w:p>
    <w:p w:rsidR="00A67EEC" w:rsidRDefault="00563192">
      <w:pPr>
        <w:tabs>
          <w:tab w:val="left" w:pos="2436"/>
          <w:tab w:val="left" w:pos="4873"/>
          <w:tab w:val="left" w:pos="7309"/>
        </w:tabs>
        <w:spacing w:line="360" w:lineRule="auto"/>
        <w:jc w:val="left"/>
        <w:textAlignment w:val="center"/>
        <w:rPr>
          <w:rFonts w:ascii="宋体" w:hAnsi="宋体"/>
          <w:color w:val="000000"/>
        </w:rPr>
      </w:pPr>
      <w:r>
        <w:rPr>
          <w:color w:val="000000"/>
        </w:rPr>
        <w:t xml:space="preserve">A. </w:t>
      </w:r>
      <w:r>
        <w:rPr>
          <w:rFonts w:ascii="宋体" w:hAnsi="宋体"/>
          <w:color w:val="000000"/>
        </w:rPr>
        <w:t>①③</w:t>
      </w:r>
      <w:r>
        <w:rPr>
          <w:color w:val="000000"/>
        </w:rPr>
        <w:tab/>
        <w:t xml:space="preserve">B. </w:t>
      </w:r>
      <w:r>
        <w:rPr>
          <w:rFonts w:ascii="宋体" w:hAnsi="宋体"/>
          <w:color w:val="000000"/>
        </w:rPr>
        <w:t>①④</w:t>
      </w:r>
      <w:r>
        <w:rPr>
          <w:color w:val="000000"/>
        </w:rPr>
        <w:tab/>
        <w:t xml:space="preserve">C. </w:t>
      </w:r>
      <w:r>
        <w:rPr>
          <w:rFonts w:ascii="宋体" w:hAnsi="宋体"/>
          <w:color w:val="000000"/>
        </w:rPr>
        <w:t>②③</w:t>
      </w:r>
      <w:r>
        <w:rPr>
          <w:color w:val="000000"/>
        </w:rPr>
        <w:tab/>
        <w:t xml:space="preserve">D. </w:t>
      </w:r>
      <w:r>
        <w:rPr>
          <w:rFonts w:ascii="宋体" w:hAnsi="宋体"/>
          <w:color w:val="000000"/>
        </w:rPr>
        <w:t>②④</w:t>
      </w:r>
    </w:p>
    <w:p w:rsidR="00A67EEC" w:rsidRDefault="00563192">
      <w:pPr>
        <w:spacing w:line="360" w:lineRule="auto"/>
        <w:textAlignment w:val="center"/>
        <w:rPr>
          <w:color w:val="000000"/>
        </w:rPr>
      </w:pPr>
      <w:r>
        <w:rPr>
          <w:color w:val="2E75B6"/>
        </w:rPr>
        <w:t>【答案】</w:t>
      </w:r>
      <w:r>
        <w:rPr>
          <w:color w:val="000000"/>
        </w:rPr>
        <w:t>B</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【详解】</w:t>
      </w:r>
      <w:r>
        <w:rPr>
          <w:rFonts w:eastAsia="Times New Roman" w:cs="Times New Roman"/>
          <w:color w:val="000000"/>
        </w:rPr>
        <w:t>①</w:t>
      </w:r>
      <w:r>
        <w:rPr>
          <w:rFonts w:ascii="宋体" w:hAnsi="宋体"/>
          <w:color w:val="000000"/>
        </w:rPr>
        <w:t>：</w:t>
      </w:r>
      <w:r>
        <w:rPr>
          <w:rFonts w:eastAsia="Times New Roman" w:cs="Times New Roman"/>
          <w:color w:val="000000"/>
        </w:rPr>
        <w:t>“</w:t>
      </w:r>
      <w:r>
        <w:rPr>
          <w:rFonts w:ascii="宋体" w:hAnsi="宋体"/>
          <w:color w:val="000000"/>
        </w:rPr>
        <w:t>做大蛋糕</w:t>
      </w:r>
      <w:r>
        <w:rPr>
          <w:rFonts w:eastAsia="Times New Roman" w:cs="Times New Roman"/>
          <w:color w:val="000000"/>
        </w:rPr>
        <w:t>”</w:t>
      </w:r>
      <w:r>
        <w:rPr>
          <w:rFonts w:ascii="宋体" w:hAnsi="宋体"/>
          <w:color w:val="000000"/>
        </w:rPr>
        <w:t>是在说量，即生产，</w:t>
      </w:r>
      <w:r>
        <w:rPr>
          <w:rFonts w:eastAsia="Times New Roman" w:cs="Times New Roman"/>
          <w:color w:val="000000"/>
        </w:rPr>
        <w:t>“</w:t>
      </w:r>
      <w:r>
        <w:rPr>
          <w:rFonts w:ascii="宋体" w:hAnsi="宋体"/>
          <w:color w:val="000000"/>
        </w:rPr>
        <w:t>分好蛋糕</w:t>
      </w:r>
      <w:r>
        <w:rPr>
          <w:rFonts w:eastAsia="Times New Roman" w:cs="Times New Roman"/>
          <w:color w:val="000000"/>
        </w:rPr>
        <w:t>”</w:t>
      </w:r>
      <w:r>
        <w:rPr>
          <w:rFonts w:ascii="宋体" w:hAnsi="宋体"/>
          <w:color w:val="000000"/>
        </w:rPr>
        <w:t>是分配问题，</w:t>
      </w:r>
      <w:r>
        <w:rPr>
          <w:rFonts w:eastAsia="Times New Roman" w:cs="Times New Roman"/>
          <w:color w:val="000000"/>
        </w:rPr>
        <w:t>①</w:t>
      </w:r>
      <w:r>
        <w:rPr>
          <w:rFonts w:ascii="宋体" w:hAnsi="宋体"/>
          <w:color w:val="000000"/>
        </w:rPr>
        <w:t>符合题意。</w:t>
      </w:r>
    </w:p>
    <w:p w:rsidR="00A67EEC" w:rsidRDefault="00563192">
      <w:pPr>
        <w:spacing w:line="360" w:lineRule="auto"/>
        <w:jc w:val="left"/>
        <w:textAlignment w:val="center"/>
        <w:rPr>
          <w:rFonts w:ascii="宋体" w:hAnsi="宋体"/>
          <w:color w:val="000000"/>
        </w:rPr>
      </w:pPr>
      <w:r>
        <w:rPr>
          <w:rFonts w:eastAsia="Times New Roman" w:cs="Times New Roman"/>
          <w:color w:val="000000"/>
        </w:rPr>
        <w:t>②</w:t>
      </w:r>
      <w:r>
        <w:rPr>
          <w:rFonts w:ascii="宋体" w:hAnsi="宋体"/>
          <w:color w:val="000000"/>
        </w:rPr>
        <w:t>：生产决定消费，但蛋糕做大不一定能分好，</w:t>
      </w:r>
      <w:r>
        <w:rPr>
          <w:rFonts w:eastAsia="Times New Roman" w:cs="Times New Roman"/>
          <w:color w:val="000000"/>
        </w:rPr>
        <w:t>②</w:t>
      </w:r>
      <w:r>
        <w:rPr>
          <w:rFonts w:ascii="宋体" w:hAnsi="宋体"/>
          <w:color w:val="000000"/>
        </w:rPr>
        <w:t>不符合题意。</w:t>
      </w:r>
    </w:p>
    <w:p w:rsidR="00A67EEC" w:rsidRDefault="00563192">
      <w:pPr>
        <w:spacing w:line="360" w:lineRule="auto"/>
        <w:jc w:val="left"/>
        <w:textAlignment w:val="center"/>
        <w:rPr>
          <w:rFonts w:ascii="宋体" w:hAnsi="宋体"/>
          <w:color w:val="000000"/>
        </w:rPr>
      </w:pPr>
      <w:r>
        <w:rPr>
          <w:rFonts w:eastAsia="Times New Roman" w:cs="Times New Roman"/>
          <w:color w:val="000000"/>
        </w:rPr>
        <w:t>③</w:t>
      </w:r>
      <w:r>
        <w:rPr>
          <w:rFonts w:ascii="宋体" w:hAnsi="宋体"/>
          <w:color w:val="000000"/>
        </w:rPr>
        <w:t>：蛋糕代表产出，与投入无关，</w:t>
      </w:r>
      <w:r>
        <w:rPr>
          <w:rFonts w:eastAsia="Times New Roman" w:cs="Times New Roman"/>
          <w:color w:val="000000"/>
        </w:rPr>
        <w:t>③</w:t>
      </w:r>
      <w:r>
        <w:rPr>
          <w:rFonts w:ascii="宋体" w:hAnsi="宋体"/>
          <w:color w:val="000000"/>
        </w:rPr>
        <w:t>不符合题意。</w:t>
      </w:r>
    </w:p>
    <w:p w:rsidR="00A67EEC" w:rsidRDefault="00563192">
      <w:pPr>
        <w:spacing w:line="360" w:lineRule="auto"/>
        <w:jc w:val="left"/>
        <w:textAlignment w:val="center"/>
        <w:rPr>
          <w:rFonts w:ascii="宋体" w:hAnsi="宋体"/>
          <w:color w:val="000000"/>
        </w:rPr>
      </w:pPr>
      <w:r>
        <w:rPr>
          <w:rFonts w:eastAsia="Times New Roman" w:cs="Times New Roman"/>
          <w:color w:val="000000"/>
        </w:rPr>
        <w:t>④</w:t>
      </w:r>
      <w:r>
        <w:rPr>
          <w:rFonts w:ascii="宋体" w:hAnsi="宋体"/>
          <w:color w:val="000000"/>
        </w:rPr>
        <w:t>：发展代表经济总量，共享是一种分配方式，</w:t>
      </w:r>
      <w:r>
        <w:rPr>
          <w:rFonts w:eastAsia="Times New Roman" w:cs="Times New Roman"/>
          <w:color w:val="000000"/>
        </w:rPr>
        <w:t>④</w:t>
      </w:r>
      <w:r>
        <w:rPr>
          <w:rFonts w:ascii="宋体" w:hAnsi="宋体"/>
          <w:color w:val="000000"/>
        </w:rPr>
        <w:t>与题意相符。</w:t>
      </w:r>
    </w:p>
    <w:p w:rsidR="00A67EEC" w:rsidRDefault="00563192">
      <w:pPr>
        <w:spacing w:line="360" w:lineRule="auto"/>
        <w:jc w:val="left"/>
        <w:textAlignment w:val="center"/>
        <w:rPr>
          <w:rFonts w:ascii="宋体" w:hAnsi="宋体"/>
          <w:color w:val="000000"/>
        </w:rPr>
      </w:pPr>
      <w:r>
        <w:rPr>
          <w:rFonts w:ascii="宋体" w:hAnsi="宋体"/>
          <w:color w:val="000000"/>
        </w:rPr>
        <w:t>故本题选</w:t>
      </w:r>
      <w:r>
        <w:rPr>
          <w:rFonts w:eastAsia="Times New Roman" w:cs="Times New Roman"/>
          <w:color w:val="000000"/>
        </w:rPr>
        <w:t>B</w:t>
      </w:r>
      <w:r>
        <w:rPr>
          <w:rFonts w:ascii="宋体" w:hAnsi="宋体"/>
          <w:color w:val="000000"/>
        </w:rPr>
        <w:t>。</w:t>
      </w:r>
    </w:p>
    <w:p w:rsidR="00A67EEC" w:rsidRDefault="00563192">
      <w:pPr>
        <w:spacing w:line="360" w:lineRule="auto"/>
        <w:jc w:val="left"/>
        <w:textAlignment w:val="center"/>
        <w:rPr>
          <w:color w:val="000000"/>
        </w:rPr>
      </w:pPr>
      <w:r>
        <w:rPr>
          <w:color w:val="000000"/>
        </w:rPr>
        <w:t>【点睛】</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color w:val="000000"/>
        </w:rPr>
      </w:pPr>
      <w:r>
        <w:rPr>
          <w:color w:val="000000"/>
        </w:rPr>
        <w:t xml:space="preserve">13. </w:t>
      </w:r>
      <w:r>
        <w:rPr>
          <w:rFonts w:ascii="宋体" w:hAnsi="宋体"/>
          <w:color w:val="000000"/>
        </w:rPr>
        <w:t>某国</w:t>
      </w:r>
      <w:r>
        <w:rPr>
          <w:rFonts w:ascii="宋体" w:hAnsi="宋体"/>
          <w:color w:val="000000"/>
        </w:rPr>
        <w:t>2021</w:t>
      </w:r>
      <w:r>
        <w:rPr>
          <w:rFonts w:ascii="宋体" w:hAnsi="宋体"/>
          <w:color w:val="000000"/>
        </w:rPr>
        <w:t>年受新冠疫情影响，经济萎缩，物价上涨。要使</w:t>
      </w:r>
      <w:r>
        <w:rPr>
          <w:rFonts w:ascii="宋体" w:hAnsi="宋体"/>
          <w:color w:val="000000"/>
        </w:rPr>
        <w:t>2022</w:t>
      </w:r>
      <w:r>
        <w:rPr>
          <w:rFonts w:ascii="宋体" w:hAnsi="宋体"/>
          <w:color w:val="000000"/>
        </w:rPr>
        <w:t>年的</w:t>
      </w:r>
      <w:r>
        <w:rPr>
          <w:rFonts w:ascii="宋体" w:hAnsi="宋体"/>
          <w:color w:val="000000"/>
        </w:rPr>
        <w:t>GDP</w:t>
      </w:r>
      <w:r>
        <w:rPr>
          <w:rFonts w:ascii="宋体" w:hAnsi="宋体"/>
          <w:color w:val="000000"/>
        </w:rPr>
        <w:t>恢复至疫情前水平、物价下降，该国可以采取的兼具恢复经济和降低物价作用的措施是（</w:t>
      </w:r>
      <w:r>
        <w:rPr>
          <w:rFonts w:ascii="宋体" w:hAnsi="宋体"/>
          <w:color w:val="000000"/>
        </w:rPr>
        <w:t xml:space="preserve">   </w:t>
      </w:r>
      <w:r>
        <w:rPr>
          <w:rFonts w:ascii="宋体" w:hAnsi="宋体"/>
          <w:color w:val="000000"/>
        </w:rPr>
        <w:t>）</w:t>
      </w:r>
    </w:p>
    <w:p w:rsidR="00A67EEC" w:rsidRDefault="00563192">
      <w:pPr>
        <w:tabs>
          <w:tab w:val="left" w:pos="4873"/>
        </w:tabs>
        <w:spacing w:line="360" w:lineRule="auto"/>
        <w:jc w:val="left"/>
        <w:textAlignment w:val="center"/>
        <w:rPr>
          <w:rFonts w:ascii="宋体" w:hAnsi="宋体"/>
          <w:color w:val="000000"/>
        </w:rPr>
      </w:pPr>
      <w:r>
        <w:rPr>
          <w:color w:val="000000"/>
        </w:rPr>
        <w:t xml:space="preserve">A. </w:t>
      </w:r>
      <w:r>
        <w:rPr>
          <w:rFonts w:ascii="宋体" w:hAnsi="宋体"/>
          <w:color w:val="000000"/>
        </w:rPr>
        <w:t>大幅减税降费</w:t>
      </w:r>
      <w:r>
        <w:rPr>
          <w:color w:val="000000"/>
        </w:rPr>
        <w:tab/>
        <w:t xml:space="preserve">B. </w:t>
      </w:r>
      <w:r>
        <w:rPr>
          <w:rFonts w:ascii="宋体" w:hAnsi="宋体"/>
          <w:color w:val="000000"/>
        </w:rPr>
        <w:t>缩小收入差距</w:t>
      </w:r>
    </w:p>
    <w:p w:rsidR="00A67EEC" w:rsidRDefault="00563192">
      <w:pPr>
        <w:tabs>
          <w:tab w:val="left" w:pos="4873"/>
        </w:tabs>
        <w:spacing w:line="360" w:lineRule="auto"/>
        <w:jc w:val="left"/>
        <w:textAlignment w:val="center"/>
        <w:rPr>
          <w:rFonts w:ascii="宋体" w:hAnsi="宋体"/>
          <w:color w:val="000000"/>
        </w:rPr>
      </w:pPr>
      <w:r>
        <w:rPr>
          <w:color w:val="000000"/>
        </w:rPr>
        <w:t xml:space="preserve">C. </w:t>
      </w:r>
      <w:r>
        <w:rPr>
          <w:rFonts w:ascii="宋体" w:hAnsi="宋体"/>
          <w:color w:val="000000"/>
        </w:rPr>
        <w:t>增加经济建设支出</w:t>
      </w:r>
      <w:r>
        <w:rPr>
          <w:color w:val="000000"/>
        </w:rPr>
        <w:tab/>
        <w:t xml:space="preserve">D. </w:t>
      </w:r>
      <w:r>
        <w:rPr>
          <w:rFonts w:ascii="宋体" w:hAnsi="宋体"/>
          <w:color w:val="000000"/>
        </w:rPr>
        <w:t>扩大货币供应量</w:t>
      </w:r>
    </w:p>
    <w:p w:rsidR="00A67EEC" w:rsidRDefault="00563192">
      <w:pPr>
        <w:spacing w:line="360" w:lineRule="auto"/>
        <w:textAlignment w:val="center"/>
        <w:rPr>
          <w:color w:val="000000"/>
        </w:rPr>
      </w:pPr>
      <w:r>
        <w:rPr>
          <w:color w:val="2E75B6"/>
        </w:rPr>
        <w:t>【答案】</w:t>
      </w:r>
      <w:r>
        <w:rPr>
          <w:color w:val="000000"/>
        </w:rPr>
        <w:t>A</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【详解】</w:t>
      </w:r>
      <w:r>
        <w:rPr>
          <w:rFonts w:ascii="宋体" w:hAnsi="宋体"/>
          <w:color w:val="000000"/>
        </w:rPr>
        <w:t>A</w:t>
      </w:r>
      <w:r>
        <w:rPr>
          <w:rFonts w:ascii="宋体" w:hAnsi="宋体"/>
          <w:color w:val="000000"/>
        </w:rPr>
        <w:t>：要使</w:t>
      </w:r>
      <w:r>
        <w:rPr>
          <w:rFonts w:ascii="宋体" w:hAnsi="宋体"/>
          <w:color w:val="000000"/>
        </w:rPr>
        <w:t>2022</w:t>
      </w:r>
      <w:r>
        <w:rPr>
          <w:rFonts w:ascii="宋体" w:hAnsi="宋体"/>
          <w:color w:val="000000"/>
        </w:rPr>
        <w:t>年的</w:t>
      </w:r>
      <w:r>
        <w:rPr>
          <w:rFonts w:ascii="宋体" w:hAnsi="宋体"/>
          <w:color w:val="000000"/>
        </w:rPr>
        <w:t>GDP</w:t>
      </w:r>
      <w:r>
        <w:rPr>
          <w:rFonts w:ascii="宋体" w:hAnsi="宋体"/>
          <w:color w:val="000000"/>
        </w:rPr>
        <w:t>恢复至疫情前水平、物价下降，该国可以采取的兼具恢复经济和降低物价作用的措施是大幅减税降费，降低企业负担，促进其发展，拉动经济增长，增加供给，既可以恢复经济，又能降低物价，故</w:t>
      </w:r>
      <w:r>
        <w:rPr>
          <w:rFonts w:ascii="宋体" w:hAnsi="宋体"/>
          <w:color w:val="000000"/>
        </w:rPr>
        <w:t>A</w:t>
      </w:r>
      <w:r>
        <w:rPr>
          <w:rFonts w:ascii="宋体" w:hAnsi="宋体"/>
          <w:color w:val="000000"/>
        </w:rPr>
        <w:t>入选。</w:t>
      </w:r>
    </w:p>
    <w:p w:rsidR="00A67EEC" w:rsidRDefault="00563192">
      <w:pPr>
        <w:spacing w:line="360" w:lineRule="auto"/>
        <w:jc w:val="left"/>
        <w:textAlignment w:val="center"/>
        <w:rPr>
          <w:rFonts w:ascii="宋体" w:hAnsi="宋体"/>
          <w:color w:val="000000"/>
        </w:rPr>
      </w:pPr>
      <w:r>
        <w:rPr>
          <w:rFonts w:ascii="宋体" w:hAnsi="宋体"/>
          <w:color w:val="000000"/>
        </w:rPr>
        <w:t>B</w:t>
      </w:r>
      <w:r>
        <w:rPr>
          <w:rFonts w:ascii="宋体" w:hAnsi="宋体"/>
          <w:color w:val="000000"/>
        </w:rPr>
        <w:t>：缩小收入差距有利于实现收入分配公平，提高社会整体消费水平，拉动经济增长，但与降低物价无关，故</w:t>
      </w:r>
      <w:r>
        <w:rPr>
          <w:rFonts w:ascii="宋体" w:hAnsi="宋体"/>
          <w:color w:val="000000"/>
        </w:rPr>
        <w:t>B</w:t>
      </w:r>
      <w:r>
        <w:rPr>
          <w:rFonts w:ascii="宋体" w:hAnsi="宋体"/>
          <w:color w:val="000000"/>
        </w:rPr>
        <w:t>不选。</w:t>
      </w:r>
    </w:p>
    <w:p w:rsidR="00A67EEC" w:rsidRDefault="00563192">
      <w:pPr>
        <w:spacing w:line="360" w:lineRule="auto"/>
        <w:jc w:val="left"/>
        <w:textAlignment w:val="center"/>
        <w:rPr>
          <w:rFonts w:ascii="宋体" w:hAnsi="宋体"/>
          <w:color w:val="000000"/>
        </w:rPr>
      </w:pPr>
      <w:r>
        <w:rPr>
          <w:rFonts w:ascii="宋体" w:hAnsi="宋体"/>
          <w:color w:val="000000"/>
        </w:rPr>
        <w:t>C</w:t>
      </w:r>
      <w:r>
        <w:rPr>
          <w:rFonts w:ascii="宋体" w:hAnsi="宋体"/>
          <w:color w:val="000000"/>
        </w:rPr>
        <w:t>：增加经济建设支出有利于刺激需求，扩大需求，拉动经济增长，但不会降低物价，故</w:t>
      </w:r>
      <w:r>
        <w:rPr>
          <w:rFonts w:ascii="宋体" w:hAnsi="宋体"/>
          <w:color w:val="000000"/>
        </w:rPr>
        <w:t>C</w:t>
      </w:r>
      <w:r>
        <w:rPr>
          <w:rFonts w:ascii="宋体" w:hAnsi="宋体"/>
          <w:color w:val="000000"/>
        </w:rPr>
        <w:t>不选。</w:t>
      </w:r>
    </w:p>
    <w:p w:rsidR="00A67EEC" w:rsidRDefault="00563192">
      <w:pPr>
        <w:spacing w:line="360" w:lineRule="auto"/>
        <w:jc w:val="left"/>
        <w:textAlignment w:val="center"/>
        <w:rPr>
          <w:rFonts w:ascii="宋体" w:hAnsi="宋体"/>
          <w:color w:val="000000"/>
        </w:rPr>
      </w:pPr>
      <w:r>
        <w:rPr>
          <w:rFonts w:ascii="宋体" w:hAnsi="宋体"/>
          <w:color w:val="000000"/>
        </w:rPr>
        <w:t>D</w:t>
      </w:r>
      <w:r>
        <w:rPr>
          <w:rFonts w:ascii="宋体" w:hAnsi="宋体"/>
          <w:color w:val="000000"/>
        </w:rPr>
        <w:t>：扩大货币供应量会使流通的货币量增加，需求变大，会使物价上涨，并且，货币供应量不能随意扩大，</w:t>
      </w:r>
      <w:r>
        <w:rPr>
          <w:rFonts w:ascii="宋体" w:hAnsi="宋体"/>
          <w:color w:val="000000"/>
        </w:rPr>
        <w:lastRenderedPageBreak/>
        <w:t>必须以流通中所需要的货币量为依据发行，故</w:t>
      </w:r>
      <w:r>
        <w:rPr>
          <w:rFonts w:ascii="宋体" w:hAnsi="宋体"/>
          <w:color w:val="000000"/>
        </w:rPr>
        <w:t>D</w:t>
      </w:r>
      <w:r>
        <w:rPr>
          <w:rFonts w:ascii="宋体" w:hAnsi="宋体"/>
          <w:color w:val="000000"/>
        </w:rPr>
        <w:t>不选。</w:t>
      </w:r>
    </w:p>
    <w:p w:rsidR="00A67EEC" w:rsidRDefault="00563192">
      <w:pPr>
        <w:spacing w:line="360" w:lineRule="auto"/>
        <w:jc w:val="left"/>
        <w:textAlignment w:val="center"/>
        <w:rPr>
          <w:rFonts w:ascii="宋体" w:hAnsi="宋体"/>
          <w:color w:val="000000"/>
        </w:rPr>
      </w:pPr>
      <w:r>
        <w:rPr>
          <w:rFonts w:ascii="宋体" w:hAnsi="宋体"/>
          <w:color w:val="000000"/>
        </w:rPr>
        <w:t>故本题选</w:t>
      </w:r>
      <w:r>
        <w:rPr>
          <w:rFonts w:ascii="宋体" w:hAnsi="宋体"/>
          <w:color w:val="000000"/>
        </w:rPr>
        <w:t>A</w:t>
      </w:r>
      <w:r>
        <w:rPr>
          <w:rFonts w:ascii="宋体" w:hAnsi="宋体"/>
          <w:color w:val="000000"/>
        </w:rPr>
        <w:t>。</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color w:val="000000"/>
        </w:rPr>
      </w:pPr>
      <w:r>
        <w:rPr>
          <w:color w:val="000000"/>
        </w:rPr>
        <w:t xml:space="preserve">14. </w:t>
      </w:r>
      <w:r>
        <w:rPr>
          <w:rFonts w:ascii="宋体" w:hAnsi="宋体"/>
          <w:color w:val="000000"/>
        </w:rPr>
        <w:t>2021</w:t>
      </w:r>
      <w:r>
        <w:rPr>
          <w:rFonts w:ascii="宋体" w:hAnsi="宋体"/>
          <w:color w:val="000000"/>
        </w:rPr>
        <w:t>年</w:t>
      </w:r>
      <w:r>
        <w:rPr>
          <w:rFonts w:ascii="宋体" w:hAnsi="宋体"/>
          <w:color w:val="000000"/>
        </w:rPr>
        <w:t>“</w:t>
      </w:r>
      <w:r>
        <w:rPr>
          <w:rFonts w:ascii="宋体" w:hAnsi="宋体"/>
          <w:color w:val="000000"/>
        </w:rPr>
        <w:t>双十一</w:t>
      </w:r>
      <w:r>
        <w:rPr>
          <w:rFonts w:ascii="宋体" w:hAnsi="宋体"/>
          <w:color w:val="000000"/>
        </w:rPr>
        <w:t>”</w:t>
      </w:r>
      <w:r>
        <w:rPr>
          <w:rFonts w:ascii="宋体" w:hAnsi="宋体"/>
          <w:color w:val="000000"/>
        </w:rPr>
        <w:t>前夕，国家市场监督管理总局下发《关于规范</w:t>
      </w:r>
      <w:r>
        <w:rPr>
          <w:rFonts w:ascii="宋体" w:hAnsi="宋体"/>
          <w:color w:val="000000"/>
        </w:rPr>
        <w:t>“</w:t>
      </w:r>
      <w:r>
        <w:rPr>
          <w:rFonts w:ascii="宋体" w:hAnsi="宋体"/>
          <w:color w:val="000000"/>
        </w:rPr>
        <w:t>双十一</w:t>
      </w:r>
      <w:r>
        <w:rPr>
          <w:rFonts w:ascii="宋体" w:hAnsi="宋体"/>
          <w:color w:val="000000"/>
        </w:rPr>
        <w:t>”</w:t>
      </w:r>
      <w:r>
        <w:rPr>
          <w:rFonts w:ascii="宋体" w:hAnsi="宋体"/>
          <w:color w:val="000000"/>
        </w:rPr>
        <w:t>网络促销经营活动的工作提示》。其中，</w:t>
      </w:r>
      <w:r>
        <w:rPr>
          <w:rFonts w:ascii="宋体" w:hAnsi="宋体"/>
          <w:color w:val="000000"/>
        </w:rPr>
        <w:t>“</w:t>
      </w:r>
      <w:r>
        <w:rPr>
          <w:rFonts w:ascii="宋体" w:hAnsi="宋体"/>
          <w:color w:val="000000"/>
        </w:rPr>
        <w:t>把好平台准入关</w:t>
      </w:r>
      <w:r>
        <w:rPr>
          <w:rFonts w:ascii="宋体" w:hAnsi="宋体"/>
          <w:color w:val="000000"/>
        </w:rPr>
        <w:t>”“</w:t>
      </w:r>
      <w:r>
        <w:rPr>
          <w:rFonts w:ascii="宋体" w:hAnsi="宋体"/>
          <w:color w:val="000000"/>
        </w:rPr>
        <w:t>禁止先提价后打折</w:t>
      </w:r>
      <w:r>
        <w:rPr>
          <w:rFonts w:ascii="宋体" w:hAnsi="宋体"/>
          <w:color w:val="000000"/>
        </w:rPr>
        <w:t>”</w:t>
      </w:r>
      <w:r>
        <w:rPr>
          <w:rFonts w:ascii="宋体" w:hAnsi="宋体"/>
          <w:color w:val="000000"/>
        </w:rPr>
        <w:t>的规定（</w:t>
      </w:r>
      <w:r>
        <w:rPr>
          <w:rFonts w:ascii="宋体" w:hAnsi="宋体"/>
          <w:color w:val="000000"/>
        </w:rPr>
        <w:t xml:space="preserve">   </w:t>
      </w:r>
      <w:r>
        <w:rPr>
          <w:rFonts w:ascii="宋体" w:hAnsi="宋体"/>
          <w:color w:val="000000"/>
        </w:rPr>
        <w:t>）</w:t>
      </w:r>
    </w:p>
    <w:p w:rsidR="00A67EEC" w:rsidRDefault="00563192">
      <w:pPr>
        <w:spacing w:line="360" w:lineRule="auto"/>
        <w:jc w:val="left"/>
        <w:textAlignment w:val="center"/>
        <w:rPr>
          <w:rFonts w:ascii="宋体" w:hAnsi="宋体"/>
          <w:color w:val="000000"/>
        </w:rPr>
      </w:pPr>
      <w:r>
        <w:rPr>
          <w:color w:val="000000"/>
        </w:rPr>
        <w:t xml:space="preserve">A. </w:t>
      </w:r>
      <w:r>
        <w:rPr>
          <w:rFonts w:ascii="宋体" w:hAnsi="宋体"/>
          <w:color w:val="000000"/>
        </w:rPr>
        <w:t>旨在规范网购市场秩序，保护消费者合法权益</w:t>
      </w:r>
    </w:p>
    <w:p w:rsidR="00A67EEC" w:rsidRDefault="00563192">
      <w:pPr>
        <w:spacing w:line="360" w:lineRule="auto"/>
        <w:jc w:val="left"/>
        <w:textAlignment w:val="center"/>
        <w:rPr>
          <w:rFonts w:ascii="宋体" w:hAnsi="宋体"/>
          <w:color w:val="000000"/>
        </w:rPr>
      </w:pPr>
      <w:r>
        <w:rPr>
          <w:color w:val="000000"/>
        </w:rPr>
        <w:t xml:space="preserve">B. </w:t>
      </w:r>
      <w:r>
        <w:rPr>
          <w:rFonts w:ascii="宋体" w:hAnsi="宋体"/>
          <w:color w:val="000000"/>
        </w:rPr>
        <w:t>有助于完善市场准人机制，提升消费者维权能力</w:t>
      </w:r>
    </w:p>
    <w:p w:rsidR="00A67EEC" w:rsidRDefault="00563192">
      <w:pPr>
        <w:spacing w:line="360" w:lineRule="auto"/>
        <w:jc w:val="left"/>
        <w:textAlignment w:val="center"/>
        <w:rPr>
          <w:rFonts w:ascii="宋体" w:hAnsi="宋体"/>
          <w:color w:val="000000"/>
        </w:rPr>
      </w:pPr>
      <w:r>
        <w:rPr>
          <w:color w:val="000000"/>
        </w:rPr>
        <w:t xml:space="preserve">C. </w:t>
      </w:r>
      <w:r>
        <w:rPr>
          <w:rFonts w:ascii="宋体" w:hAnsi="宋体"/>
          <w:color w:val="000000"/>
        </w:rPr>
        <w:t>是用行政手段克服市场调节的自发性</w:t>
      </w:r>
    </w:p>
    <w:p w:rsidR="00A67EEC" w:rsidRDefault="00563192">
      <w:pPr>
        <w:spacing w:line="360" w:lineRule="auto"/>
        <w:jc w:val="left"/>
        <w:textAlignment w:val="center"/>
        <w:rPr>
          <w:rFonts w:ascii="宋体" w:hAnsi="宋体"/>
          <w:color w:val="000000"/>
        </w:rPr>
      </w:pPr>
      <w:r>
        <w:rPr>
          <w:color w:val="000000"/>
        </w:rPr>
        <w:t xml:space="preserve">D. </w:t>
      </w:r>
      <w:r>
        <w:rPr>
          <w:rFonts w:ascii="宋体" w:hAnsi="宋体"/>
          <w:color w:val="000000"/>
        </w:rPr>
        <w:t>是用法律手段引导市场主体有序竞争</w:t>
      </w:r>
    </w:p>
    <w:p w:rsidR="00A67EEC" w:rsidRDefault="00563192">
      <w:pPr>
        <w:spacing w:line="360" w:lineRule="auto"/>
        <w:textAlignment w:val="center"/>
        <w:rPr>
          <w:color w:val="000000"/>
        </w:rPr>
      </w:pPr>
      <w:r>
        <w:rPr>
          <w:color w:val="2E75B6"/>
        </w:rPr>
        <w:t>【答</w:t>
      </w:r>
      <w:r>
        <w:rPr>
          <w:color w:val="2E75B6"/>
        </w:rPr>
        <w:t>案】</w:t>
      </w:r>
      <w:r>
        <w:rPr>
          <w:color w:val="000000"/>
        </w:rPr>
        <w:t>A</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【详解】</w:t>
      </w:r>
      <w:r>
        <w:rPr>
          <w:rFonts w:ascii="宋体" w:hAnsi="宋体"/>
          <w:color w:val="000000"/>
        </w:rPr>
        <w:t>A</w:t>
      </w:r>
      <w:r>
        <w:rPr>
          <w:rFonts w:ascii="宋体" w:hAnsi="宋体"/>
          <w:color w:val="000000"/>
        </w:rPr>
        <w:t>：国家市场监督管理总局下发《关于规范</w:t>
      </w:r>
      <w:r>
        <w:rPr>
          <w:rFonts w:ascii="宋体" w:hAnsi="宋体"/>
          <w:color w:val="000000"/>
        </w:rPr>
        <w:t>“</w:t>
      </w:r>
      <w:r>
        <w:rPr>
          <w:rFonts w:ascii="宋体" w:hAnsi="宋体"/>
          <w:color w:val="000000"/>
        </w:rPr>
        <w:t>双十一</w:t>
      </w:r>
      <w:r>
        <w:rPr>
          <w:rFonts w:ascii="宋体" w:hAnsi="宋体"/>
          <w:color w:val="000000"/>
        </w:rPr>
        <w:t>”</w:t>
      </w:r>
      <w:r>
        <w:rPr>
          <w:rFonts w:ascii="宋体" w:hAnsi="宋体"/>
          <w:color w:val="000000"/>
        </w:rPr>
        <w:t>网络促销经营活动的工作提示》。其中，</w:t>
      </w:r>
      <w:r>
        <w:rPr>
          <w:rFonts w:ascii="宋体" w:hAnsi="宋体"/>
          <w:color w:val="000000"/>
        </w:rPr>
        <w:t>“</w:t>
      </w:r>
      <w:r>
        <w:rPr>
          <w:rFonts w:ascii="宋体" w:hAnsi="宋体"/>
          <w:color w:val="000000"/>
        </w:rPr>
        <w:t>把好平台准入关</w:t>
      </w:r>
      <w:r>
        <w:rPr>
          <w:rFonts w:ascii="宋体" w:hAnsi="宋体"/>
          <w:color w:val="000000"/>
        </w:rPr>
        <w:t>”“</w:t>
      </w:r>
      <w:r>
        <w:rPr>
          <w:rFonts w:ascii="宋体" w:hAnsi="宋体"/>
          <w:color w:val="000000"/>
        </w:rPr>
        <w:t>禁止先提价后打折</w:t>
      </w:r>
      <w:r>
        <w:rPr>
          <w:rFonts w:ascii="宋体" w:hAnsi="宋体"/>
          <w:color w:val="000000"/>
        </w:rPr>
        <w:t>”</w:t>
      </w:r>
      <w:r>
        <w:rPr>
          <w:rFonts w:ascii="宋体" w:hAnsi="宋体"/>
          <w:color w:val="000000"/>
        </w:rPr>
        <w:t>的规定旨在规范网购市场秩序，保障市场经济健康运行，保护消费者合法权益，</w:t>
      </w:r>
      <w:r>
        <w:rPr>
          <w:rFonts w:ascii="宋体" w:hAnsi="宋体"/>
          <w:color w:val="000000"/>
        </w:rPr>
        <w:t>A</w:t>
      </w:r>
      <w:r>
        <w:rPr>
          <w:rFonts w:ascii="宋体" w:hAnsi="宋体"/>
          <w:color w:val="000000"/>
        </w:rPr>
        <w:t>符合题意。</w:t>
      </w:r>
    </w:p>
    <w:p w:rsidR="00A67EEC" w:rsidRDefault="00563192">
      <w:pPr>
        <w:spacing w:line="360" w:lineRule="auto"/>
        <w:jc w:val="left"/>
        <w:textAlignment w:val="center"/>
        <w:rPr>
          <w:rFonts w:ascii="宋体" w:hAnsi="宋体"/>
          <w:color w:val="000000"/>
        </w:rPr>
      </w:pPr>
      <w:r>
        <w:rPr>
          <w:rFonts w:ascii="宋体" w:hAnsi="宋体"/>
          <w:color w:val="000000"/>
        </w:rPr>
        <w:t>B</w:t>
      </w:r>
      <w:r>
        <w:rPr>
          <w:rFonts w:ascii="宋体" w:hAnsi="宋体"/>
          <w:color w:val="000000"/>
        </w:rPr>
        <w:t>：该工作提示对相关职能部门和商家提出了要求，与提升消费者维权能力之间没有直接关系，</w:t>
      </w:r>
      <w:r>
        <w:rPr>
          <w:rFonts w:ascii="宋体" w:hAnsi="宋体"/>
          <w:color w:val="000000"/>
        </w:rPr>
        <w:t>B</w:t>
      </w:r>
      <w:r>
        <w:rPr>
          <w:rFonts w:ascii="宋体" w:hAnsi="宋体"/>
          <w:color w:val="000000"/>
        </w:rPr>
        <w:t>与题意不符</w:t>
      </w:r>
      <w:r>
        <w:rPr>
          <w:rFonts w:ascii="宋体" w:hAnsi="宋体"/>
          <w:noProof/>
          <w:color w:val="000000"/>
          <w:position w:val="-12"/>
        </w:rPr>
        <w:drawing>
          <wp:inline distT="0" distB="0" distL="0" distR="0">
            <wp:extent cx="127000" cy="76200"/>
            <wp:effectExtent l="0" t="0" r="0" b="0"/>
            <wp:docPr id="10000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876680" name=""/>
                    <pic:cNvPicPr>
                      <a:picLocks noChangeAspect="1"/>
                    </pic:cNvPicPr>
                  </pic:nvPicPr>
                  <pic:blipFill>
                    <a:blip r:embed="rId10" cstate="print"/>
                    <a:stretch>
                      <a:fillRect/>
                    </a:stretch>
                  </pic:blipFill>
                  <pic:spPr>
                    <a:xfrm>
                      <a:off x="0" y="0"/>
                      <a:ext cx="127000" cy="76200"/>
                    </a:xfrm>
                    <a:prstGeom prst="rect">
                      <a:avLst/>
                    </a:prstGeom>
                  </pic:spPr>
                </pic:pic>
              </a:graphicData>
            </a:graphic>
          </wp:inline>
        </w:drawing>
      </w:r>
      <w:r>
        <w:rPr>
          <w:rFonts w:ascii="宋体" w:hAnsi="宋体"/>
          <w:color w:val="000000"/>
        </w:rPr>
        <w:t xml:space="preserve"> </w:t>
      </w:r>
    </w:p>
    <w:p w:rsidR="00A67EEC" w:rsidRDefault="00563192">
      <w:pPr>
        <w:spacing w:line="360" w:lineRule="auto"/>
        <w:jc w:val="left"/>
        <w:textAlignment w:val="center"/>
        <w:rPr>
          <w:rFonts w:ascii="宋体" w:hAnsi="宋体"/>
          <w:color w:val="000000"/>
        </w:rPr>
      </w:pPr>
      <w:r>
        <w:rPr>
          <w:rFonts w:ascii="宋体" w:hAnsi="宋体"/>
          <w:color w:val="000000"/>
        </w:rPr>
        <w:t>C</w:t>
      </w:r>
      <w:r>
        <w:rPr>
          <w:rFonts w:ascii="宋体" w:hAnsi="宋体"/>
          <w:color w:val="000000"/>
        </w:rPr>
        <w:t>：该规定是用行政手段规范市场秩序，而不是克服市场调节的自发性，</w:t>
      </w:r>
      <w:r>
        <w:rPr>
          <w:rFonts w:ascii="宋体" w:hAnsi="宋体"/>
          <w:color w:val="000000"/>
        </w:rPr>
        <w:t>C</w:t>
      </w:r>
      <w:r>
        <w:rPr>
          <w:rFonts w:ascii="宋体" w:hAnsi="宋体"/>
          <w:color w:val="000000"/>
        </w:rPr>
        <w:t>错误。</w:t>
      </w:r>
      <w:r>
        <w:rPr>
          <w:rFonts w:ascii="宋体" w:hAnsi="宋体"/>
          <w:color w:val="000000"/>
        </w:rPr>
        <w:t xml:space="preserve"> </w:t>
      </w:r>
    </w:p>
    <w:p w:rsidR="00A67EEC" w:rsidRDefault="00563192">
      <w:pPr>
        <w:spacing w:line="360" w:lineRule="auto"/>
        <w:jc w:val="left"/>
        <w:textAlignment w:val="center"/>
        <w:rPr>
          <w:rFonts w:ascii="宋体" w:hAnsi="宋体"/>
          <w:color w:val="000000"/>
        </w:rPr>
      </w:pPr>
      <w:r>
        <w:rPr>
          <w:rFonts w:ascii="宋体" w:hAnsi="宋体"/>
          <w:color w:val="000000"/>
        </w:rPr>
        <w:t>D</w:t>
      </w:r>
      <w:r>
        <w:rPr>
          <w:rFonts w:ascii="宋体" w:hAnsi="宋体"/>
          <w:color w:val="000000"/>
        </w:rPr>
        <w:t>：国家市场监督管理总局下发的该规定运用的是行政手段而非法律手段，</w:t>
      </w:r>
      <w:r>
        <w:rPr>
          <w:rFonts w:ascii="宋体" w:hAnsi="宋体"/>
          <w:color w:val="000000"/>
        </w:rPr>
        <w:t>D</w:t>
      </w:r>
      <w:r>
        <w:rPr>
          <w:rFonts w:ascii="宋体" w:hAnsi="宋体"/>
          <w:color w:val="000000"/>
        </w:rPr>
        <w:t>错误。</w:t>
      </w:r>
    </w:p>
    <w:p w:rsidR="00A67EEC" w:rsidRDefault="00563192">
      <w:pPr>
        <w:spacing w:line="360" w:lineRule="auto"/>
        <w:jc w:val="left"/>
        <w:textAlignment w:val="center"/>
        <w:rPr>
          <w:rFonts w:ascii="宋体" w:hAnsi="宋体"/>
          <w:color w:val="000000"/>
        </w:rPr>
      </w:pPr>
      <w:r>
        <w:rPr>
          <w:rFonts w:ascii="宋体" w:hAnsi="宋体"/>
          <w:color w:val="000000"/>
        </w:rPr>
        <w:t>故本题选</w:t>
      </w:r>
      <w:r>
        <w:rPr>
          <w:rFonts w:ascii="宋体" w:hAnsi="宋体"/>
          <w:color w:val="000000"/>
        </w:rPr>
        <w:t>A</w:t>
      </w:r>
      <w:r>
        <w:rPr>
          <w:rFonts w:ascii="宋体" w:hAnsi="宋体"/>
          <w:color w:val="000000"/>
        </w:rPr>
        <w:t>。</w:t>
      </w:r>
    </w:p>
    <w:p w:rsidR="00A67EEC" w:rsidRDefault="00563192">
      <w:pPr>
        <w:spacing w:line="360" w:lineRule="auto"/>
        <w:jc w:val="left"/>
        <w:textAlignment w:val="center"/>
        <w:rPr>
          <w:color w:val="000000"/>
        </w:rPr>
      </w:pPr>
      <w:r>
        <w:rPr>
          <w:color w:val="000000"/>
        </w:rPr>
        <w:t>【点睛】</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color w:val="000000"/>
        </w:rPr>
      </w:pPr>
      <w:r>
        <w:rPr>
          <w:color w:val="000000"/>
        </w:rPr>
        <w:t xml:space="preserve">15. </w:t>
      </w:r>
      <w:r>
        <w:rPr>
          <w:rFonts w:ascii="宋体" w:hAnsi="宋体"/>
          <w:color w:val="000000"/>
        </w:rPr>
        <w:t>2016~2020</w:t>
      </w:r>
      <w:r>
        <w:rPr>
          <w:rFonts w:ascii="宋体" w:hAnsi="宋体"/>
          <w:color w:val="000000"/>
        </w:rPr>
        <w:t>年中国能源消费相关情况（数据来源：国家统计局）</w:t>
      </w:r>
    </w:p>
    <w:tbl>
      <w:tblPr>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tblPr>
      <w:tblGrid>
        <w:gridCol w:w="3752"/>
        <w:gridCol w:w="905"/>
        <w:gridCol w:w="917"/>
        <w:gridCol w:w="917"/>
        <w:gridCol w:w="917"/>
        <w:gridCol w:w="917"/>
      </w:tblGrid>
      <w:tr w:rsidR="00A67EEC">
        <w:trPr>
          <w:trHeight w:val="330"/>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A67EEC" w:rsidRDefault="00A67EEC">
            <w:pPr>
              <w:spacing w:line="360" w:lineRule="auto"/>
              <w:jc w:val="left"/>
              <w:textAlignment w:val="cente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A67EEC" w:rsidRDefault="00563192">
            <w:pPr>
              <w:spacing w:line="360" w:lineRule="auto"/>
              <w:jc w:val="left"/>
              <w:textAlignment w:val="center"/>
              <w:rPr>
                <w:rFonts w:ascii="宋体" w:hAnsi="宋体"/>
                <w:color w:val="000000"/>
              </w:rPr>
            </w:pPr>
            <w:r>
              <w:rPr>
                <w:rFonts w:ascii="宋体" w:hAnsi="宋体"/>
                <w:color w:val="000000"/>
              </w:rPr>
              <w:t>2016</w:t>
            </w:r>
            <w:r>
              <w:rPr>
                <w:rFonts w:ascii="宋体" w:hAnsi="宋体"/>
                <w:color w:val="000000"/>
              </w:rPr>
              <w:t>年</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A67EEC" w:rsidRDefault="00563192">
            <w:pPr>
              <w:spacing w:line="360" w:lineRule="auto"/>
              <w:jc w:val="left"/>
              <w:textAlignment w:val="center"/>
              <w:rPr>
                <w:rFonts w:ascii="宋体" w:hAnsi="宋体"/>
                <w:color w:val="000000"/>
              </w:rPr>
            </w:pPr>
            <w:r>
              <w:rPr>
                <w:rFonts w:ascii="宋体" w:hAnsi="宋体"/>
                <w:color w:val="000000"/>
              </w:rPr>
              <w:t>2017</w:t>
            </w:r>
            <w:r>
              <w:rPr>
                <w:rFonts w:ascii="宋体" w:hAnsi="宋体"/>
                <w:color w:val="000000"/>
              </w:rPr>
              <w:t>年</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A67EEC" w:rsidRDefault="00563192">
            <w:pPr>
              <w:spacing w:line="360" w:lineRule="auto"/>
              <w:jc w:val="left"/>
              <w:textAlignment w:val="center"/>
              <w:rPr>
                <w:rFonts w:ascii="宋体" w:hAnsi="宋体"/>
                <w:color w:val="000000"/>
              </w:rPr>
            </w:pPr>
            <w:r>
              <w:rPr>
                <w:rFonts w:ascii="宋体" w:hAnsi="宋体"/>
                <w:color w:val="000000"/>
              </w:rPr>
              <w:t>2018</w:t>
            </w:r>
            <w:r>
              <w:rPr>
                <w:rFonts w:ascii="宋体" w:hAnsi="宋体"/>
                <w:color w:val="000000"/>
              </w:rPr>
              <w:t>年</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A67EEC" w:rsidRDefault="00563192">
            <w:pPr>
              <w:spacing w:line="360" w:lineRule="auto"/>
              <w:jc w:val="left"/>
              <w:textAlignment w:val="center"/>
              <w:rPr>
                <w:rFonts w:ascii="宋体" w:hAnsi="宋体"/>
                <w:color w:val="000000"/>
              </w:rPr>
            </w:pPr>
            <w:r>
              <w:rPr>
                <w:rFonts w:ascii="宋体" w:hAnsi="宋体"/>
                <w:color w:val="000000"/>
              </w:rPr>
              <w:t>2019</w:t>
            </w:r>
            <w:r>
              <w:rPr>
                <w:rFonts w:ascii="宋体" w:hAnsi="宋体"/>
                <w:color w:val="000000"/>
              </w:rPr>
              <w:t>年</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A67EEC" w:rsidRDefault="00563192">
            <w:pPr>
              <w:spacing w:line="360" w:lineRule="auto"/>
              <w:jc w:val="left"/>
              <w:textAlignment w:val="center"/>
              <w:rPr>
                <w:rFonts w:ascii="宋体" w:hAnsi="宋体"/>
                <w:color w:val="000000"/>
              </w:rPr>
            </w:pPr>
            <w:r>
              <w:rPr>
                <w:rFonts w:ascii="宋体" w:hAnsi="宋体"/>
                <w:color w:val="000000"/>
              </w:rPr>
              <w:t>2020</w:t>
            </w:r>
            <w:r>
              <w:rPr>
                <w:rFonts w:ascii="宋体" w:hAnsi="宋体"/>
                <w:color w:val="000000"/>
              </w:rPr>
              <w:t>年</w:t>
            </w:r>
          </w:p>
        </w:tc>
      </w:tr>
      <w:tr w:rsidR="00A67EEC">
        <w:trPr>
          <w:trHeight w:val="330"/>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A67EEC" w:rsidRDefault="00563192">
            <w:pPr>
              <w:spacing w:line="360" w:lineRule="auto"/>
              <w:jc w:val="left"/>
              <w:textAlignment w:val="center"/>
              <w:rPr>
                <w:rFonts w:ascii="宋体" w:hAnsi="宋体"/>
                <w:color w:val="000000"/>
              </w:rPr>
            </w:pPr>
            <w:r>
              <w:rPr>
                <w:rFonts w:ascii="宋体" w:hAnsi="宋体"/>
                <w:color w:val="000000"/>
              </w:rPr>
              <w:t>清洁能源消费量占能源消费总量比重（</w:t>
            </w:r>
            <w:r>
              <w:rPr>
                <w:rFonts w:ascii="宋体" w:hAnsi="宋体"/>
                <w:color w:val="000000"/>
              </w:rPr>
              <w:t>%</w:t>
            </w:r>
            <w:r>
              <w:rPr>
                <w:rFonts w:ascii="宋体" w:hAnsi="宋体"/>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A67EEC" w:rsidRDefault="00563192">
            <w:pPr>
              <w:spacing w:line="360" w:lineRule="auto"/>
              <w:jc w:val="left"/>
              <w:textAlignment w:val="center"/>
              <w:rPr>
                <w:rFonts w:ascii="宋体" w:hAnsi="宋体"/>
                <w:color w:val="000000"/>
              </w:rPr>
            </w:pPr>
            <w:r>
              <w:rPr>
                <w:rFonts w:ascii="宋体" w:hAnsi="宋体"/>
                <w:color w:val="000000"/>
              </w:rPr>
              <w:t>19.1</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A67EEC" w:rsidRDefault="00563192">
            <w:pPr>
              <w:spacing w:line="360" w:lineRule="auto"/>
              <w:jc w:val="left"/>
              <w:textAlignment w:val="center"/>
              <w:rPr>
                <w:rFonts w:ascii="宋体" w:hAnsi="宋体"/>
                <w:color w:val="000000"/>
              </w:rPr>
            </w:pPr>
            <w:r>
              <w:rPr>
                <w:rFonts w:ascii="宋体" w:hAnsi="宋体"/>
                <w:color w:val="000000"/>
              </w:rPr>
              <w:t>20.5</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A67EEC" w:rsidRDefault="00563192">
            <w:pPr>
              <w:spacing w:line="360" w:lineRule="auto"/>
              <w:jc w:val="left"/>
              <w:textAlignment w:val="center"/>
              <w:rPr>
                <w:rFonts w:ascii="宋体" w:hAnsi="宋体"/>
                <w:color w:val="000000"/>
              </w:rPr>
            </w:pPr>
            <w:r>
              <w:rPr>
                <w:rFonts w:ascii="宋体" w:hAnsi="宋体"/>
                <w:color w:val="000000"/>
              </w:rPr>
              <w:t>22.1</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A67EEC" w:rsidRDefault="00563192">
            <w:pPr>
              <w:spacing w:line="360" w:lineRule="auto"/>
              <w:jc w:val="left"/>
              <w:textAlignment w:val="center"/>
              <w:rPr>
                <w:rFonts w:ascii="宋体" w:hAnsi="宋体"/>
                <w:color w:val="000000"/>
              </w:rPr>
            </w:pPr>
            <w:r>
              <w:rPr>
                <w:rFonts w:ascii="宋体" w:hAnsi="宋体"/>
                <w:color w:val="000000"/>
              </w:rPr>
              <w:t>23.3</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A67EEC" w:rsidRDefault="00563192">
            <w:pPr>
              <w:spacing w:line="360" w:lineRule="auto"/>
              <w:jc w:val="left"/>
              <w:textAlignment w:val="center"/>
              <w:rPr>
                <w:rFonts w:ascii="宋体" w:hAnsi="宋体"/>
                <w:color w:val="000000"/>
              </w:rPr>
            </w:pPr>
            <w:r>
              <w:rPr>
                <w:rFonts w:ascii="宋体" w:hAnsi="宋体"/>
                <w:color w:val="000000"/>
              </w:rPr>
              <w:t>24.3</w:t>
            </w:r>
          </w:p>
        </w:tc>
      </w:tr>
      <w:tr w:rsidR="00A67EEC">
        <w:trPr>
          <w:trHeight w:val="330"/>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A67EEC" w:rsidRDefault="00563192">
            <w:pPr>
              <w:spacing w:line="360" w:lineRule="auto"/>
              <w:jc w:val="left"/>
              <w:textAlignment w:val="center"/>
              <w:rPr>
                <w:rFonts w:ascii="宋体" w:hAnsi="宋体"/>
                <w:color w:val="000000"/>
              </w:rPr>
            </w:pPr>
            <w:r>
              <w:rPr>
                <w:rFonts w:ascii="宋体" w:hAnsi="宋体"/>
                <w:color w:val="000000"/>
              </w:rPr>
              <w:t>煤炭消费链占能源消费总量比例（</w:t>
            </w:r>
            <w:r>
              <w:rPr>
                <w:rFonts w:ascii="宋体" w:hAnsi="宋体"/>
                <w:color w:val="000000"/>
              </w:rPr>
              <w:t>%</w:t>
            </w:r>
            <w:r>
              <w:rPr>
                <w:rFonts w:ascii="宋体" w:hAnsi="宋体"/>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A67EEC" w:rsidRDefault="00563192">
            <w:pPr>
              <w:spacing w:line="360" w:lineRule="auto"/>
              <w:jc w:val="left"/>
              <w:textAlignment w:val="center"/>
              <w:rPr>
                <w:rFonts w:ascii="宋体" w:hAnsi="宋体"/>
                <w:color w:val="000000"/>
              </w:rPr>
            </w:pPr>
            <w:r>
              <w:rPr>
                <w:rFonts w:ascii="宋体" w:hAnsi="宋体"/>
                <w:color w:val="000000"/>
              </w:rPr>
              <w:t>62.2</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A67EEC" w:rsidRDefault="00563192">
            <w:pPr>
              <w:spacing w:line="360" w:lineRule="auto"/>
              <w:jc w:val="left"/>
              <w:textAlignment w:val="center"/>
              <w:rPr>
                <w:rFonts w:ascii="宋体" w:hAnsi="宋体"/>
                <w:color w:val="000000"/>
              </w:rPr>
            </w:pPr>
            <w:r>
              <w:rPr>
                <w:rFonts w:ascii="宋体" w:hAnsi="宋体"/>
                <w:color w:val="000000"/>
              </w:rPr>
              <w:t>60.6</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A67EEC" w:rsidRDefault="00563192">
            <w:pPr>
              <w:spacing w:line="360" w:lineRule="auto"/>
              <w:jc w:val="left"/>
              <w:textAlignment w:val="center"/>
              <w:rPr>
                <w:rFonts w:ascii="宋体" w:hAnsi="宋体"/>
                <w:color w:val="000000"/>
              </w:rPr>
            </w:pPr>
            <w:r>
              <w:rPr>
                <w:rFonts w:ascii="宋体" w:hAnsi="宋体"/>
                <w:color w:val="000000"/>
              </w:rPr>
              <w:t>59.0</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A67EEC" w:rsidRDefault="00563192">
            <w:pPr>
              <w:spacing w:line="360" w:lineRule="auto"/>
              <w:jc w:val="left"/>
              <w:textAlignment w:val="center"/>
              <w:rPr>
                <w:rFonts w:ascii="宋体" w:hAnsi="宋体"/>
                <w:color w:val="000000"/>
              </w:rPr>
            </w:pPr>
            <w:r>
              <w:rPr>
                <w:rFonts w:ascii="宋体" w:hAnsi="宋体"/>
                <w:color w:val="000000"/>
              </w:rPr>
              <w:t>57.7</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A67EEC" w:rsidRDefault="00563192">
            <w:pPr>
              <w:spacing w:line="360" w:lineRule="auto"/>
              <w:jc w:val="left"/>
              <w:textAlignment w:val="center"/>
              <w:rPr>
                <w:rFonts w:ascii="宋体" w:hAnsi="宋体"/>
                <w:color w:val="000000"/>
              </w:rPr>
            </w:pPr>
            <w:r>
              <w:rPr>
                <w:rFonts w:ascii="宋体" w:hAnsi="宋体"/>
                <w:color w:val="000000"/>
              </w:rPr>
              <w:t>56.8</w:t>
            </w:r>
          </w:p>
        </w:tc>
      </w:tr>
      <w:tr w:rsidR="00A67EEC">
        <w:trPr>
          <w:trHeight w:val="330"/>
        </w:trPr>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A67EEC" w:rsidRDefault="00563192">
            <w:pPr>
              <w:spacing w:line="360" w:lineRule="auto"/>
              <w:jc w:val="left"/>
              <w:textAlignment w:val="center"/>
              <w:rPr>
                <w:rFonts w:ascii="宋体" w:hAnsi="宋体"/>
                <w:color w:val="000000"/>
              </w:rPr>
            </w:pPr>
            <w:r>
              <w:rPr>
                <w:rFonts w:ascii="宋体" w:hAnsi="宋体"/>
                <w:color w:val="000000"/>
              </w:rPr>
              <w:t>新能源汽车保有量（</w:t>
            </w:r>
            <w:r>
              <w:rPr>
                <w:rFonts w:ascii="宋体" w:hAnsi="宋体"/>
                <w:color w:val="000000"/>
              </w:rPr>
              <w:t>%</w:t>
            </w:r>
            <w:r>
              <w:rPr>
                <w:rFonts w:ascii="宋体" w:hAnsi="宋体"/>
                <w:color w:val="000000"/>
              </w:rPr>
              <w:t>）</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A67EEC" w:rsidRDefault="00563192">
            <w:pPr>
              <w:spacing w:line="360" w:lineRule="auto"/>
              <w:jc w:val="left"/>
              <w:textAlignment w:val="center"/>
              <w:rPr>
                <w:rFonts w:ascii="宋体" w:hAnsi="宋体"/>
                <w:color w:val="000000"/>
              </w:rPr>
            </w:pPr>
            <w:r>
              <w:rPr>
                <w:rFonts w:ascii="宋体" w:hAnsi="宋体"/>
                <w:color w:val="000000"/>
              </w:rPr>
              <w:t>91.28</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A67EEC" w:rsidRDefault="00563192">
            <w:pPr>
              <w:spacing w:line="360" w:lineRule="auto"/>
              <w:jc w:val="left"/>
              <w:textAlignment w:val="center"/>
              <w:rPr>
                <w:rFonts w:ascii="宋体" w:hAnsi="宋体"/>
                <w:color w:val="000000"/>
              </w:rPr>
            </w:pPr>
            <w:r>
              <w:rPr>
                <w:rFonts w:ascii="宋体" w:hAnsi="宋体"/>
                <w:color w:val="000000"/>
              </w:rPr>
              <w:t>153.40</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A67EEC" w:rsidRDefault="00563192">
            <w:pPr>
              <w:spacing w:line="360" w:lineRule="auto"/>
              <w:jc w:val="left"/>
              <w:textAlignment w:val="center"/>
              <w:rPr>
                <w:rFonts w:ascii="宋体" w:hAnsi="宋体"/>
                <w:color w:val="000000"/>
              </w:rPr>
            </w:pPr>
            <w:r>
              <w:rPr>
                <w:rFonts w:ascii="宋体" w:hAnsi="宋体"/>
                <w:color w:val="000000"/>
              </w:rPr>
              <w:t>260.78</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A67EEC" w:rsidRDefault="00563192">
            <w:pPr>
              <w:spacing w:line="360" w:lineRule="auto"/>
              <w:jc w:val="left"/>
              <w:textAlignment w:val="center"/>
              <w:rPr>
                <w:rFonts w:ascii="宋体" w:hAnsi="宋体"/>
                <w:color w:val="000000"/>
              </w:rPr>
            </w:pPr>
            <w:r>
              <w:rPr>
                <w:rFonts w:ascii="宋体" w:hAnsi="宋体"/>
                <w:color w:val="000000"/>
              </w:rPr>
              <w:t>380.87</w:t>
            </w:r>
          </w:p>
        </w:tc>
        <w:tc>
          <w:tcPr>
            <w:tcW w:w="0" w:type="auto"/>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A67EEC" w:rsidRDefault="00563192">
            <w:pPr>
              <w:spacing w:line="360" w:lineRule="auto"/>
              <w:jc w:val="left"/>
              <w:textAlignment w:val="center"/>
              <w:rPr>
                <w:rFonts w:ascii="宋体" w:hAnsi="宋体"/>
                <w:color w:val="000000"/>
              </w:rPr>
            </w:pPr>
            <w:r>
              <w:rPr>
                <w:rFonts w:ascii="宋体" w:hAnsi="宋体"/>
                <w:color w:val="000000"/>
              </w:rPr>
              <w:t>492.02</w:t>
            </w:r>
          </w:p>
        </w:tc>
      </w:tr>
    </w:tbl>
    <w:p w:rsidR="00A67EEC" w:rsidRDefault="00563192">
      <w:pPr>
        <w:spacing w:line="360" w:lineRule="auto"/>
        <w:jc w:val="left"/>
        <w:textAlignment w:val="center"/>
        <w:rPr>
          <w:rFonts w:ascii="宋体" w:hAnsi="宋体"/>
          <w:color w:val="000000"/>
        </w:rPr>
      </w:pPr>
      <w:r>
        <w:rPr>
          <w:rFonts w:ascii="宋体" w:hAnsi="宋体"/>
          <w:color w:val="000000"/>
        </w:rPr>
        <w:t>从表中信息可以看出</w:t>
      </w:r>
    </w:p>
    <w:p w:rsidR="00A67EEC" w:rsidRDefault="00563192">
      <w:pPr>
        <w:tabs>
          <w:tab w:val="left" w:pos="4873"/>
        </w:tabs>
        <w:spacing w:line="360" w:lineRule="auto"/>
        <w:jc w:val="left"/>
        <w:textAlignment w:val="center"/>
        <w:rPr>
          <w:rFonts w:ascii="宋体" w:hAnsi="宋体"/>
          <w:color w:val="000000"/>
        </w:rPr>
      </w:pPr>
      <w:r>
        <w:rPr>
          <w:color w:val="000000"/>
        </w:rPr>
        <w:t xml:space="preserve">A. </w:t>
      </w:r>
      <w:r>
        <w:rPr>
          <w:rFonts w:ascii="宋体" w:hAnsi="宋体"/>
          <w:color w:val="000000"/>
        </w:rPr>
        <w:t>生态环境逐步好转</w:t>
      </w:r>
      <w:r>
        <w:rPr>
          <w:color w:val="000000"/>
        </w:rPr>
        <w:tab/>
        <w:t xml:space="preserve">B. </w:t>
      </w:r>
      <w:r>
        <w:rPr>
          <w:rFonts w:ascii="宋体" w:hAnsi="宋体"/>
          <w:color w:val="000000"/>
        </w:rPr>
        <w:t>煤炭消费量下降推动绿色发展</w:t>
      </w:r>
    </w:p>
    <w:p w:rsidR="00A67EEC" w:rsidRDefault="00563192">
      <w:pPr>
        <w:tabs>
          <w:tab w:val="left" w:pos="4873"/>
        </w:tabs>
        <w:spacing w:line="360" w:lineRule="auto"/>
        <w:jc w:val="left"/>
        <w:textAlignment w:val="center"/>
        <w:rPr>
          <w:rFonts w:ascii="宋体" w:hAnsi="宋体"/>
          <w:color w:val="000000"/>
        </w:rPr>
      </w:pPr>
      <w:r>
        <w:rPr>
          <w:color w:val="000000"/>
        </w:rPr>
        <w:lastRenderedPageBreak/>
        <w:t xml:space="preserve">C. </w:t>
      </w:r>
      <w:r>
        <w:rPr>
          <w:rFonts w:ascii="宋体" w:hAnsi="宋体"/>
          <w:color w:val="000000"/>
        </w:rPr>
        <w:t>绿色发展理念有所体现</w:t>
      </w:r>
      <w:r>
        <w:rPr>
          <w:color w:val="000000"/>
        </w:rPr>
        <w:tab/>
        <w:t xml:space="preserve">D. </w:t>
      </w:r>
      <w:r>
        <w:rPr>
          <w:rFonts w:ascii="宋体" w:hAnsi="宋体"/>
          <w:color w:val="000000"/>
        </w:rPr>
        <w:t>清洁能源消费推动了创新发展</w:t>
      </w:r>
    </w:p>
    <w:p w:rsidR="00A67EEC" w:rsidRDefault="00563192">
      <w:pPr>
        <w:spacing w:line="360" w:lineRule="auto"/>
        <w:textAlignment w:val="center"/>
        <w:rPr>
          <w:color w:val="000000"/>
        </w:rPr>
      </w:pPr>
      <w:r>
        <w:rPr>
          <w:color w:val="2E75B6"/>
        </w:rPr>
        <w:t>【答案】</w:t>
      </w:r>
      <w:r>
        <w:rPr>
          <w:color w:val="000000"/>
        </w:rPr>
        <w:t>C</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eastAsia="Times New Roman" w:cs="Times New Roman"/>
          <w:color w:val="000000"/>
        </w:rPr>
      </w:pPr>
      <w:r>
        <w:rPr>
          <w:color w:val="000000"/>
        </w:rPr>
        <w:t>【详解】</w:t>
      </w:r>
      <w:r>
        <w:rPr>
          <w:rFonts w:eastAsia="Times New Roman" w:cs="Times New Roman"/>
          <w:color w:val="000000"/>
        </w:rPr>
        <w:t>C</w:t>
      </w:r>
      <w:r>
        <w:rPr>
          <w:rFonts w:ascii="宋体" w:hAnsi="宋体"/>
          <w:color w:val="000000"/>
        </w:rPr>
        <w:t>：从图表可以看出清洁能源消费量占能源消费总量比重上升，煤炭消费链占能源消费总量比例下降，新能源汽车保有量上升，说明绿色发展理念有所体现，</w:t>
      </w:r>
      <w:r>
        <w:rPr>
          <w:rFonts w:eastAsia="Times New Roman" w:cs="Times New Roman"/>
          <w:color w:val="000000"/>
        </w:rPr>
        <w:t xml:space="preserve">C </w:t>
      </w:r>
      <w:r>
        <w:rPr>
          <w:rFonts w:ascii="宋体" w:hAnsi="宋体"/>
          <w:color w:val="000000"/>
        </w:rPr>
        <w:t>符合题意。</w:t>
      </w:r>
      <w:r>
        <w:rPr>
          <w:rFonts w:eastAsia="Times New Roman" w:cs="Times New Roman"/>
          <w:color w:val="000000"/>
        </w:rPr>
        <w:t xml:space="preserve"> </w:t>
      </w:r>
    </w:p>
    <w:p w:rsidR="00A67EEC" w:rsidRDefault="00563192">
      <w:pPr>
        <w:spacing w:line="360" w:lineRule="auto"/>
        <w:jc w:val="left"/>
        <w:textAlignment w:val="center"/>
        <w:rPr>
          <w:rFonts w:ascii="宋体" w:hAnsi="宋体"/>
          <w:color w:val="000000"/>
        </w:rPr>
      </w:pPr>
      <w:r>
        <w:rPr>
          <w:rFonts w:eastAsia="Times New Roman" w:cs="Times New Roman"/>
          <w:color w:val="000000"/>
        </w:rPr>
        <w:t>A</w:t>
      </w:r>
      <w:r>
        <w:rPr>
          <w:rFonts w:ascii="宋体" w:hAnsi="宋体"/>
          <w:color w:val="000000"/>
        </w:rPr>
        <w:t>：材料是</w:t>
      </w:r>
      <w:r>
        <w:rPr>
          <w:rFonts w:eastAsia="Times New Roman" w:cs="Times New Roman"/>
          <w:color w:val="000000"/>
        </w:rPr>
        <w:t>2016~2020</w:t>
      </w:r>
      <w:r>
        <w:rPr>
          <w:rFonts w:ascii="宋体" w:hAnsi="宋体"/>
          <w:color w:val="000000"/>
        </w:rPr>
        <w:t>年中国能源消费相关情况，未涉及生态环境逐步好转，</w:t>
      </w:r>
      <w:r>
        <w:rPr>
          <w:rFonts w:eastAsia="Times New Roman" w:cs="Times New Roman"/>
          <w:color w:val="000000"/>
        </w:rPr>
        <w:t>A</w:t>
      </w:r>
      <w:r>
        <w:rPr>
          <w:rFonts w:ascii="宋体" w:hAnsi="宋体"/>
          <w:color w:val="000000"/>
        </w:rPr>
        <w:t>排除。</w:t>
      </w:r>
    </w:p>
    <w:p w:rsidR="00A67EEC" w:rsidRDefault="00563192">
      <w:pPr>
        <w:spacing w:line="360" w:lineRule="auto"/>
        <w:jc w:val="left"/>
        <w:textAlignment w:val="center"/>
        <w:rPr>
          <w:rFonts w:ascii="宋体" w:hAnsi="宋体"/>
          <w:color w:val="000000"/>
        </w:rPr>
      </w:pPr>
      <w:r>
        <w:rPr>
          <w:rFonts w:eastAsia="Times New Roman" w:cs="Times New Roman"/>
          <w:color w:val="000000"/>
        </w:rPr>
        <w:t>B</w:t>
      </w:r>
      <w:r>
        <w:rPr>
          <w:rFonts w:ascii="宋体" w:hAnsi="宋体"/>
          <w:color w:val="000000"/>
        </w:rPr>
        <w:t>：煤炭消费链占能源消费总量比例下降，而不是煤炭消费量下降，</w:t>
      </w:r>
      <w:r>
        <w:rPr>
          <w:rFonts w:eastAsia="Times New Roman" w:cs="Times New Roman"/>
          <w:color w:val="000000"/>
        </w:rPr>
        <w:t>B</w:t>
      </w:r>
      <w:r>
        <w:rPr>
          <w:rFonts w:ascii="宋体" w:hAnsi="宋体"/>
          <w:color w:val="000000"/>
        </w:rPr>
        <w:t>排除。</w:t>
      </w:r>
    </w:p>
    <w:p w:rsidR="00A67EEC" w:rsidRDefault="00563192">
      <w:pPr>
        <w:spacing w:line="360" w:lineRule="auto"/>
        <w:jc w:val="left"/>
        <w:textAlignment w:val="center"/>
        <w:rPr>
          <w:rFonts w:ascii="宋体" w:hAnsi="宋体"/>
          <w:color w:val="000000"/>
        </w:rPr>
      </w:pPr>
      <w:r>
        <w:rPr>
          <w:rFonts w:eastAsia="Times New Roman" w:cs="Times New Roman"/>
          <w:color w:val="000000"/>
        </w:rPr>
        <w:t>D</w:t>
      </w:r>
      <w:r>
        <w:rPr>
          <w:rFonts w:ascii="宋体" w:hAnsi="宋体"/>
          <w:color w:val="000000"/>
        </w:rPr>
        <w:t>：清洁能源消费推动了绿色发展，而不是创新发展，</w:t>
      </w:r>
      <w:r>
        <w:rPr>
          <w:rFonts w:eastAsia="Times New Roman" w:cs="Times New Roman"/>
          <w:color w:val="000000"/>
        </w:rPr>
        <w:t>D</w:t>
      </w:r>
      <w:r>
        <w:rPr>
          <w:rFonts w:ascii="宋体" w:hAnsi="宋体"/>
          <w:color w:val="000000"/>
        </w:rPr>
        <w:t>排除。</w:t>
      </w:r>
      <w:r>
        <w:rPr>
          <w:color w:val="000000"/>
        </w:rPr>
        <w:br/>
      </w:r>
    </w:p>
    <w:p w:rsidR="00A67EEC" w:rsidRDefault="00563192">
      <w:pPr>
        <w:spacing w:line="360" w:lineRule="auto"/>
        <w:jc w:val="left"/>
        <w:textAlignment w:val="center"/>
        <w:rPr>
          <w:rFonts w:ascii="宋体" w:hAnsi="宋体"/>
          <w:color w:val="000000"/>
        </w:rPr>
      </w:pPr>
      <w:r>
        <w:rPr>
          <w:rFonts w:ascii="宋体" w:hAnsi="宋体"/>
          <w:color w:val="000000"/>
        </w:rPr>
        <w:t>故本题选</w:t>
      </w:r>
      <w:r>
        <w:rPr>
          <w:rFonts w:eastAsia="Times New Roman" w:cs="Times New Roman"/>
          <w:color w:val="000000"/>
        </w:rPr>
        <w:t>C</w:t>
      </w:r>
      <w:r>
        <w:rPr>
          <w:rFonts w:ascii="宋体" w:hAnsi="宋体"/>
          <w:color w:val="000000"/>
        </w:rPr>
        <w:t>。</w:t>
      </w:r>
    </w:p>
    <w:p w:rsidR="00A67EEC" w:rsidRDefault="00563192">
      <w:pPr>
        <w:spacing w:line="360" w:lineRule="auto"/>
        <w:jc w:val="left"/>
        <w:textAlignment w:val="center"/>
        <w:rPr>
          <w:color w:val="000000"/>
        </w:rPr>
      </w:pPr>
      <w:r>
        <w:rPr>
          <w:color w:val="000000"/>
        </w:rPr>
        <w:t>【点睛】</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color w:val="000000"/>
        </w:rPr>
      </w:pPr>
      <w:r>
        <w:rPr>
          <w:color w:val="000000"/>
        </w:rPr>
        <w:t xml:space="preserve">16. </w:t>
      </w:r>
      <w:r>
        <w:rPr>
          <w:rFonts w:ascii="宋体" w:hAnsi="宋体"/>
          <w:color w:val="000000"/>
        </w:rPr>
        <w:t>在第四届中国国际进口博览会开幕式上，习近平总书记指出：</w:t>
      </w:r>
      <w:r>
        <w:rPr>
          <w:rFonts w:ascii="宋体" w:hAnsi="宋体"/>
          <w:color w:val="000000"/>
        </w:rPr>
        <w:t>“</w:t>
      </w:r>
      <w:r>
        <w:rPr>
          <w:rFonts w:ascii="宋体" w:hAnsi="宋体"/>
          <w:color w:val="000000"/>
        </w:rPr>
        <w:t>中国扩大高水平开放的决心不会变，同世界分享发展机遇的决心不会变，推动经济全球化朝着更加开放、包容、普惠、平衡、共赢方向发展的决心不会变。</w:t>
      </w:r>
      <w:r>
        <w:rPr>
          <w:rFonts w:ascii="宋体" w:hAnsi="宋体"/>
          <w:color w:val="000000"/>
        </w:rPr>
        <w:t>”</w:t>
      </w:r>
      <w:r>
        <w:rPr>
          <w:rFonts w:ascii="宋体" w:hAnsi="宋体"/>
          <w:color w:val="000000"/>
        </w:rPr>
        <w:t>贯彻落实上述讲话精神，需要我国（</w:t>
      </w:r>
      <w:r>
        <w:rPr>
          <w:rFonts w:ascii="宋体" w:hAnsi="宋体"/>
          <w:color w:val="000000"/>
        </w:rPr>
        <w:t xml:space="preserve">   </w:t>
      </w:r>
      <w:r>
        <w:rPr>
          <w:rFonts w:ascii="宋体" w:hAnsi="宋体"/>
          <w:color w:val="000000"/>
        </w:rPr>
        <w:t>）</w:t>
      </w:r>
    </w:p>
    <w:p w:rsidR="00A67EEC" w:rsidRDefault="00563192">
      <w:pPr>
        <w:spacing w:line="360" w:lineRule="auto"/>
        <w:jc w:val="left"/>
        <w:textAlignment w:val="center"/>
        <w:rPr>
          <w:rFonts w:ascii="宋体" w:hAnsi="宋体"/>
          <w:color w:val="000000"/>
        </w:rPr>
      </w:pPr>
      <w:r>
        <w:rPr>
          <w:rFonts w:ascii="宋体" w:hAnsi="宋体"/>
          <w:color w:val="000000"/>
        </w:rPr>
        <w:t>①</w:t>
      </w:r>
      <w:r>
        <w:rPr>
          <w:rFonts w:ascii="宋体" w:hAnsi="宋体"/>
          <w:color w:val="000000"/>
        </w:rPr>
        <w:t>深度融入经济全球化</w:t>
      </w:r>
    </w:p>
    <w:p w:rsidR="00A67EEC" w:rsidRDefault="00563192">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实现从引进来向走出去转变</w:t>
      </w:r>
    </w:p>
    <w:p w:rsidR="00A67EEC" w:rsidRDefault="00563192">
      <w:pPr>
        <w:spacing w:line="360" w:lineRule="auto"/>
        <w:jc w:val="left"/>
        <w:textAlignment w:val="center"/>
        <w:rPr>
          <w:rFonts w:ascii="宋体" w:hAnsi="宋体"/>
          <w:color w:val="000000"/>
        </w:rPr>
      </w:pPr>
      <w:r>
        <w:rPr>
          <w:rFonts w:ascii="宋体" w:hAnsi="宋体"/>
          <w:color w:val="000000"/>
        </w:rPr>
        <w:t>③</w:t>
      </w:r>
      <w:r>
        <w:rPr>
          <w:rFonts w:ascii="宋体" w:hAnsi="宋体"/>
          <w:color w:val="000000"/>
        </w:rPr>
        <w:t>大量增设自由贸易试验区</w:t>
      </w:r>
    </w:p>
    <w:p w:rsidR="00A67EEC" w:rsidRDefault="00563192">
      <w:pPr>
        <w:spacing w:line="360" w:lineRule="auto"/>
        <w:jc w:val="left"/>
        <w:textAlignment w:val="center"/>
        <w:rPr>
          <w:rFonts w:ascii="宋体" w:hAnsi="宋体"/>
          <w:color w:val="000000"/>
        </w:rPr>
      </w:pPr>
      <w:r>
        <w:rPr>
          <w:rFonts w:ascii="宋体" w:hAnsi="宋体"/>
          <w:color w:val="000000"/>
        </w:rPr>
        <w:t>④</w:t>
      </w:r>
      <w:r>
        <w:rPr>
          <w:rFonts w:ascii="宋体" w:hAnsi="宋体"/>
          <w:color w:val="000000"/>
        </w:rPr>
        <w:t>建设更高水平开放型经济新体制</w:t>
      </w:r>
    </w:p>
    <w:p w:rsidR="00A67EEC" w:rsidRDefault="00563192">
      <w:pPr>
        <w:tabs>
          <w:tab w:val="left" w:pos="2436"/>
          <w:tab w:val="left" w:pos="4873"/>
          <w:tab w:val="left" w:pos="7309"/>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①④</w:t>
      </w:r>
      <w:r>
        <w:rPr>
          <w:color w:val="000000"/>
        </w:rPr>
        <w:tab/>
        <w:t xml:space="preserve">C. </w:t>
      </w:r>
      <w:r>
        <w:rPr>
          <w:rFonts w:ascii="宋体" w:hAnsi="宋体"/>
          <w:color w:val="000000"/>
        </w:rPr>
        <w:t>②③</w:t>
      </w:r>
      <w:r>
        <w:rPr>
          <w:color w:val="000000"/>
        </w:rPr>
        <w:tab/>
        <w:t xml:space="preserve">D. </w:t>
      </w:r>
      <w:r>
        <w:rPr>
          <w:rFonts w:ascii="宋体" w:hAnsi="宋体"/>
          <w:color w:val="000000"/>
        </w:rPr>
        <w:t>③④</w:t>
      </w:r>
    </w:p>
    <w:p w:rsidR="00A67EEC" w:rsidRDefault="00563192">
      <w:pPr>
        <w:spacing w:line="360" w:lineRule="auto"/>
        <w:textAlignment w:val="center"/>
        <w:rPr>
          <w:color w:val="000000"/>
        </w:rPr>
      </w:pPr>
      <w:r>
        <w:rPr>
          <w:color w:val="2E75B6"/>
        </w:rPr>
        <w:t>【答案】</w:t>
      </w:r>
      <w:r>
        <w:rPr>
          <w:color w:val="000000"/>
        </w:rPr>
        <w:t>B</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【详解】</w:t>
      </w:r>
      <w:r>
        <w:rPr>
          <w:rFonts w:eastAsia="Times New Roman" w:cs="Times New Roman"/>
          <w:color w:val="000000"/>
        </w:rPr>
        <w:t>①④</w:t>
      </w:r>
      <w:r>
        <w:rPr>
          <w:rFonts w:ascii="宋体" w:hAnsi="宋体"/>
          <w:color w:val="000000"/>
        </w:rPr>
        <w:t>：</w:t>
      </w:r>
      <w:r>
        <w:rPr>
          <w:rFonts w:eastAsia="Times New Roman" w:cs="Times New Roman"/>
          <w:color w:val="000000"/>
        </w:rPr>
        <w:t>“</w:t>
      </w:r>
      <w:r>
        <w:rPr>
          <w:rFonts w:ascii="宋体" w:hAnsi="宋体"/>
          <w:color w:val="000000"/>
        </w:rPr>
        <w:t>中国扩大高水平开放的决心不会变，同世界分享发展机遇的决心不会变，推动经济全球化朝着</w:t>
      </w:r>
      <w:r>
        <w:rPr>
          <w:rFonts w:ascii="宋体" w:hAnsi="宋体"/>
          <w:color w:val="000000"/>
        </w:rPr>
        <w:t>更加开放、包容、普惠、平衡、共赢方向发展的决心不会变</w:t>
      </w:r>
      <w:r>
        <w:rPr>
          <w:rFonts w:eastAsia="Times New Roman" w:cs="Times New Roman"/>
          <w:color w:val="000000"/>
        </w:rPr>
        <w:t>”</w:t>
      </w:r>
      <w:r>
        <w:rPr>
          <w:rFonts w:ascii="宋体" w:hAnsi="宋体"/>
          <w:color w:val="000000"/>
        </w:rPr>
        <w:t>，这需要我国深度融入经济全球化，建设更高水平开放型经济新体制，</w:t>
      </w:r>
      <w:r>
        <w:rPr>
          <w:rFonts w:eastAsia="Times New Roman" w:cs="Times New Roman"/>
          <w:color w:val="000000"/>
        </w:rPr>
        <w:t>①④</w:t>
      </w:r>
      <w:r>
        <w:rPr>
          <w:rFonts w:ascii="宋体" w:hAnsi="宋体"/>
          <w:color w:val="000000"/>
        </w:rPr>
        <w:t>符合题意。</w:t>
      </w:r>
    </w:p>
    <w:p w:rsidR="00A67EEC" w:rsidRDefault="00563192">
      <w:pPr>
        <w:spacing w:line="360" w:lineRule="auto"/>
        <w:jc w:val="left"/>
        <w:textAlignment w:val="center"/>
        <w:rPr>
          <w:rFonts w:ascii="宋体" w:hAnsi="宋体"/>
          <w:color w:val="000000"/>
        </w:rPr>
      </w:pPr>
      <w:r>
        <w:rPr>
          <w:rFonts w:eastAsia="Times New Roman" w:cs="Times New Roman"/>
          <w:color w:val="000000"/>
        </w:rPr>
        <w:t>②</w:t>
      </w:r>
      <w:r>
        <w:rPr>
          <w:rFonts w:ascii="宋体" w:hAnsi="宋体"/>
          <w:color w:val="000000"/>
        </w:rPr>
        <w:t>：对外开放要坚持</w:t>
      </w:r>
      <w:r>
        <w:rPr>
          <w:rFonts w:eastAsia="Times New Roman" w:cs="Times New Roman"/>
          <w:color w:val="000000"/>
        </w:rPr>
        <w:t>“</w:t>
      </w:r>
      <w:r>
        <w:rPr>
          <w:rFonts w:ascii="宋体" w:hAnsi="宋体"/>
          <w:color w:val="000000"/>
        </w:rPr>
        <w:t>引进来</w:t>
      </w:r>
      <w:r>
        <w:rPr>
          <w:rFonts w:eastAsia="Times New Roman" w:cs="Times New Roman"/>
          <w:color w:val="000000"/>
        </w:rPr>
        <w:t>”</w:t>
      </w:r>
      <w:r>
        <w:rPr>
          <w:rFonts w:ascii="宋体" w:hAnsi="宋体"/>
          <w:color w:val="000000"/>
        </w:rPr>
        <w:t>和</w:t>
      </w:r>
      <w:r>
        <w:rPr>
          <w:rFonts w:eastAsia="Times New Roman" w:cs="Times New Roman"/>
          <w:color w:val="000000"/>
        </w:rPr>
        <w:t>“</w:t>
      </w:r>
      <w:r>
        <w:rPr>
          <w:rFonts w:ascii="宋体" w:hAnsi="宋体"/>
          <w:color w:val="000000"/>
        </w:rPr>
        <w:t>走出去</w:t>
      </w:r>
      <w:r>
        <w:rPr>
          <w:rFonts w:eastAsia="Times New Roman" w:cs="Times New Roman"/>
          <w:color w:val="000000"/>
        </w:rPr>
        <w:t>”</w:t>
      </w:r>
      <w:r>
        <w:rPr>
          <w:rFonts w:ascii="宋体" w:hAnsi="宋体"/>
          <w:color w:val="000000"/>
        </w:rPr>
        <w:t>相结合，</w:t>
      </w:r>
      <w:r>
        <w:rPr>
          <w:rFonts w:eastAsia="Times New Roman" w:cs="Times New Roman"/>
          <w:color w:val="000000"/>
        </w:rPr>
        <w:t>②</w:t>
      </w:r>
      <w:r>
        <w:rPr>
          <w:rFonts w:ascii="宋体" w:hAnsi="宋体"/>
          <w:color w:val="000000"/>
        </w:rPr>
        <w:t>错误。</w:t>
      </w:r>
    </w:p>
    <w:p w:rsidR="00A67EEC" w:rsidRDefault="00563192">
      <w:pPr>
        <w:spacing w:line="360" w:lineRule="auto"/>
        <w:jc w:val="left"/>
        <w:textAlignment w:val="center"/>
        <w:rPr>
          <w:rFonts w:ascii="宋体" w:hAnsi="宋体"/>
          <w:color w:val="000000"/>
        </w:rPr>
      </w:pPr>
      <w:r>
        <w:rPr>
          <w:rFonts w:eastAsia="Times New Roman" w:cs="Times New Roman"/>
          <w:color w:val="000000"/>
        </w:rPr>
        <w:t>③</w:t>
      </w:r>
      <w:r>
        <w:rPr>
          <w:rFonts w:ascii="宋体" w:hAnsi="宋体"/>
          <w:color w:val="000000"/>
        </w:rPr>
        <w:t>：大量增设自由贸易试验区，不符合我国实际，</w:t>
      </w:r>
      <w:r>
        <w:rPr>
          <w:rFonts w:eastAsia="Times New Roman" w:cs="Times New Roman"/>
          <w:color w:val="000000"/>
        </w:rPr>
        <w:t>③</w:t>
      </w:r>
      <w:r>
        <w:rPr>
          <w:rFonts w:ascii="宋体" w:hAnsi="宋体"/>
          <w:color w:val="000000"/>
        </w:rPr>
        <w:t>错误。</w:t>
      </w:r>
    </w:p>
    <w:p w:rsidR="00A67EEC" w:rsidRDefault="00563192">
      <w:pPr>
        <w:spacing w:line="360" w:lineRule="auto"/>
        <w:jc w:val="left"/>
        <w:textAlignment w:val="center"/>
        <w:rPr>
          <w:rFonts w:ascii="宋体" w:hAnsi="宋体"/>
          <w:color w:val="000000"/>
        </w:rPr>
      </w:pPr>
      <w:r>
        <w:rPr>
          <w:rFonts w:ascii="宋体" w:hAnsi="宋体"/>
          <w:color w:val="000000"/>
        </w:rPr>
        <w:t>故本题选</w:t>
      </w:r>
      <w:r>
        <w:rPr>
          <w:rFonts w:eastAsia="Times New Roman" w:cs="Times New Roman"/>
          <w:color w:val="000000"/>
        </w:rPr>
        <w:t>B</w:t>
      </w:r>
      <w:r>
        <w:rPr>
          <w:rFonts w:ascii="宋体" w:hAnsi="宋体"/>
          <w:color w:val="000000"/>
        </w:rPr>
        <w:t>。</w:t>
      </w:r>
    </w:p>
    <w:p w:rsidR="00A67EEC" w:rsidRDefault="00563192">
      <w:pPr>
        <w:spacing w:line="360" w:lineRule="auto"/>
        <w:jc w:val="left"/>
        <w:textAlignment w:val="center"/>
        <w:rPr>
          <w:color w:val="000000"/>
        </w:rPr>
      </w:pPr>
      <w:r>
        <w:rPr>
          <w:color w:val="000000"/>
        </w:rPr>
        <w:t>【点睛】</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color w:val="000000"/>
        </w:rPr>
      </w:pPr>
      <w:r>
        <w:rPr>
          <w:color w:val="000000"/>
        </w:rPr>
        <w:t xml:space="preserve">17. </w:t>
      </w:r>
      <w:r>
        <w:rPr>
          <w:rFonts w:ascii="宋体" w:hAnsi="宋体"/>
          <w:color w:val="000000"/>
        </w:rPr>
        <w:t>某村开展</w:t>
      </w:r>
      <w:r>
        <w:rPr>
          <w:rFonts w:ascii="宋体" w:hAnsi="宋体"/>
          <w:color w:val="000000"/>
        </w:rPr>
        <w:t>“</w:t>
      </w:r>
      <w:r>
        <w:rPr>
          <w:rFonts w:ascii="宋体" w:hAnsi="宋体"/>
          <w:color w:val="000000"/>
        </w:rPr>
        <w:t>随手拍</w:t>
      </w:r>
      <w:r>
        <w:rPr>
          <w:rFonts w:ascii="宋体" w:hAnsi="宋体"/>
          <w:color w:val="000000"/>
        </w:rPr>
        <w:t>“</w:t>
      </w:r>
      <w:r>
        <w:rPr>
          <w:rFonts w:ascii="宋体" w:hAnsi="宋体"/>
          <w:color w:val="000000"/>
        </w:rPr>
        <w:t>活动，村民将发现的人居环境问题拍成照片发到村务公开群，据此可换取积分、兑</w:t>
      </w:r>
      <w:r>
        <w:rPr>
          <w:rFonts w:ascii="宋体" w:hAnsi="宋体"/>
          <w:color w:val="000000"/>
        </w:rPr>
        <w:lastRenderedPageBreak/>
        <w:t>换奖品，村委会根据照片反映的情况督促整改。</w:t>
      </w:r>
      <w:r>
        <w:rPr>
          <w:rFonts w:ascii="宋体" w:hAnsi="宋体"/>
          <w:color w:val="000000"/>
        </w:rPr>
        <w:t>“</w:t>
      </w:r>
      <w:r>
        <w:rPr>
          <w:rFonts w:ascii="宋体" w:hAnsi="宋体"/>
          <w:color w:val="000000"/>
        </w:rPr>
        <w:t>随手拍</w:t>
      </w:r>
      <w:r>
        <w:rPr>
          <w:rFonts w:ascii="宋体" w:hAnsi="宋体"/>
          <w:color w:val="000000"/>
        </w:rPr>
        <w:t>”</w:t>
      </w:r>
      <w:r>
        <w:rPr>
          <w:rFonts w:ascii="宋体" w:hAnsi="宋体"/>
          <w:color w:val="000000"/>
        </w:rPr>
        <w:t>活动（</w:t>
      </w:r>
      <w:r>
        <w:rPr>
          <w:rFonts w:ascii="宋体" w:hAnsi="宋体"/>
          <w:color w:val="000000"/>
        </w:rPr>
        <w:t xml:space="preserve">   </w:t>
      </w:r>
      <w:r>
        <w:rPr>
          <w:rFonts w:ascii="宋体" w:hAnsi="宋体"/>
          <w:color w:val="000000"/>
        </w:rPr>
        <w:t>）</w:t>
      </w:r>
    </w:p>
    <w:p w:rsidR="00A67EEC" w:rsidRDefault="00563192">
      <w:pPr>
        <w:spacing w:line="360" w:lineRule="auto"/>
        <w:jc w:val="left"/>
        <w:textAlignment w:val="center"/>
        <w:rPr>
          <w:rFonts w:ascii="宋体" w:hAnsi="宋体"/>
          <w:color w:val="000000"/>
        </w:rPr>
      </w:pPr>
      <w:r>
        <w:rPr>
          <w:rFonts w:ascii="宋体" w:hAnsi="宋体"/>
          <w:color w:val="000000"/>
        </w:rPr>
        <w:t>①</w:t>
      </w:r>
      <w:r>
        <w:rPr>
          <w:rFonts w:ascii="宋体" w:hAnsi="宋体"/>
          <w:color w:val="000000"/>
        </w:rPr>
        <w:t>提高了群众自我管理的积极性</w:t>
      </w:r>
    </w:p>
    <w:p w:rsidR="00A67EEC" w:rsidRDefault="00563192">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构建了基层治理新格局</w:t>
      </w:r>
    </w:p>
    <w:p w:rsidR="00A67EEC" w:rsidRDefault="00563192">
      <w:pPr>
        <w:spacing w:line="360" w:lineRule="auto"/>
        <w:jc w:val="left"/>
        <w:textAlignment w:val="center"/>
        <w:rPr>
          <w:rFonts w:ascii="宋体" w:hAnsi="宋体"/>
          <w:color w:val="000000"/>
        </w:rPr>
      </w:pPr>
      <w:r>
        <w:rPr>
          <w:rFonts w:ascii="宋体" w:hAnsi="宋体"/>
          <w:color w:val="000000"/>
        </w:rPr>
        <w:t>③</w:t>
      </w:r>
      <w:r>
        <w:rPr>
          <w:rFonts w:ascii="宋体" w:hAnsi="宋体"/>
          <w:color w:val="000000"/>
        </w:rPr>
        <w:t>丰富了群众行使民主权利的方式</w:t>
      </w:r>
    </w:p>
    <w:p w:rsidR="00A67EEC" w:rsidRDefault="00563192">
      <w:pPr>
        <w:spacing w:line="360" w:lineRule="auto"/>
        <w:jc w:val="left"/>
        <w:textAlignment w:val="center"/>
        <w:rPr>
          <w:rFonts w:ascii="宋体" w:hAnsi="宋体"/>
          <w:color w:val="000000"/>
        </w:rPr>
      </w:pPr>
      <w:r>
        <w:rPr>
          <w:rFonts w:ascii="宋体" w:hAnsi="宋体"/>
          <w:color w:val="000000"/>
        </w:rPr>
        <w:t>④</w:t>
      </w:r>
      <w:r>
        <w:rPr>
          <w:rFonts w:ascii="宋体" w:hAnsi="宋体"/>
          <w:color w:val="000000"/>
        </w:rPr>
        <w:t>扩大了村民监督的权利</w:t>
      </w:r>
    </w:p>
    <w:p w:rsidR="00A67EEC" w:rsidRDefault="00563192">
      <w:pPr>
        <w:tabs>
          <w:tab w:val="left" w:pos="2436"/>
          <w:tab w:val="left" w:pos="4873"/>
          <w:tab w:val="left" w:pos="7309"/>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①③</w:t>
      </w:r>
      <w:r>
        <w:rPr>
          <w:color w:val="000000"/>
        </w:rPr>
        <w:tab/>
        <w:t xml:space="preserve">C. </w:t>
      </w:r>
      <w:r>
        <w:rPr>
          <w:rFonts w:ascii="宋体" w:hAnsi="宋体"/>
          <w:color w:val="000000"/>
        </w:rPr>
        <w:t>②④</w:t>
      </w:r>
      <w:r>
        <w:rPr>
          <w:color w:val="000000"/>
        </w:rPr>
        <w:tab/>
        <w:t xml:space="preserve">D. </w:t>
      </w:r>
      <w:r>
        <w:rPr>
          <w:rFonts w:ascii="宋体" w:hAnsi="宋体"/>
          <w:color w:val="000000"/>
        </w:rPr>
        <w:t>③④</w:t>
      </w:r>
    </w:p>
    <w:p w:rsidR="00A67EEC" w:rsidRDefault="00563192">
      <w:pPr>
        <w:spacing w:line="360" w:lineRule="auto"/>
        <w:textAlignment w:val="center"/>
        <w:rPr>
          <w:color w:val="000000"/>
        </w:rPr>
      </w:pPr>
      <w:r>
        <w:rPr>
          <w:color w:val="2E75B6"/>
        </w:rPr>
        <w:t>【答案】</w:t>
      </w:r>
      <w:r>
        <w:rPr>
          <w:color w:val="000000"/>
        </w:rPr>
        <w:t>B</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【详解】</w:t>
      </w:r>
      <w:r>
        <w:rPr>
          <w:rFonts w:ascii="宋体" w:hAnsi="宋体"/>
          <w:color w:val="000000"/>
        </w:rPr>
        <w:t>①③</w:t>
      </w:r>
      <w:r>
        <w:rPr>
          <w:rFonts w:ascii="宋体" w:hAnsi="宋体"/>
          <w:color w:val="000000"/>
        </w:rPr>
        <w:t>：依题意，</w:t>
      </w:r>
      <w:r>
        <w:rPr>
          <w:rFonts w:ascii="宋体" w:hAnsi="宋体"/>
          <w:color w:val="000000"/>
        </w:rPr>
        <w:t>“</w:t>
      </w:r>
      <w:r>
        <w:rPr>
          <w:rFonts w:ascii="宋体" w:hAnsi="宋体"/>
          <w:color w:val="000000"/>
        </w:rPr>
        <w:t>随手拍</w:t>
      </w:r>
      <w:r>
        <w:rPr>
          <w:rFonts w:ascii="宋体" w:hAnsi="宋体"/>
          <w:color w:val="000000"/>
        </w:rPr>
        <w:t>”</w:t>
      </w:r>
      <w:r>
        <w:rPr>
          <w:rFonts w:ascii="宋体" w:hAnsi="宋体"/>
          <w:color w:val="000000"/>
        </w:rPr>
        <w:t>活动提高了群众自我管理的积极性，丰富了群众行使民主权利的方式，</w:t>
      </w:r>
      <w:r>
        <w:rPr>
          <w:rFonts w:ascii="宋体" w:hAnsi="宋体"/>
          <w:color w:val="000000"/>
        </w:rPr>
        <w:t>①③</w:t>
      </w:r>
      <w:r>
        <w:rPr>
          <w:rFonts w:ascii="宋体" w:hAnsi="宋体"/>
          <w:color w:val="000000"/>
        </w:rPr>
        <w:t>符合题意。</w:t>
      </w:r>
    </w:p>
    <w:p w:rsidR="00A67EEC" w:rsidRDefault="00563192">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w:t>
      </w:r>
      <w:r>
        <w:rPr>
          <w:rFonts w:ascii="宋体" w:hAnsi="宋体"/>
          <w:color w:val="000000"/>
        </w:rPr>
        <w:t>“</w:t>
      </w:r>
      <w:r>
        <w:rPr>
          <w:rFonts w:ascii="宋体" w:hAnsi="宋体"/>
          <w:color w:val="000000"/>
        </w:rPr>
        <w:t>随手拍</w:t>
      </w:r>
      <w:r>
        <w:rPr>
          <w:rFonts w:ascii="宋体" w:hAnsi="宋体"/>
          <w:color w:val="000000"/>
        </w:rPr>
        <w:t>”</w:t>
      </w:r>
      <w:r>
        <w:rPr>
          <w:rFonts w:ascii="宋体" w:hAnsi="宋体"/>
          <w:color w:val="000000"/>
        </w:rPr>
        <w:t>活动仅仅是一种激励村民参与民主管理的活动，并不能构建基层治理新格局，</w:t>
      </w:r>
      <w:r>
        <w:rPr>
          <w:rFonts w:ascii="宋体" w:hAnsi="宋体"/>
          <w:color w:val="000000"/>
        </w:rPr>
        <w:t>②</w:t>
      </w:r>
      <w:r>
        <w:rPr>
          <w:rFonts w:ascii="宋体" w:hAnsi="宋体"/>
          <w:color w:val="000000"/>
        </w:rPr>
        <w:t>排除。</w:t>
      </w:r>
    </w:p>
    <w:p w:rsidR="00A67EEC" w:rsidRDefault="00563192">
      <w:pPr>
        <w:spacing w:line="360" w:lineRule="auto"/>
        <w:jc w:val="left"/>
        <w:textAlignment w:val="center"/>
        <w:rPr>
          <w:rFonts w:ascii="宋体" w:hAnsi="宋体"/>
          <w:color w:val="000000"/>
        </w:rPr>
      </w:pPr>
      <w:r>
        <w:rPr>
          <w:rFonts w:ascii="宋体" w:hAnsi="宋体"/>
          <w:color w:val="000000"/>
        </w:rPr>
        <w:t>④</w:t>
      </w:r>
      <w:r>
        <w:rPr>
          <w:rFonts w:ascii="宋体" w:hAnsi="宋体"/>
          <w:color w:val="000000"/>
        </w:rPr>
        <w:t>：公民的权利是法定的，不能随意扩大，</w:t>
      </w:r>
      <w:r>
        <w:rPr>
          <w:rFonts w:ascii="宋体" w:hAnsi="宋体"/>
          <w:color w:val="000000"/>
        </w:rPr>
        <w:t>④</w:t>
      </w:r>
      <w:r>
        <w:rPr>
          <w:rFonts w:ascii="宋体" w:hAnsi="宋体"/>
          <w:color w:val="000000"/>
        </w:rPr>
        <w:t>错误。</w:t>
      </w:r>
    </w:p>
    <w:p w:rsidR="00A67EEC" w:rsidRDefault="00563192">
      <w:pPr>
        <w:spacing w:line="360" w:lineRule="auto"/>
        <w:jc w:val="left"/>
        <w:textAlignment w:val="center"/>
        <w:rPr>
          <w:rFonts w:ascii="宋体" w:hAnsi="宋体"/>
          <w:color w:val="000000"/>
        </w:rPr>
      </w:pPr>
      <w:r>
        <w:rPr>
          <w:rFonts w:ascii="宋体" w:hAnsi="宋体"/>
          <w:color w:val="000000"/>
        </w:rPr>
        <w:t>故本题选</w:t>
      </w:r>
      <w:r>
        <w:rPr>
          <w:rFonts w:ascii="宋体" w:hAnsi="宋体"/>
          <w:color w:val="000000"/>
        </w:rPr>
        <w:t>B</w:t>
      </w:r>
      <w:r>
        <w:rPr>
          <w:rFonts w:ascii="宋体" w:hAnsi="宋体"/>
          <w:color w:val="000000"/>
        </w:rPr>
        <w:t>。</w:t>
      </w:r>
    </w:p>
    <w:p w:rsidR="00A67EEC" w:rsidRDefault="00563192">
      <w:pPr>
        <w:spacing w:line="360" w:lineRule="auto"/>
        <w:jc w:val="left"/>
        <w:textAlignment w:val="center"/>
        <w:rPr>
          <w:color w:val="000000"/>
        </w:rPr>
      </w:pPr>
      <w:r>
        <w:rPr>
          <w:color w:val="000000"/>
        </w:rPr>
        <w:t>【点睛】</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color w:val="000000"/>
        </w:rPr>
      </w:pPr>
      <w:r>
        <w:rPr>
          <w:color w:val="000000"/>
        </w:rPr>
        <w:t xml:space="preserve">18. </w:t>
      </w:r>
      <w:r>
        <w:rPr>
          <w:rFonts w:ascii="宋体" w:hAnsi="宋体"/>
          <w:color w:val="000000"/>
        </w:rPr>
        <w:t>根据中央部署和浙江省建设共同富裕示范区实施方案，浙江省政府在充分调研、咨询专家学者的基础上、从区域协调</w:t>
      </w:r>
      <w:r>
        <w:rPr>
          <w:rFonts w:ascii="宋体" w:hAnsi="宋体"/>
          <w:color w:val="000000"/>
        </w:rPr>
        <w:t>发展、收入分配改革等方面采取有效措施，推进共同富裕示范区建设。这说明浙江省政府（</w:t>
      </w:r>
      <w:r>
        <w:rPr>
          <w:rFonts w:ascii="宋体" w:hAnsi="宋体"/>
          <w:color w:val="000000"/>
        </w:rPr>
        <w:t xml:space="preserve">   </w:t>
      </w:r>
      <w:r>
        <w:rPr>
          <w:rFonts w:ascii="宋体" w:hAnsi="宋体"/>
          <w:color w:val="000000"/>
        </w:rPr>
        <w:t>）</w:t>
      </w:r>
    </w:p>
    <w:p w:rsidR="00A67EEC" w:rsidRDefault="00563192">
      <w:pPr>
        <w:tabs>
          <w:tab w:val="left" w:pos="4873"/>
        </w:tabs>
        <w:spacing w:line="360" w:lineRule="auto"/>
        <w:jc w:val="left"/>
        <w:textAlignment w:val="center"/>
        <w:rPr>
          <w:rFonts w:ascii="宋体" w:hAnsi="宋体"/>
          <w:color w:val="000000"/>
        </w:rPr>
      </w:pPr>
      <w:r>
        <w:rPr>
          <w:color w:val="000000"/>
        </w:rPr>
        <w:t xml:space="preserve">A. </w:t>
      </w:r>
      <w:r>
        <w:rPr>
          <w:rFonts w:ascii="宋体" w:hAnsi="宋体"/>
          <w:color w:val="000000"/>
        </w:rPr>
        <w:t>积极履职，转变职能</w:t>
      </w:r>
      <w:r>
        <w:rPr>
          <w:color w:val="000000"/>
        </w:rPr>
        <w:tab/>
        <w:t xml:space="preserve">B. </w:t>
      </w:r>
      <w:r>
        <w:rPr>
          <w:rFonts w:ascii="宋体" w:hAnsi="宋体"/>
          <w:color w:val="000000"/>
        </w:rPr>
        <w:t>依法行政，维护权威</w:t>
      </w:r>
    </w:p>
    <w:p w:rsidR="00A67EEC" w:rsidRDefault="00563192">
      <w:pPr>
        <w:tabs>
          <w:tab w:val="left" w:pos="4873"/>
        </w:tabs>
        <w:spacing w:line="360" w:lineRule="auto"/>
        <w:jc w:val="left"/>
        <w:textAlignment w:val="center"/>
        <w:rPr>
          <w:rFonts w:ascii="宋体" w:hAnsi="宋体"/>
          <w:color w:val="000000"/>
        </w:rPr>
      </w:pPr>
      <w:r>
        <w:rPr>
          <w:color w:val="000000"/>
        </w:rPr>
        <w:t xml:space="preserve">C. </w:t>
      </w:r>
      <w:r>
        <w:rPr>
          <w:rFonts w:ascii="宋体" w:hAnsi="宋体"/>
          <w:color w:val="000000"/>
        </w:rPr>
        <w:t>求真务实，科学决策</w:t>
      </w:r>
      <w:r>
        <w:rPr>
          <w:color w:val="000000"/>
        </w:rPr>
        <w:tab/>
        <w:t xml:space="preserve">D. </w:t>
      </w:r>
      <w:r>
        <w:rPr>
          <w:rFonts w:ascii="宋体" w:hAnsi="宋体"/>
          <w:color w:val="000000"/>
        </w:rPr>
        <w:t>简政放权，提高效率</w:t>
      </w:r>
    </w:p>
    <w:p w:rsidR="00A67EEC" w:rsidRDefault="00563192">
      <w:pPr>
        <w:spacing w:line="360" w:lineRule="auto"/>
        <w:textAlignment w:val="center"/>
        <w:rPr>
          <w:color w:val="000000"/>
        </w:rPr>
      </w:pPr>
      <w:r>
        <w:rPr>
          <w:color w:val="2E75B6"/>
        </w:rPr>
        <w:t>【答案】</w:t>
      </w:r>
      <w:r>
        <w:rPr>
          <w:color w:val="000000"/>
        </w:rPr>
        <w:t>C</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【详解】</w:t>
      </w:r>
      <w:r>
        <w:rPr>
          <w:rFonts w:eastAsia="Times New Roman" w:cs="Times New Roman"/>
          <w:color w:val="000000"/>
        </w:rPr>
        <w:t>A</w:t>
      </w:r>
      <w:r>
        <w:rPr>
          <w:rFonts w:ascii="宋体" w:hAnsi="宋体"/>
          <w:color w:val="000000"/>
        </w:rPr>
        <w:t>：题干强调浙江省政府在充分调研、咨询专家学者的某础上、从区域协调发展、收入分配改革等方面采取有效措施，说明浙江省政府积极履职，但并没有涉及转变职能，</w:t>
      </w:r>
      <w:r>
        <w:rPr>
          <w:rFonts w:eastAsia="Times New Roman" w:cs="Times New Roman"/>
          <w:color w:val="000000"/>
        </w:rPr>
        <w:t>A</w:t>
      </w:r>
      <w:r>
        <w:rPr>
          <w:rFonts w:ascii="宋体" w:hAnsi="宋体"/>
          <w:color w:val="000000"/>
        </w:rPr>
        <w:t>错误。</w:t>
      </w:r>
    </w:p>
    <w:p w:rsidR="00A67EEC" w:rsidRDefault="00563192">
      <w:pPr>
        <w:spacing w:line="360" w:lineRule="auto"/>
        <w:jc w:val="left"/>
        <w:textAlignment w:val="center"/>
        <w:rPr>
          <w:rFonts w:ascii="宋体" w:hAnsi="宋体"/>
          <w:color w:val="000000"/>
        </w:rPr>
      </w:pPr>
      <w:r>
        <w:rPr>
          <w:rFonts w:eastAsia="Times New Roman" w:cs="Times New Roman"/>
          <w:color w:val="000000"/>
        </w:rPr>
        <w:t>B</w:t>
      </w:r>
      <w:r>
        <w:rPr>
          <w:rFonts w:ascii="宋体" w:hAnsi="宋体"/>
          <w:color w:val="000000"/>
        </w:rPr>
        <w:t>：题干强调浙江省政府在充分调研、咨询专家学者的某础上、从区域协调发展、收入分配改革等方面采取有效措施，并没有涉及依法行政，维护权威，</w:t>
      </w:r>
      <w:r>
        <w:rPr>
          <w:rFonts w:eastAsia="Times New Roman" w:cs="Times New Roman"/>
          <w:color w:val="000000"/>
        </w:rPr>
        <w:t>B</w:t>
      </w:r>
      <w:r>
        <w:rPr>
          <w:rFonts w:ascii="宋体" w:hAnsi="宋体"/>
          <w:color w:val="000000"/>
        </w:rPr>
        <w:t>错误。</w:t>
      </w:r>
    </w:p>
    <w:p w:rsidR="00A67EEC" w:rsidRDefault="00563192">
      <w:pPr>
        <w:spacing w:line="360" w:lineRule="auto"/>
        <w:jc w:val="left"/>
        <w:textAlignment w:val="center"/>
        <w:rPr>
          <w:rFonts w:ascii="宋体" w:hAnsi="宋体"/>
          <w:color w:val="000000"/>
        </w:rPr>
      </w:pPr>
      <w:r>
        <w:rPr>
          <w:rFonts w:eastAsia="Times New Roman" w:cs="Times New Roman"/>
          <w:color w:val="000000"/>
        </w:rPr>
        <w:t>C</w:t>
      </w:r>
      <w:r>
        <w:rPr>
          <w:rFonts w:ascii="宋体" w:hAnsi="宋体"/>
          <w:color w:val="000000"/>
        </w:rPr>
        <w:t>：题干强调浙江省政府在充分调研、咨询专家学者的某础上、从区域协调发展、收入分配改革等方面采取有效措施，说明浙江省政府求真务实，科学决策，</w:t>
      </w:r>
      <w:r>
        <w:rPr>
          <w:rFonts w:eastAsia="Times New Roman" w:cs="Times New Roman"/>
          <w:color w:val="000000"/>
        </w:rPr>
        <w:t>C</w:t>
      </w:r>
      <w:r>
        <w:rPr>
          <w:rFonts w:ascii="宋体" w:hAnsi="宋体"/>
          <w:color w:val="000000"/>
        </w:rPr>
        <w:t>正确。</w:t>
      </w:r>
    </w:p>
    <w:p w:rsidR="00A67EEC" w:rsidRDefault="00563192">
      <w:pPr>
        <w:spacing w:line="360" w:lineRule="auto"/>
        <w:jc w:val="left"/>
        <w:textAlignment w:val="center"/>
        <w:rPr>
          <w:rFonts w:ascii="宋体" w:hAnsi="宋体"/>
          <w:color w:val="000000"/>
        </w:rPr>
      </w:pPr>
      <w:r>
        <w:rPr>
          <w:rFonts w:eastAsia="Times New Roman" w:cs="Times New Roman"/>
          <w:color w:val="000000"/>
        </w:rPr>
        <w:t>D</w:t>
      </w:r>
      <w:r>
        <w:rPr>
          <w:rFonts w:ascii="宋体" w:hAnsi="宋体"/>
          <w:color w:val="000000"/>
        </w:rPr>
        <w:t>：题干强调浙江省政府在充分调研、咨询专家学者的某础上、从区域协调发展、收入分配改革等方面采取有效措施，并没有涉及到简政放权，提高效率，</w:t>
      </w:r>
      <w:r>
        <w:rPr>
          <w:rFonts w:eastAsia="Times New Roman" w:cs="Times New Roman"/>
          <w:color w:val="000000"/>
        </w:rPr>
        <w:t>D</w:t>
      </w:r>
      <w:r>
        <w:rPr>
          <w:rFonts w:ascii="宋体" w:hAnsi="宋体"/>
          <w:color w:val="000000"/>
        </w:rPr>
        <w:t>错误。</w:t>
      </w:r>
    </w:p>
    <w:p w:rsidR="00A67EEC" w:rsidRDefault="00563192">
      <w:pPr>
        <w:spacing w:line="360" w:lineRule="auto"/>
        <w:jc w:val="left"/>
        <w:textAlignment w:val="center"/>
        <w:rPr>
          <w:rFonts w:ascii="宋体" w:hAnsi="宋体"/>
          <w:color w:val="000000"/>
        </w:rPr>
      </w:pPr>
      <w:r>
        <w:rPr>
          <w:rFonts w:ascii="宋体" w:hAnsi="宋体"/>
          <w:color w:val="000000"/>
        </w:rPr>
        <w:t>故本题选</w:t>
      </w:r>
      <w:r>
        <w:rPr>
          <w:rFonts w:eastAsia="Times New Roman" w:cs="Times New Roman"/>
          <w:color w:val="000000"/>
        </w:rPr>
        <w:t>C</w:t>
      </w:r>
      <w:r>
        <w:rPr>
          <w:rFonts w:ascii="宋体" w:hAnsi="宋体"/>
          <w:color w:val="000000"/>
        </w:rPr>
        <w:t>。</w:t>
      </w:r>
    </w:p>
    <w:p w:rsidR="00A67EEC" w:rsidRDefault="00563192">
      <w:pPr>
        <w:spacing w:line="360" w:lineRule="auto"/>
        <w:jc w:val="left"/>
        <w:textAlignment w:val="center"/>
        <w:rPr>
          <w:color w:val="000000"/>
        </w:rPr>
      </w:pPr>
      <w:r>
        <w:rPr>
          <w:color w:val="000000"/>
        </w:rPr>
        <w:t>【点睛】</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color w:val="000000"/>
        </w:rPr>
      </w:pPr>
      <w:r>
        <w:rPr>
          <w:color w:val="000000"/>
        </w:rPr>
        <w:t xml:space="preserve">19. </w:t>
      </w:r>
      <w:r>
        <w:rPr>
          <w:rFonts w:ascii="宋体" w:hAnsi="宋体"/>
          <w:color w:val="000000"/>
        </w:rPr>
        <w:t>2021</w:t>
      </w:r>
      <w:r>
        <w:rPr>
          <w:rFonts w:ascii="宋体" w:hAnsi="宋体"/>
          <w:color w:val="000000"/>
        </w:rPr>
        <w:t>年</w:t>
      </w:r>
      <w:r>
        <w:rPr>
          <w:rFonts w:ascii="宋体" w:hAnsi="宋体"/>
          <w:color w:val="000000"/>
        </w:rPr>
        <w:t>7</w:t>
      </w:r>
      <w:r>
        <w:rPr>
          <w:rFonts w:ascii="宋体" w:hAnsi="宋体"/>
          <w:color w:val="000000"/>
        </w:rPr>
        <w:t>月，中共中央办公厅印发了《关于</w:t>
      </w:r>
      <w:r>
        <w:rPr>
          <w:rFonts w:ascii="宋体" w:hAnsi="宋体"/>
          <w:color w:val="000000"/>
        </w:rPr>
        <w:t>加强地方人大对政府债务审查监督的意见》</w:t>
      </w:r>
      <w:r>
        <w:rPr>
          <w:rFonts w:ascii="宋体" w:hAnsi="宋体"/>
          <w:color w:val="000000"/>
        </w:rPr>
        <w:t>,</w:t>
      </w:r>
      <w:r>
        <w:rPr>
          <w:rFonts w:ascii="宋体" w:hAnsi="宋体"/>
          <w:color w:val="000000"/>
        </w:rPr>
        <w:t>根据这一意见，全国人大常委会认真部署，切实推动地方人大加强对政府债务的审查监督。由此可见（</w:t>
      </w:r>
      <w:r>
        <w:rPr>
          <w:rFonts w:ascii="宋体" w:hAnsi="宋体"/>
          <w:color w:val="000000"/>
        </w:rPr>
        <w:t xml:space="preserve">   </w:t>
      </w:r>
      <w:r>
        <w:rPr>
          <w:rFonts w:ascii="宋体" w:hAnsi="宋体"/>
          <w:color w:val="000000"/>
        </w:rPr>
        <w:t>）</w:t>
      </w:r>
    </w:p>
    <w:p w:rsidR="00A67EEC" w:rsidRDefault="00563192">
      <w:pPr>
        <w:tabs>
          <w:tab w:val="left" w:pos="4873"/>
        </w:tabs>
        <w:spacing w:line="360" w:lineRule="auto"/>
        <w:jc w:val="left"/>
        <w:textAlignment w:val="center"/>
        <w:rPr>
          <w:rFonts w:ascii="宋体" w:hAnsi="宋体"/>
          <w:color w:val="000000"/>
        </w:rPr>
      </w:pPr>
      <w:r>
        <w:rPr>
          <w:color w:val="000000"/>
        </w:rPr>
        <w:t xml:space="preserve">A. </w:t>
      </w:r>
      <w:r>
        <w:rPr>
          <w:rFonts w:ascii="宋体" w:hAnsi="宋体"/>
          <w:color w:val="000000"/>
        </w:rPr>
        <w:t>人民代表大会是国家监察机关</w:t>
      </w:r>
      <w:r>
        <w:rPr>
          <w:color w:val="000000"/>
        </w:rPr>
        <w:tab/>
        <w:t xml:space="preserve">B. </w:t>
      </w:r>
      <w:r>
        <w:rPr>
          <w:rFonts w:ascii="宋体" w:hAnsi="宋体"/>
          <w:color w:val="000000"/>
        </w:rPr>
        <w:t>地方政府接受行政系统内部的监督</w:t>
      </w:r>
    </w:p>
    <w:p w:rsidR="00A67EEC" w:rsidRDefault="00563192">
      <w:pPr>
        <w:tabs>
          <w:tab w:val="left" w:pos="4873"/>
        </w:tabs>
        <w:spacing w:line="360" w:lineRule="auto"/>
        <w:jc w:val="left"/>
        <w:textAlignment w:val="center"/>
        <w:rPr>
          <w:rFonts w:ascii="宋体" w:hAnsi="宋体"/>
          <w:color w:val="000000"/>
        </w:rPr>
      </w:pPr>
      <w:r>
        <w:rPr>
          <w:color w:val="000000"/>
        </w:rPr>
        <w:t xml:space="preserve">C. </w:t>
      </w:r>
      <w:r>
        <w:rPr>
          <w:rFonts w:ascii="宋体" w:hAnsi="宋体"/>
          <w:color w:val="000000"/>
        </w:rPr>
        <w:t>人大常委会是全国人大</w:t>
      </w:r>
      <w:r>
        <w:rPr>
          <w:rFonts w:ascii="宋体" w:hAnsi="宋体"/>
          <w:noProof/>
          <w:color w:val="000000"/>
        </w:rPr>
        <w:drawing>
          <wp:inline distT="0" distB="0" distL="0" distR="0">
            <wp:extent cx="133350" cy="177800"/>
            <wp:effectExtent l="0" t="0" r="0" b="0"/>
            <wp:docPr id="10000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193223" name=""/>
                    <pic:cNvPicPr>
                      <a:picLocks noChangeAspect="1"/>
                    </pic:cNvPicPr>
                  </pic:nvPicPr>
                  <pic:blipFill>
                    <a:blip r:embed="rId9" cstate="print"/>
                    <a:stretch>
                      <a:fillRect/>
                    </a:stretch>
                  </pic:blipFill>
                  <pic:spPr>
                    <a:xfrm>
                      <a:off x="0" y="0"/>
                      <a:ext cx="133350" cy="177800"/>
                    </a:xfrm>
                    <a:prstGeom prst="rect">
                      <a:avLst/>
                    </a:prstGeom>
                  </pic:spPr>
                </pic:pic>
              </a:graphicData>
            </a:graphic>
          </wp:inline>
        </w:drawing>
      </w:r>
      <w:r>
        <w:rPr>
          <w:rFonts w:ascii="宋体" w:hAnsi="宋体"/>
          <w:color w:val="000000"/>
        </w:rPr>
        <w:t>常设机关</w:t>
      </w:r>
      <w:r>
        <w:rPr>
          <w:color w:val="000000"/>
        </w:rPr>
        <w:tab/>
        <w:t xml:space="preserve">D. </w:t>
      </w:r>
      <w:r>
        <w:rPr>
          <w:rFonts w:ascii="宋体" w:hAnsi="宋体"/>
          <w:color w:val="000000"/>
        </w:rPr>
        <w:t>地方人大对地方政府有监督权</w:t>
      </w:r>
    </w:p>
    <w:p w:rsidR="00A67EEC" w:rsidRDefault="00563192">
      <w:pPr>
        <w:spacing w:line="360" w:lineRule="auto"/>
        <w:textAlignment w:val="center"/>
        <w:rPr>
          <w:color w:val="000000"/>
        </w:rPr>
      </w:pPr>
      <w:r>
        <w:rPr>
          <w:color w:val="2E75B6"/>
        </w:rPr>
        <w:t>【答案】</w:t>
      </w:r>
      <w:r>
        <w:rPr>
          <w:color w:val="000000"/>
        </w:rPr>
        <w:t>D</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【详解】</w:t>
      </w:r>
      <w:r>
        <w:rPr>
          <w:rFonts w:ascii="宋体" w:hAnsi="宋体"/>
          <w:color w:val="000000"/>
        </w:rPr>
        <w:t>A</w:t>
      </w:r>
      <w:r>
        <w:rPr>
          <w:rFonts w:ascii="宋体" w:hAnsi="宋体"/>
          <w:color w:val="000000"/>
        </w:rPr>
        <w:t>：人民代表大会是国家权力机关，而不是国家监察机关，</w:t>
      </w:r>
      <w:r>
        <w:rPr>
          <w:rFonts w:ascii="宋体" w:hAnsi="宋体"/>
          <w:color w:val="000000"/>
        </w:rPr>
        <w:t>A</w:t>
      </w:r>
      <w:r>
        <w:rPr>
          <w:rFonts w:ascii="宋体" w:hAnsi="宋体"/>
          <w:color w:val="000000"/>
        </w:rPr>
        <w:t>错误。</w:t>
      </w:r>
    </w:p>
    <w:p w:rsidR="00A67EEC" w:rsidRDefault="00563192">
      <w:pPr>
        <w:spacing w:line="360" w:lineRule="auto"/>
        <w:jc w:val="left"/>
        <w:textAlignment w:val="center"/>
        <w:rPr>
          <w:rFonts w:ascii="宋体" w:hAnsi="宋体"/>
          <w:color w:val="000000"/>
        </w:rPr>
      </w:pPr>
      <w:r>
        <w:rPr>
          <w:rFonts w:ascii="宋体" w:hAnsi="宋体"/>
          <w:color w:val="000000"/>
        </w:rPr>
        <w:t>B</w:t>
      </w:r>
      <w:r>
        <w:rPr>
          <w:rFonts w:ascii="宋体" w:hAnsi="宋体"/>
          <w:color w:val="000000"/>
        </w:rPr>
        <w:t>：材料反映的是中国共产党、人大对政府的监督，属于行政系统外部的监督，而不是行政系统内部监督，</w:t>
      </w:r>
      <w:r>
        <w:rPr>
          <w:rFonts w:ascii="宋体" w:hAnsi="宋体"/>
          <w:color w:val="000000"/>
        </w:rPr>
        <w:t>B</w:t>
      </w:r>
      <w:r>
        <w:rPr>
          <w:rFonts w:ascii="宋体" w:hAnsi="宋体"/>
          <w:color w:val="000000"/>
        </w:rPr>
        <w:t>错误。</w:t>
      </w:r>
    </w:p>
    <w:p w:rsidR="00A67EEC" w:rsidRDefault="00563192">
      <w:pPr>
        <w:spacing w:line="360" w:lineRule="auto"/>
        <w:jc w:val="left"/>
        <w:textAlignment w:val="center"/>
        <w:rPr>
          <w:rFonts w:ascii="宋体" w:hAnsi="宋体"/>
          <w:color w:val="000000"/>
        </w:rPr>
      </w:pPr>
      <w:r>
        <w:rPr>
          <w:rFonts w:ascii="宋体" w:hAnsi="宋体"/>
          <w:color w:val="000000"/>
        </w:rPr>
        <w:t>C</w:t>
      </w:r>
      <w:r>
        <w:rPr>
          <w:rFonts w:ascii="宋体" w:hAnsi="宋体"/>
          <w:color w:val="000000"/>
        </w:rPr>
        <w:t>：人大常委会是人大的常设机关，</w:t>
      </w:r>
      <w:r>
        <w:rPr>
          <w:rFonts w:ascii="宋体" w:hAnsi="宋体"/>
          <w:color w:val="000000"/>
        </w:rPr>
        <w:t>C</w:t>
      </w:r>
      <w:r>
        <w:rPr>
          <w:rFonts w:ascii="宋体" w:hAnsi="宋体"/>
          <w:color w:val="000000"/>
        </w:rPr>
        <w:t>错误。</w:t>
      </w:r>
    </w:p>
    <w:p w:rsidR="00A67EEC" w:rsidRDefault="00563192">
      <w:pPr>
        <w:spacing w:line="360" w:lineRule="auto"/>
        <w:jc w:val="left"/>
        <w:textAlignment w:val="center"/>
        <w:rPr>
          <w:rFonts w:ascii="宋体" w:hAnsi="宋体"/>
          <w:color w:val="000000"/>
        </w:rPr>
      </w:pPr>
      <w:r>
        <w:rPr>
          <w:rFonts w:ascii="宋体" w:hAnsi="宋体"/>
          <w:color w:val="000000"/>
        </w:rPr>
        <w:t>D</w:t>
      </w:r>
      <w:r>
        <w:rPr>
          <w:rFonts w:ascii="宋体" w:hAnsi="宋体"/>
          <w:color w:val="000000"/>
        </w:rPr>
        <w:t>：</w:t>
      </w:r>
      <w:r>
        <w:rPr>
          <w:rFonts w:ascii="宋体" w:hAnsi="宋体"/>
          <w:color w:val="000000"/>
        </w:rPr>
        <w:t>“</w:t>
      </w:r>
      <w:r>
        <w:rPr>
          <w:rFonts w:ascii="宋体" w:hAnsi="宋体"/>
          <w:color w:val="000000"/>
        </w:rPr>
        <w:t>推动地方人大加强对政府债务的审查监督</w:t>
      </w:r>
      <w:r>
        <w:rPr>
          <w:rFonts w:ascii="宋体" w:hAnsi="宋体"/>
          <w:color w:val="000000"/>
        </w:rPr>
        <w:t>”</w:t>
      </w:r>
      <w:r>
        <w:rPr>
          <w:rFonts w:ascii="宋体" w:hAnsi="宋体"/>
          <w:color w:val="000000"/>
        </w:rPr>
        <w:t>表明地方人大对地方政府有监督权，</w:t>
      </w:r>
      <w:r>
        <w:rPr>
          <w:rFonts w:ascii="宋体" w:hAnsi="宋体"/>
          <w:color w:val="000000"/>
        </w:rPr>
        <w:t>D</w:t>
      </w:r>
      <w:r>
        <w:rPr>
          <w:rFonts w:ascii="宋体" w:hAnsi="宋体"/>
          <w:color w:val="000000"/>
        </w:rPr>
        <w:t>正确切题。</w:t>
      </w:r>
    </w:p>
    <w:p w:rsidR="00A67EEC" w:rsidRDefault="00563192">
      <w:pPr>
        <w:spacing w:line="360" w:lineRule="auto"/>
        <w:jc w:val="left"/>
        <w:textAlignment w:val="center"/>
        <w:rPr>
          <w:rFonts w:ascii="宋体" w:hAnsi="宋体"/>
          <w:color w:val="000000"/>
        </w:rPr>
      </w:pPr>
      <w:r>
        <w:rPr>
          <w:rFonts w:ascii="宋体" w:hAnsi="宋体"/>
          <w:color w:val="000000"/>
        </w:rPr>
        <w:t>故本题选</w:t>
      </w:r>
      <w:r>
        <w:rPr>
          <w:rFonts w:ascii="宋体" w:hAnsi="宋体"/>
          <w:color w:val="000000"/>
        </w:rPr>
        <w:t>D</w:t>
      </w:r>
      <w:r>
        <w:rPr>
          <w:rFonts w:ascii="宋体" w:hAnsi="宋体"/>
          <w:color w:val="000000"/>
        </w:rPr>
        <w:t>。</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color w:val="000000"/>
        </w:rPr>
      </w:pPr>
      <w:r>
        <w:rPr>
          <w:color w:val="000000"/>
        </w:rPr>
        <w:t xml:space="preserve">20. </w:t>
      </w:r>
      <w:r>
        <w:rPr>
          <w:rFonts w:ascii="宋体" w:hAnsi="宋体"/>
          <w:color w:val="000000"/>
        </w:rPr>
        <w:t>在中国</w:t>
      </w:r>
      <w:r>
        <w:rPr>
          <w:rFonts w:ascii="宋体" w:hAnsi="宋体"/>
          <w:color w:val="000000"/>
        </w:rPr>
        <w:t>——</w:t>
      </w:r>
      <w:r>
        <w:rPr>
          <w:rFonts w:ascii="宋体" w:hAnsi="宋体"/>
          <w:color w:val="000000"/>
        </w:rPr>
        <w:t>东盟建立对话关系</w:t>
      </w:r>
      <w:r>
        <w:rPr>
          <w:rFonts w:ascii="宋体" w:hAnsi="宋体"/>
          <w:color w:val="000000"/>
        </w:rPr>
        <w:t>30</w:t>
      </w:r>
      <w:r>
        <w:rPr>
          <w:rFonts w:ascii="宋体" w:hAnsi="宋体"/>
          <w:color w:val="000000"/>
        </w:rPr>
        <w:t>周年纪念峰会上，双方正式宣布建立全面战略伙伴关系，在政治安全、经济、社会文化等方面进一步深化合作。双方深化合作（</w:t>
      </w:r>
      <w:r>
        <w:rPr>
          <w:rFonts w:ascii="宋体" w:hAnsi="宋体"/>
          <w:color w:val="000000"/>
        </w:rPr>
        <w:t xml:space="preserve">   </w:t>
      </w:r>
      <w:r>
        <w:rPr>
          <w:rFonts w:ascii="宋体" w:hAnsi="宋体"/>
          <w:color w:val="000000"/>
        </w:rPr>
        <w:t>）</w:t>
      </w:r>
    </w:p>
    <w:p w:rsidR="00A67EEC" w:rsidRDefault="00563192">
      <w:pPr>
        <w:spacing w:line="360" w:lineRule="auto"/>
        <w:jc w:val="left"/>
        <w:textAlignment w:val="center"/>
        <w:rPr>
          <w:rFonts w:ascii="宋体" w:hAnsi="宋体"/>
          <w:color w:val="000000"/>
        </w:rPr>
      </w:pPr>
      <w:r>
        <w:rPr>
          <w:rFonts w:ascii="宋体" w:hAnsi="宋体"/>
          <w:color w:val="000000"/>
        </w:rPr>
        <w:t>①</w:t>
      </w:r>
      <w:r>
        <w:rPr>
          <w:rFonts w:ascii="宋体" w:hAnsi="宋体"/>
          <w:color w:val="000000"/>
        </w:rPr>
        <w:t>推动了世界多极格局发展</w:t>
      </w:r>
    </w:p>
    <w:p w:rsidR="00A67EEC" w:rsidRDefault="00563192">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契合当今时代主题</w:t>
      </w:r>
    </w:p>
    <w:p w:rsidR="00A67EEC" w:rsidRDefault="00563192">
      <w:pPr>
        <w:spacing w:line="360" w:lineRule="auto"/>
        <w:jc w:val="left"/>
        <w:textAlignment w:val="center"/>
        <w:rPr>
          <w:rFonts w:ascii="宋体" w:hAnsi="宋体"/>
          <w:color w:val="000000"/>
        </w:rPr>
      </w:pPr>
      <w:r>
        <w:rPr>
          <w:rFonts w:ascii="宋体" w:hAnsi="宋体"/>
          <w:color w:val="000000"/>
        </w:rPr>
        <w:t>③</w:t>
      </w:r>
      <w:r>
        <w:rPr>
          <w:rFonts w:ascii="宋体" w:hAnsi="宋体"/>
          <w:color w:val="000000"/>
        </w:rPr>
        <w:t>保障了彼此平等发展权利</w:t>
      </w:r>
    </w:p>
    <w:p w:rsidR="00A67EEC" w:rsidRDefault="00563192">
      <w:pPr>
        <w:spacing w:line="360" w:lineRule="auto"/>
        <w:jc w:val="left"/>
        <w:textAlignment w:val="center"/>
        <w:rPr>
          <w:rFonts w:ascii="宋体" w:hAnsi="宋体"/>
          <w:color w:val="000000"/>
        </w:rPr>
      </w:pPr>
      <w:r>
        <w:rPr>
          <w:rFonts w:ascii="宋体" w:hAnsi="宋体"/>
          <w:color w:val="000000"/>
        </w:rPr>
        <w:t>④</w:t>
      </w:r>
      <w:r>
        <w:rPr>
          <w:rFonts w:ascii="宋体" w:hAnsi="宋体"/>
          <w:color w:val="000000"/>
        </w:rPr>
        <w:t>符合中国和东盟的利益</w:t>
      </w:r>
    </w:p>
    <w:p w:rsidR="00A67EEC" w:rsidRDefault="00563192">
      <w:pPr>
        <w:tabs>
          <w:tab w:val="left" w:pos="2436"/>
          <w:tab w:val="left" w:pos="4873"/>
          <w:tab w:val="left" w:pos="7309"/>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①③</w:t>
      </w:r>
      <w:r>
        <w:rPr>
          <w:color w:val="000000"/>
        </w:rPr>
        <w:tab/>
        <w:t xml:space="preserve">C. </w:t>
      </w:r>
      <w:r>
        <w:rPr>
          <w:rFonts w:ascii="宋体" w:hAnsi="宋体"/>
          <w:color w:val="000000"/>
        </w:rPr>
        <w:t>②④</w:t>
      </w:r>
      <w:r>
        <w:rPr>
          <w:color w:val="000000"/>
        </w:rPr>
        <w:tab/>
        <w:t xml:space="preserve">D. </w:t>
      </w:r>
      <w:r>
        <w:rPr>
          <w:rFonts w:ascii="宋体" w:hAnsi="宋体"/>
          <w:color w:val="000000"/>
        </w:rPr>
        <w:t>③④</w:t>
      </w:r>
    </w:p>
    <w:p w:rsidR="00A67EEC" w:rsidRDefault="00563192">
      <w:pPr>
        <w:spacing w:line="360" w:lineRule="auto"/>
        <w:textAlignment w:val="center"/>
        <w:rPr>
          <w:color w:val="000000"/>
        </w:rPr>
      </w:pPr>
      <w:r>
        <w:rPr>
          <w:color w:val="2E75B6"/>
        </w:rPr>
        <w:t>【答案】</w:t>
      </w:r>
      <w:r>
        <w:rPr>
          <w:color w:val="000000"/>
        </w:rPr>
        <w:t>C</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【详解】</w:t>
      </w:r>
      <w:r>
        <w:rPr>
          <w:rFonts w:eastAsia="Times New Roman" w:cs="Times New Roman"/>
          <w:color w:val="000000"/>
        </w:rPr>
        <w:t>①</w:t>
      </w:r>
      <w:r>
        <w:rPr>
          <w:rFonts w:ascii="宋体" w:hAnsi="宋体"/>
          <w:color w:val="000000"/>
        </w:rPr>
        <w:t>：中国与东盟的合作有利于中国和东盟的发展，与世界多极化无关，</w:t>
      </w:r>
      <w:r>
        <w:rPr>
          <w:rFonts w:eastAsia="Times New Roman" w:cs="Times New Roman"/>
          <w:color w:val="000000"/>
        </w:rPr>
        <w:t>①</w:t>
      </w:r>
      <w:r>
        <w:rPr>
          <w:rFonts w:ascii="宋体" w:hAnsi="宋体"/>
          <w:color w:val="000000"/>
        </w:rPr>
        <w:t>不符合题意。</w:t>
      </w:r>
    </w:p>
    <w:p w:rsidR="00A67EEC" w:rsidRDefault="00563192">
      <w:pPr>
        <w:spacing w:line="360" w:lineRule="auto"/>
        <w:jc w:val="left"/>
        <w:textAlignment w:val="center"/>
        <w:rPr>
          <w:rFonts w:ascii="宋体" w:hAnsi="宋体"/>
          <w:color w:val="000000"/>
        </w:rPr>
      </w:pPr>
      <w:r>
        <w:rPr>
          <w:rFonts w:eastAsia="Times New Roman" w:cs="Times New Roman"/>
          <w:color w:val="000000"/>
        </w:rPr>
        <w:t>②</w:t>
      </w:r>
      <w:r>
        <w:rPr>
          <w:rFonts w:ascii="宋体" w:hAnsi="宋体"/>
          <w:color w:val="000000"/>
        </w:rPr>
        <w:t>：当今时代主题是和平与发展，中国与东盟的合作就是促进和平，合作发展，</w:t>
      </w:r>
      <w:r>
        <w:rPr>
          <w:rFonts w:eastAsia="Times New Roman" w:cs="Times New Roman"/>
          <w:color w:val="000000"/>
        </w:rPr>
        <w:t>②</w:t>
      </w:r>
      <w:r>
        <w:rPr>
          <w:rFonts w:ascii="宋体" w:hAnsi="宋体"/>
          <w:color w:val="000000"/>
        </w:rPr>
        <w:t>符合题意。</w:t>
      </w:r>
    </w:p>
    <w:p w:rsidR="00A67EEC" w:rsidRDefault="00563192">
      <w:pPr>
        <w:spacing w:line="360" w:lineRule="auto"/>
        <w:jc w:val="left"/>
        <w:textAlignment w:val="center"/>
        <w:rPr>
          <w:rFonts w:ascii="宋体" w:hAnsi="宋体"/>
          <w:color w:val="000000"/>
        </w:rPr>
      </w:pPr>
      <w:r>
        <w:rPr>
          <w:rFonts w:eastAsia="Times New Roman" w:cs="Times New Roman"/>
          <w:color w:val="000000"/>
        </w:rPr>
        <w:t>③</w:t>
      </w:r>
      <w:r>
        <w:rPr>
          <w:rFonts w:ascii="宋体" w:hAnsi="宋体"/>
          <w:color w:val="000000"/>
        </w:rPr>
        <w:t>：夸大了中国东盟合作的意义，</w:t>
      </w:r>
      <w:r>
        <w:rPr>
          <w:rFonts w:eastAsia="Times New Roman" w:cs="Times New Roman"/>
          <w:color w:val="000000"/>
        </w:rPr>
        <w:t>③</w:t>
      </w:r>
      <w:r>
        <w:rPr>
          <w:rFonts w:ascii="宋体" w:hAnsi="宋体"/>
          <w:color w:val="000000"/>
        </w:rPr>
        <w:t>不符合题意。</w:t>
      </w:r>
    </w:p>
    <w:p w:rsidR="00A67EEC" w:rsidRDefault="00563192">
      <w:pPr>
        <w:spacing w:line="360" w:lineRule="auto"/>
        <w:jc w:val="left"/>
        <w:textAlignment w:val="center"/>
        <w:rPr>
          <w:rFonts w:ascii="宋体" w:hAnsi="宋体"/>
          <w:color w:val="000000"/>
        </w:rPr>
      </w:pPr>
      <w:r>
        <w:rPr>
          <w:rFonts w:eastAsia="Times New Roman" w:cs="Times New Roman"/>
          <w:color w:val="000000"/>
        </w:rPr>
        <w:t>④</w:t>
      </w:r>
      <w:r>
        <w:rPr>
          <w:rFonts w:ascii="宋体" w:hAnsi="宋体"/>
          <w:color w:val="000000"/>
        </w:rPr>
        <w:t>：两国的合作是建立在互惠互利基础上的，</w:t>
      </w:r>
      <w:r>
        <w:rPr>
          <w:rFonts w:eastAsia="Times New Roman" w:cs="Times New Roman"/>
          <w:color w:val="000000"/>
        </w:rPr>
        <w:t>④</w:t>
      </w:r>
      <w:r>
        <w:rPr>
          <w:rFonts w:ascii="宋体" w:hAnsi="宋体"/>
          <w:color w:val="000000"/>
        </w:rPr>
        <w:t>符合题意。</w:t>
      </w:r>
    </w:p>
    <w:p w:rsidR="00A67EEC" w:rsidRDefault="00563192">
      <w:pPr>
        <w:spacing w:line="360" w:lineRule="auto"/>
        <w:jc w:val="left"/>
        <w:textAlignment w:val="center"/>
        <w:rPr>
          <w:rFonts w:ascii="宋体" w:hAnsi="宋体"/>
          <w:color w:val="000000"/>
        </w:rPr>
      </w:pPr>
      <w:r>
        <w:rPr>
          <w:rFonts w:ascii="宋体" w:hAnsi="宋体"/>
          <w:color w:val="000000"/>
        </w:rPr>
        <w:t>故本题选</w:t>
      </w:r>
      <w:r>
        <w:rPr>
          <w:rFonts w:eastAsia="Times New Roman" w:cs="Times New Roman"/>
          <w:color w:val="000000"/>
        </w:rPr>
        <w:t>C</w:t>
      </w:r>
      <w:r>
        <w:rPr>
          <w:rFonts w:ascii="宋体" w:hAnsi="宋体"/>
          <w:color w:val="000000"/>
        </w:rPr>
        <w:t>。</w:t>
      </w:r>
    </w:p>
    <w:p w:rsidR="00A67EEC" w:rsidRDefault="00563192">
      <w:pPr>
        <w:spacing w:line="360" w:lineRule="auto"/>
        <w:jc w:val="left"/>
        <w:textAlignment w:val="center"/>
        <w:rPr>
          <w:color w:val="000000"/>
        </w:rPr>
      </w:pPr>
      <w:r>
        <w:rPr>
          <w:color w:val="000000"/>
        </w:rPr>
        <w:t>【点睛】</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color w:val="000000"/>
        </w:rPr>
      </w:pPr>
      <w:r>
        <w:rPr>
          <w:color w:val="000000"/>
        </w:rPr>
        <w:t xml:space="preserve">21. </w:t>
      </w:r>
      <w:r>
        <w:rPr>
          <w:rFonts w:ascii="宋体" w:hAnsi="宋体"/>
          <w:color w:val="000000"/>
        </w:rPr>
        <w:t>不管离开多久，不管走得多远，一提起家乡的传统美食，人们的味觉记忆就会被唤醒，兴奋、自豪、眷</w:t>
      </w:r>
      <w:r>
        <w:rPr>
          <w:rFonts w:ascii="宋体" w:hAnsi="宋体"/>
          <w:color w:val="000000"/>
        </w:rPr>
        <w:lastRenderedPageBreak/>
        <w:t>恋就会涌上心头。这表明（</w:t>
      </w:r>
      <w:r>
        <w:rPr>
          <w:rFonts w:ascii="宋体" w:hAnsi="宋体"/>
          <w:color w:val="000000"/>
        </w:rPr>
        <w:t xml:space="preserve">   </w:t>
      </w:r>
      <w:r>
        <w:rPr>
          <w:rFonts w:ascii="宋体" w:hAnsi="宋体"/>
          <w:color w:val="000000"/>
        </w:rPr>
        <w:t>）</w:t>
      </w:r>
    </w:p>
    <w:p w:rsidR="00A67EEC" w:rsidRDefault="00563192">
      <w:pPr>
        <w:tabs>
          <w:tab w:val="left" w:pos="4873"/>
        </w:tabs>
        <w:spacing w:line="360" w:lineRule="auto"/>
        <w:jc w:val="left"/>
        <w:textAlignment w:val="center"/>
        <w:rPr>
          <w:rFonts w:ascii="宋体" w:hAnsi="宋体"/>
          <w:color w:val="000000"/>
        </w:rPr>
      </w:pPr>
      <w:r>
        <w:rPr>
          <w:color w:val="000000"/>
        </w:rPr>
        <w:t xml:space="preserve">A. </w:t>
      </w:r>
      <w:r>
        <w:rPr>
          <w:rFonts w:ascii="宋体" w:hAnsi="宋体"/>
          <w:color w:val="000000"/>
        </w:rPr>
        <w:t>文化是通过潜移默化的方式发挥影响的</w:t>
      </w:r>
      <w:r>
        <w:rPr>
          <w:color w:val="000000"/>
        </w:rPr>
        <w:tab/>
        <w:t xml:space="preserve">B. </w:t>
      </w:r>
      <w:r>
        <w:rPr>
          <w:rFonts w:ascii="宋体" w:hAnsi="宋体"/>
          <w:color w:val="000000"/>
        </w:rPr>
        <w:t>人们对家乡的情怀是不会改变的</w:t>
      </w:r>
    </w:p>
    <w:p w:rsidR="00A67EEC" w:rsidRDefault="00563192">
      <w:pPr>
        <w:tabs>
          <w:tab w:val="left" w:pos="4873"/>
        </w:tabs>
        <w:spacing w:line="360" w:lineRule="auto"/>
        <w:jc w:val="left"/>
        <w:textAlignment w:val="center"/>
        <w:rPr>
          <w:rFonts w:ascii="宋体" w:hAnsi="宋体"/>
          <w:color w:val="000000"/>
        </w:rPr>
      </w:pPr>
      <w:r>
        <w:rPr>
          <w:color w:val="000000"/>
        </w:rPr>
        <w:t xml:space="preserve">C. </w:t>
      </w:r>
      <w:r>
        <w:rPr>
          <w:rFonts w:ascii="宋体" w:hAnsi="宋体"/>
          <w:color w:val="000000"/>
        </w:rPr>
        <w:t>人们对文化的接受是在不自觉中完成的</w:t>
      </w:r>
      <w:r>
        <w:rPr>
          <w:color w:val="000000"/>
        </w:rPr>
        <w:tab/>
        <w:t xml:space="preserve">D. </w:t>
      </w:r>
      <w:r>
        <w:rPr>
          <w:rFonts w:ascii="宋体" w:hAnsi="宋体"/>
          <w:color w:val="000000"/>
        </w:rPr>
        <w:t>文化对人的影响往往是深远持久的</w:t>
      </w:r>
    </w:p>
    <w:p w:rsidR="00A67EEC" w:rsidRDefault="00563192">
      <w:pPr>
        <w:spacing w:line="360" w:lineRule="auto"/>
        <w:textAlignment w:val="center"/>
        <w:rPr>
          <w:color w:val="000000"/>
        </w:rPr>
      </w:pPr>
      <w:r>
        <w:rPr>
          <w:color w:val="2E75B6"/>
        </w:rPr>
        <w:t>【答案】</w:t>
      </w:r>
      <w:r>
        <w:rPr>
          <w:color w:val="000000"/>
        </w:rPr>
        <w:t>D</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【详解】</w:t>
      </w:r>
      <w:r>
        <w:rPr>
          <w:rFonts w:eastAsia="Times New Roman" w:cs="Times New Roman"/>
          <w:color w:val="000000"/>
        </w:rPr>
        <w:t>A</w:t>
      </w:r>
      <w:r>
        <w:rPr>
          <w:rFonts w:ascii="宋体" w:hAnsi="宋体"/>
          <w:color w:val="000000"/>
        </w:rPr>
        <w:t>：材料主要强调了文化对人的影响具有深远持久的特点，未体现潜移默化的特点，</w:t>
      </w:r>
      <w:r>
        <w:rPr>
          <w:rFonts w:eastAsia="Times New Roman" w:cs="Times New Roman"/>
          <w:color w:val="000000"/>
        </w:rPr>
        <w:t>A</w:t>
      </w:r>
      <w:r>
        <w:rPr>
          <w:rFonts w:ascii="宋体" w:hAnsi="宋体"/>
          <w:color w:val="000000"/>
        </w:rPr>
        <w:t>不符合题意。</w:t>
      </w:r>
    </w:p>
    <w:p w:rsidR="00A67EEC" w:rsidRDefault="00563192">
      <w:pPr>
        <w:spacing w:line="360" w:lineRule="auto"/>
        <w:jc w:val="left"/>
        <w:textAlignment w:val="center"/>
        <w:rPr>
          <w:rFonts w:ascii="宋体" w:hAnsi="宋体"/>
          <w:color w:val="000000"/>
        </w:rPr>
      </w:pPr>
      <w:r>
        <w:rPr>
          <w:rFonts w:eastAsia="Times New Roman" w:cs="Times New Roman"/>
          <w:color w:val="000000"/>
        </w:rPr>
        <w:t>B</w:t>
      </w:r>
      <w:r>
        <w:rPr>
          <w:rFonts w:ascii="宋体" w:hAnsi="宋体"/>
          <w:color w:val="000000"/>
        </w:rPr>
        <w:t>：文化对人的影响具有深远持久的特点，但不意味着其影响一成不变，</w:t>
      </w:r>
      <w:r>
        <w:rPr>
          <w:rFonts w:eastAsia="Times New Roman" w:cs="Times New Roman"/>
          <w:color w:val="000000"/>
        </w:rPr>
        <w:t>B</w:t>
      </w:r>
      <w:r>
        <w:rPr>
          <w:rFonts w:ascii="宋体" w:hAnsi="宋体"/>
          <w:color w:val="000000"/>
        </w:rPr>
        <w:t>错误。</w:t>
      </w:r>
    </w:p>
    <w:p w:rsidR="00A67EEC" w:rsidRDefault="00563192">
      <w:pPr>
        <w:spacing w:line="360" w:lineRule="auto"/>
        <w:jc w:val="left"/>
        <w:textAlignment w:val="center"/>
        <w:rPr>
          <w:rFonts w:ascii="宋体" w:hAnsi="宋体"/>
          <w:color w:val="000000"/>
        </w:rPr>
      </w:pPr>
      <w:r>
        <w:rPr>
          <w:rFonts w:eastAsia="Times New Roman" w:cs="Times New Roman"/>
          <w:color w:val="000000"/>
        </w:rPr>
        <w:t>C</w:t>
      </w:r>
      <w:r>
        <w:rPr>
          <w:rFonts w:ascii="宋体" w:hAnsi="宋体"/>
          <w:color w:val="000000"/>
        </w:rPr>
        <w:t>：文化对人影响虽然是潜移默化的，但人们接受健康文化的熏陶是一个主动的过程，</w:t>
      </w:r>
      <w:r>
        <w:rPr>
          <w:rFonts w:eastAsia="Times New Roman" w:cs="Times New Roman"/>
          <w:color w:val="000000"/>
        </w:rPr>
        <w:t>C</w:t>
      </w:r>
      <w:r>
        <w:rPr>
          <w:rFonts w:ascii="宋体" w:hAnsi="宋体"/>
          <w:color w:val="000000"/>
        </w:rPr>
        <w:t>错误。</w:t>
      </w:r>
    </w:p>
    <w:p w:rsidR="00A67EEC" w:rsidRDefault="00563192">
      <w:pPr>
        <w:spacing w:line="360" w:lineRule="auto"/>
        <w:jc w:val="left"/>
        <w:textAlignment w:val="center"/>
        <w:rPr>
          <w:rFonts w:ascii="宋体" w:hAnsi="宋体"/>
          <w:color w:val="000000"/>
        </w:rPr>
      </w:pPr>
      <w:r>
        <w:rPr>
          <w:rFonts w:eastAsia="Times New Roman" w:cs="Times New Roman"/>
          <w:color w:val="000000"/>
        </w:rPr>
        <w:t>D</w:t>
      </w:r>
      <w:r>
        <w:rPr>
          <w:rFonts w:ascii="宋体" w:hAnsi="宋体"/>
          <w:color w:val="000000"/>
        </w:rPr>
        <w:t>：不管离开多久，不管走得多远，一提起家乡的传统美食，人们的味觉记忆就会被唤醒，兴奋、自豪、眷恋就会涌上心头，这表明文化对人的影响往往是深远持久的，</w:t>
      </w:r>
      <w:r>
        <w:rPr>
          <w:rFonts w:eastAsia="Times New Roman" w:cs="Times New Roman"/>
          <w:color w:val="000000"/>
        </w:rPr>
        <w:t>D</w:t>
      </w:r>
      <w:r>
        <w:rPr>
          <w:rFonts w:ascii="宋体" w:hAnsi="宋体"/>
          <w:color w:val="000000"/>
        </w:rPr>
        <w:t>符合题意。</w:t>
      </w:r>
    </w:p>
    <w:p w:rsidR="00A67EEC" w:rsidRDefault="00563192">
      <w:pPr>
        <w:spacing w:line="360" w:lineRule="auto"/>
        <w:jc w:val="left"/>
        <w:textAlignment w:val="center"/>
        <w:rPr>
          <w:rFonts w:ascii="宋体" w:hAnsi="宋体"/>
          <w:color w:val="000000"/>
        </w:rPr>
      </w:pPr>
      <w:r>
        <w:rPr>
          <w:rFonts w:ascii="宋体" w:hAnsi="宋体"/>
          <w:color w:val="000000"/>
        </w:rPr>
        <w:t>故本题选</w:t>
      </w:r>
      <w:r>
        <w:rPr>
          <w:rFonts w:eastAsia="Times New Roman" w:cs="Times New Roman"/>
          <w:color w:val="000000"/>
        </w:rPr>
        <w:t>D</w:t>
      </w:r>
      <w:r>
        <w:rPr>
          <w:rFonts w:ascii="宋体" w:hAnsi="宋体"/>
          <w:color w:val="000000"/>
        </w:rPr>
        <w:t>。</w:t>
      </w:r>
    </w:p>
    <w:p w:rsidR="00A67EEC" w:rsidRDefault="00563192">
      <w:pPr>
        <w:spacing w:line="360" w:lineRule="auto"/>
        <w:jc w:val="left"/>
        <w:textAlignment w:val="center"/>
        <w:rPr>
          <w:color w:val="000000"/>
        </w:rPr>
      </w:pPr>
      <w:r>
        <w:rPr>
          <w:color w:val="000000"/>
        </w:rPr>
        <w:t>【点睛】</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color w:val="000000"/>
        </w:rPr>
      </w:pPr>
      <w:r>
        <w:rPr>
          <w:color w:val="000000"/>
        </w:rPr>
        <w:t xml:space="preserve">22. </w:t>
      </w:r>
      <w:r>
        <w:rPr>
          <w:rFonts w:ascii="宋体" w:hAnsi="宋体"/>
          <w:color w:val="000000"/>
        </w:rPr>
        <w:t>在互联网快速发展的今天，谐音、拼音缩写、外来语言糅杂在一起，再结合表情包，成为许多年轻人喜爱的表达方式。这种表达方式（</w:t>
      </w:r>
      <w:r>
        <w:rPr>
          <w:rFonts w:ascii="宋体" w:hAnsi="宋体"/>
          <w:color w:val="000000"/>
        </w:rPr>
        <w:t xml:space="preserve">   </w:t>
      </w:r>
      <w:r>
        <w:rPr>
          <w:rFonts w:ascii="宋体" w:hAnsi="宋体"/>
          <w:color w:val="000000"/>
        </w:rPr>
        <w:t>）</w:t>
      </w:r>
    </w:p>
    <w:p w:rsidR="00A67EEC" w:rsidRDefault="00563192">
      <w:pPr>
        <w:spacing w:line="360" w:lineRule="auto"/>
        <w:jc w:val="left"/>
        <w:textAlignment w:val="center"/>
        <w:rPr>
          <w:rFonts w:ascii="宋体" w:hAnsi="宋体"/>
          <w:color w:val="000000"/>
        </w:rPr>
      </w:pPr>
      <w:r>
        <w:rPr>
          <w:rFonts w:ascii="宋体" w:hAnsi="宋体"/>
          <w:color w:val="000000"/>
        </w:rPr>
        <w:t>①</w:t>
      </w:r>
      <w:r>
        <w:rPr>
          <w:rFonts w:ascii="宋体" w:hAnsi="宋体"/>
          <w:color w:val="000000"/>
        </w:rPr>
        <w:t>依托于现代信息技术</w:t>
      </w:r>
    </w:p>
    <w:p w:rsidR="00A67EEC" w:rsidRDefault="00563192">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影响着人们的交往行为</w:t>
      </w:r>
    </w:p>
    <w:p w:rsidR="00A67EEC" w:rsidRDefault="00563192">
      <w:pPr>
        <w:spacing w:line="360" w:lineRule="auto"/>
        <w:jc w:val="left"/>
        <w:textAlignment w:val="center"/>
        <w:rPr>
          <w:rFonts w:ascii="宋体" w:hAnsi="宋体"/>
          <w:color w:val="000000"/>
        </w:rPr>
      </w:pPr>
      <w:r>
        <w:rPr>
          <w:rFonts w:ascii="宋体" w:hAnsi="宋体"/>
          <w:color w:val="000000"/>
        </w:rPr>
        <w:t>③</w:t>
      </w:r>
      <w:r>
        <w:rPr>
          <w:rFonts w:ascii="宋体" w:hAnsi="宋体"/>
          <w:color w:val="000000"/>
        </w:rPr>
        <w:t>引领着文化发展的方向</w:t>
      </w:r>
    </w:p>
    <w:p w:rsidR="00A67EEC" w:rsidRDefault="00563192">
      <w:pPr>
        <w:spacing w:line="360" w:lineRule="auto"/>
        <w:jc w:val="left"/>
        <w:textAlignment w:val="center"/>
        <w:rPr>
          <w:rFonts w:ascii="宋体" w:hAnsi="宋体"/>
          <w:color w:val="000000"/>
        </w:rPr>
      </w:pPr>
      <w:r>
        <w:rPr>
          <w:rFonts w:ascii="宋体" w:hAnsi="宋体"/>
          <w:color w:val="000000"/>
        </w:rPr>
        <w:t>④</w:t>
      </w:r>
      <w:r>
        <w:rPr>
          <w:rFonts w:ascii="宋体" w:hAnsi="宋体"/>
          <w:color w:val="000000"/>
        </w:rPr>
        <w:t>满足了人民大众广泛的文化需求</w:t>
      </w:r>
    </w:p>
    <w:p w:rsidR="00A67EEC" w:rsidRDefault="00563192">
      <w:pPr>
        <w:tabs>
          <w:tab w:val="left" w:pos="2436"/>
          <w:tab w:val="left" w:pos="4873"/>
          <w:tab w:val="left" w:pos="7309"/>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①④</w:t>
      </w:r>
      <w:r>
        <w:rPr>
          <w:color w:val="000000"/>
        </w:rPr>
        <w:tab/>
        <w:t xml:space="preserve">C. </w:t>
      </w:r>
      <w:r>
        <w:rPr>
          <w:rFonts w:ascii="宋体" w:hAnsi="宋体"/>
          <w:color w:val="000000"/>
        </w:rPr>
        <w:t>②③</w:t>
      </w:r>
      <w:r>
        <w:rPr>
          <w:color w:val="000000"/>
        </w:rPr>
        <w:tab/>
        <w:t xml:space="preserve">D. </w:t>
      </w:r>
      <w:r>
        <w:rPr>
          <w:rFonts w:ascii="宋体" w:hAnsi="宋体"/>
          <w:color w:val="000000"/>
        </w:rPr>
        <w:t>③④</w:t>
      </w:r>
    </w:p>
    <w:p w:rsidR="00A67EEC" w:rsidRDefault="00563192">
      <w:pPr>
        <w:spacing w:line="360" w:lineRule="auto"/>
        <w:textAlignment w:val="center"/>
        <w:rPr>
          <w:color w:val="000000"/>
        </w:rPr>
      </w:pPr>
      <w:r>
        <w:rPr>
          <w:color w:val="2E75B6"/>
        </w:rPr>
        <w:t>【答案】</w:t>
      </w:r>
      <w:r>
        <w:rPr>
          <w:color w:val="000000"/>
        </w:rPr>
        <w:t>A</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【详解】</w:t>
      </w:r>
      <w:r>
        <w:rPr>
          <w:rFonts w:eastAsia="Times New Roman" w:cs="Times New Roman"/>
          <w:color w:val="000000"/>
        </w:rPr>
        <w:t>①</w:t>
      </w:r>
      <w:r>
        <w:rPr>
          <w:rFonts w:ascii="宋体" w:hAnsi="宋体"/>
          <w:color w:val="000000"/>
        </w:rPr>
        <w:t>：根据题中</w:t>
      </w:r>
      <w:r>
        <w:rPr>
          <w:rFonts w:eastAsia="Times New Roman" w:cs="Times New Roman"/>
          <w:color w:val="000000"/>
        </w:rPr>
        <w:t>“</w:t>
      </w:r>
      <w:r>
        <w:rPr>
          <w:rFonts w:ascii="宋体" w:hAnsi="宋体"/>
          <w:color w:val="000000"/>
        </w:rPr>
        <w:t>在互联网快速发展的今天</w:t>
      </w:r>
      <w:r>
        <w:rPr>
          <w:rFonts w:eastAsia="Times New Roman" w:cs="Times New Roman"/>
          <w:color w:val="000000"/>
        </w:rPr>
        <w:t>”</w:t>
      </w:r>
      <w:r>
        <w:rPr>
          <w:rFonts w:ascii="宋体" w:hAnsi="宋体"/>
          <w:color w:val="000000"/>
        </w:rPr>
        <w:t>，可得新的表达方式是依托于现代信息技术的，</w:t>
      </w:r>
      <w:r>
        <w:rPr>
          <w:rFonts w:eastAsia="Times New Roman" w:cs="Times New Roman"/>
          <w:color w:val="000000"/>
        </w:rPr>
        <w:t>①</w:t>
      </w:r>
      <w:r>
        <w:rPr>
          <w:rFonts w:ascii="宋体" w:hAnsi="宋体"/>
          <w:color w:val="000000"/>
        </w:rPr>
        <w:t>符合题意。</w:t>
      </w:r>
    </w:p>
    <w:p w:rsidR="00A67EEC" w:rsidRDefault="00563192">
      <w:pPr>
        <w:spacing w:line="360" w:lineRule="auto"/>
        <w:jc w:val="left"/>
        <w:textAlignment w:val="center"/>
        <w:rPr>
          <w:rFonts w:ascii="宋体" w:hAnsi="宋体"/>
          <w:color w:val="000000"/>
        </w:rPr>
      </w:pPr>
      <w:r>
        <w:rPr>
          <w:rFonts w:eastAsia="Times New Roman" w:cs="Times New Roman"/>
          <w:color w:val="000000"/>
        </w:rPr>
        <w:t>②</w:t>
      </w:r>
      <w:r>
        <w:rPr>
          <w:rFonts w:ascii="宋体" w:hAnsi="宋体"/>
          <w:color w:val="000000"/>
        </w:rPr>
        <w:t>：新的表达方式就是在人们的交往中体现出来的，</w:t>
      </w:r>
      <w:r>
        <w:rPr>
          <w:rFonts w:eastAsia="Times New Roman" w:cs="Times New Roman"/>
          <w:color w:val="000000"/>
        </w:rPr>
        <w:t>②</w:t>
      </w:r>
      <w:r>
        <w:rPr>
          <w:rFonts w:ascii="宋体" w:hAnsi="宋体"/>
          <w:color w:val="000000"/>
        </w:rPr>
        <w:t>符合题意。</w:t>
      </w:r>
    </w:p>
    <w:p w:rsidR="00A67EEC" w:rsidRDefault="00563192">
      <w:pPr>
        <w:spacing w:line="360" w:lineRule="auto"/>
        <w:jc w:val="left"/>
        <w:textAlignment w:val="center"/>
        <w:rPr>
          <w:rFonts w:ascii="宋体" w:hAnsi="宋体"/>
          <w:color w:val="000000"/>
        </w:rPr>
      </w:pPr>
      <w:r>
        <w:rPr>
          <w:rFonts w:eastAsia="Times New Roman" w:cs="Times New Roman"/>
          <w:color w:val="000000"/>
        </w:rPr>
        <w:t>③</w:t>
      </w:r>
      <w:r>
        <w:rPr>
          <w:rFonts w:ascii="宋体" w:hAnsi="宋体"/>
          <w:color w:val="000000"/>
        </w:rPr>
        <w:t>：</w:t>
      </w:r>
      <w:r>
        <w:rPr>
          <w:rFonts w:ascii="宋体" w:hAnsi="宋体"/>
          <w:color w:val="000000"/>
        </w:rPr>
        <w:t>在我国，社会主义意识形态引领文化发展的方向，而不是题中的新型表达方式，</w:t>
      </w:r>
      <w:r>
        <w:rPr>
          <w:rFonts w:eastAsia="Times New Roman" w:cs="Times New Roman"/>
          <w:color w:val="000000"/>
        </w:rPr>
        <w:t>③</w:t>
      </w:r>
      <w:r>
        <w:rPr>
          <w:rFonts w:ascii="宋体" w:hAnsi="宋体"/>
          <w:color w:val="000000"/>
        </w:rPr>
        <w:t>表述错误。</w:t>
      </w:r>
    </w:p>
    <w:p w:rsidR="00A67EEC" w:rsidRDefault="00563192">
      <w:pPr>
        <w:spacing w:line="360" w:lineRule="auto"/>
        <w:jc w:val="left"/>
        <w:textAlignment w:val="center"/>
        <w:rPr>
          <w:rFonts w:ascii="宋体" w:hAnsi="宋体"/>
          <w:color w:val="000000"/>
        </w:rPr>
      </w:pPr>
      <w:r>
        <w:rPr>
          <w:rFonts w:eastAsia="Times New Roman" w:cs="Times New Roman"/>
          <w:color w:val="000000"/>
        </w:rPr>
        <w:t>④</w:t>
      </w:r>
      <w:r>
        <w:rPr>
          <w:rFonts w:ascii="宋体" w:hAnsi="宋体"/>
          <w:color w:val="000000"/>
        </w:rPr>
        <w:t>：新型表达方式得到了许多年轻人的喜爱，而不是全部的人民大众，</w:t>
      </w:r>
      <w:r>
        <w:rPr>
          <w:rFonts w:eastAsia="Times New Roman" w:cs="Times New Roman"/>
          <w:color w:val="000000"/>
        </w:rPr>
        <w:t>④</w:t>
      </w:r>
      <w:r>
        <w:rPr>
          <w:rFonts w:ascii="宋体" w:hAnsi="宋体"/>
          <w:color w:val="000000"/>
        </w:rPr>
        <w:t>不符合题意。</w:t>
      </w:r>
    </w:p>
    <w:p w:rsidR="00A67EEC" w:rsidRDefault="00563192">
      <w:pPr>
        <w:spacing w:line="360" w:lineRule="auto"/>
        <w:jc w:val="left"/>
        <w:textAlignment w:val="center"/>
        <w:rPr>
          <w:rFonts w:ascii="宋体" w:hAnsi="宋体"/>
          <w:color w:val="000000"/>
        </w:rPr>
      </w:pPr>
      <w:r>
        <w:rPr>
          <w:rFonts w:ascii="宋体" w:hAnsi="宋体"/>
          <w:color w:val="000000"/>
        </w:rPr>
        <w:t>故本题选</w:t>
      </w:r>
      <w:r>
        <w:rPr>
          <w:rFonts w:eastAsia="Times New Roman" w:cs="Times New Roman"/>
          <w:color w:val="000000"/>
        </w:rPr>
        <w:t>A</w:t>
      </w:r>
      <w:r>
        <w:rPr>
          <w:rFonts w:ascii="宋体" w:hAnsi="宋体"/>
          <w:color w:val="000000"/>
        </w:rPr>
        <w:t>。</w:t>
      </w:r>
    </w:p>
    <w:p w:rsidR="00A67EEC" w:rsidRDefault="00563192">
      <w:pPr>
        <w:spacing w:line="360" w:lineRule="auto"/>
        <w:jc w:val="left"/>
        <w:textAlignment w:val="center"/>
        <w:rPr>
          <w:color w:val="000000"/>
        </w:rPr>
      </w:pPr>
      <w:r>
        <w:rPr>
          <w:color w:val="000000"/>
        </w:rPr>
        <w:t>【点睛】</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color w:val="000000"/>
        </w:rPr>
      </w:pPr>
      <w:r>
        <w:rPr>
          <w:color w:val="000000"/>
        </w:rPr>
        <w:t xml:space="preserve">23. </w:t>
      </w:r>
      <w:r>
        <w:rPr>
          <w:rFonts w:ascii="宋体" w:hAnsi="宋体"/>
          <w:color w:val="000000"/>
        </w:rPr>
        <w:t>近些年，不少画家把目光聚焦于各行各业涌现出来的道德模范、最美人物，创作了《守岛老兵》《最美</w:t>
      </w:r>
      <w:r>
        <w:rPr>
          <w:rFonts w:ascii="宋体" w:hAnsi="宋体"/>
          <w:color w:val="000000"/>
        </w:rPr>
        <w:lastRenderedPageBreak/>
        <w:t>女教师》等一批佳作，获得广泛好评。在这里，画家们（</w:t>
      </w:r>
      <w:r>
        <w:rPr>
          <w:rFonts w:ascii="宋体" w:hAnsi="宋体"/>
          <w:color w:val="000000"/>
        </w:rPr>
        <w:t xml:space="preserve">   </w:t>
      </w:r>
      <w:r>
        <w:rPr>
          <w:rFonts w:ascii="宋体" w:hAnsi="宋体"/>
          <w:color w:val="000000"/>
        </w:rPr>
        <w:t>）</w:t>
      </w:r>
    </w:p>
    <w:p w:rsidR="00A67EEC" w:rsidRDefault="00563192">
      <w:pPr>
        <w:spacing w:line="360" w:lineRule="auto"/>
        <w:jc w:val="left"/>
        <w:textAlignment w:val="center"/>
        <w:rPr>
          <w:rFonts w:ascii="宋体" w:hAnsi="宋体"/>
          <w:color w:val="000000"/>
        </w:rPr>
      </w:pPr>
      <w:r>
        <w:rPr>
          <w:rFonts w:ascii="宋体" w:hAnsi="宋体"/>
          <w:color w:val="000000"/>
        </w:rPr>
        <w:t>①</w:t>
      </w:r>
      <w:r>
        <w:rPr>
          <w:rFonts w:ascii="宋体" w:hAnsi="宋体"/>
          <w:color w:val="000000"/>
        </w:rPr>
        <w:t>不忘本来，吸收外来</w:t>
      </w:r>
    </w:p>
    <w:p w:rsidR="00A67EEC" w:rsidRDefault="00563192">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弘扬主旋律，传播正能量</w:t>
      </w:r>
    </w:p>
    <w:p w:rsidR="00A67EEC" w:rsidRDefault="00563192">
      <w:pPr>
        <w:spacing w:line="360" w:lineRule="auto"/>
        <w:jc w:val="left"/>
        <w:textAlignment w:val="center"/>
        <w:rPr>
          <w:rFonts w:ascii="宋体" w:hAnsi="宋体"/>
          <w:color w:val="000000"/>
        </w:rPr>
      </w:pPr>
      <w:r>
        <w:rPr>
          <w:rFonts w:ascii="宋体" w:hAnsi="宋体"/>
          <w:color w:val="000000"/>
        </w:rPr>
        <w:t>③</w:t>
      </w:r>
      <w:r>
        <w:rPr>
          <w:rFonts w:ascii="宋体" w:hAnsi="宋体"/>
          <w:color w:val="000000"/>
        </w:rPr>
        <w:t>面向世界，面向未来</w:t>
      </w:r>
    </w:p>
    <w:p w:rsidR="00A67EEC" w:rsidRDefault="00563192">
      <w:pPr>
        <w:spacing w:line="360" w:lineRule="auto"/>
        <w:jc w:val="left"/>
        <w:textAlignment w:val="center"/>
        <w:rPr>
          <w:rFonts w:ascii="宋体" w:hAnsi="宋体"/>
          <w:color w:val="000000"/>
        </w:rPr>
      </w:pPr>
      <w:r>
        <w:rPr>
          <w:rFonts w:ascii="宋体" w:hAnsi="宋体"/>
          <w:color w:val="000000"/>
        </w:rPr>
        <w:t>④</w:t>
      </w:r>
      <w:r>
        <w:rPr>
          <w:rFonts w:ascii="宋体" w:hAnsi="宋体"/>
          <w:color w:val="000000"/>
        </w:rPr>
        <w:t>树榜样力量，倡时代新风</w:t>
      </w:r>
    </w:p>
    <w:p w:rsidR="00A67EEC" w:rsidRDefault="00563192">
      <w:pPr>
        <w:tabs>
          <w:tab w:val="left" w:pos="2436"/>
          <w:tab w:val="left" w:pos="4873"/>
          <w:tab w:val="left" w:pos="7309"/>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①③</w:t>
      </w:r>
      <w:r>
        <w:rPr>
          <w:color w:val="000000"/>
        </w:rPr>
        <w:tab/>
        <w:t xml:space="preserve">C. </w:t>
      </w:r>
      <w:r>
        <w:rPr>
          <w:rFonts w:ascii="宋体" w:hAnsi="宋体"/>
          <w:color w:val="000000"/>
        </w:rPr>
        <w:t>②④</w:t>
      </w:r>
      <w:r>
        <w:rPr>
          <w:color w:val="000000"/>
        </w:rPr>
        <w:tab/>
        <w:t xml:space="preserve">D. </w:t>
      </w:r>
      <w:r>
        <w:rPr>
          <w:rFonts w:ascii="宋体" w:hAnsi="宋体"/>
          <w:color w:val="000000"/>
        </w:rPr>
        <w:t>③④</w:t>
      </w:r>
    </w:p>
    <w:p w:rsidR="00A67EEC" w:rsidRDefault="00563192">
      <w:pPr>
        <w:spacing w:line="360" w:lineRule="auto"/>
        <w:textAlignment w:val="center"/>
        <w:rPr>
          <w:color w:val="000000"/>
        </w:rPr>
      </w:pPr>
      <w:r>
        <w:rPr>
          <w:color w:val="2E75B6"/>
        </w:rPr>
        <w:t>【答案】</w:t>
      </w:r>
      <w:r>
        <w:rPr>
          <w:color w:val="000000"/>
        </w:rPr>
        <w:t>C</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【详解】</w:t>
      </w:r>
      <w:r>
        <w:rPr>
          <w:rFonts w:eastAsia="Times New Roman" w:cs="Times New Roman"/>
          <w:color w:val="000000"/>
        </w:rPr>
        <w:t>①</w:t>
      </w:r>
      <w:r>
        <w:rPr>
          <w:rFonts w:ascii="宋体" w:hAnsi="宋体"/>
          <w:color w:val="000000"/>
        </w:rPr>
        <w:t>：题目中所述不属于外来文化，</w:t>
      </w:r>
      <w:r>
        <w:rPr>
          <w:rFonts w:eastAsia="Times New Roman" w:cs="Times New Roman"/>
          <w:color w:val="000000"/>
        </w:rPr>
        <w:t>①</w:t>
      </w:r>
      <w:r>
        <w:rPr>
          <w:rFonts w:ascii="宋体" w:hAnsi="宋体"/>
          <w:color w:val="000000"/>
        </w:rPr>
        <w:t>不符合题意。</w:t>
      </w:r>
    </w:p>
    <w:p w:rsidR="00A67EEC" w:rsidRDefault="00563192">
      <w:pPr>
        <w:spacing w:line="360" w:lineRule="auto"/>
        <w:jc w:val="left"/>
        <w:textAlignment w:val="center"/>
        <w:rPr>
          <w:rFonts w:ascii="宋体" w:hAnsi="宋体"/>
          <w:color w:val="000000"/>
        </w:rPr>
      </w:pPr>
      <w:r>
        <w:rPr>
          <w:rFonts w:eastAsia="Times New Roman" w:cs="Times New Roman"/>
          <w:color w:val="000000"/>
        </w:rPr>
        <w:t>②</w:t>
      </w:r>
      <w:r>
        <w:rPr>
          <w:rFonts w:ascii="宋体" w:hAnsi="宋体"/>
          <w:color w:val="000000"/>
        </w:rPr>
        <w:t>：宣传道德模范、最美人物就是弘扬主旋律，</w:t>
      </w:r>
      <w:r>
        <w:rPr>
          <w:rFonts w:eastAsia="Times New Roman" w:cs="Times New Roman"/>
          <w:color w:val="000000"/>
        </w:rPr>
        <w:t>②</w:t>
      </w:r>
      <w:r>
        <w:rPr>
          <w:rFonts w:ascii="宋体" w:hAnsi="宋体"/>
          <w:color w:val="000000"/>
        </w:rPr>
        <w:t>符合题意。</w:t>
      </w:r>
    </w:p>
    <w:p w:rsidR="00A67EEC" w:rsidRDefault="00563192">
      <w:pPr>
        <w:spacing w:line="360" w:lineRule="auto"/>
        <w:jc w:val="left"/>
        <w:textAlignment w:val="center"/>
        <w:rPr>
          <w:rFonts w:ascii="宋体" w:hAnsi="宋体"/>
          <w:color w:val="000000"/>
        </w:rPr>
      </w:pPr>
      <w:r>
        <w:rPr>
          <w:rFonts w:eastAsia="Times New Roman" w:cs="Times New Roman"/>
          <w:color w:val="000000"/>
        </w:rPr>
        <w:t>③</w:t>
      </w:r>
      <w:r>
        <w:rPr>
          <w:rFonts w:ascii="宋体" w:hAnsi="宋体"/>
          <w:color w:val="000000"/>
        </w:rPr>
        <w:t>：道德模范、最美人物与面向世界无关，</w:t>
      </w:r>
      <w:r>
        <w:rPr>
          <w:rFonts w:eastAsia="Times New Roman" w:cs="Times New Roman"/>
          <w:color w:val="000000"/>
        </w:rPr>
        <w:t>③</w:t>
      </w:r>
      <w:r>
        <w:rPr>
          <w:rFonts w:ascii="宋体" w:hAnsi="宋体"/>
          <w:color w:val="000000"/>
        </w:rPr>
        <w:t>不符合题意。</w:t>
      </w:r>
    </w:p>
    <w:p w:rsidR="00A67EEC" w:rsidRDefault="00563192">
      <w:pPr>
        <w:spacing w:line="360" w:lineRule="auto"/>
        <w:jc w:val="left"/>
        <w:textAlignment w:val="center"/>
        <w:rPr>
          <w:rFonts w:ascii="宋体" w:hAnsi="宋体"/>
          <w:color w:val="000000"/>
        </w:rPr>
      </w:pPr>
      <w:r>
        <w:rPr>
          <w:rFonts w:eastAsia="Times New Roman" w:cs="Times New Roman"/>
          <w:color w:val="000000"/>
        </w:rPr>
        <w:t>④</w:t>
      </w:r>
      <w:r>
        <w:rPr>
          <w:rFonts w:ascii="宋体" w:hAnsi="宋体"/>
          <w:color w:val="000000"/>
        </w:rPr>
        <w:t>：道德模范、最美人物就是榜样，</w:t>
      </w:r>
      <w:r>
        <w:rPr>
          <w:rFonts w:eastAsia="Times New Roman" w:cs="Times New Roman"/>
          <w:color w:val="000000"/>
        </w:rPr>
        <w:t>④</w:t>
      </w:r>
      <w:r>
        <w:rPr>
          <w:rFonts w:ascii="宋体" w:hAnsi="宋体"/>
          <w:color w:val="000000"/>
        </w:rPr>
        <w:t>符合题意。</w:t>
      </w:r>
    </w:p>
    <w:p w:rsidR="00A67EEC" w:rsidRDefault="00563192">
      <w:pPr>
        <w:spacing w:line="360" w:lineRule="auto"/>
        <w:jc w:val="left"/>
        <w:textAlignment w:val="center"/>
        <w:rPr>
          <w:rFonts w:ascii="宋体" w:hAnsi="宋体"/>
          <w:color w:val="000000"/>
        </w:rPr>
      </w:pPr>
      <w:r>
        <w:rPr>
          <w:rFonts w:ascii="宋体" w:hAnsi="宋体"/>
          <w:color w:val="000000"/>
        </w:rPr>
        <w:t>故本题选</w:t>
      </w:r>
      <w:r>
        <w:rPr>
          <w:rFonts w:eastAsia="Times New Roman" w:cs="Times New Roman"/>
          <w:color w:val="000000"/>
        </w:rPr>
        <w:t>C</w:t>
      </w:r>
      <w:r>
        <w:rPr>
          <w:rFonts w:ascii="宋体" w:hAnsi="宋体"/>
          <w:color w:val="000000"/>
        </w:rPr>
        <w:t>。</w:t>
      </w:r>
    </w:p>
    <w:p w:rsidR="00A67EEC" w:rsidRDefault="00563192">
      <w:pPr>
        <w:spacing w:line="360" w:lineRule="auto"/>
        <w:jc w:val="left"/>
        <w:textAlignment w:val="center"/>
        <w:rPr>
          <w:color w:val="000000"/>
        </w:rPr>
      </w:pPr>
      <w:r>
        <w:rPr>
          <w:noProof/>
          <w:color w:val="000000"/>
        </w:rPr>
        <w:drawing>
          <wp:inline distT="0" distB="0" distL="0" distR="0">
            <wp:extent cx="95250" cy="171450"/>
            <wp:effectExtent l="0" t="0" r="0" b="0"/>
            <wp:docPr id="10000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747751" name=""/>
                    <pic:cNvPicPr>
                      <a:picLocks noChangeAspect="1"/>
                    </pic:cNvPicPr>
                  </pic:nvPicPr>
                  <pic:blipFill>
                    <a:blip r:embed="rId11" cstate="print"/>
                    <a:stretch>
                      <a:fillRect/>
                    </a:stretch>
                  </pic:blipFill>
                  <pic:spPr>
                    <a:xfrm>
                      <a:off x="0" y="0"/>
                      <a:ext cx="95250" cy="171450"/>
                    </a:xfrm>
                    <a:prstGeom prst="rect">
                      <a:avLst/>
                    </a:prstGeom>
                  </pic:spPr>
                </pic:pic>
              </a:graphicData>
            </a:graphic>
          </wp:inline>
        </w:drawing>
      </w:r>
      <w:r>
        <w:rPr>
          <w:color w:val="000000"/>
        </w:rPr>
        <w:t>点睛】</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color w:val="000000"/>
        </w:rPr>
      </w:pPr>
      <w:r>
        <w:rPr>
          <w:color w:val="000000"/>
        </w:rPr>
        <w:t xml:space="preserve">24. </w:t>
      </w:r>
      <w:r>
        <w:rPr>
          <w:rFonts w:ascii="宋体" w:hAnsi="宋体"/>
          <w:color w:val="000000"/>
        </w:rPr>
        <w:t>在</w:t>
      </w:r>
      <w:r>
        <w:rPr>
          <w:rFonts w:ascii="宋体" w:hAnsi="宋体"/>
          <w:color w:val="000000"/>
        </w:rPr>
        <w:t>“</w:t>
      </w:r>
      <w:r>
        <w:rPr>
          <w:rFonts w:ascii="宋体" w:hAnsi="宋体"/>
          <w:color w:val="000000"/>
        </w:rPr>
        <w:t>百物进百校，百讲证百年</w:t>
      </w:r>
      <w:r>
        <w:rPr>
          <w:rFonts w:ascii="宋体" w:hAnsi="宋体"/>
          <w:color w:val="000000"/>
        </w:rPr>
        <w:t>”</w:t>
      </w:r>
      <w:r>
        <w:rPr>
          <w:rFonts w:ascii="宋体" w:hAnsi="宋体"/>
          <w:color w:val="000000"/>
        </w:rPr>
        <w:t>活动中，中共一大纪念馆从馆藏中精选出</w:t>
      </w:r>
      <w:r>
        <w:rPr>
          <w:rFonts w:ascii="宋体" w:hAnsi="宋体"/>
          <w:color w:val="000000"/>
        </w:rPr>
        <w:t>100</w:t>
      </w:r>
      <w:r>
        <w:rPr>
          <w:rFonts w:ascii="宋体" w:hAnsi="宋体"/>
          <w:color w:val="000000"/>
        </w:rPr>
        <w:t>件革命文物，使之走进校园、深入课堂，成为思想政治教育的</w:t>
      </w:r>
      <w:r>
        <w:rPr>
          <w:rFonts w:ascii="宋体" w:hAnsi="宋体"/>
          <w:color w:val="000000"/>
        </w:rPr>
        <w:t>“</w:t>
      </w:r>
      <w:r>
        <w:rPr>
          <w:rFonts w:ascii="宋体" w:hAnsi="宋体"/>
          <w:color w:val="000000"/>
        </w:rPr>
        <w:t>活页教材</w:t>
      </w:r>
      <w:r>
        <w:rPr>
          <w:rFonts w:ascii="宋体" w:hAnsi="宋体"/>
          <w:color w:val="000000"/>
        </w:rPr>
        <w:t>”</w:t>
      </w:r>
      <w:r>
        <w:rPr>
          <w:rFonts w:ascii="宋体" w:hAnsi="宋体"/>
          <w:color w:val="000000"/>
        </w:rPr>
        <w:t>。这样做的依据主要在于这些文物（</w:t>
      </w:r>
      <w:r>
        <w:rPr>
          <w:rFonts w:ascii="宋体" w:hAnsi="宋体"/>
          <w:color w:val="000000"/>
        </w:rPr>
        <w:t xml:space="preserve">   </w:t>
      </w:r>
      <w:r>
        <w:rPr>
          <w:rFonts w:ascii="宋体" w:hAnsi="宋体"/>
          <w:color w:val="000000"/>
        </w:rPr>
        <w:t>）</w:t>
      </w:r>
    </w:p>
    <w:p w:rsidR="00A67EEC" w:rsidRDefault="00563192">
      <w:pPr>
        <w:spacing w:line="360" w:lineRule="auto"/>
        <w:jc w:val="left"/>
        <w:textAlignment w:val="center"/>
        <w:rPr>
          <w:rFonts w:ascii="宋体" w:hAnsi="宋体"/>
          <w:color w:val="000000"/>
        </w:rPr>
      </w:pPr>
      <w:r>
        <w:rPr>
          <w:rFonts w:ascii="宋体" w:hAnsi="宋体"/>
          <w:color w:val="000000"/>
        </w:rPr>
        <w:t>①</w:t>
      </w:r>
      <w:r>
        <w:rPr>
          <w:rFonts w:ascii="宋体" w:hAnsi="宋体"/>
          <w:color w:val="000000"/>
        </w:rPr>
        <w:t>镌刻着中华传统文化的印记</w:t>
      </w:r>
    </w:p>
    <w:p w:rsidR="00A67EEC" w:rsidRDefault="00563192">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凝结着社会主义核心价值观</w:t>
      </w:r>
    </w:p>
    <w:p w:rsidR="00A67EEC" w:rsidRDefault="00563192">
      <w:pPr>
        <w:spacing w:line="360" w:lineRule="auto"/>
        <w:jc w:val="left"/>
        <w:textAlignment w:val="center"/>
        <w:rPr>
          <w:rFonts w:ascii="宋体" w:hAnsi="宋体"/>
          <w:color w:val="000000"/>
        </w:rPr>
      </w:pPr>
      <w:r>
        <w:rPr>
          <w:rFonts w:ascii="宋体" w:hAnsi="宋体"/>
          <w:color w:val="000000"/>
        </w:rPr>
        <w:t>③</w:t>
      </w:r>
      <w:r>
        <w:rPr>
          <w:rFonts w:ascii="宋体" w:hAnsi="宋体"/>
          <w:color w:val="000000"/>
        </w:rPr>
        <w:t>承载着党和人民光荣的革命历史</w:t>
      </w:r>
    </w:p>
    <w:p w:rsidR="00A67EEC" w:rsidRDefault="00563192">
      <w:pPr>
        <w:spacing w:line="360" w:lineRule="auto"/>
        <w:jc w:val="left"/>
        <w:textAlignment w:val="center"/>
        <w:rPr>
          <w:rFonts w:ascii="宋体" w:hAnsi="宋体"/>
          <w:color w:val="000000"/>
        </w:rPr>
      </w:pPr>
      <w:r>
        <w:rPr>
          <w:rFonts w:ascii="宋体" w:hAnsi="宋体"/>
          <w:color w:val="000000"/>
        </w:rPr>
        <w:t>④</w:t>
      </w:r>
      <w:r>
        <w:rPr>
          <w:rFonts w:ascii="宋体" w:hAnsi="宋体"/>
          <w:color w:val="000000"/>
        </w:rPr>
        <w:t>书写着中国共产党人的理想信念</w:t>
      </w:r>
    </w:p>
    <w:p w:rsidR="00A67EEC" w:rsidRDefault="00563192">
      <w:pPr>
        <w:tabs>
          <w:tab w:val="left" w:pos="2436"/>
          <w:tab w:val="left" w:pos="4873"/>
          <w:tab w:val="left" w:pos="7309"/>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①③</w:t>
      </w:r>
      <w:r>
        <w:rPr>
          <w:color w:val="000000"/>
        </w:rPr>
        <w:tab/>
        <w:t xml:space="preserve">C. </w:t>
      </w:r>
      <w:r>
        <w:rPr>
          <w:rFonts w:ascii="宋体" w:hAnsi="宋体"/>
          <w:color w:val="000000"/>
        </w:rPr>
        <w:t>②④</w:t>
      </w:r>
      <w:r>
        <w:rPr>
          <w:color w:val="000000"/>
        </w:rPr>
        <w:tab/>
        <w:t xml:space="preserve">D. </w:t>
      </w:r>
      <w:r>
        <w:rPr>
          <w:rFonts w:ascii="宋体" w:hAnsi="宋体"/>
          <w:color w:val="000000"/>
        </w:rPr>
        <w:t>③④</w:t>
      </w:r>
    </w:p>
    <w:p w:rsidR="00A67EEC" w:rsidRDefault="00563192">
      <w:pPr>
        <w:spacing w:line="360" w:lineRule="auto"/>
        <w:textAlignment w:val="center"/>
        <w:rPr>
          <w:color w:val="000000"/>
        </w:rPr>
      </w:pPr>
      <w:r>
        <w:rPr>
          <w:color w:val="2E75B6"/>
        </w:rPr>
        <w:t>【答案】</w:t>
      </w:r>
      <w:r>
        <w:rPr>
          <w:color w:val="000000"/>
        </w:rPr>
        <w:t>D</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【详解】</w:t>
      </w:r>
      <w:r>
        <w:rPr>
          <w:rFonts w:ascii="宋体" w:hAnsi="宋体"/>
          <w:color w:val="000000"/>
        </w:rPr>
        <w:t>③④</w:t>
      </w:r>
      <w:r>
        <w:rPr>
          <w:rFonts w:ascii="宋体" w:hAnsi="宋体"/>
          <w:color w:val="000000"/>
        </w:rPr>
        <w:t>：中共一大纪念馆从馆藏中精选出</w:t>
      </w:r>
      <w:r>
        <w:rPr>
          <w:rFonts w:ascii="宋体" w:hAnsi="宋体"/>
          <w:color w:val="000000"/>
        </w:rPr>
        <w:t>100</w:t>
      </w:r>
      <w:r>
        <w:rPr>
          <w:rFonts w:ascii="宋体" w:hAnsi="宋体"/>
          <w:color w:val="000000"/>
        </w:rPr>
        <w:t>件革命文物，使之走进校园、深入课堂，成为思想政治教育的</w:t>
      </w:r>
      <w:r>
        <w:rPr>
          <w:rFonts w:ascii="宋体" w:hAnsi="宋体"/>
          <w:color w:val="000000"/>
        </w:rPr>
        <w:t>“</w:t>
      </w:r>
      <w:r>
        <w:rPr>
          <w:rFonts w:ascii="宋体" w:hAnsi="宋体"/>
          <w:color w:val="000000"/>
        </w:rPr>
        <w:t>活页教材</w:t>
      </w:r>
      <w:r>
        <w:rPr>
          <w:rFonts w:ascii="宋体" w:hAnsi="宋体"/>
          <w:color w:val="000000"/>
        </w:rPr>
        <w:t>”</w:t>
      </w:r>
      <w:r>
        <w:rPr>
          <w:rFonts w:ascii="宋体" w:hAnsi="宋体"/>
          <w:color w:val="000000"/>
        </w:rPr>
        <w:t>。这样做主要在于这些文物承载着党和人民光荣的革命历史，书写着中国共产党人的理想信念，是爱国主义教育的好载体，</w:t>
      </w:r>
      <w:r>
        <w:rPr>
          <w:rFonts w:ascii="宋体" w:hAnsi="宋体"/>
          <w:color w:val="000000"/>
        </w:rPr>
        <w:t>③④</w:t>
      </w:r>
      <w:r>
        <w:rPr>
          <w:rFonts w:ascii="宋体" w:hAnsi="宋体"/>
          <w:color w:val="000000"/>
        </w:rPr>
        <w:t>符合题意。</w:t>
      </w:r>
    </w:p>
    <w:p w:rsidR="00A67EEC" w:rsidRDefault="00563192">
      <w:pPr>
        <w:spacing w:line="360" w:lineRule="auto"/>
        <w:jc w:val="left"/>
        <w:textAlignment w:val="center"/>
        <w:rPr>
          <w:rFonts w:ascii="宋体" w:hAnsi="宋体"/>
          <w:color w:val="000000"/>
        </w:rPr>
      </w:pPr>
      <w:r>
        <w:rPr>
          <w:rFonts w:ascii="宋体" w:hAnsi="宋体"/>
          <w:color w:val="000000"/>
        </w:rPr>
        <w:t>①</w:t>
      </w:r>
      <w:r>
        <w:rPr>
          <w:rFonts w:ascii="宋体" w:hAnsi="宋体"/>
          <w:color w:val="000000"/>
        </w:rPr>
        <w:t>：这些文物镌刻着中国共产党领导的革命文化的印记，而不是中华传统文化的印记，</w:t>
      </w:r>
      <w:r>
        <w:rPr>
          <w:rFonts w:ascii="宋体" w:hAnsi="宋体"/>
          <w:color w:val="000000"/>
        </w:rPr>
        <w:t>①</w:t>
      </w:r>
      <w:r>
        <w:rPr>
          <w:rFonts w:ascii="宋体" w:hAnsi="宋体"/>
          <w:color w:val="000000"/>
        </w:rPr>
        <w:t>错误。</w:t>
      </w:r>
    </w:p>
    <w:p w:rsidR="00A67EEC" w:rsidRDefault="00563192">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：这些文物承载着党和人民光荣的革命历史，书写着中国共产党人的理想信念，而社会主义核心价值观是我国社会主义成立后才形成的，</w:t>
      </w:r>
      <w:r>
        <w:rPr>
          <w:rFonts w:ascii="宋体" w:hAnsi="宋体"/>
          <w:color w:val="000000"/>
        </w:rPr>
        <w:t>②</w:t>
      </w:r>
      <w:r>
        <w:rPr>
          <w:rFonts w:ascii="宋体" w:hAnsi="宋体"/>
          <w:color w:val="000000"/>
        </w:rPr>
        <w:t>与题意不符。</w:t>
      </w:r>
    </w:p>
    <w:p w:rsidR="00A67EEC" w:rsidRDefault="00563192">
      <w:pPr>
        <w:spacing w:line="360" w:lineRule="auto"/>
        <w:jc w:val="left"/>
        <w:textAlignment w:val="center"/>
        <w:rPr>
          <w:rFonts w:ascii="宋体" w:hAnsi="宋体"/>
          <w:color w:val="000000"/>
        </w:rPr>
      </w:pPr>
      <w:r>
        <w:rPr>
          <w:rFonts w:ascii="宋体" w:hAnsi="宋体"/>
          <w:color w:val="000000"/>
        </w:rPr>
        <w:t>故本题选</w:t>
      </w:r>
      <w:r>
        <w:rPr>
          <w:rFonts w:ascii="宋体" w:hAnsi="宋体"/>
          <w:color w:val="000000"/>
        </w:rPr>
        <w:t>D</w:t>
      </w:r>
      <w:r>
        <w:rPr>
          <w:rFonts w:ascii="宋体" w:hAnsi="宋体"/>
          <w:color w:val="000000"/>
        </w:rPr>
        <w:t>。</w:t>
      </w:r>
    </w:p>
    <w:p w:rsidR="00A67EEC" w:rsidRDefault="00563192">
      <w:pPr>
        <w:spacing w:line="360" w:lineRule="auto"/>
        <w:jc w:val="left"/>
        <w:textAlignment w:val="center"/>
        <w:rPr>
          <w:color w:val="000000"/>
        </w:rPr>
      </w:pPr>
      <w:r>
        <w:rPr>
          <w:color w:val="000000"/>
        </w:rPr>
        <w:lastRenderedPageBreak/>
        <w:t>【点睛】</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color w:val="000000"/>
        </w:rPr>
      </w:pPr>
      <w:r>
        <w:rPr>
          <w:color w:val="000000"/>
        </w:rPr>
        <w:t xml:space="preserve">25. </w:t>
      </w:r>
      <w:r>
        <w:rPr>
          <w:rFonts w:ascii="宋体" w:hAnsi="宋体"/>
          <w:color w:val="000000"/>
        </w:rPr>
        <w:t>2021</w:t>
      </w:r>
      <w:r>
        <w:rPr>
          <w:rFonts w:ascii="宋体" w:hAnsi="宋体"/>
          <w:color w:val="000000"/>
        </w:rPr>
        <w:t>年</w:t>
      </w:r>
      <w:r>
        <w:rPr>
          <w:rFonts w:ascii="宋体" w:hAnsi="宋体"/>
          <w:color w:val="000000"/>
        </w:rPr>
        <w:t>11</w:t>
      </w:r>
      <w:r>
        <w:rPr>
          <w:rFonts w:ascii="宋体" w:hAnsi="宋体"/>
          <w:color w:val="000000"/>
        </w:rPr>
        <w:t>月，中国刺绣展在波兰多个城市举办。一幅幅精美的刺绣作品，为波兰民众打开了一扇了解中国传统文化、欣赏中国艺术的窗户受到当地民俗专家和中国文化爱好者的欢迎，被誉为</w:t>
      </w:r>
      <w:r>
        <w:rPr>
          <w:rFonts w:ascii="宋体" w:hAnsi="宋体"/>
          <w:color w:val="000000"/>
        </w:rPr>
        <w:t>“</w:t>
      </w:r>
      <w:r>
        <w:rPr>
          <w:rFonts w:ascii="宋体" w:hAnsi="宋体"/>
          <w:color w:val="000000"/>
        </w:rPr>
        <w:t>世界艺术瑰宝</w:t>
      </w:r>
      <w:r>
        <w:rPr>
          <w:rFonts w:ascii="宋体" w:hAnsi="宋体"/>
          <w:color w:val="000000"/>
        </w:rPr>
        <w:t>”</w:t>
      </w:r>
      <w:r>
        <w:rPr>
          <w:rFonts w:ascii="宋体" w:hAnsi="宋体"/>
          <w:color w:val="000000"/>
        </w:rPr>
        <w:t>。可见，这些作品（</w:t>
      </w:r>
      <w:r>
        <w:rPr>
          <w:rFonts w:ascii="宋体" w:hAnsi="宋体"/>
          <w:color w:val="000000"/>
        </w:rPr>
        <w:t xml:space="preserve">   </w:t>
      </w:r>
      <w:r>
        <w:rPr>
          <w:rFonts w:ascii="宋体" w:hAnsi="宋体"/>
          <w:color w:val="000000"/>
        </w:rPr>
        <w:t>）</w:t>
      </w:r>
    </w:p>
    <w:p w:rsidR="00A67EEC" w:rsidRDefault="00563192">
      <w:pPr>
        <w:spacing w:line="360" w:lineRule="auto"/>
        <w:jc w:val="left"/>
        <w:textAlignment w:val="center"/>
        <w:rPr>
          <w:rFonts w:ascii="宋体" w:hAnsi="宋体"/>
          <w:color w:val="000000"/>
        </w:rPr>
      </w:pPr>
      <w:r>
        <w:rPr>
          <w:rFonts w:ascii="宋体" w:hAnsi="宋体"/>
          <w:color w:val="000000"/>
        </w:rPr>
        <w:t>①</w:t>
      </w:r>
      <w:r>
        <w:rPr>
          <w:rFonts w:ascii="宋体" w:hAnsi="宋体"/>
          <w:color w:val="000000"/>
        </w:rPr>
        <w:t>既有民族性又有世界性</w:t>
      </w:r>
    </w:p>
    <w:p w:rsidR="00A67EEC" w:rsidRDefault="00563192">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既是传统的又是时尚的</w:t>
      </w:r>
    </w:p>
    <w:p w:rsidR="00A67EEC" w:rsidRDefault="00563192">
      <w:pPr>
        <w:spacing w:line="360" w:lineRule="auto"/>
        <w:jc w:val="left"/>
        <w:textAlignment w:val="center"/>
        <w:rPr>
          <w:rFonts w:ascii="宋体" w:hAnsi="宋体"/>
          <w:color w:val="000000"/>
        </w:rPr>
      </w:pPr>
      <w:r>
        <w:rPr>
          <w:rFonts w:ascii="宋体" w:hAnsi="宋体"/>
          <w:color w:val="000000"/>
        </w:rPr>
        <w:t>③</w:t>
      </w:r>
      <w:r>
        <w:rPr>
          <w:rFonts w:ascii="宋体" w:hAnsi="宋体"/>
          <w:color w:val="000000"/>
        </w:rPr>
        <w:t>是讲好中国故事的有效载体</w:t>
      </w:r>
    </w:p>
    <w:p w:rsidR="00A67EEC" w:rsidRDefault="00563192">
      <w:pPr>
        <w:spacing w:line="360" w:lineRule="auto"/>
        <w:jc w:val="left"/>
        <w:textAlignment w:val="center"/>
        <w:rPr>
          <w:rFonts w:ascii="宋体" w:hAnsi="宋体"/>
          <w:color w:val="000000"/>
        </w:rPr>
      </w:pPr>
      <w:r>
        <w:rPr>
          <w:rFonts w:ascii="宋体" w:hAnsi="宋体"/>
          <w:color w:val="000000"/>
        </w:rPr>
        <w:t>④</w:t>
      </w:r>
      <w:r>
        <w:rPr>
          <w:rFonts w:ascii="宋体" w:hAnsi="宋体"/>
          <w:color w:val="000000"/>
        </w:rPr>
        <w:t>是对优秀传统文化的创造性转化</w:t>
      </w:r>
    </w:p>
    <w:p w:rsidR="00A67EEC" w:rsidRDefault="00563192">
      <w:pPr>
        <w:tabs>
          <w:tab w:val="left" w:pos="2436"/>
          <w:tab w:val="left" w:pos="4873"/>
          <w:tab w:val="left" w:pos="7309"/>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t>B.</w:t>
      </w:r>
      <w:r>
        <w:rPr>
          <w:color w:val="000000"/>
        </w:rPr>
        <w:t xml:space="preserve"> </w:t>
      </w:r>
      <w:r>
        <w:rPr>
          <w:rFonts w:ascii="宋体" w:hAnsi="宋体"/>
          <w:color w:val="000000"/>
        </w:rPr>
        <w:t>①③</w:t>
      </w:r>
      <w:r>
        <w:rPr>
          <w:color w:val="000000"/>
        </w:rPr>
        <w:tab/>
        <w:t xml:space="preserve">C. </w:t>
      </w:r>
      <w:r>
        <w:rPr>
          <w:rFonts w:ascii="宋体" w:hAnsi="宋体"/>
          <w:color w:val="000000"/>
        </w:rPr>
        <w:t>②④</w:t>
      </w:r>
      <w:r>
        <w:rPr>
          <w:color w:val="000000"/>
        </w:rPr>
        <w:tab/>
        <w:t xml:space="preserve">D. </w:t>
      </w:r>
      <w:r>
        <w:rPr>
          <w:rFonts w:ascii="宋体" w:hAnsi="宋体"/>
          <w:color w:val="000000"/>
        </w:rPr>
        <w:t>③④</w:t>
      </w:r>
    </w:p>
    <w:p w:rsidR="00A67EEC" w:rsidRDefault="00563192">
      <w:pPr>
        <w:spacing w:line="360" w:lineRule="auto"/>
        <w:textAlignment w:val="center"/>
        <w:rPr>
          <w:color w:val="000000"/>
        </w:rPr>
      </w:pPr>
      <w:r>
        <w:rPr>
          <w:color w:val="2E75B6"/>
        </w:rPr>
        <w:t>【答案】</w:t>
      </w:r>
      <w:r>
        <w:rPr>
          <w:color w:val="000000"/>
        </w:rPr>
        <w:t>B</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【详解】</w:t>
      </w:r>
      <w:r>
        <w:rPr>
          <w:rFonts w:ascii="宋体" w:hAnsi="宋体"/>
          <w:color w:val="000000"/>
        </w:rPr>
        <w:t>①③</w:t>
      </w:r>
      <w:r>
        <w:rPr>
          <w:rFonts w:ascii="宋体" w:hAnsi="宋体"/>
          <w:color w:val="000000"/>
        </w:rPr>
        <w:t>：中国刺绣展在波兰多个城市举办，受到当地民众的欢迎，这说明文化既有民族性又有世界性，也说明这些作品是讲好中国故事的有效载体，</w:t>
      </w:r>
      <w:r>
        <w:rPr>
          <w:rFonts w:ascii="宋体" w:hAnsi="宋体"/>
          <w:color w:val="000000"/>
        </w:rPr>
        <w:t>①</w:t>
      </w:r>
      <w:r>
        <w:rPr>
          <w:rFonts w:ascii="宋体" w:hAnsi="宋体"/>
          <w:color w:val="000000"/>
        </w:rPr>
        <w:t>正确切题，</w:t>
      </w:r>
      <w:r>
        <w:rPr>
          <w:rFonts w:ascii="宋体" w:hAnsi="宋体"/>
          <w:color w:val="000000"/>
        </w:rPr>
        <w:t>③</w:t>
      </w:r>
      <w:r>
        <w:rPr>
          <w:rFonts w:ascii="宋体" w:hAnsi="宋体"/>
          <w:color w:val="000000"/>
        </w:rPr>
        <w:t>符合题意。</w:t>
      </w:r>
    </w:p>
    <w:p w:rsidR="00A67EEC" w:rsidRDefault="00563192">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：材料并未突出时尚性，仅仅阐释了传统文化，</w:t>
      </w:r>
      <w:r>
        <w:rPr>
          <w:rFonts w:ascii="宋体" w:hAnsi="宋体"/>
          <w:color w:val="000000"/>
        </w:rPr>
        <w:t>②</w:t>
      </w:r>
      <w:r>
        <w:rPr>
          <w:rFonts w:ascii="宋体" w:hAnsi="宋体"/>
          <w:color w:val="000000"/>
        </w:rPr>
        <w:t>排除。</w:t>
      </w:r>
    </w:p>
    <w:p w:rsidR="00A67EEC" w:rsidRDefault="00563192">
      <w:pPr>
        <w:spacing w:line="360" w:lineRule="auto"/>
        <w:jc w:val="left"/>
        <w:textAlignment w:val="center"/>
        <w:rPr>
          <w:rFonts w:ascii="宋体" w:hAnsi="宋体"/>
          <w:color w:val="000000"/>
        </w:rPr>
      </w:pPr>
      <w:r>
        <w:rPr>
          <w:rFonts w:ascii="宋体" w:hAnsi="宋体"/>
          <w:color w:val="000000"/>
        </w:rPr>
        <w:t>④</w:t>
      </w:r>
      <w:r>
        <w:rPr>
          <w:rFonts w:ascii="宋体" w:hAnsi="宋体"/>
          <w:color w:val="000000"/>
        </w:rPr>
        <w:t>：材料并未体现</w:t>
      </w:r>
      <w:r>
        <w:rPr>
          <w:rFonts w:ascii="宋体" w:hAnsi="宋体"/>
          <w:color w:val="000000"/>
        </w:rPr>
        <w:t>“</w:t>
      </w:r>
      <w:r>
        <w:rPr>
          <w:rFonts w:ascii="宋体" w:hAnsi="宋体"/>
          <w:color w:val="000000"/>
        </w:rPr>
        <w:t>对优秀传统文化的创造性转化</w:t>
      </w:r>
      <w:r>
        <w:rPr>
          <w:rFonts w:ascii="宋体" w:hAnsi="宋体"/>
          <w:color w:val="000000"/>
        </w:rPr>
        <w:t>”</w:t>
      </w:r>
      <w:r>
        <w:rPr>
          <w:rFonts w:ascii="宋体" w:hAnsi="宋体"/>
          <w:color w:val="000000"/>
        </w:rPr>
        <w:t>，</w:t>
      </w:r>
      <w:r>
        <w:rPr>
          <w:rFonts w:ascii="宋体" w:hAnsi="宋体"/>
          <w:color w:val="000000"/>
        </w:rPr>
        <w:t>④</w:t>
      </w:r>
      <w:r>
        <w:rPr>
          <w:rFonts w:ascii="宋体" w:hAnsi="宋体"/>
          <w:color w:val="000000"/>
        </w:rPr>
        <w:t>排除。</w:t>
      </w:r>
    </w:p>
    <w:p w:rsidR="00A67EEC" w:rsidRDefault="00563192">
      <w:pPr>
        <w:spacing w:line="360" w:lineRule="auto"/>
        <w:jc w:val="left"/>
        <w:textAlignment w:val="center"/>
        <w:rPr>
          <w:rFonts w:ascii="宋体" w:hAnsi="宋体"/>
          <w:color w:val="000000"/>
        </w:rPr>
      </w:pPr>
      <w:r>
        <w:rPr>
          <w:rFonts w:ascii="宋体" w:hAnsi="宋体"/>
          <w:color w:val="000000"/>
        </w:rPr>
        <w:t>故本题选</w:t>
      </w:r>
      <w:r>
        <w:rPr>
          <w:rFonts w:ascii="宋体" w:hAnsi="宋体"/>
          <w:color w:val="000000"/>
        </w:rPr>
        <w:t>B</w:t>
      </w:r>
      <w:r>
        <w:rPr>
          <w:rFonts w:ascii="宋体" w:hAnsi="宋体"/>
          <w:color w:val="000000"/>
        </w:rPr>
        <w:t>。</w:t>
      </w:r>
    </w:p>
    <w:p w:rsidR="00A67EEC" w:rsidRDefault="00563192">
      <w:pPr>
        <w:spacing w:line="360" w:lineRule="auto"/>
        <w:jc w:val="left"/>
        <w:textAlignment w:val="center"/>
        <w:rPr>
          <w:color w:val="000000"/>
        </w:rPr>
      </w:pPr>
      <w:r>
        <w:rPr>
          <w:color w:val="000000"/>
        </w:rPr>
        <w:t>【点睛】</w:t>
      </w:r>
    </w:p>
    <w:p w:rsidR="00A67EEC" w:rsidRDefault="00A67EEC">
      <w:pPr>
        <w:spacing w:line="360" w:lineRule="auto"/>
        <w:jc w:val="left"/>
        <w:textAlignment w:val="center"/>
        <w:rPr>
          <w:color w:val="000000"/>
        </w:rPr>
      </w:pPr>
    </w:p>
    <w:p w:rsidR="00A67EEC" w:rsidRDefault="00563192">
      <w:pPr>
        <w:spacing w:line="360" w:lineRule="auto"/>
        <w:ind w:firstLine="420"/>
        <w:jc w:val="left"/>
        <w:textAlignment w:val="center"/>
        <w:rPr>
          <w:rFonts w:ascii="楷体" w:eastAsia="楷体" w:hAnsi="楷体" w:cs="楷体"/>
          <w:color w:val="000000"/>
        </w:rPr>
      </w:pPr>
      <w:r>
        <w:rPr>
          <w:rFonts w:ascii="楷体" w:eastAsia="楷体" w:hAnsi="楷体" w:cs="楷体"/>
          <w:color w:val="000000"/>
        </w:rPr>
        <w:t>行驶在川藏、青藏公路，人们无不为壮美的高原风光所折服，无不为</w:t>
      </w:r>
      <w:r>
        <w:rPr>
          <w:rFonts w:ascii="楷体" w:eastAsia="楷体" w:hAnsi="楷体" w:cs="楷体"/>
          <w:color w:val="000000"/>
        </w:rPr>
        <w:t>“</w:t>
      </w:r>
      <w:r>
        <w:rPr>
          <w:rFonts w:ascii="楷体" w:eastAsia="楷体" w:hAnsi="楷体" w:cs="楷体"/>
          <w:color w:val="000000"/>
        </w:rPr>
        <w:t>天路</w:t>
      </w:r>
      <w:r>
        <w:rPr>
          <w:rFonts w:ascii="楷体" w:eastAsia="楷体" w:hAnsi="楷体" w:cs="楷体"/>
          <w:color w:val="000000"/>
        </w:rPr>
        <w:t>”</w:t>
      </w:r>
      <w:r>
        <w:rPr>
          <w:rFonts w:ascii="楷体" w:eastAsia="楷体" w:hAnsi="楷体" w:cs="楷体"/>
          <w:color w:val="000000"/>
        </w:rPr>
        <w:t>建设者所感动。回答下列小题。</w:t>
      </w:r>
    </w:p>
    <w:p w:rsidR="00A67EEC" w:rsidRDefault="00563192">
      <w:pPr>
        <w:spacing w:line="360" w:lineRule="auto"/>
        <w:jc w:val="left"/>
        <w:textAlignment w:val="center"/>
        <w:rPr>
          <w:rFonts w:ascii="宋体" w:hAnsi="宋体"/>
          <w:color w:val="000000"/>
        </w:rPr>
      </w:pPr>
      <w:r>
        <w:rPr>
          <w:color w:val="000000"/>
        </w:rPr>
        <w:t xml:space="preserve">26. </w:t>
      </w:r>
      <w:r>
        <w:rPr>
          <w:rFonts w:ascii="宋体" w:hAnsi="宋体"/>
          <w:color w:val="000000"/>
        </w:rPr>
        <w:t>在建设和养护公路过程中，建设大军形成和发扬了</w:t>
      </w:r>
      <w:r>
        <w:rPr>
          <w:rFonts w:ascii="宋体" w:hAnsi="宋体"/>
          <w:color w:val="000000"/>
        </w:rPr>
        <w:t>“</w:t>
      </w:r>
      <w:r>
        <w:rPr>
          <w:rFonts w:ascii="宋体" w:hAnsi="宋体"/>
          <w:color w:val="000000"/>
        </w:rPr>
        <w:t>一不怕</w:t>
      </w:r>
      <w:r>
        <w:rPr>
          <w:rFonts w:ascii="宋体" w:hAnsi="宋体"/>
          <w:color w:val="000000"/>
        </w:rPr>
        <w:t>苦、二不怕死，顽强拼搏、甘当路石，军民一家、民族团结</w:t>
      </w:r>
      <w:r>
        <w:rPr>
          <w:rFonts w:ascii="宋体" w:hAnsi="宋体"/>
          <w:color w:val="000000"/>
        </w:rPr>
        <w:t>”</w:t>
      </w:r>
      <w:r>
        <w:rPr>
          <w:rFonts w:ascii="宋体" w:hAnsi="宋体"/>
          <w:color w:val="000000"/>
        </w:rPr>
        <w:t>的</w:t>
      </w:r>
      <w:r>
        <w:rPr>
          <w:rFonts w:ascii="宋体" w:hAnsi="宋体"/>
          <w:color w:val="000000"/>
        </w:rPr>
        <w:t>“</w:t>
      </w:r>
      <w:r>
        <w:rPr>
          <w:rFonts w:ascii="宋体" w:hAnsi="宋体"/>
          <w:color w:val="000000"/>
        </w:rPr>
        <w:t>两路</w:t>
      </w:r>
      <w:r>
        <w:rPr>
          <w:rFonts w:ascii="宋体" w:hAnsi="宋体"/>
          <w:color w:val="000000"/>
        </w:rPr>
        <w:t>”</w:t>
      </w:r>
      <w:r>
        <w:rPr>
          <w:rFonts w:ascii="宋体" w:hAnsi="宋体"/>
          <w:color w:val="000000"/>
        </w:rPr>
        <w:t>精神。这一精神（</w:t>
      </w:r>
      <w:r>
        <w:rPr>
          <w:rFonts w:ascii="宋体" w:hAnsi="宋体"/>
          <w:color w:val="000000"/>
        </w:rPr>
        <w:t xml:space="preserve">   </w:t>
      </w:r>
      <w:r>
        <w:rPr>
          <w:rFonts w:ascii="宋体" w:hAnsi="宋体"/>
          <w:color w:val="000000"/>
        </w:rPr>
        <w:t>）</w:t>
      </w:r>
    </w:p>
    <w:p w:rsidR="00A67EEC" w:rsidRDefault="00563192">
      <w:pPr>
        <w:spacing w:line="360" w:lineRule="auto"/>
        <w:jc w:val="left"/>
        <w:textAlignment w:val="center"/>
        <w:rPr>
          <w:rFonts w:ascii="宋体" w:hAnsi="宋体"/>
          <w:color w:val="000000"/>
        </w:rPr>
      </w:pPr>
      <w:r>
        <w:rPr>
          <w:color w:val="000000"/>
        </w:rPr>
        <w:t xml:space="preserve">A. </w:t>
      </w:r>
      <w:r>
        <w:rPr>
          <w:rFonts w:ascii="宋体" w:hAnsi="宋体"/>
          <w:color w:val="000000"/>
        </w:rPr>
        <w:t>全面展示了中国人民的精神面貌</w:t>
      </w:r>
    </w:p>
    <w:p w:rsidR="00A67EEC" w:rsidRDefault="00563192">
      <w:pPr>
        <w:spacing w:line="360" w:lineRule="auto"/>
        <w:jc w:val="left"/>
        <w:textAlignment w:val="center"/>
        <w:rPr>
          <w:rFonts w:ascii="宋体" w:hAnsi="宋体"/>
          <w:color w:val="000000"/>
        </w:rPr>
      </w:pPr>
      <w:r>
        <w:rPr>
          <w:color w:val="000000"/>
        </w:rPr>
        <w:t xml:space="preserve">B. </w:t>
      </w:r>
      <w:r>
        <w:rPr>
          <w:rFonts w:ascii="宋体" w:hAnsi="宋体"/>
          <w:color w:val="000000"/>
        </w:rPr>
        <w:t>生动演绎了伟大的中华民族精神</w:t>
      </w:r>
    </w:p>
    <w:p w:rsidR="00A67EEC" w:rsidRDefault="00563192">
      <w:pPr>
        <w:spacing w:line="360" w:lineRule="auto"/>
        <w:jc w:val="left"/>
        <w:textAlignment w:val="center"/>
        <w:rPr>
          <w:rFonts w:ascii="宋体" w:hAnsi="宋体"/>
          <w:color w:val="000000"/>
        </w:rPr>
      </w:pPr>
      <w:r>
        <w:rPr>
          <w:color w:val="000000"/>
        </w:rPr>
        <w:t xml:space="preserve">C. </w:t>
      </w:r>
      <w:r>
        <w:rPr>
          <w:rFonts w:ascii="宋体" w:hAnsi="宋体"/>
          <w:color w:val="000000"/>
        </w:rPr>
        <w:t>证明了创新是文化富有生机的保证</w:t>
      </w:r>
    </w:p>
    <w:p w:rsidR="00A67EEC" w:rsidRDefault="00563192">
      <w:pPr>
        <w:spacing w:line="360" w:lineRule="auto"/>
        <w:jc w:val="left"/>
        <w:textAlignment w:val="center"/>
        <w:rPr>
          <w:rFonts w:ascii="宋体" w:hAnsi="宋体"/>
          <w:color w:val="000000"/>
        </w:rPr>
      </w:pPr>
      <w:r>
        <w:rPr>
          <w:color w:val="000000"/>
        </w:rPr>
        <w:t xml:space="preserve">D. </w:t>
      </w:r>
      <w:r>
        <w:rPr>
          <w:rFonts w:ascii="宋体" w:hAnsi="宋体"/>
          <w:color w:val="000000"/>
        </w:rPr>
        <w:t>体现了各民族对中华文化的强烈认同感</w:t>
      </w:r>
    </w:p>
    <w:p w:rsidR="00A67EEC" w:rsidRDefault="00563192">
      <w:pPr>
        <w:spacing w:line="360" w:lineRule="auto"/>
        <w:jc w:val="left"/>
        <w:textAlignment w:val="center"/>
        <w:rPr>
          <w:rFonts w:ascii="宋体" w:hAnsi="宋体"/>
          <w:color w:val="000000"/>
        </w:rPr>
      </w:pPr>
      <w:r>
        <w:rPr>
          <w:color w:val="000000"/>
        </w:rPr>
        <w:t xml:space="preserve">27. </w:t>
      </w:r>
      <w:r>
        <w:rPr>
          <w:rFonts w:ascii="宋体" w:hAnsi="宋体"/>
          <w:color w:val="000000"/>
        </w:rPr>
        <w:t>由</w:t>
      </w:r>
      <w:r>
        <w:rPr>
          <w:rFonts w:ascii="宋体" w:hAnsi="宋体"/>
          <w:color w:val="000000"/>
        </w:rPr>
        <w:t>11</w:t>
      </w:r>
      <w:r>
        <w:rPr>
          <w:rFonts w:ascii="宋体" w:hAnsi="宋体"/>
          <w:color w:val="000000"/>
        </w:rPr>
        <w:t>万藏汉军民组成的筑路大军，以</w:t>
      </w:r>
      <w:r>
        <w:rPr>
          <w:rFonts w:ascii="宋体" w:hAnsi="宋体"/>
          <w:color w:val="000000"/>
        </w:rPr>
        <w:t>“</w:t>
      </w:r>
      <w:r>
        <w:rPr>
          <w:rFonts w:ascii="宋体" w:hAnsi="宋体"/>
          <w:color w:val="000000"/>
        </w:rPr>
        <w:t>让高山低头、叫河水让路</w:t>
      </w:r>
      <w:r>
        <w:rPr>
          <w:rFonts w:ascii="宋体" w:hAnsi="宋体"/>
          <w:color w:val="000000"/>
        </w:rPr>
        <w:t>”</w:t>
      </w:r>
      <w:r>
        <w:rPr>
          <w:rFonts w:ascii="宋体" w:hAnsi="宋体"/>
          <w:color w:val="000000"/>
        </w:rPr>
        <w:t>的豪情壮志，餐风卧雪，五易寒暑，用生命和意志征服重重天险，硬是在</w:t>
      </w:r>
      <w:r>
        <w:rPr>
          <w:rFonts w:ascii="宋体" w:hAnsi="宋体"/>
          <w:color w:val="000000"/>
        </w:rPr>
        <w:t>“</w:t>
      </w:r>
      <w:r>
        <w:rPr>
          <w:rFonts w:ascii="宋体" w:hAnsi="宋体"/>
          <w:color w:val="000000"/>
        </w:rPr>
        <w:t>生命禁区</w:t>
      </w:r>
      <w:r>
        <w:rPr>
          <w:rFonts w:ascii="宋体" w:hAnsi="宋体"/>
          <w:color w:val="000000"/>
        </w:rPr>
        <w:t>”</w:t>
      </w:r>
      <w:r>
        <w:rPr>
          <w:rFonts w:ascii="宋体" w:hAnsi="宋体"/>
          <w:color w:val="000000"/>
        </w:rPr>
        <w:t>建成川藏、青藏公路，创造了人类建设史上的奇迹。这体现了（</w:t>
      </w:r>
      <w:r>
        <w:rPr>
          <w:rFonts w:ascii="宋体" w:hAnsi="宋体"/>
          <w:color w:val="000000"/>
        </w:rPr>
        <w:t xml:space="preserve">   </w:t>
      </w:r>
      <w:r>
        <w:rPr>
          <w:rFonts w:ascii="宋体" w:hAnsi="宋体"/>
          <w:color w:val="000000"/>
        </w:rPr>
        <w:t>）</w:t>
      </w:r>
    </w:p>
    <w:p w:rsidR="00A67EEC" w:rsidRDefault="00563192">
      <w:pPr>
        <w:spacing w:line="360" w:lineRule="auto"/>
        <w:jc w:val="left"/>
        <w:textAlignment w:val="center"/>
        <w:rPr>
          <w:rFonts w:ascii="宋体" w:hAnsi="宋体"/>
          <w:color w:val="000000"/>
        </w:rPr>
      </w:pPr>
      <w:r>
        <w:rPr>
          <w:rFonts w:ascii="宋体" w:hAnsi="宋体"/>
          <w:color w:val="000000"/>
        </w:rPr>
        <w:t>①</w:t>
      </w:r>
      <w:r>
        <w:rPr>
          <w:rFonts w:ascii="宋体" w:hAnsi="宋体"/>
          <w:color w:val="000000"/>
        </w:rPr>
        <w:t>人类认识自然以改造自然为归宿</w:t>
      </w:r>
    </w:p>
    <w:p w:rsidR="00A67EEC" w:rsidRDefault="00563192">
      <w:pPr>
        <w:spacing w:line="360" w:lineRule="auto"/>
        <w:jc w:val="left"/>
        <w:textAlignment w:val="center"/>
        <w:rPr>
          <w:rFonts w:ascii="宋体" w:hAnsi="宋体"/>
          <w:color w:val="000000"/>
        </w:rPr>
      </w:pPr>
      <w:r>
        <w:rPr>
          <w:rFonts w:ascii="宋体" w:hAnsi="宋体"/>
          <w:color w:val="000000"/>
        </w:rPr>
        <w:lastRenderedPageBreak/>
        <w:t>②</w:t>
      </w:r>
      <w:r>
        <w:rPr>
          <w:rFonts w:ascii="宋体" w:hAnsi="宋体"/>
          <w:color w:val="000000"/>
        </w:rPr>
        <w:t>劳动人民是物质生产的承担者</w:t>
      </w:r>
    </w:p>
    <w:p w:rsidR="00A67EEC" w:rsidRDefault="00563192">
      <w:pPr>
        <w:spacing w:line="360" w:lineRule="auto"/>
        <w:jc w:val="left"/>
        <w:textAlignment w:val="center"/>
        <w:rPr>
          <w:rFonts w:ascii="宋体" w:hAnsi="宋体"/>
          <w:color w:val="000000"/>
        </w:rPr>
      </w:pPr>
      <w:r>
        <w:rPr>
          <w:rFonts w:ascii="宋体" w:hAnsi="宋体"/>
          <w:color w:val="000000"/>
        </w:rPr>
        <w:t>③</w:t>
      </w:r>
      <w:r>
        <w:rPr>
          <w:rFonts w:ascii="宋体" w:hAnsi="宋体"/>
          <w:color w:val="000000"/>
        </w:rPr>
        <w:t>不同历史阶段实践活动规模不同</w:t>
      </w:r>
    </w:p>
    <w:p w:rsidR="00A67EEC" w:rsidRDefault="00563192">
      <w:pPr>
        <w:spacing w:line="360" w:lineRule="auto"/>
        <w:jc w:val="left"/>
        <w:textAlignment w:val="center"/>
        <w:rPr>
          <w:rFonts w:ascii="宋体" w:hAnsi="宋体"/>
          <w:color w:val="000000"/>
        </w:rPr>
      </w:pPr>
      <w:r>
        <w:rPr>
          <w:rFonts w:ascii="宋体" w:hAnsi="宋体"/>
          <w:color w:val="000000"/>
        </w:rPr>
        <w:t>④</w:t>
      </w:r>
      <w:r>
        <w:rPr>
          <w:rFonts w:ascii="宋体" w:hAnsi="宋体"/>
          <w:color w:val="000000"/>
        </w:rPr>
        <w:t>意识对生理活动具有调节控制作用</w:t>
      </w:r>
    </w:p>
    <w:p w:rsidR="00A67EEC" w:rsidRDefault="00563192">
      <w:pPr>
        <w:tabs>
          <w:tab w:val="left" w:pos="2436"/>
          <w:tab w:val="left" w:pos="4873"/>
          <w:tab w:val="left" w:pos="7309"/>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①③</w:t>
      </w:r>
      <w:r>
        <w:rPr>
          <w:color w:val="000000"/>
        </w:rPr>
        <w:tab/>
        <w:t xml:space="preserve">C. </w:t>
      </w:r>
      <w:r>
        <w:rPr>
          <w:rFonts w:ascii="宋体" w:hAnsi="宋体"/>
          <w:color w:val="000000"/>
        </w:rPr>
        <w:t>②④</w:t>
      </w:r>
      <w:r>
        <w:rPr>
          <w:color w:val="000000"/>
        </w:rPr>
        <w:tab/>
        <w:t xml:space="preserve">D. </w:t>
      </w:r>
      <w:r>
        <w:rPr>
          <w:rFonts w:ascii="宋体" w:hAnsi="宋体"/>
          <w:color w:val="000000"/>
        </w:rPr>
        <w:t>③④</w:t>
      </w:r>
    </w:p>
    <w:p w:rsidR="00A67EEC" w:rsidRDefault="00563192">
      <w:pPr>
        <w:spacing w:line="360" w:lineRule="auto"/>
        <w:textAlignment w:val="center"/>
        <w:rPr>
          <w:color w:val="000000"/>
        </w:rPr>
      </w:pPr>
      <w:r>
        <w:rPr>
          <w:color w:val="2E75B6"/>
        </w:rPr>
        <w:t>【答案】</w:t>
      </w:r>
      <w:r>
        <w:rPr>
          <w:color w:val="000000"/>
        </w:rPr>
        <w:t>26. B    27. C</w:t>
      </w:r>
    </w:p>
    <w:p w:rsidR="00A67EEC" w:rsidRDefault="00563192">
      <w:pPr>
        <w:spacing w:line="360" w:lineRule="auto"/>
        <w:textAlignment w:val="center"/>
        <w:rPr>
          <w:color w:val="000000"/>
        </w:rPr>
      </w:pPr>
      <w:r>
        <w:rPr>
          <w:color w:val="2E75B6"/>
        </w:rPr>
        <w:t>【解析】</w:t>
      </w:r>
    </w:p>
    <w:p w:rsidR="00A67EEC" w:rsidRDefault="00563192">
      <w:pPr>
        <w:spacing w:line="360" w:lineRule="auto"/>
        <w:textAlignment w:val="center"/>
        <w:rPr>
          <w:color w:val="000000"/>
        </w:rPr>
      </w:pPr>
      <w:r>
        <w:rPr>
          <w:color w:val="000000"/>
        </w:rPr>
        <w:t>【</w:t>
      </w:r>
      <w:r>
        <w:rPr>
          <w:color w:val="000000"/>
        </w:rPr>
        <w:t>26</w:t>
      </w:r>
      <w:r>
        <w:rPr>
          <w:color w:val="000000"/>
        </w:rPr>
        <w:t>题详解】</w:t>
      </w:r>
    </w:p>
    <w:p w:rsidR="00A67EEC" w:rsidRDefault="00563192">
      <w:pPr>
        <w:spacing w:line="360" w:lineRule="auto"/>
        <w:jc w:val="left"/>
        <w:textAlignment w:val="center"/>
        <w:rPr>
          <w:rFonts w:ascii="宋体" w:hAnsi="宋体"/>
          <w:color w:val="000000"/>
        </w:rPr>
      </w:pPr>
      <w:r>
        <w:rPr>
          <w:rFonts w:eastAsia="Times New Roman" w:cs="Times New Roman"/>
          <w:color w:val="000000"/>
        </w:rPr>
        <w:t>A</w:t>
      </w:r>
      <w:r>
        <w:rPr>
          <w:rFonts w:ascii="宋体" w:hAnsi="宋体"/>
          <w:color w:val="000000"/>
        </w:rPr>
        <w:t>：题干两路精神仅仅是中华民族精神的具体体现之一，并没有全面展示中国人民的精神面貌，</w:t>
      </w:r>
      <w:r>
        <w:rPr>
          <w:rFonts w:eastAsia="Times New Roman" w:cs="Times New Roman"/>
          <w:color w:val="000000"/>
        </w:rPr>
        <w:t>A</w:t>
      </w:r>
      <w:r>
        <w:rPr>
          <w:rFonts w:ascii="宋体" w:hAnsi="宋体"/>
          <w:color w:val="000000"/>
        </w:rPr>
        <w:t>错误。</w:t>
      </w:r>
    </w:p>
    <w:p w:rsidR="00A67EEC" w:rsidRDefault="00563192">
      <w:pPr>
        <w:spacing w:line="360" w:lineRule="auto"/>
        <w:jc w:val="left"/>
        <w:textAlignment w:val="center"/>
        <w:rPr>
          <w:rFonts w:ascii="宋体" w:hAnsi="宋体"/>
          <w:color w:val="000000"/>
        </w:rPr>
      </w:pPr>
      <w:r>
        <w:rPr>
          <w:rFonts w:eastAsia="Times New Roman" w:cs="Times New Roman"/>
          <w:color w:val="000000"/>
        </w:rPr>
        <w:t>B</w:t>
      </w:r>
      <w:r>
        <w:rPr>
          <w:rFonts w:ascii="宋体" w:hAnsi="宋体"/>
          <w:color w:val="000000"/>
        </w:rPr>
        <w:t>：题干强调</w:t>
      </w:r>
      <w:r>
        <w:rPr>
          <w:rFonts w:ascii="宋体" w:hAnsi="宋体"/>
          <w:color w:val="000000"/>
        </w:rPr>
        <w:t>“</w:t>
      </w:r>
      <w:r>
        <w:rPr>
          <w:rFonts w:ascii="宋体" w:hAnsi="宋体"/>
          <w:color w:val="000000"/>
        </w:rPr>
        <w:t>一不怕苦、二不怕死，顽强拼搏、甘当路石，军民一家、民族团结</w:t>
      </w:r>
      <w:r>
        <w:rPr>
          <w:rFonts w:ascii="宋体" w:hAnsi="宋体"/>
          <w:color w:val="000000"/>
        </w:rPr>
        <w:t>”</w:t>
      </w:r>
      <w:r>
        <w:rPr>
          <w:rFonts w:ascii="宋体" w:hAnsi="宋体"/>
          <w:color w:val="000000"/>
        </w:rPr>
        <w:t>的</w:t>
      </w:r>
      <w:r>
        <w:rPr>
          <w:rFonts w:ascii="宋体" w:hAnsi="宋体"/>
          <w:color w:val="000000"/>
        </w:rPr>
        <w:t>“</w:t>
      </w:r>
      <w:r>
        <w:rPr>
          <w:rFonts w:ascii="宋体" w:hAnsi="宋体"/>
          <w:color w:val="000000"/>
        </w:rPr>
        <w:t>两路</w:t>
      </w:r>
      <w:r>
        <w:rPr>
          <w:rFonts w:ascii="宋体" w:hAnsi="宋体"/>
          <w:color w:val="000000"/>
        </w:rPr>
        <w:t>”</w:t>
      </w:r>
      <w:r>
        <w:rPr>
          <w:rFonts w:ascii="宋体" w:hAnsi="宋体"/>
          <w:color w:val="000000"/>
        </w:rPr>
        <w:t>精神，生动演绎了中华民族精神，</w:t>
      </w:r>
      <w:r>
        <w:rPr>
          <w:rFonts w:eastAsia="Times New Roman" w:cs="Times New Roman"/>
          <w:color w:val="000000"/>
        </w:rPr>
        <w:t>B</w:t>
      </w:r>
      <w:r>
        <w:rPr>
          <w:rFonts w:ascii="宋体" w:hAnsi="宋体"/>
          <w:color w:val="000000"/>
        </w:rPr>
        <w:t>正确。</w:t>
      </w:r>
    </w:p>
    <w:p w:rsidR="00A67EEC" w:rsidRDefault="00563192">
      <w:pPr>
        <w:spacing w:line="360" w:lineRule="auto"/>
        <w:jc w:val="left"/>
        <w:textAlignment w:val="center"/>
        <w:rPr>
          <w:rFonts w:ascii="宋体" w:hAnsi="宋体"/>
          <w:color w:val="000000"/>
        </w:rPr>
      </w:pPr>
      <w:r>
        <w:rPr>
          <w:rFonts w:eastAsia="Times New Roman" w:cs="Times New Roman"/>
          <w:color w:val="000000"/>
        </w:rPr>
        <w:t>C</w:t>
      </w:r>
      <w:r>
        <w:rPr>
          <w:rFonts w:ascii="宋体" w:hAnsi="宋体"/>
          <w:color w:val="000000"/>
        </w:rPr>
        <w:t>：题干强调</w:t>
      </w:r>
      <w:r>
        <w:rPr>
          <w:rFonts w:ascii="宋体" w:hAnsi="宋体"/>
          <w:color w:val="000000"/>
        </w:rPr>
        <w:t>“</w:t>
      </w:r>
      <w:r>
        <w:rPr>
          <w:rFonts w:ascii="宋体" w:hAnsi="宋体"/>
          <w:color w:val="000000"/>
        </w:rPr>
        <w:t>一不怕苦、二不怕死，顽强拼搏、甘当路石，军民一家、民族团结</w:t>
      </w:r>
      <w:r>
        <w:rPr>
          <w:rFonts w:ascii="宋体" w:hAnsi="宋体"/>
          <w:color w:val="000000"/>
        </w:rPr>
        <w:t>”</w:t>
      </w:r>
      <w:r>
        <w:rPr>
          <w:rFonts w:ascii="宋体" w:hAnsi="宋体"/>
          <w:color w:val="000000"/>
        </w:rPr>
        <w:t>的</w:t>
      </w:r>
      <w:r>
        <w:rPr>
          <w:rFonts w:ascii="宋体" w:hAnsi="宋体"/>
          <w:color w:val="000000"/>
        </w:rPr>
        <w:t>“</w:t>
      </w:r>
      <w:r>
        <w:rPr>
          <w:rFonts w:ascii="宋体" w:hAnsi="宋体"/>
          <w:color w:val="000000"/>
        </w:rPr>
        <w:t>两路</w:t>
      </w:r>
      <w:r>
        <w:rPr>
          <w:rFonts w:ascii="宋体" w:hAnsi="宋体"/>
          <w:color w:val="000000"/>
        </w:rPr>
        <w:t>”</w:t>
      </w:r>
      <w:r>
        <w:rPr>
          <w:rFonts w:ascii="宋体" w:hAnsi="宋体"/>
          <w:color w:val="000000"/>
        </w:rPr>
        <w:t>精神，并没有涉及到创新，也没有涉及到文化富有生机活力，</w:t>
      </w:r>
      <w:r>
        <w:rPr>
          <w:rFonts w:eastAsia="Times New Roman" w:cs="Times New Roman"/>
          <w:color w:val="000000"/>
        </w:rPr>
        <w:t>C</w:t>
      </w:r>
      <w:r>
        <w:rPr>
          <w:rFonts w:ascii="宋体" w:hAnsi="宋体"/>
          <w:color w:val="000000"/>
        </w:rPr>
        <w:t>错误。</w:t>
      </w:r>
    </w:p>
    <w:p w:rsidR="00A67EEC" w:rsidRDefault="00563192">
      <w:pPr>
        <w:spacing w:line="360" w:lineRule="auto"/>
        <w:jc w:val="left"/>
        <w:textAlignment w:val="center"/>
        <w:rPr>
          <w:rFonts w:ascii="宋体" w:hAnsi="宋体"/>
          <w:color w:val="000000"/>
        </w:rPr>
      </w:pPr>
      <w:r>
        <w:rPr>
          <w:rFonts w:eastAsia="Times New Roman" w:cs="Times New Roman"/>
          <w:color w:val="000000"/>
        </w:rPr>
        <w:t>D</w:t>
      </w:r>
      <w:r>
        <w:rPr>
          <w:rFonts w:ascii="宋体" w:hAnsi="宋体"/>
          <w:color w:val="000000"/>
        </w:rPr>
        <w:t>：题干强调</w:t>
      </w:r>
      <w:r>
        <w:rPr>
          <w:rFonts w:ascii="宋体" w:hAnsi="宋体"/>
          <w:color w:val="000000"/>
        </w:rPr>
        <w:t>“</w:t>
      </w:r>
      <w:r>
        <w:rPr>
          <w:rFonts w:ascii="宋体" w:hAnsi="宋体"/>
          <w:color w:val="000000"/>
        </w:rPr>
        <w:t>一不怕苦、二不怕死，顽强拼搏、甘当路石，军民一家、民族团结</w:t>
      </w:r>
      <w:r>
        <w:rPr>
          <w:rFonts w:ascii="宋体" w:hAnsi="宋体"/>
          <w:color w:val="000000"/>
        </w:rPr>
        <w:t>”</w:t>
      </w:r>
      <w:r>
        <w:rPr>
          <w:rFonts w:ascii="宋体" w:hAnsi="宋体"/>
          <w:color w:val="000000"/>
        </w:rPr>
        <w:t>的</w:t>
      </w:r>
      <w:r>
        <w:rPr>
          <w:rFonts w:ascii="宋体" w:hAnsi="宋体"/>
          <w:color w:val="000000"/>
        </w:rPr>
        <w:t>“</w:t>
      </w:r>
      <w:r>
        <w:rPr>
          <w:rFonts w:ascii="宋体" w:hAnsi="宋体"/>
          <w:color w:val="000000"/>
        </w:rPr>
        <w:t>两路</w:t>
      </w:r>
      <w:r>
        <w:rPr>
          <w:rFonts w:ascii="宋体" w:hAnsi="宋体"/>
          <w:color w:val="000000"/>
        </w:rPr>
        <w:t>”</w:t>
      </w:r>
      <w:r>
        <w:rPr>
          <w:rFonts w:ascii="宋体" w:hAnsi="宋体"/>
          <w:color w:val="000000"/>
        </w:rPr>
        <w:t>精神，并没有涉及各民族对中华文化的强烈认同，</w:t>
      </w:r>
      <w:r>
        <w:rPr>
          <w:rFonts w:eastAsia="Times New Roman" w:cs="Times New Roman"/>
          <w:color w:val="000000"/>
        </w:rPr>
        <w:t>D</w:t>
      </w:r>
      <w:r>
        <w:rPr>
          <w:rFonts w:ascii="宋体" w:hAnsi="宋体"/>
          <w:color w:val="000000"/>
        </w:rPr>
        <w:t>错误。</w:t>
      </w:r>
    </w:p>
    <w:p w:rsidR="00A67EEC" w:rsidRDefault="00563192">
      <w:pPr>
        <w:spacing w:line="360" w:lineRule="auto"/>
        <w:jc w:val="left"/>
        <w:textAlignment w:val="center"/>
        <w:rPr>
          <w:rFonts w:ascii="宋体" w:hAnsi="宋体"/>
          <w:color w:val="000000"/>
        </w:rPr>
      </w:pPr>
      <w:r>
        <w:rPr>
          <w:rFonts w:ascii="宋体" w:hAnsi="宋体"/>
          <w:color w:val="000000"/>
        </w:rPr>
        <w:t>故本题选</w:t>
      </w:r>
      <w:r>
        <w:rPr>
          <w:rFonts w:eastAsia="Times New Roman" w:cs="Times New Roman"/>
          <w:color w:val="000000"/>
        </w:rPr>
        <w:t>B</w:t>
      </w:r>
      <w:r>
        <w:rPr>
          <w:rFonts w:ascii="宋体" w:hAnsi="宋体"/>
          <w:color w:val="000000"/>
        </w:rPr>
        <w:t>。</w:t>
      </w:r>
    </w:p>
    <w:p w:rsidR="00A67EEC" w:rsidRDefault="00563192">
      <w:pPr>
        <w:spacing w:line="360" w:lineRule="auto"/>
        <w:jc w:val="left"/>
        <w:textAlignment w:val="center"/>
        <w:rPr>
          <w:color w:val="000000"/>
        </w:rPr>
      </w:pPr>
      <w:r>
        <w:rPr>
          <w:color w:val="000000"/>
        </w:rPr>
        <w:t>【</w:t>
      </w:r>
      <w:r>
        <w:rPr>
          <w:color w:val="000000"/>
        </w:rPr>
        <w:t>27</w:t>
      </w:r>
      <w:r>
        <w:rPr>
          <w:color w:val="000000"/>
        </w:rPr>
        <w:t>题详解】</w:t>
      </w:r>
    </w:p>
    <w:p w:rsidR="00A67EEC" w:rsidRDefault="00563192">
      <w:pPr>
        <w:spacing w:line="360" w:lineRule="auto"/>
        <w:jc w:val="left"/>
        <w:textAlignment w:val="center"/>
        <w:rPr>
          <w:rFonts w:ascii="宋体" w:hAnsi="宋体"/>
          <w:color w:val="000000"/>
        </w:rPr>
      </w:pPr>
      <w:r>
        <w:rPr>
          <w:rFonts w:ascii="宋体" w:hAnsi="宋体"/>
          <w:color w:val="000000"/>
        </w:rPr>
        <w:t>②④</w:t>
      </w:r>
      <w:r>
        <w:rPr>
          <w:rFonts w:ascii="宋体" w:hAnsi="宋体"/>
          <w:color w:val="000000"/>
        </w:rPr>
        <w:t>：题干强调筑路大军用生命和意志征服重重天险，创造了人类建设史上的奇迹，说明劳动人民是物质生产的承担者，同时说明意识对生理活动具有调节控制作用，</w:t>
      </w:r>
      <w:r>
        <w:rPr>
          <w:rFonts w:ascii="宋体" w:hAnsi="宋体"/>
          <w:color w:val="000000"/>
        </w:rPr>
        <w:t>②④</w:t>
      </w:r>
      <w:r>
        <w:rPr>
          <w:rFonts w:ascii="宋体" w:hAnsi="宋体"/>
          <w:color w:val="000000"/>
        </w:rPr>
        <w:t>符合题意。</w:t>
      </w:r>
    </w:p>
    <w:p w:rsidR="00A67EEC" w:rsidRDefault="00563192">
      <w:pPr>
        <w:spacing w:line="360" w:lineRule="auto"/>
        <w:jc w:val="left"/>
        <w:textAlignment w:val="center"/>
        <w:rPr>
          <w:rFonts w:ascii="宋体" w:hAnsi="宋体"/>
          <w:color w:val="000000"/>
        </w:rPr>
      </w:pPr>
      <w:r>
        <w:rPr>
          <w:rFonts w:ascii="宋体" w:hAnsi="宋体"/>
          <w:color w:val="000000"/>
        </w:rPr>
        <w:t>①</w:t>
      </w:r>
      <w:r>
        <w:rPr>
          <w:rFonts w:ascii="宋体" w:hAnsi="宋体"/>
          <w:color w:val="000000"/>
        </w:rPr>
        <w:t>：题干强调筑路大军创造了人类建设史</w:t>
      </w:r>
      <w:r>
        <w:rPr>
          <w:rFonts w:ascii="宋体" w:hAnsi="宋体"/>
          <w:color w:val="000000"/>
        </w:rPr>
        <w:t>上的奇迹，说明人民群众的重要性，说明实践的重要性，并没有涉及人类认识自然以改造自然为归宿，</w:t>
      </w:r>
      <w:r>
        <w:rPr>
          <w:rFonts w:ascii="宋体" w:hAnsi="宋体"/>
          <w:color w:val="000000"/>
        </w:rPr>
        <w:t>①</w:t>
      </w:r>
      <w:r>
        <w:rPr>
          <w:rFonts w:ascii="宋体" w:hAnsi="宋体"/>
          <w:color w:val="000000"/>
        </w:rPr>
        <w:t>说法错误。</w:t>
      </w:r>
    </w:p>
    <w:p w:rsidR="00A67EEC" w:rsidRDefault="00563192">
      <w:pPr>
        <w:spacing w:line="360" w:lineRule="auto"/>
        <w:jc w:val="left"/>
        <w:textAlignment w:val="center"/>
        <w:rPr>
          <w:rFonts w:ascii="宋体" w:hAnsi="宋体"/>
          <w:color w:val="000000"/>
        </w:rPr>
      </w:pPr>
      <w:r>
        <w:rPr>
          <w:rFonts w:ascii="宋体" w:hAnsi="宋体"/>
          <w:color w:val="000000"/>
        </w:rPr>
        <w:t>③</w:t>
      </w:r>
      <w:r>
        <w:rPr>
          <w:rFonts w:ascii="宋体" w:hAnsi="宋体"/>
          <w:color w:val="000000"/>
        </w:rPr>
        <w:t>：题干强调筑路大军创造了人类建设史上的奇迹，仅仅涉及一个历史时期，并没有涉及不同历史阶段实践活动规模不同，</w:t>
      </w:r>
      <w:r>
        <w:rPr>
          <w:rFonts w:ascii="宋体" w:hAnsi="宋体"/>
          <w:color w:val="000000"/>
        </w:rPr>
        <w:t>③</w:t>
      </w:r>
      <w:r>
        <w:rPr>
          <w:rFonts w:ascii="宋体" w:hAnsi="宋体"/>
          <w:color w:val="000000"/>
        </w:rPr>
        <w:t>说法错误。</w:t>
      </w:r>
    </w:p>
    <w:p w:rsidR="00A67EEC" w:rsidRDefault="00563192">
      <w:pPr>
        <w:spacing w:line="360" w:lineRule="auto"/>
        <w:jc w:val="left"/>
        <w:textAlignment w:val="center"/>
        <w:rPr>
          <w:rFonts w:ascii="宋体" w:hAnsi="宋体"/>
          <w:color w:val="000000"/>
        </w:rPr>
      </w:pPr>
      <w:r>
        <w:rPr>
          <w:rFonts w:ascii="宋体" w:hAnsi="宋体"/>
          <w:color w:val="000000"/>
        </w:rPr>
        <w:t>故本题选</w:t>
      </w:r>
      <w:r>
        <w:rPr>
          <w:rFonts w:eastAsia="Times New Roman" w:cs="Times New Roman"/>
          <w:color w:val="000000"/>
        </w:rPr>
        <w:t>C</w:t>
      </w:r>
      <w:r>
        <w:rPr>
          <w:rFonts w:ascii="宋体" w:hAnsi="宋体"/>
          <w:color w:val="000000"/>
        </w:rPr>
        <w:t>。</w:t>
      </w:r>
    </w:p>
    <w:p w:rsidR="00A67EEC" w:rsidRDefault="00563192">
      <w:pPr>
        <w:spacing w:line="360" w:lineRule="auto"/>
        <w:jc w:val="left"/>
        <w:textAlignment w:val="center"/>
        <w:rPr>
          <w:color w:val="000000"/>
        </w:rPr>
      </w:pPr>
      <w:r>
        <w:rPr>
          <w:color w:val="000000"/>
        </w:rPr>
        <w:t>【点睛】</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color w:val="000000"/>
        </w:rPr>
      </w:pPr>
      <w:r>
        <w:rPr>
          <w:color w:val="000000"/>
        </w:rPr>
        <w:t xml:space="preserve">28. </w:t>
      </w:r>
      <w:r>
        <w:rPr>
          <w:rFonts w:ascii="宋体" w:hAnsi="宋体"/>
          <w:color w:val="000000"/>
        </w:rPr>
        <w:t>人（或动物）硬组织的化学组成与其食物中的化学组成密切相关，当食物来源不同时，其硬组织中的碳（</w:t>
      </w:r>
      <w:r>
        <w:rPr>
          <w:rFonts w:ascii="宋体" w:hAnsi="宋体"/>
          <w:color w:val="000000"/>
        </w:rPr>
        <w:t>C)</w:t>
      </w:r>
      <w:r>
        <w:rPr>
          <w:rFonts w:ascii="宋体" w:hAnsi="宋体"/>
          <w:color w:val="000000"/>
        </w:rPr>
        <w:t>、氮（</w:t>
      </w:r>
      <w:r>
        <w:rPr>
          <w:rFonts w:ascii="宋体" w:hAnsi="宋体"/>
          <w:color w:val="000000"/>
        </w:rPr>
        <w:t>N</w:t>
      </w:r>
      <w:r>
        <w:rPr>
          <w:rFonts w:ascii="宋体" w:hAnsi="宋体"/>
          <w:color w:val="000000"/>
        </w:rPr>
        <w:t>）稳定同位素组成就存在较大差异。通过同位素分析，科学家可揭示其生前</w:t>
      </w:r>
      <w:r>
        <w:rPr>
          <w:rFonts w:ascii="宋体" w:hAnsi="宋体"/>
          <w:color w:val="000000"/>
        </w:rPr>
        <w:t>10</w:t>
      </w:r>
      <w:r>
        <w:rPr>
          <w:rFonts w:ascii="宋体" w:hAnsi="宋体"/>
          <w:color w:val="000000"/>
        </w:rPr>
        <w:t>年左右的食物结构、生活方式以及生存环境。由此可见（</w:t>
      </w:r>
      <w:r>
        <w:rPr>
          <w:rFonts w:ascii="宋体" w:hAnsi="宋体"/>
          <w:color w:val="000000"/>
        </w:rPr>
        <w:t xml:space="preserve">   </w:t>
      </w:r>
      <w:r>
        <w:rPr>
          <w:rFonts w:ascii="宋体" w:hAnsi="宋体"/>
          <w:color w:val="000000"/>
        </w:rPr>
        <w:t>）</w:t>
      </w:r>
    </w:p>
    <w:p w:rsidR="00A67EEC" w:rsidRDefault="00563192">
      <w:pPr>
        <w:tabs>
          <w:tab w:val="left" w:pos="4873"/>
        </w:tabs>
        <w:spacing w:line="360" w:lineRule="auto"/>
        <w:jc w:val="left"/>
        <w:textAlignment w:val="center"/>
        <w:rPr>
          <w:rFonts w:ascii="宋体" w:hAnsi="宋体"/>
          <w:color w:val="000000"/>
        </w:rPr>
      </w:pPr>
      <w:r>
        <w:rPr>
          <w:color w:val="000000"/>
        </w:rPr>
        <w:t xml:space="preserve">A. </w:t>
      </w:r>
      <w:r>
        <w:rPr>
          <w:rFonts w:ascii="宋体" w:hAnsi="宋体"/>
          <w:color w:val="000000"/>
        </w:rPr>
        <w:t>思维与存在具有同一性</w:t>
      </w:r>
      <w:r>
        <w:rPr>
          <w:color w:val="000000"/>
        </w:rPr>
        <w:tab/>
        <w:t xml:space="preserve">B. </w:t>
      </w:r>
      <w:r>
        <w:rPr>
          <w:rFonts w:ascii="宋体" w:hAnsi="宋体"/>
          <w:color w:val="000000"/>
        </w:rPr>
        <w:t>意识只能追溯过去不能推测未来</w:t>
      </w:r>
    </w:p>
    <w:p w:rsidR="00A67EEC" w:rsidRDefault="00563192">
      <w:pPr>
        <w:tabs>
          <w:tab w:val="left" w:pos="4873"/>
        </w:tabs>
        <w:spacing w:line="360" w:lineRule="auto"/>
        <w:jc w:val="left"/>
        <w:textAlignment w:val="center"/>
        <w:rPr>
          <w:rFonts w:ascii="宋体" w:hAnsi="宋体"/>
          <w:color w:val="000000"/>
        </w:rPr>
      </w:pPr>
      <w:r>
        <w:rPr>
          <w:color w:val="000000"/>
        </w:rPr>
        <w:t xml:space="preserve">C. </w:t>
      </w:r>
      <w:r>
        <w:rPr>
          <w:rFonts w:ascii="宋体" w:hAnsi="宋体"/>
          <w:color w:val="000000"/>
        </w:rPr>
        <w:t>知识水平越高认识越深刻</w:t>
      </w:r>
      <w:r>
        <w:rPr>
          <w:color w:val="000000"/>
        </w:rPr>
        <w:tab/>
        <w:t xml:space="preserve">D. </w:t>
      </w:r>
      <w:r>
        <w:rPr>
          <w:rFonts w:ascii="宋体" w:hAnsi="宋体"/>
          <w:color w:val="000000"/>
        </w:rPr>
        <w:t>具体科学的进步促进哲学的发展</w:t>
      </w:r>
    </w:p>
    <w:p w:rsidR="00A67EEC" w:rsidRDefault="00563192">
      <w:pPr>
        <w:spacing w:line="360" w:lineRule="auto"/>
        <w:textAlignment w:val="center"/>
        <w:rPr>
          <w:color w:val="000000"/>
        </w:rPr>
      </w:pPr>
      <w:r>
        <w:rPr>
          <w:color w:val="2E75B6"/>
        </w:rPr>
        <w:t>【答案】</w:t>
      </w:r>
      <w:r>
        <w:rPr>
          <w:color w:val="000000"/>
        </w:rPr>
        <w:t>A</w:t>
      </w:r>
    </w:p>
    <w:p w:rsidR="00A67EEC" w:rsidRDefault="00563192">
      <w:pPr>
        <w:spacing w:line="360" w:lineRule="auto"/>
        <w:textAlignment w:val="center"/>
        <w:rPr>
          <w:color w:val="000000"/>
        </w:rPr>
      </w:pPr>
      <w:r>
        <w:rPr>
          <w:color w:val="2E75B6"/>
        </w:rPr>
        <w:lastRenderedPageBreak/>
        <w:t>【解析】</w:t>
      </w:r>
    </w:p>
    <w:p w:rsidR="00A67EEC" w:rsidRDefault="00563192">
      <w:pPr>
        <w:spacing w:line="360" w:lineRule="auto"/>
        <w:jc w:val="left"/>
        <w:textAlignment w:val="center"/>
        <w:rPr>
          <w:rFonts w:ascii="宋体" w:hAnsi="宋体"/>
          <w:color w:val="000000"/>
        </w:rPr>
      </w:pPr>
      <w:r>
        <w:rPr>
          <w:color w:val="000000"/>
        </w:rPr>
        <w:t>【详解】</w:t>
      </w:r>
      <w:r>
        <w:rPr>
          <w:rFonts w:eastAsia="Times New Roman" w:cs="Times New Roman"/>
          <w:color w:val="000000"/>
        </w:rPr>
        <w:t>A</w:t>
      </w:r>
      <w:r>
        <w:rPr>
          <w:rFonts w:ascii="宋体" w:hAnsi="宋体"/>
          <w:color w:val="000000"/>
        </w:rPr>
        <w:t>：通过同位素分析，科学家可以揭示生前</w:t>
      </w:r>
      <w:r>
        <w:rPr>
          <w:rFonts w:eastAsia="Times New Roman" w:cs="Times New Roman"/>
          <w:color w:val="000000"/>
        </w:rPr>
        <w:t>10</w:t>
      </w:r>
      <w:r>
        <w:rPr>
          <w:rFonts w:ascii="宋体" w:hAnsi="宋体"/>
          <w:color w:val="000000"/>
        </w:rPr>
        <w:t>年左右的食物结构、生活方式及生存环境，说明人类可以通过研究获得正确认识，即思维和存在具有统一性，</w:t>
      </w:r>
      <w:r>
        <w:rPr>
          <w:rFonts w:eastAsia="Times New Roman" w:cs="Times New Roman"/>
          <w:color w:val="000000"/>
        </w:rPr>
        <w:t>A</w:t>
      </w:r>
      <w:r>
        <w:rPr>
          <w:rFonts w:ascii="宋体" w:hAnsi="宋体"/>
          <w:color w:val="000000"/>
        </w:rPr>
        <w:t>符合题意。</w:t>
      </w:r>
    </w:p>
    <w:p w:rsidR="00A67EEC" w:rsidRDefault="00563192">
      <w:pPr>
        <w:spacing w:line="360" w:lineRule="auto"/>
        <w:jc w:val="left"/>
        <w:textAlignment w:val="center"/>
        <w:rPr>
          <w:rFonts w:ascii="宋体" w:hAnsi="宋体"/>
          <w:color w:val="000000"/>
        </w:rPr>
      </w:pPr>
      <w:r>
        <w:rPr>
          <w:rFonts w:eastAsia="Times New Roman" w:cs="Times New Roman"/>
          <w:color w:val="000000"/>
        </w:rPr>
        <w:t>B</w:t>
      </w:r>
      <w:r>
        <w:rPr>
          <w:rFonts w:ascii="宋体" w:hAnsi="宋体"/>
          <w:color w:val="000000"/>
        </w:rPr>
        <w:t>：意识具有能动性，既能追溯过去也能推测未来，</w:t>
      </w:r>
      <w:r>
        <w:rPr>
          <w:rFonts w:eastAsia="Times New Roman" w:cs="Times New Roman"/>
          <w:color w:val="000000"/>
        </w:rPr>
        <w:t>B</w:t>
      </w:r>
      <w:r>
        <w:rPr>
          <w:rFonts w:ascii="宋体" w:hAnsi="宋体"/>
          <w:color w:val="000000"/>
        </w:rPr>
        <w:t>表述错误。</w:t>
      </w:r>
    </w:p>
    <w:p w:rsidR="00A67EEC" w:rsidRDefault="00563192">
      <w:pPr>
        <w:spacing w:line="360" w:lineRule="auto"/>
        <w:jc w:val="left"/>
        <w:textAlignment w:val="center"/>
        <w:rPr>
          <w:rFonts w:ascii="宋体" w:hAnsi="宋体"/>
          <w:color w:val="000000"/>
        </w:rPr>
      </w:pPr>
      <w:r>
        <w:rPr>
          <w:rFonts w:eastAsia="Times New Roman" w:cs="Times New Roman"/>
          <w:color w:val="000000"/>
        </w:rPr>
        <w:t>C</w:t>
      </w:r>
      <w:r>
        <w:rPr>
          <w:rFonts w:ascii="宋体" w:hAnsi="宋体"/>
          <w:color w:val="000000"/>
        </w:rPr>
        <w:t>：实践决定认识，</w:t>
      </w:r>
      <w:r>
        <w:rPr>
          <w:rFonts w:eastAsia="Times New Roman" w:cs="Times New Roman"/>
          <w:color w:val="000000"/>
        </w:rPr>
        <w:t>C</w:t>
      </w:r>
      <w:r>
        <w:rPr>
          <w:rFonts w:ascii="宋体" w:hAnsi="宋体"/>
          <w:color w:val="000000"/>
        </w:rPr>
        <w:t>表述错误。</w:t>
      </w:r>
    </w:p>
    <w:p w:rsidR="00A67EEC" w:rsidRDefault="00563192">
      <w:pPr>
        <w:spacing w:line="360" w:lineRule="auto"/>
        <w:jc w:val="left"/>
        <w:textAlignment w:val="center"/>
        <w:rPr>
          <w:rFonts w:ascii="宋体" w:hAnsi="宋体"/>
          <w:color w:val="000000"/>
        </w:rPr>
      </w:pPr>
      <w:r>
        <w:rPr>
          <w:rFonts w:eastAsia="Times New Roman" w:cs="Times New Roman"/>
          <w:color w:val="000000"/>
        </w:rPr>
        <w:t>D</w:t>
      </w:r>
      <w:r>
        <w:rPr>
          <w:rFonts w:ascii="宋体" w:hAnsi="宋体"/>
          <w:color w:val="000000"/>
        </w:rPr>
        <w:t>：哲学来源于具体科学，具体科学进步可以促进哲学的发展，但与题意无关，</w:t>
      </w:r>
      <w:r>
        <w:rPr>
          <w:rFonts w:eastAsia="Times New Roman" w:cs="Times New Roman"/>
          <w:color w:val="000000"/>
        </w:rPr>
        <w:t>D</w:t>
      </w:r>
      <w:r>
        <w:rPr>
          <w:rFonts w:ascii="宋体" w:hAnsi="宋体"/>
          <w:color w:val="000000"/>
        </w:rPr>
        <w:t>不符合题意。</w:t>
      </w:r>
    </w:p>
    <w:p w:rsidR="00A67EEC" w:rsidRDefault="00563192">
      <w:pPr>
        <w:spacing w:line="360" w:lineRule="auto"/>
        <w:jc w:val="left"/>
        <w:textAlignment w:val="center"/>
        <w:rPr>
          <w:rFonts w:ascii="宋体" w:hAnsi="宋体"/>
          <w:color w:val="000000"/>
        </w:rPr>
      </w:pPr>
      <w:r>
        <w:rPr>
          <w:rFonts w:ascii="宋体" w:hAnsi="宋体"/>
          <w:color w:val="000000"/>
        </w:rPr>
        <w:t>故本题选</w:t>
      </w:r>
      <w:r>
        <w:rPr>
          <w:rFonts w:eastAsia="Times New Roman" w:cs="Times New Roman"/>
          <w:color w:val="000000"/>
        </w:rPr>
        <w:t>A</w:t>
      </w:r>
      <w:r>
        <w:rPr>
          <w:rFonts w:ascii="宋体" w:hAnsi="宋体"/>
          <w:color w:val="000000"/>
        </w:rPr>
        <w:t>。</w:t>
      </w:r>
    </w:p>
    <w:p w:rsidR="00A67EEC" w:rsidRDefault="00563192">
      <w:pPr>
        <w:spacing w:line="360" w:lineRule="auto"/>
        <w:jc w:val="left"/>
        <w:textAlignment w:val="center"/>
        <w:rPr>
          <w:color w:val="000000"/>
        </w:rPr>
      </w:pPr>
      <w:r>
        <w:rPr>
          <w:color w:val="000000"/>
        </w:rPr>
        <w:t>【点睛】</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color w:val="000000"/>
        </w:rPr>
      </w:pPr>
      <w:r>
        <w:rPr>
          <w:color w:val="000000"/>
        </w:rPr>
        <w:t xml:space="preserve">29. </w:t>
      </w:r>
      <w:r>
        <w:rPr>
          <w:rFonts w:ascii="宋体" w:hAnsi="宋体"/>
          <w:color w:val="000000"/>
        </w:rPr>
        <w:t>在基诺族口耳相传的神话中，创世女神开天辟地、创造了人类后，便将一把茶籽撒在基诺山上让他们以种茶为生。从此，基诺人开始了栽培种植茶叶的历史。这表明（</w:t>
      </w:r>
      <w:r>
        <w:rPr>
          <w:rFonts w:ascii="宋体" w:hAnsi="宋体"/>
          <w:color w:val="000000"/>
        </w:rPr>
        <w:t xml:space="preserve">   </w:t>
      </w:r>
      <w:r>
        <w:rPr>
          <w:rFonts w:ascii="宋体" w:hAnsi="宋体"/>
          <w:color w:val="000000"/>
        </w:rPr>
        <w:t>）</w:t>
      </w:r>
    </w:p>
    <w:p w:rsidR="00A67EEC" w:rsidRDefault="00563192">
      <w:pPr>
        <w:spacing w:line="360" w:lineRule="auto"/>
        <w:jc w:val="left"/>
        <w:textAlignment w:val="center"/>
        <w:rPr>
          <w:rFonts w:ascii="宋体" w:hAnsi="宋体"/>
          <w:color w:val="000000"/>
        </w:rPr>
      </w:pPr>
      <w:r>
        <w:rPr>
          <w:rFonts w:ascii="宋体" w:hAnsi="宋体"/>
          <w:color w:val="000000"/>
        </w:rPr>
        <w:t>①</w:t>
      </w:r>
      <w:r>
        <w:rPr>
          <w:rFonts w:ascii="宋体" w:hAnsi="宋体"/>
          <w:color w:val="000000"/>
        </w:rPr>
        <w:t>生产劳动是人类的第一个历史活动</w:t>
      </w:r>
    </w:p>
    <w:p w:rsidR="00A67EEC" w:rsidRDefault="00563192">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神话是对客观存在的反映</w:t>
      </w:r>
    </w:p>
    <w:p w:rsidR="00A67EEC" w:rsidRDefault="00563192">
      <w:pPr>
        <w:spacing w:line="360" w:lineRule="auto"/>
        <w:jc w:val="left"/>
        <w:textAlignment w:val="center"/>
        <w:rPr>
          <w:rFonts w:ascii="宋体" w:hAnsi="宋体"/>
          <w:color w:val="000000"/>
        </w:rPr>
      </w:pPr>
      <w:r>
        <w:rPr>
          <w:rFonts w:ascii="宋体" w:hAnsi="宋体"/>
          <w:color w:val="000000"/>
        </w:rPr>
        <w:t>③</w:t>
      </w:r>
      <w:r>
        <w:rPr>
          <w:rFonts w:ascii="宋体" w:hAnsi="宋体"/>
          <w:color w:val="000000"/>
        </w:rPr>
        <w:t>古代基诺人正确回答了世界本原问题</w:t>
      </w:r>
    </w:p>
    <w:p w:rsidR="00A67EEC" w:rsidRDefault="00563192">
      <w:pPr>
        <w:spacing w:line="360" w:lineRule="auto"/>
        <w:jc w:val="left"/>
        <w:textAlignment w:val="center"/>
        <w:rPr>
          <w:rFonts w:ascii="宋体" w:hAnsi="宋体"/>
          <w:color w:val="000000"/>
        </w:rPr>
      </w:pPr>
      <w:r>
        <w:rPr>
          <w:rFonts w:ascii="宋体" w:hAnsi="宋体"/>
          <w:color w:val="000000"/>
        </w:rPr>
        <w:t>④</w:t>
      </w:r>
      <w:r>
        <w:rPr>
          <w:rFonts w:ascii="宋体" w:hAnsi="宋体"/>
          <w:color w:val="000000"/>
        </w:rPr>
        <w:t>先进的社会意识会推动社会发展</w:t>
      </w:r>
    </w:p>
    <w:p w:rsidR="00A67EEC" w:rsidRDefault="00563192">
      <w:pPr>
        <w:tabs>
          <w:tab w:val="left" w:pos="2436"/>
          <w:tab w:val="left" w:pos="4873"/>
          <w:tab w:val="left" w:pos="7309"/>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①③</w:t>
      </w:r>
      <w:r>
        <w:rPr>
          <w:color w:val="000000"/>
        </w:rPr>
        <w:tab/>
        <w:t xml:space="preserve">C. </w:t>
      </w:r>
      <w:r>
        <w:rPr>
          <w:rFonts w:ascii="宋体" w:hAnsi="宋体"/>
          <w:color w:val="000000"/>
        </w:rPr>
        <w:t>②④</w:t>
      </w:r>
      <w:r>
        <w:rPr>
          <w:color w:val="000000"/>
        </w:rPr>
        <w:tab/>
        <w:t xml:space="preserve">D. </w:t>
      </w:r>
      <w:r>
        <w:rPr>
          <w:rFonts w:ascii="宋体" w:hAnsi="宋体"/>
          <w:color w:val="000000"/>
        </w:rPr>
        <w:t>③④</w:t>
      </w:r>
    </w:p>
    <w:p w:rsidR="00A67EEC" w:rsidRDefault="00563192">
      <w:pPr>
        <w:spacing w:line="360" w:lineRule="auto"/>
        <w:textAlignment w:val="center"/>
        <w:rPr>
          <w:color w:val="000000"/>
        </w:rPr>
      </w:pPr>
      <w:r>
        <w:rPr>
          <w:color w:val="2E75B6"/>
        </w:rPr>
        <w:t>【答案】</w:t>
      </w:r>
      <w:r>
        <w:rPr>
          <w:color w:val="000000"/>
        </w:rPr>
        <w:t>A</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【详解】</w:t>
      </w:r>
      <w:r>
        <w:rPr>
          <w:rFonts w:ascii="宋体" w:hAnsi="宋体"/>
          <w:color w:val="000000"/>
        </w:rPr>
        <w:t>①②</w:t>
      </w:r>
      <w:r>
        <w:rPr>
          <w:rFonts w:ascii="宋体" w:hAnsi="宋体"/>
          <w:color w:val="000000"/>
        </w:rPr>
        <w:t>：基诺族口耳相传的神话故事，表明神话是对客观存在的反映，而生产劳动是人类的第一个历史活动，物质资料生产是人类生存和发展的基础，</w:t>
      </w:r>
      <w:r>
        <w:rPr>
          <w:rFonts w:ascii="宋体" w:hAnsi="宋体"/>
          <w:color w:val="000000"/>
        </w:rPr>
        <w:t>①②</w:t>
      </w:r>
      <w:r>
        <w:rPr>
          <w:rFonts w:ascii="宋体" w:hAnsi="宋体"/>
          <w:color w:val="000000"/>
        </w:rPr>
        <w:t>符合题意</w:t>
      </w:r>
      <w:r>
        <w:rPr>
          <w:rFonts w:ascii="宋体" w:hAnsi="宋体"/>
          <w:color w:val="000000"/>
        </w:rPr>
        <w:t>。</w:t>
      </w:r>
    </w:p>
    <w:p w:rsidR="00A67EEC" w:rsidRDefault="00563192">
      <w:pPr>
        <w:spacing w:line="360" w:lineRule="auto"/>
        <w:jc w:val="left"/>
        <w:textAlignment w:val="center"/>
        <w:rPr>
          <w:rFonts w:ascii="宋体" w:hAnsi="宋体"/>
          <w:color w:val="000000"/>
        </w:rPr>
      </w:pPr>
      <w:r>
        <w:rPr>
          <w:rFonts w:ascii="宋体" w:hAnsi="宋体"/>
          <w:color w:val="000000"/>
        </w:rPr>
        <w:t>③</w:t>
      </w:r>
      <w:r>
        <w:rPr>
          <w:rFonts w:ascii="宋体" w:hAnsi="宋体"/>
          <w:color w:val="000000"/>
        </w:rPr>
        <w:t>：古代基诺人的神话传说是客观唯心主义观点，是对世界本原问题的错误回答，</w:t>
      </w:r>
      <w:r>
        <w:rPr>
          <w:rFonts w:ascii="宋体" w:hAnsi="宋体"/>
          <w:color w:val="000000"/>
        </w:rPr>
        <w:t>③</w:t>
      </w:r>
      <w:r>
        <w:rPr>
          <w:rFonts w:ascii="宋体" w:hAnsi="宋体"/>
          <w:color w:val="000000"/>
        </w:rPr>
        <w:t>错误。</w:t>
      </w:r>
    </w:p>
    <w:p w:rsidR="00A67EEC" w:rsidRDefault="00563192">
      <w:pPr>
        <w:spacing w:line="360" w:lineRule="auto"/>
        <w:jc w:val="left"/>
        <w:textAlignment w:val="center"/>
        <w:rPr>
          <w:rFonts w:ascii="宋体" w:hAnsi="宋体"/>
          <w:color w:val="000000"/>
        </w:rPr>
      </w:pPr>
      <w:r>
        <w:rPr>
          <w:rFonts w:ascii="宋体" w:hAnsi="宋体"/>
          <w:color w:val="000000"/>
        </w:rPr>
        <w:t>④</w:t>
      </w:r>
      <w:r>
        <w:rPr>
          <w:rFonts w:ascii="宋体" w:hAnsi="宋体"/>
          <w:color w:val="000000"/>
        </w:rPr>
        <w:t>：材料不涉及先进的社会意识对社会发展的推动作用，</w:t>
      </w:r>
      <w:r>
        <w:rPr>
          <w:rFonts w:ascii="宋体" w:hAnsi="宋体"/>
          <w:color w:val="000000"/>
        </w:rPr>
        <w:t>④</w:t>
      </w:r>
      <w:r>
        <w:rPr>
          <w:rFonts w:ascii="宋体" w:hAnsi="宋体"/>
          <w:color w:val="000000"/>
        </w:rPr>
        <w:t>与题意不符。</w:t>
      </w:r>
      <w:r>
        <w:rPr>
          <w:rFonts w:ascii="宋体" w:hAnsi="宋体"/>
          <w:color w:val="000000"/>
        </w:rPr>
        <w:t xml:space="preserve"> </w:t>
      </w:r>
    </w:p>
    <w:p w:rsidR="00A67EEC" w:rsidRDefault="00563192">
      <w:pPr>
        <w:spacing w:line="360" w:lineRule="auto"/>
        <w:jc w:val="left"/>
        <w:textAlignment w:val="center"/>
        <w:rPr>
          <w:rFonts w:ascii="宋体" w:hAnsi="宋体"/>
          <w:color w:val="000000"/>
        </w:rPr>
      </w:pPr>
      <w:r>
        <w:rPr>
          <w:rFonts w:ascii="宋体" w:hAnsi="宋体"/>
          <w:color w:val="000000"/>
        </w:rPr>
        <w:t>故本题选</w:t>
      </w:r>
      <w:r>
        <w:rPr>
          <w:rFonts w:ascii="宋体" w:hAnsi="宋体"/>
          <w:color w:val="000000"/>
        </w:rPr>
        <w:t>A</w:t>
      </w:r>
      <w:r>
        <w:rPr>
          <w:rFonts w:ascii="宋体" w:hAnsi="宋体"/>
          <w:color w:val="000000"/>
        </w:rPr>
        <w:t>。</w:t>
      </w:r>
    </w:p>
    <w:p w:rsidR="00A67EEC" w:rsidRDefault="00563192">
      <w:pPr>
        <w:spacing w:line="360" w:lineRule="auto"/>
        <w:jc w:val="left"/>
        <w:textAlignment w:val="center"/>
        <w:rPr>
          <w:color w:val="000000"/>
        </w:rPr>
      </w:pPr>
      <w:r>
        <w:rPr>
          <w:color w:val="000000"/>
        </w:rPr>
        <w:t>【点睛】</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color w:val="000000"/>
        </w:rPr>
      </w:pPr>
      <w:r>
        <w:rPr>
          <w:color w:val="000000"/>
        </w:rPr>
        <w:t xml:space="preserve">30. </w:t>
      </w:r>
      <w:r>
        <w:rPr>
          <w:rFonts w:ascii="宋体" w:hAnsi="宋体"/>
          <w:color w:val="000000"/>
        </w:rPr>
        <w:t>20</w:t>
      </w:r>
      <w:r>
        <w:rPr>
          <w:rFonts w:ascii="宋体" w:hAnsi="宋体"/>
          <w:color w:val="000000"/>
        </w:rPr>
        <w:t>世纪</w:t>
      </w:r>
      <w:r>
        <w:rPr>
          <w:rFonts w:ascii="宋体" w:hAnsi="宋体"/>
          <w:color w:val="000000"/>
        </w:rPr>
        <w:t>90</w:t>
      </w:r>
      <w:r>
        <w:rPr>
          <w:rFonts w:ascii="宋体" w:hAnsi="宋体"/>
          <w:color w:val="000000"/>
        </w:rPr>
        <w:t>年代，某县遭到百年不遇的台风侵袭，海水倒灌，导致土地盐碱化，许多传统作物无法继续种植。在充分调研后，该县把海水养殖作为当地农业发展的新方向。经过多年努力，海水养殖业占据了该县农业经济的半壁江山，成为当地经济增长的亮点。这表明（</w:t>
      </w:r>
      <w:r>
        <w:rPr>
          <w:rFonts w:ascii="宋体" w:hAnsi="宋体"/>
          <w:color w:val="000000"/>
        </w:rPr>
        <w:t xml:space="preserve">   </w:t>
      </w:r>
      <w:r>
        <w:rPr>
          <w:rFonts w:ascii="宋体" w:hAnsi="宋体"/>
          <w:color w:val="000000"/>
        </w:rPr>
        <w:t>）</w:t>
      </w:r>
    </w:p>
    <w:p w:rsidR="00A67EEC" w:rsidRDefault="00563192">
      <w:pPr>
        <w:spacing w:line="360" w:lineRule="auto"/>
        <w:jc w:val="left"/>
        <w:textAlignment w:val="center"/>
        <w:rPr>
          <w:rFonts w:ascii="宋体" w:hAnsi="宋体"/>
          <w:color w:val="000000"/>
        </w:rPr>
      </w:pPr>
      <w:r>
        <w:rPr>
          <w:rFonts w:ascii="宋体" w:hAnsi="宋体"/>
          <w:color w:val="000000"/>
        </w:rPr>
        <w:t>①</w:t>
      </w:r>
      <w:r>
        <w:rPr>
          <w:rFonts w:ascii="宋体" w:hAnsi="宋体"/>
          <w:color w:val="000000"/>
        </w:rPr>
        <w:t>新事物必然战胜旧事物</w:t>
      </w:r>
    </w:p>
    <w:p w:rsidR="00A67EEC" w:rsidRDefault="00563192">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主观与客观的统一是具体的历史的</w:t>
      </w:r>
    </w:p>
    <w:p w:rsidR="00A67EEC" w:rsidRDefault="00563192">
      <w:pPr>
        <w:spacing w:line="360" w:lineRule="auto"/>
        <w:jc w:val="left"/>
        <w:textAlignment w:val="center"/>
        <w:rPr>
          <w:rFonts w:ascii="宋体" w:hAnsi="宋体"/>
          <w:color w:val="000000"/>
        </w:rPr>
      </w:pPr>
      <w:r>
        <w:rPr>
          <w:rFonts w:ascii="宋体" w:hAnsi="宋体"/>
          <w:color w:val="000000"/>
        </w:rPr>
        <w:t>③</w:t>
      </w:r>
      <w:r>
        <w:rPr>
          <w:rFonts w:ascii="宋体" w:hAnsi="宋体"/>
          <w:color w:val="000000"/>
        </w:rPr>
        <w:t>否定是外力作用的结果</w:t>
      </w:r>
    </w:p>
    <w:p w:rsidR="00A67EEC" w:rsidRDefault="00563192">
      <w:pPr>
        <w:spacing w:line="360" w:lineRule="auto"/>
        <w:jc w:val="left"/>
        <w:textAlignment w:val="center"/>
        <w:rPr>
          <w:rFonts w:ascii="宋体" w:hAnsi="宋体"/>
          <w:color w:val="000000"/>
        </w:rPr>
      </w:pPr>
      <w:r>
        <w:rPr>
          <w:rFonts w:ascii="宋体" w:hAnsi="宋体"/>
          <w:color w:val="000000"/>
        </w:rPr>
        <w:lastRenderedPageBreak/>
        <w:t>④</w:t>
      </w:r>
      <w:r>
        <w:rPr>
          <w:rFonts w:ascii="宋体" w:hAnsi="宋体"/>
          <w:color w:val="000000"/>
        </w:rPr>
        <w:t>矛盾双方在一定条件下可以相互转化</w:t>
      </w:r>
    </w:p>
    <w:p w:rsidR="00A67EEC" w:rsidRDefault="00563192">
      <w:pPr>
        <w:tabs>
          <w:tab w:val="left" w:pos="2436"/>
          <w:tab w:val="left" w:pos="4873"/>
          <w:tab w:val="left" w:pos="7309"/>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①③</w:t>
      </w:r>
      <w:r>
        <w:rPr>
          <w:color w:val="000000"/>
        </w:rPr>
        <w:tab/>
        <w:t xml:space="preserve">C. </w:t>
      </w:r>
      <w:r>
        <w:rPr>
          <w:rFonts w:ascii="宋体" w:hAnsi="宋体"/>
          <w:color w:val="000000"/>
        </w:rPr>
        <w:t>②④</w:t>
      </w:r>
      <w:r>
        <w:rPr>
          <w:color w:val="000000"/>
        </w:rPr>
        <w:tab/>
        <w:t xml:space="preserve">D. </w:t>
      </w:r>
      <w:r>
        <w:rPr>
          <w:rFonts w:ascii="宋体" w:hAnsi="宋体"/>
          <w:color w:val="000000"/>
        </w:rPr>
        <w:t>③④</w:t>
      </w:r>
    </w:p>
    <w:p w:rsidR="00A67EEC" w:rsidRDefault="00563192">
      <w:pPr>
        <w:spacing w:line="360" w:lineRule="auto"/>
        <w:textAlignment w:val="center"/>
        <w:rPr>
          <w:color w:val="000000"/>
        </w:rPr>
      </w:pPr>
      <w:r>
        <w:rPr>
          <w:color w:val="2E75B6"/>
        </w:rPr>
        <w:t>【答案】</w:t>
      </w:r>
      <w:r>
        <w:rPr>
          <w:color w:val="000000"/>
        </w:rPr>
        <w:t>C</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【详解】</w:t>
      </w:r>
      <w:r>
        <w:rPr>
          <w:rFonts w:eastAsia="Times New Roman" w:cs="Times New Roman"/>
          <w:color w:val="000000"/>
        </w:rPr>
        <w:t>①</w:t>
      </w:r>
      <w:r>
        <w:rPr>
          <w:rFonts w:ascii="宋体" w:hAnsi="宋体"/>
          <w:color w:val="000000"/>
        </w:rPr>
        <w:t>：题干旨在说明矛盾双方相互转化，未涉及新事物和旧事物关系，</w:t>
      </w:r>
      <w:r>
        <w:rPr>
          <w:rFonts w:eastAsia="Times New Roman" w:cs="Times New Roman"/>
          <w:color w:val="000000"/>
        </w:rPr>
        <w:t>①</w:t>
      </w:r>
      <w:r>
        <w:rPr>
          <w:rFonts w:ascii="宋体" w:hAnsi="宋体"/>
          <w:color w:val="000000"/>
        </w:rPr>
        <w:t>错误。</w:t>
      </w:r>
    </w:p>
    <w:p w:rsidR="00A67EEC" w:rsidRDefault="00563192">
      <w:pPr>
        <w:spacing w:line="360" w:lineRule="auto"/>
        <w:jc w:val="left"/>
        <w:textAlignment w:val="center"/>
        <w:rPr>
          <w:rFonts w:ascii="宋体" w:hAnsi="宋体"/>
          <w:color w:val="000000"/>
        </w:rPr>
      </w:pPr>
      <w:r>
        <w:rPr>
          <w:rFonts w:eastAsia="Times New Roman" w:cs="Times New Roman"/>
          <w:color w:val="000000"/>
        </w:rPr>
        <w:t>②</w:t>
      </w:r>
      <w:r>
        <w:rPr>
          <w:rFonts w:ascii="宋体" w:hAnsi="宋体"/>
          <w:color w:val="000000"/>
        </w:rPr>
        <w:t>：在充分调研后，该县把海水养殖作为当地农业发展的新方向。经过多年努力，海水养殖业占据了该县农业经济的半壁江山，体现了主观与客观的统一是具体的历史的，</w:t>
      </w:r>
      <w:r>
        <w:rPr>
          <w:rFonts w:eastAsia="Times New Roman" w:cs="Times New Roman"/>
          <w:color w:val="000000"/>
        </w:rPr>
        <w:t>②</w:t>
      </w:r>
      <w:r>
        <w:rPr>
          <w:rFonts w:ascii="宋体" w:hAnsi="宋体"/>
          <w:color w:val="000000"/>
        </w:rPr>
        <w:t>正确。</w:t>
      </w:r>
    </w:p>
    <w:p w:rsidR="00A67EEC" w:rsidRDefault="00563192">
      <w:pPr>
        <w:spacing w:line="360" w:lineRule="auto"/>
        <w:jc w:val="left"/>
        <w:textAlignment w:val="center"/>
        <w:rPr>
          <w:rFonts w:ascii="宋体" w:hAnsi="宋体"/>
          <w:color w:val="000000"/>
        </w:rPr>
      </w:pPr>
      <w:r>
        <w:rPr>
          <w:rFonts w:eastAsia="Times New Roman" w:cs="Times New Roman"/>
          <w:color w:val="000000"/>
        </w:rPr>
        <w:t>③</w:t>
      </w:r>
      <w:r>
        <w:rPr>
          <w:rFonts w:ascii="宋体" w:hAnsi="宋体"/>
          <w:color w:val="000000"/>
        </w:rPr>
        <w:t>：辩证的否定是事物自身的否定，是自己否定自己，自己发展自己，不是外力的结果，</w:t>
      </w:r>
      <w:r>
        <w:rPr>
          <w:rFonts w:eastAsia="Times New Roman" w:cs="Times New Roman"/>
          <w:color w:val="000000"/>
        </w:rPr>
        <w:t>③</w:t>
      </w:r>
      <w:r>
        <w:rPr>
          <w:rFonts w:ascii="宋体" w:hAnsi="宋体"/>
          <w:color w:val="000000"/>
        </w:rPr>
        <w:t>错误。</w:t>
      </w:r>
    </w:p>
    <w:p w:rsidR="00A67EEC" w:rsidRDefault="00563192">
      <w:pPr>
        <w:spacing w:line="360" w:lineRule="auto"/>
        <w:jc w:val="left"/>
        <w:textAlignment w:val="center"/>
        <w:rPr>
          <w:rFonts w:ascii="宋体" w:hAnsi="宋体"/>
          <w:color w:val="000000"/>
        </w:rPr>
      </w:pPr>
      <w:r>
        <w:rPr>
          <w:rFonts w:eastAsia="Times New Roman" w:cs="Times New Roman"/>
          <w:color w:val="000000"/>
        </w:rPr>
        <w:t>④</w:t>
      </w:r>
      <w:r>
        <w:rPr>
          <w:rFonts w:ascii="宋体" w:hAnsi="宋体"/>
          <w:color w:val="000000"/>
        </w:rPr>
        <w:t>：某县遭到百年不遇的台风侵袭，海水倒灌，导致土地盐碱化，许多传统作物无法继续种植，但是经过多年努力，海水养殖业占据了该县农业经济的半壁江山，说明矛盾双方在一定条件下可以相互转化，</w:t>
      </w:r>
      <w:r>
        <w:rPr>
          <w:rFonts w:eastAsia="Times New Roman" w:cs="Times New Roman"/>
          <w:color w:val="000000"/>
        </w:rPr>
        <w:t>④</w:t>
      </w:r>
      <w:r>
        <w:rPr>
          <w:rFonts w:ascii="宋体" w:hAnsi="宋体"/>
          <w:color w:val="000000"/>
        </w:rPr>
        <w:t>正确。</w:t>
      </w:r>
    </w:p>
    <w:p w:rsidR="00A67EEC" w:rsidRDefault="00563192">
      <w:pPr>
        <w:spacing w:line="360" w:lineRule="auto"/>
        <w:jc w:val="left"/>
        <w:textAlignment w:val="center"/>
        <w:rPr>
          <w:rFonts w:ascii="宋体" w:hAnsi="宋体"/>
          <w:color w:val="000000"/>
        </w:rPr>
      </w:pPr>
      <w:r>
        <w:rPr>
          <w:rFonts w:ascii="宋体" w:hAnsi="宋体"/>
          <w:color w:val="000000"/>
        </w:rPr>
        <w:t>故本题选</w:t>
      </w:r>
      <w:r>
        <w:rPr>
          <w:rFonts w:eastAsia="Times New Roman" w:cs="Times New Roman"/>
          <w:color w:val="000000"/>
        </w:rPr>
        <w:t>C</w:t>
      </w:r>
      <w:r>
        <w:rPr>
          <w:rFonts w:ascii="宋体" w:hAnsi="宋体"/>
          <w:color w:val="000000"/>
        </w:rPr>
        <w:t>。</w:t>
      </w:r>
    </w:p>
    <w:p w:rsidR="00A67EEC" w:rsidRDefault="00563192">
      <w:pPr>
        <w:spacing w:line="360" w:lineRule="auto"/>
        <w:jc w:val="left"/>
        <w:textAlignment w:val="center"/>
        <w:rPr>
          <w:color w:val="000000"/>
        </w:rPr>
      </w:pPr>
      <w:r>
        <w:rPr>
          <w:color w:val="000000"/>
        </w:rPr>
        <w:t>【点睛】</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color w:val="000000"/>
        </w:rPr>
      </w:pPr>
      <w:r>
        <w:rPr>
          <w:color w:val="000000"/>
        </w:rPr>
        <w:t xml:space="preserve">31. </w:t>
      </w:r>
      <w:r>
        <w:rPr>
          <w:rFonts w:ascii="宋体" w:hAnsi="宋体"/>
          <w:color w:val="000000"/>
        </w:rPr>
        <w:t>下列选项中与漫画《滚铁环》（作者：王永琦）哲学寓意相通的是（</w:t>
      </w:r>
      <w:r>
        <w:rPr>
          <w:rFonts w:ascii="宋体" w:hAnsi="宋体"/>
          <w:color w:val="000000"/>
        </w:rPr>
        <w:t xml:space="preserve">   </w:t>
      </w:r>
      <w:r>
        <w:rPr>
          <w:rFonts w:ascii="宋体" w:hAnsi="宋体"/>
          <w:color w:val="000000"/>
        </w:rPr>
        <w:t>）</w:t>
      </w:r>
    </w:p>
    <w:p w:rsidR="00A67EEC" w:rsidRDefault="00563192">
      <w:pPr>
        <w:spacing w:line="360" w:lineRule="auto"/>
        <w:jc w:val="left"/>
        <w:textAlignment w:val="center"/>
        <w:rPr>
          <w:color w:val="000000"/>
        </w:rPr>
      </w:pPr>
      <w:r>
        <w:rPr>
          <w:noProof/>
          <w:color w:val="000000"/>
        </w:rPr>
        <w:drawing>
          <wp:inline distT="0" distB="0" distL="0" distR="0">
            <wp:extent cx="2971800" cy="1524000"/>
            <wp:effectExtent l="0" t="0" r="0" b="0"/>
            <wp:docPr id="100003" name=""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958765" name=""/>
                    <pic:cNvPicPr>
                      <a:picLocks noChangeAspect="1"/>
                    </pic:cNvPicPr>
                  </pic:nvPicPr>
                  <pic:blipFill>
                    <a:blip r:embed="rId12" cstate="print"/>
                    <a:stretch>
                      <a:fillRect/>
                    </a:stretch>
                  </pic:blipFill>
                  <pic:spPr>
                    <a:xfrm>
                      <a:off x="0" y="0"/>
                      <a:ext cx="2971800" cy="1524000"/>
                    </a:xfrm>
                    <a:prstGeom prst="rect">
                      <a:avLst/>
                    </a:prstGeom>
                  </pic:spPr>
                </pic:pic>
              </a:graphicData>
            </a:graphic>
          </wp:inline>
        </w:drawing>
      </w:r>
      <w:r>
        <w:rPr>
          <w:color w:val="000000"/>
        </w:rPr>
        <w:br/>
      </w:r>
    </w:p>
    <w:p w:rsidR="00A67EEC" w:rsidRDefault="00563192">
      <w:pPr>
        <w:spacing w:line="360" w:lineRule="auto"/>
        <w:jc w:val="left"/>
        <w:textAlignment w:val="center"/>
        <w:rPr>
          <w:rFonts w:ascii="宋体" w:hAnsi="宋体"/>
          <w:color w:val="000000"/>
        </w:rPr>
      </w:pPr>
      <w:r>
        <w:rPr>
          <w:rFonts w:ascii="宋体" w:hAnsi="宋体"/>
          <w:color w:val="000000"/>
        </w:rPr>
        <w:t>①</w:t>
      </w:r>
      <w:r>
        <w:rPr>
          <w:rFonts w:ascii="宋体" w:hAnsi="宋体"/>
          <w:color w:val="000000"/>
        </w:rPr>
        <w:t>众人拾柴火焰高</w:t>
      </w:r>
    </w:p>
    <w:p w:rsidR="00A67EEC" w:rsidRDefault="00563192">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牵一发而动全身</w:t>
      </w:r>
    </w:p>
    <w:p w:rsidR="00A67EEC" w:rsidRDefault="00563192">
      <w:pPr>
        <w:spacing w:line="360" w:lineRule="auto"/>
        <w:jc w:val="left"/>
        <w:textAlignment w:val="center"/>
        <w:rPr>
          <w:rFonts w:ascii="宋体" w:hAnsi="宋体"/>
          <w:color w:val="000000"/>
        </w:rPr>
      </w:pPr>
      <w:r>
        <w:rPr>
          <w:rFonts w:ascii="宋体" w:hAnsi="宋体"/>
          <w:color w:val="000000"/>
        </w:rPr>
        <w:t>③</w:t>
      </w:r>
      <w:r>
        <w:rPr>
          <w:rFonts w:ascii="宋体" w:hAnsi="宋体"/>
          <w:color w:val="000000"/>
        </w:rPr>
        <w:t>一把钥匙开一把锁</w:t>
      </w:r>
    </w:p>
    <w:p w:rsidR="00A67EEC" w:rsidRDefault="00563192">
      <w:pPr>
        <w:spacing w:line="360" w:lineRule="auto"/>
        <w:jc w:val="left"/>
        <w:textAlignment w:val="center"/>
        <w:rPr>
          <w:rFonts w:ascii="宋体" w:hAnsi="宋体"/>
          <w:color w:val="000000"/>
        </w:rPr>
      </w:pPr>
      <w:r>
        <w:rPr>
          <w:rFonts w:ascii="宋体" w:hAnsi="宋体"/>
          <w:color w:val="000000"/>
        </w:rPr>
        <w:t>④</w:t>
      </w:r>
      <w:r>
        <w:rPr>
          <w:rFonts w:ascii="宋体" w:hAnsi="宋体"/>
          <w:color w:val="000000"/>
        </w:rPr>
        <w:t>善弈者谋势，不善者谋子</w:t>
      </w:r>
    </w:p>
    <w:p w:rsidR="00A67EEC" w:rsidRDefault="00563192">
      <w:pPr>
        <w:tabs>
          <w:tab w:val="left" w:pos="2436"/>
          <w:tab w:val="left" w:pos="4873"/>
          <w:tab w:val="left" w:pos="7309"/>
        </w:tabs>
        <w:spacing w:line="360" w:lineRule="auto"/>
        <w:jc w:val="left"/>
        <w:textAlignment w:val="center"/>
        <w:rPr>
          <w:rFonts w:ascii="宋体" w:hAnsi="宋体"/>
          <w:color w:val="000000"/>
        </w:rPr>
      </w:pPr>
      <w:r>
        <w:rPr>
          <w:color w:val="000000"/>
        </w:rPr>
        <w:t>A</w:t>
      </w:r>
      <w:r>
        <w:rPr>
          <w:noProof/>
          <w:color w:val="000000"/>
          <w:position w:val="-22"/>
        </w:rPr>
        <w:drawing>
          <wp:inline distT="0" distB="0" distL="0" distR="0">
            <wp:extent cx="31750" cy="88900"/>
            <wp:effectExtent l="0" t="0" r="0" b="0"/>
            <wp:docPr id="10000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518804" name=""/>
                    <pic:cNvPicPr>
                      <a:picLocks noChangeAspect="1"/>
                    </pic:cNvPicPr>
                  </pic:nvPicPr>
                  <pic:blipFill>
                    <a:blip r:embed="rId13" cstate="print"/>
                    <a:stretch>
                      <a:fillRect/>
                    </a:stretch>
                  </pic:blipFill>
                  <pic:spPr>
                    <a:xfrm>
                      <a:off x="0" y="0"/>
                      <a:ext cx="31750" cy="88900"/>
                    </a:xfrm>
                    <a:prstGeom prst="rect">
                      <a:avLst/>
                    </a:prstGeom>
                  </pic:spPr>
                </pic:pic>
              </a:graphicData>
            </a:graphic>
          </wp:inline>
        </w:drawing>
      </w:r>
      <w:r>
        <w:rPr>
          <w:color w:val="000000"/>
        </w:rPr>
        <w:t xml:space="preserve"> </w:t>
      </w:r>
      <w:r>
        <w:rPr>
          <w:rFonts w:ascii="宋体" w:hAnsi="宋体"/>
          <w:color w:val="000000"/>
        </w:rPr>
        <w:t>①②</w:t>
      </w:r>
      <w:r>
        <w:rPr>
          <w:color w:val="000000"/>
        </w:rPr>
        <w:tab/>
        <w:t xml:space="preserve">B. </w:t>
      </w:r>
      <w:r>
        <w:rPr>
          <w:rFonts w:ascii="宋体" w:hAnsi="宋体"/>
          <w:color w:val="000000"/>
        </w:rPr>
        <w:t>①③</w:t>
      </w:r>
      <w:r>
        <w:rPr>
          <w:color w:val="000000"/>
        </w:rPr>
        <w:tab/>
        <w:t xml:space="preserve">C. </w:t>
      </w:r>
      <w:r>
        <w:rPr>
          <w:rFonts w:ascii="宋体" w:hAnsi="宋体"/>
          <w:color w:val="000000"/>
        </w:rPr>
        <w:t>②④</w:t>
      </w:r>
      <w:r>
        <w:rPr>
          <w:color w:val="000000"/>
        </w:rPr>
        <w:tab/>
        <w:t xml:space="preserve">D. </w:t>
      </w:r>
      <w:r>
        <w:rPr>
          <w:rFonts w:ascii="宋体" w:hAnsi="宋体"/>
          <w:color w:val="000000"/>
        </w:rPr>
        <w:t>③④</w:t>
      </w:r>
    </w:p>
    <w:p w:rsidR="00A67EEC" w:rsidRDefault="00563192">
      <w:pPr>
        <w:spacing w:line="360" w:lineRule="auto"/>
        <w:textAlignment w:val="center"/>
        <w:rPr>
          <w:color w:val="000000"/>
        </w:rPr>
      </w:pPr>
      <w:r>
        <w:rPr>
          <w:color w:val="2E75B6"/>
        </w:rPr>
        <w:t>【答案】</w:t>
      </w:r>
      <w:r>
        <w:rPr>
          <w:color w:val="000000"/>
        </w:rPr>
        <w:t>D</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【详解】</w:t>
      </w:r>
      <w:r>
        <w:rPr>
          <w:rFonts w:eastAsia="Times New Roman" w:cs="Times New Roman"/>
          <w:color w:val="000000"/>
        </w:rPr>
        <w:t>①</w:t>
      </w:r>
      <w:r>
        <w:rPr>
          <w:rFonts w:ascii="宋体" w:hAnsi="宋体"/>
          <w:color w:val="000000"/>
        </w:rPr>
        <w:t>：漫画的意思是一根铁棍可以推动铁环前进，当有很多不同铁棍时，却并不能达到效果，与</w:t>
      </w:r>
      <w:r>
        <w:rPr>
          <w:rFonts w:eastAsia="Times New Roman" w:cs="Times New Roman"/>
          <w:color w:val="000000"/>
        </w:rPr>
        <w:t>“</w:t>
      </w:r>
      <w:r>
        <w:rPr>
          <w:rFonts w:ascii="宋体" w:hAnsi="宋体"/>
          <w:color w:val="000000"/>
        </w:rPr>
        <w:t>众人拾柴火焰高</w:t>
      </w:r>
      <w:r>
        <w:rPr>
          <w:rFonts w:eastAsia="Times New Roman" w:cs="Times New Roman"/>
          <w:color w:val="000000"/>
        </w:rPr>
        <w:t>”</w:t>
      </w:r>
      <w:r>
        <w:rPr>
          <w:rFonts w:ascii="宋体" w:hAnsi="宋体"/>
          <w:color w:val="000000"/>
        </w:rPr>
        <w:t>意思相反，</w:t>
      </w:r>
      <w:r>
        <w:rPr>
          <w:rFonts w:eastAsia="Times New Roman" w:cs="Times New Roman"/>
          <w:color w:val="000000"/>
        </w:rPr>
        <w:t>①</w:t>
      </w:r>
      <w:r>
        <w:rPr>
          <w:rFonts w:ascii="宋体" w:hAnsi="宋体"/>
          <w:color w:val="000000"/>
        </w:rPr>
        <w:t>不符合题意。</w:t>
      </w:r>
    </w:p>
    <w:p w:rsidR="00A67EEC" w:rsidRDefault="00563192">
      <w:pPr>
        <w:spacing w:line="360" w:lineRule="auto"/>
        <w:jc w:val="left"/>
        <w:textAlignment w:val="center"/>
        <w:rPr>
          <w:rFonts w:ascii="宋体" w:hAnsi="宋体"/>
          <w:color w:val="000000"/>
        </w:rPr>
      </w:pPr>
      <w:r>
        <w:rPr>
          <w:rFonts w:eastAsia="Times New Roman" w:cs="Times New Roman"/>
          <w:color w:val="000000"/>
        </w:rPr>
        <w:lastRenderedPageBreak/>
        <w:t>②</w:t>
      </w:r>
      <w:r>
        <w:rPr>
          <w:rFonts w:ascii="宋体" w:hAnsi="宋体"/>
          <w:color w:val="000000"/>
        </w:rPr>
        <w:t>：</w:t>
      </w:r>
      <w:r>
        <w:rPr>
          <w:rFonts w:eastAsia="Times New Roman" w:cs="Times New Roman"/>
          <w:color w:val="000000"/>
        </w:rPr>
        <w:t>“</w:t>
      </w:r>
      <w:r>
        <w:rPr>
          <w:rFonts w:ascii="宋体" w:hAnsi="宋体"/>
          <w:color w:val="000000"/>
        </w:rPr>
        <w:t>牵一发而动全身</w:t>
      </w:r>
      <w:r>
        <w:rPr>
          <w:rFonts w:eastAsia="Times New Roman" w:cs="Times New Roman"/>
          <w:color w:val="000000"/>
        </w:rPr>
        <w:t>”</w:t>
      </w:r>
      <w:r>
        <w:rPr>
          <w:rFonts w:ascii="宋体" w:hAnsi="宋体"/>
          <w:color w:val="000000"/>
        </w:rPr>
        <w:t>是在强调部分的重要性，与题意无关，</w:t>
      </w:r>
      <w:r>
        <w:rPr>
          <w:rFonts w:eastAsia="Times New Roman" w:cs="Times New Roman"/>
          <w:color w:val="000000"/>
        </w:rPr>
        <w:t>②</w:t>
      </w:r>
      <w:r>
        <w:rPr>
          <w:rFonts w:ascii="宋体" w:hAnsi="宋体"/>
          <w:color w:val="000000"/>
        </w:rPr>
        <w:t>表述错误。</w:t>
      </w:r>
    </w:p>
    <w:p w:rsidR="00A67EEC" w:rsidRDefault="00563192">
      <w:pPr>
        <w:spacing w:line="360" w:lineRule="auto"/>
        <w:jc w:val="left"/>
        <w:textAlignment w:val="center"/>
        <w:rPr>
          <w:rFonts w:ascii="宋体" w:hAnsi="宋体"/>
          <w:color w:val="000000"/>
        </w:rPr>
      </w:pPr>
      <w:r>
        <w:rPr>
          <w:rFonts w:eastAsia="Times New Roman" w:cs="Times New Roman"/>
          <w:color w:val="000000"/>
        </w:rPr>
        <w:t>③</w:t>
      </w:r>
      <w:r>
        <w:rPr>
          <w:rFonts w:ascii="宋体" w:hAnsi="宋体"/>
          <w:color w:val="000000"/>
        </w:rPr>
        <w:t>：只有正确的铁棍才能推动铁环前进，与</w:t>
      </w:r>
      <w:r>
        <w:rPr>
          <w:rFonts w:eastAsia="Times New Roman" w:cs="Times New Roman"/>
          <w:color w:val="000000"/>
        </w:rPr>
        <w:t>“</w:t>
      </w:r>
      <w:r>
        <w:rPr>
          <w:rFonts w:ascii="宋体" w:hAnsi="宋体"/>
          <w:color w:val="000000"/>
        </w:rPr>
        <w:t>一把钥匙开一把锁</w:t>
      </w:r>
      <w:r>
        <w:rPr>
          <w:rFonts w:eastAsia="Times New Roman" w:cs="Times New Roman"/>
          <w:color w:val="000000"/>
        </w:rPr>
        <w:t>”</w:t>
      </w:r>
      <w:r>
        <w:rPr>
          <w:rFonts w:ascii="宋体" w:hAnsi="宋体"/>
          <w:color w:val="000000"/>
        </w:rPr>
        <w:t>意思相符，</w:t>
      </w:r>
      <w:r>
        <w:rPr>
          <w:rFonts w:eastAsia="Times New Roman" w:cs="Times New Roman"/>
          <w:color w:val="000000"/>
        </w:rPr>
        <w:t>③</w:t>
      </w:r>
      <w:r>
        <w:rPr>
          <w:rFonts w:ascii="宋体" w:hAnsi="宋体"/>
          <w:color w:val="000000"/>
        </w:rPr>
        <w:t>符合题意。</w:t>
      </w:r>
    </w:p>
    <w:p w:rsidR="00A67EEC" w:rsidRDefault="00563192">
      <w:pPr>
        <w:spacing w:line="360" w:lineRule="auto"/>
        <w:jc w:val="left"/>
        <w:textAlignment w:val="center"/>
        <w:rPr>
          <w:rFonts w:ascii="宋体" w:hAnsi="宋体"/>
          <w:color w:val="000000"/>
        </w:rPr>
      </w:pPr>
      <w:r>
        <w:rPr>
          <w:rFonts w:eastAsia="Times New Roman" w:cs="Times New Roman"/>
          <w:color w:val="000000"/>
        </w:rPr>
        <w:t>④</w:t>
      </w:r>
      <w:r>
        <w:rPr>
          <w:rFonts w:ascii="宋体" w:hAnsi="宋体"/>
          <w:color w:val="000000"/>
        </w:rPr>
        <w:t>：</w:t>
      </w:r>
      <w:r>
        <w:rPr>
          <w:rFonts w:eastAsia="Times New Roman" w:cs="Times New Roman"/>
          <w:color w:val="000000"/>
        </w:rPr>
        <w:t>“</w:t>
      </w:r>
      <w:r>
        <w:rPr>
          <w:rFonts w:ascii="宋体" w:hAnsi="宋体"/>
          <w:color w:val="000000"/>
        </w:rPr>
        <w:t>善弈者谋势，不善者谋子</w:t>
      </w:r>
      <w:r>
        <w:rPr>
          <w:rFonts w:eastAsia="Times New Roman" w:cs="Times New Roman"/>
          <w:color w:val="000000"/>
        </w:rPr>
        <w:t>”</w:t>
      </w:r>
      <w:r>
        <w:rPr>
          <w:rFonts w:ascii="宋体" w:hAnsi="宋体"/>
          <w:color w:val="000000"/>
        </w:rPr>
        <w:t>意思是善于下棋的人，总是先要把握棋局发展的总体趋势，控制能够影响棋局发展的关键</w:t>
      </w:r>
      <w:r>
        <w:rPr>
          <w:rFonts w:eastAsia="Times New Roman" w:cs="Times New Roman"/>
          <w:color w:val="000000"/>
        </w:rPr>
        <w:t>“</w:t>
      </w:r>
      <w:r>
        <w:rPr>
          <w:rFonts w:ascii="宋体" w:hAnsi="宋体"/>
          <w:color w:val="000000"/>
        </w:rPr>
        <w:t>方位</w:t>
      </w:r>
      <w:r>
        <w:rPr>
          <w:rFonts w:eastAsia="Times New Roman" w:cs="Times New Roman"/>
          <w:color w:val="000000"/>
        </w:rPr>
        <w:t>”</w:t>
      </w:r>
      <w:r>
        <w:rPr>
          <w:rFonts w:ascii="宋体" w:hAnsi="宋体"/>
          <w:color w:val="000000"/>
        </w:rPr>
        <w:t>、</w:t>
      </w:r>
      <w:r>
        <w:rPr>
          <w:rFonts w:eastAsia="Times New Roman" w:cs="Times New Roman"/>
          <w:color w:val="000000"/>
        </w:rPr>
        <w:t>“</w:t>
      </w:r>
      <w:r>
        <w:rPr>
          <w:rFonts w:ascii="宋体" w:hAnsi="宋体"/>
          <w:color w:val="000000"/>
        </w:rPr>
        <w:t>站点</w:t>
      </w:r>
      <w:r>
        <w:rPr>
          <w:rFonts w:eastAsia="Times New Roman" w:cs="Times New Roman"/>
          <w:color w:val="000000"/>
        </w:rPr>
        <w:t>”</w:t>
      </w:r>
      <w:r>
        <w:rPr>
          <w:rFonts w:ascii="宋体" w:hAnsi="宋体"/>
          <w:color w:val="000000"/>
        </w:rPr>
        <w:t>，最终一举奠定胜局。而不善下棋者，只从局部着眼，计较于一子一时的得失，结果常常因小失大，正好与漫画意思相符，</w:t>
      </w:r>
      <w:r>
        <w:rPr>
          <w:rFonts w:eastAsia="Times New Roman" w:cs="Times New Roman"/>
          <w:color w:val="000000"/>
        </w:rPr>
        <w:t>④</w:t>
      </w:r>
      <w:r>
        <w:rPr>
          <w:rFonts w:ascii="宋体" w:hAnsi="宋体"/>
          <w:color w:val="000000"/>
        </w:rPr>
        <w:t>符合题意。</w:t>
      </w:r>
    </w:p>
    <w:p w:rsidR="00A67EEC" w:rsidRDefault="00563192">
      <w:pPr>
        <w:spacing w:line="360" w:lineRule="auto"/>
        <w:jc w:val="left"/>
        <w:textAlignment w:val="center"/>
        <w:rPr>
          <w:rFonts w:ascii="宋体" w:hAnsi="宋体"/>
          <w:color w:val="000000"/>
        </w:rPr>
      </w:pPr>
      <w:r>
        <w:rPr>
          <w:rFonts w:ascii="宋体" w:hAnsi="宋体"/>
          <w:color w:val="000000"/>
        </w:rPr>
        <w:t>故本题选</w:t>
      </w:r>
      <w:r>
        <w:rPr>
          <w:rFonts w:eastAsia="Times New Roman" w:cs="Times New Roman"/>
          <w:color w:val="000000"/>
        </w:rPr>
        <w:t>D</w:t>
      </w:r>
      <w:r>
        <w:rPr>
          <w:rFonts w:ascii="宋体" w:hAnsi="宋体"/>
          <w:color w:val="000000"/>
        </w:rPr>
        <w:t>。</w:t>
      </w:r>
    </w:p>
    <w:p w:rsidR="00A67EEC" w:rsidRDefault="00563192">
      <w:pPr>
        <w:spacing w:line="360" w:lineRule="auto"/>
        <w:jc w:val="left"/>
        <w:textAlignment w:val="center"/>
        <w:rPr>
          <w:color w:val="000000"/>
        </w:rPr>
      </w:pPr>
      <w:r>
        <w:rPr>
          <w:color w:val="000000"/>
        </w:rPr>
        <w:t>【点睛】</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color w:val="000000"/>
        </w:rPr>
      </w:pPr>
      <w:r>
        <w:rPr>
          <w:color w:val="000000"/>
        </w:rPr>
        <w:t xml:space="preserve">32. </w:t>
      </w:r>
      <w:r>
        <w:rPr>
          <w:rFonts w:ascii="宋体" w:hAnsi="宋体"/>
          <w:color w:val="000000"/>
        </w:rPr>
        <w:t>黄旭华院士</w:t>
      </w:r>
      <w:r>
        <w:rPr>
          <w:rFonts w:ascii="宋体" w:hAnsi="宋体"/>
          <w:color w:val="000000"/>
        </w:rPr>
        <w:t>“</w:t>
      </w:r>
      <w:r>
        <w:rPr>
          <w:rFonts w:ascii="宋体" w:hAnsi="宋体"/>
          <w:color w:val="000000"/>
        </w:rPr>
        <w:t>以身许国，誓干惊天动地事；潜心科研，甘做隐姓埋名人</w:t>
      </w:r>
      <w:r>
        <w:rPr>
          <w:rFonts w:ascii="宋体" w:hAnsi="宋体"/>
          <w:color w:val="000000"/>
        </w:rPr>
        <w:t>”</w:t>
      </w:r>
      <w:r>
        <w:rPr>
          <w:rFonts w:ascii="宋体" w:hAnsi="宋体"/>
          <w:color w:val="000000"/>
        </w:rPr>
        <w:t>，六十多年如一日为中国核潜艇事业倾心竭力奉献。其</w:t>
      </w:r>
      <w:r>
        <w:rPr>
          <w:rFonts w:ascii="宋体" w:hAnsi="宋体"/>
          <w:color w:val="000000"/>
        </w:rPr>
        <w:t>“</w:t>
      </w:r>
      <w:r>
        <w:rPr>
          <w:rFonts w:ascii="宋体" w:hAnsi="宋体"/>
          <w:color w:val="000000"/>
        </w:rPr>
        <w:t>深潜人生</w:t>
      </w:r>
      <w:r>
        <w:rPr>
          <w:rFonts w:ascii="宋体" w:hAnsi="宋体"/>
          <w:color w:val="000000"/>
        </w:rPr>
        <w:t>”</w:t>
      </w:r>
      <w:r>
        <w:rPr>
          <w:rFonts w:ascii="宋体" w:hAnsi="宋体"/>
          <w:color w:val="000000"/>
        </w:rPr>
        <w:t>说明（</w:t>
      </w:r>
      <w:r>
        <w:rPr>
          <w:rFonts w:ascii="宋体" w:hAnsi="宋体"/>
          <w:color w:val="000000"/>
        </w:rPr>
        <w:t xml:space="preserve">   </w:t>
      </w:r>
      <w:r>
        <w:rPr>
          <w:rFonts w:ascii="宋体" w:hAnsi="宋体"/>
          <w:color w:val="000000"/>
        </w:rPr>
        <w:t>）</w:t>
      </w:r>
    </w:p>
    <w:p w:rsidR="00A67EEC" w:rsidRDefault="00563192">
      <w:pPr>
        <w:spacing w:line="360" w:lineRule="auto"/>
        <w:jc w:val="left"/>
        <w:textAlignment w:val="center"/>
        <w:rPr>
          <w:rFonts w:ascii="宋体" w:hAnsi="宋体"/>
          <w:color w:val="000000"/>
        </w:rPr>
      </w:pPr>
      <w:r>
        <w:rPr>
          <w:rFonts w:ascii="宋体" w:hAnsi="宋体"/>
          <w:color w:val="000000"/>
        </w:rPr>
        <w:t>①</w:t>
      </w:r>
      <w:r>
        <w:rPr>
          <w:rFonts w:ascii="宋体" w:hAnsi="宋体"/>
          <w:color w:val="000000"/>
        </w:rPr>
        <w:t>实现人生价值需要有坚定的理想信念</w:t>
      </w:r>
    </w:p>
    <w:p w:rsidR="00A67EEC" w:rsidRDefault="00563192">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人的价值在于对社会贡献的独特方式</w:t>
      </w:r>
    </w:p>
    <w:p w:rsidR="00A67EEC" w:rsidRDefault="00563192">
      <w:pPr>
        <w:spacing w:line="360" w:lineRule="auto"/>
        <w:jc w:val="left"/>
        <w:textAlignment w:val="center"/>
        <w:rPr>
          <w:rFonts w:ascii="宋体" w:hAnsi="宋体"/>
          <w:color w:val="000000"/>
        </w:rPr>
      </w:pPr>
      <w:r>
        <w:rPr>
          <w:rFonts w:ascii="宋体" w:hAnsi="宋体"/>
          <w:color w:val="000000"/>
        </w:rPr>
        <w:t>③</w:t>
      </w:r>
      <w:r>
        <w:rPr>
          <w:rFonts w:ascii="宋体" w:hAnsi="宋体"/>
          <w:color w:val="000000"/>
        </w:rPr>
        <w:t>实现价值需要处理好个人与社会的关系</w:t>
      </w:r>
    </w:p>
    <w:p w:rsidR="00A67EEC" w:rsidRDefault="00563192">
      <w:pPr>
        <w:spacing w:line="360" w:lineRule="auto"/>
        <w:jc w:val="left"/>
        <w:textAlignment w:val="center"/>
        <w:rPr>
          <w:rFonts w:ascii="宋体" w:hAnsi="宋体"/>
          <w:color w:val="000000"/>
        </w:rPr>
      </w:pPr>
      <w:r>
        <w:rPr>
          <w:rFonts w:ascii="宋体" w:hAnsi="宋体"/>
          <w:color w:val="000000"/>
        </w:rPr>
        <w:t>④</w:t>
      </w:r>
      <w:r>
        <w:rPr>
          <w:rFonts w:ascii="宋体" w:hAnsi="宋体"/>
          <w:color w:val="000000"/>
        </w:rPr>
        <w:t>实现人生价值需要有卓越的才能</w:t>
      </w:r>
    </w:p>
    <w:p w:rsidR="00A67EEC" w:rsidRDefault="00563192">
      <w:pPr>
        <w:tabs>
          <w:tab w:val="left" w:pos="2436"/>
          <w:tab w:val="left" w:pos="4873"/>
          <w:tab w:val="left" w:pos="7309"/>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①③</w:t>
      </w:r>
      <w:r>
        <w:rPr>
          <w:color w:val="000000"/>
        </w:rPr>
        <w:tab/>
        <w:t xml:space="preserve">C. </w:t>
      </w:r>
      <w:r>
        <w:rPr>
          <w:rFonts w:ascii="宋体" w:hAnsi="宋体"/>
          <w:color w:val="000000"/>
        </w:rPr>
        <w:t>②④</w:t>
      </w:r>
      <w:r>
        <w:rPr>
          <w:color w:val="000000"/>
        </w:rPr>
        <w:tab/>
        <w:t xml:space="preserve">D. </w:t>
      </w:r>
      <w:r>
        <w:rPr>
          <w:rFonts w:ascii="宋体" w:hAnsi="宋体"/>
          <w:color w:val="000000"/>
        </w:rPr>
        <w:t>③④</w:t>
      </w:r>
    </w:p>
    <w:p w:rsidR="00A67EEC" w:rsidRDefault="00563192">
      <w:pPr>
        <w:spacing w:line="360" w:lineRule="auto"/>
        <w:textAlignment w:val="center"/>
        <w:rPr>
          <w:color w:val="000000"/>
        </w:rPr>
      </w:pPr>
      <w:r>
        <w:rPr>
          <w:color w:val="2E75B6"/>
        </w:rPr>
        <w:t>【答案】</w:t>
      </w:r>
      <w:r>
        <w:rPr>
          <w:color w:val="000000"/>
        </w:rPr>
        <w:t>B</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【详解】</w:t>
      </w:r>
      <w:r>
        <w:rPr>
          <w:rFonts w:ascii="宋体" w:hAnsi="宋体"/>
          <w:color w:val="000000"/>
        </w:rPr>
        <w:t>①③</w:t>
      </w:r>
      <w:r>
        <w:rPr>
          <w:rFonts w:ascii="宋体" w:hAnsi="宋体"/>
          <w:color w:val="000000"/>
        </w:rPr>
        <w:t>：题干强调黄旭华院士潜心科研、隐姓埋名的奉献精神，说明实现人生价值需要有坚定的理想信念，同时说明实现价值需要处理好个人与社会的关系，</w:t>
      </w:r>
      <w:r>
        <w:rPr>
          <w:rFonts w:ascii="宋体" w:hAnsi="宋体"/>
          <w:color w:val="000000"/>
        </w:rPr>
        <w:t>①③</w:t>
      </w:r>
      <w:r>
        <w:rPr>
          <w:rFonts w:ascii="宋体" w:hAnsi="宋体"/>
          <w:color w:val="000000"/>
        </w:rPr>
        <w:t>符合题意。</w:t>
      </w:r>
    </w:p>
    <w:p w:rsidR="00A67EEC" w:rsidRDefault="00563192">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：人的价值在于对社会的贡献，而不是在于对社会贡献的独特方式，</w:t>
      </w:r>
      <w:r>
        <w:rPr>
          <w:rFonts w:ascii="宋体" w:hAnsi="宋体"/>
          <w:color w:val="000000"/>
        </w:rPr>
        <w:t>②</w:t>
      </w:r>
      <w:r>
        <w:rPr>
          <w:rFonts w:ascii="宋体" w:hAnsi="宋体"/>
          <w:color w:val="000000"/>
        </w:rPr>
        <w:t>说法错误。</w:t>
      </w:r>
    </w:p>
    <w:p w:rsidR="00A67EEC" w:rsidRDefault="00563192">
      <w:pPr>
        <w:spacing w:line="360" w:lineRule="auto"/>
        <w:jc w:val="left"/>
        <w:textAlignment w:val="center"/>
        <w:rPr>
          <w:rFonts w:ascii="宋体" w:hAnsi="宋体"/>
          <w:color w:val="000000"/>
        </w:rPr>
      </w:pPr>
      <w:r>
        <w:rPr>
          <w:rFonts w:ascii="宋体" w:hAnsi="宋体"/>
          <w:color w:val="000000"/>
        </w:rPr>
        <w:t>④</w:t>
      </w:r>
      <w:r>
        <w:rPr>
          <w:rFonts w:ascii="宋体" w:hAnsi="宋体"/>
          <w:color w:val="000000"/>
        </w:rPr>
        <w:t>：题干强调黄旭华院士潜心科研、隐姓埋名的奉献精神，并没有强调卓越的才能，</w:t>
      </w:r>
      <w:r>
        <w:rPr>
          <w:rFonts w:ascii="宋体" w:hAnsi="宋体"/>
          <w:color w:val="000000"/>
        </w:rPr>
        <w:t>④</w:t>
      </w:r>
      <w:r>
        <w:rPr>
          <w:rFonts w:ascii="宋体" w:hAnsi="宋体"/>
          <w:color w:val="000000"/>
        </w:rPr>
        <w:t>说法错误。</w:t>
      </w:r>
    </w:p>
    <w:p w:rsidR="00A67EEC" w:rsidRDefault="00563192">
      <w:pPr>
        <w:spacing w:line="360" w:lineRule="auto"/>
        <w:jc w:val="left"/>
        <w:textAlignment w:val="center"/>
        <w:rPr>
          <w:rFonts w:ascii="宋体" w:hAnsi="宋体"/>
          <w:color w:val="000000"/>
        </w:rPr>
      </w:pPr>
      <w:r>
        <w:rPr>
          <w:rFonts w:ascii="宋体" w:hAnsi="宋体"/>
          <w:color w:val="000000"/>
        </w:rPr>
        <w:t>故本题选</w:t>
      </w:r>
      <w:r>
        <w:rPr>
          <w:rFonts w:eastAsia="Times New Roman" w:cs="Times New Roman"/>
          <w:color w:val="000000"/>
        </w:rPr>
        <w:t>B</w:t>
      </w:r>
      <w:r>
        <w:rPr>
          <w:rFonts w:ascii="宋体" w:hAnsi="宋体"/>
          <w:color w:val="000000"/>
        </w:rPr>
        <w:t>。</w:t>
      </w:r>
    </w:p>
    <w:p w:rsidR="00A67EEC" w:rsidRDefault="00563192">
      <w:pPr>
        <w:spacing w:line="360" w:lineRule="auto"/>
        <w:jc w:val="left"/>
        <w:textAlignment w:val="center"/>
        <w:rPr>
          <w:color w:val="000000"/>
        </w:rPr>
      </w:pPr>
      <w:r>
        <w:rPr>
          <w:color w:val="000000"/>
        </w:rPr>
        <w:t>【点睛】</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b/>
          <w:color w:val="000000"/>
          <w:sz w:val="24"/>
        </w:rPr>
      </w:pPr>
      <w:r>
        <w:rPr>
          <w:rFonts w:ascii="宋体" w:hAnsi="宋体"/>
          <w:b/>
          <w:color w:val="000000"/>
          <w:sz w:val="24"/>
        </w:rPr>
        <w:t>三、选择题</w:t>
      </w:r>
      <w:r>
        <w:rPr>
          <w:rFonts w:ascii="宋体" w:hAnsi="宋体"/>
          <w:b/>
          <w:color w:val="000000"/>
          <w:sz w:val="24"/>
        </w:rPr>
        <w:t>Ⅱ</w:t>
      </w:r>
    </w:p>
    <w:p w:rsidR="00A67EEC" w:rsidRDefault="00563192">
      <w:pPr>
        <w:spacing w:line="360" w:lineRule="auto"/>
        <w:jc w:val="left"/>
        <w:textAlignment w:val="center"/>
        <w:rPr>
          <w:rFonts w:ascii="宋体" w:hAnsi="宋体"/>
          <w:color w:val="000000"/>
        </w:rPr>
      </w:pPr>
      <w:r>
        <w:rPr>
          <w:color w:val="000000"/>
        </w:rPr>
        <w:t xml:space="preserve">33. </w:t>
      </w:r>
      <w:r>
        <w:rPr>
          <w:rFonts w:ascii="宋体" w:hAnsi="宋体"/>
          <w:color w:val="000000"/>
        </w:rPr>
        <w:t>尽管美国百般阻挠，</w:t>
      </w:r>
      <w:r>
        <w:rPr>
          <w:rFonts w:ascii="宋体" w:hAnsi="宋体"/>
          <w:color w:val="000000"/>
        </w:rPr>
        <w:t>1971</w:t>
      </w:r>
      <w:r>
        <w:rPr>
          <w:rFonts w:ascii="宋体" w:hAnsi="宋体"/>
          <w:color w:val="000000"/>
        </w:rPr>
        <w:t>年第</w:t>
      </w:r>
      <w:r>
        <w:rPr>
          <w:rFonts w:ascii="宋体" w:hAnsi="宋体"/>
          <w:color w:val="000000"/>
        </w:rPr>
        <w:t>26</w:t>
      </w:r>
      <w:r>
        <w:rPr>
          <w:rFonts w:ascii="宋体" w:hAnsi="宋体"/>
          <w:color w:val="000000"/>
        </w:rPr>
        <w:t>届联合国大会仍以压倒性多数通过了恢复中华人民共和国在联合国一切合法权利的决定。</w:t>
      </w:r>
      <w:r>
        <w:rPr>
          <w:rFonts w:ascii="宋体" w:hAnsi="宋体"/>
          <w:color w:val="000000"/>
        </w:rPr>
        <w:t>50</w:t>
      </w:r>
      <w:r>
        <w:rPr>
          <w:rFonts w:ascii="宋体" w:hAnsi="宋体"/>
          <w:color w:val="000000"/>
        </w:rPr>
        <w:t>年来，我国秉承《联合国宪章》精神</w:t>
      </w:r>
      <w:r>
        <w:rPr>
          <w:rFonts w:ascii="宋体" w:hAnsi="宋体"/>
          <w:color w:val="000000"/>
        </w:rPr>
        <w:t>，向</w:t>
      </w:r>
      <w:r>
        <w:rPr>
          <w:rFonts w:ascii="宋体" w:hAnsi="宋体"/>
          <w:color w:val="000000"/>
        </w:rPr>
        <w:t>166</w:t>
      </w:r>
      <w:r>
        <w:rPr>
          <w:rFonts w:ascii="宋体" w:hAnsi="宋体"/>
          <w:color w:val="000000"/>
        </w:rPr>
        <w:t>个国家和国际组织提供了近</w:t>
      </w:r>
      <w:r>
        <w:rPr>
          <w:rFonts w:ascii="宋体" w:hAnsi="宋体"/>
          <w:color w:val="000000"/>
        </w:rPr>
        <w:t>4000</w:t>
      </w:r>
      <w:r>
        <w:rPr>
          <w:rFonts w:ascii="宋体" w:hAnsi="宋体"/>
          <w:color w:val="000000"/>
        </w:rPr>
        <w:t>亿元人民币的发展援助，实施了近</w:t>
      </w:r>
      <w:r>
        <w:rPr>
          <w:rFonts w:ascii="宋体" w:hAnsi="宋体"/>
          <w:color w:val="000000"/>
        </w:rPr>
        <w:t>3000</w:t>
      </w:r>
      <w:r>
        <w:rPr>
          <w:rFonts w:ascii="宋体" w:hAnsi="宋体"/>
          <w:color w:val="000000"/>
        </w:rPr>
        <w:t>个成套援助项目。由此可见（</w:t>
      </w:r>
      <w:r>
        <w:rPr>
          <w:rFonts w:ascii="宋体" w:hAnsi="宋体"/>
          <w:color w:val="000000"/>
        </w:rPr>
        <w:t xml:space="preserve">   </w:t>
      </w:r>
      <w:r>
        <w:rPr>
          <w:rFonts w:ascii="宋体" w:hAnsi="宋体"/>
          <w:color w:val="000000"/>
        </w:rPr>
        <w:t>）</w:t>
      </w:r>
    </w:p>
    <w:p w:rsidR="00A67EEC" w:rsidRDefault="00563192">
      <w:pPr>
        <w:spacing w:line="360" w:lineRule="auto"/>
        <w:jc w:val="left"/>
        <w:textAlignment w:val="center"/>
        <w:rPr>
          <w:rFonts w:ascii="宋体" w:hAnsi="宋体"/>
          <w:color w:val="000000"/>
        </w:rPr>
      </w:pPr>
      <w:r>
        <w:rPr>
          <w:rFonts w:ascii="宋体" w:hAnsi="宋体"/>
          <w:color w:val="000000"/>
        </w:rPr>
        <w:t>①</w:t>
      </w:r>
      <w:r>
        <w:rPr>
          <w:rFonts w:ascii="宋体" w:hAnsi="宋体"/>
          <w:color w:val="000000"/>
        </w:rPr>
        <w:t>联合国大会是审议机构，可就国际社会议题作出决定</w:t>
      </w:r>
    </w:p>
    <w:p w:rsidR="00A67EEC" w:rsidRDefault="00563192">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联合国安理会常任理事国在重大问题上有一票否决权</w:t>
      </w:r>
    </w:p>
    <w:p w:rsidR="00A67EEC" w:rsidRDefault="00563192">
      <w:pPr>
        <w:spacing w:line="360" w:lineRule="auto"/>
        <w:jc w:val="left"/>
        <w:textAlignment w:val="center"/>
        <w:rPr>
          <w:rFonts w:ascii="宋体" w:hAnsi="宋体"/>
          <w:color w:val="000000"/>
        </w:rPr>
      </w:pPr>
      <w:r>
        <w:rPr>
          <w:rFonts w:ascii="宋体" w:hAnsi="宋体"/>
          <w:color w:val="000000"/>
        </w:rPr>
        <w:t>③</w:t>
      </w:r>
      <w:r>
        <w:rPr>
          <w:rFonts w:ascii="宋体" w:hAnsi="宋体"/>
          <w:color w:val="000000"/>
        </w:rPr>
        <w:t>中国积极推进共同繁荣，倡导均衡发展</w:t>
      </w:r>
    </w:p>
    <w:p w:rsidR="00A67EEC" w:rsidRDefault="00563192">
      <w:pPr>
        <w:spacing w:line="360" w:lineRule="auto"/>
        <w:jc w:val="left"/>
        <w:textAlignment w:val="center"/>
        <w:rPr>
          <w:rFonts w:ascii="宋体" w:hAnsi="宋体"/>
          <w:color w:val="000000"/>
        </w:rPr>
      </w:pPr>
      <w:r>
        <w:rPr>
          <w:rFonts w:ascii="宋体" w:hAnsi="宋体"/>
          <w:color w:val="000000"/>
        </w:rPr>
        <w:lastRenderedPageBreak/>
        <w:t>④</w:t>
      </w:r>
      <w:r>
        <w:rPr>
          <w:rFonts w:ascii="宋体" w:hAnsi="宋体"/>
          <w:color w:val="000000"/>
        </w:rPr>
        <w:t>中国自觉实践多边主义，勇担国际责任</w:t>
      </w:r>
    </w:p>
    <w:p w:rsidR="00A67EEC" w:rsidRDefault="00563192">
      <w:pPr>
        <w:tabs>
          <w:tab w:val="left" w:pos="2436"/>
          <w:tab w:val="left" w:pos="4873"/>
          <w:tab w:val="left" w:pos="7309"/>
        </w:tabs>
        <w:spacing w:line="360" w:lineRule="auto"/>
        <w:jc w:val="left"/>
        <w:textAlignment w:val="center"/>
        <w:rPr>
          <w:rFonts w:ascii="宋体" w:hAnsi="宋体"/>
          <w:color w:val="000000"/>
        </w:rPr>
      </w:pPr>
      <w:r>
        <w:rPr>
          <w:color w:val="000000"/>
        </w:rPr>
        <w:t xml:space="preserve">A. </w:t>
      </w:r>
      <w:r>
        <w:rPr>
          <w:rFonts w:ascii="宋体" w:hAnsi="宋体"/>
          <w:color w:val="000000"/>
        </w:rPr>
        <w:t>①③</w:t>
      </w:r>
      <w:r>
        <w:rPr>
          <w:color w:val="000000"/>
        </w:rPr>
        <w:tab/>
        <w:t xml:space="preserve">B. </w:t>
      </w:r>
      <w:r>
        <w:rPr>
          <w:rFonts w:ascii="宋体" w:hAnsi="宋体"/>
          <w:color w:val="000000"/>
        </w:rPr>
        <w:t>①④</w:t>
      </w:r>
      <w:r>
        <w:rPr>
          <w:color w:val="000000"/>
        </w:rPr>
        <w:tab/>
        <w:t xml:space="preserve">C. </w:t>
      </w:r>
      <w:r>
        <w:rPr>
          <w:rFonts w:ascii="宋体" w:hAnsi="宋体"/>
          <w:color w:val="000000"/>
        </w:rPr>
        <w:t>②③</w:t>
      </w:r>
      <w:r>
        <w:rPr>
          <w:color w:val="000000"/>
        </w:rPr>
        <w:tab/>
        <w:t xml:space="preserve">D. </w:t>
      </w:r>
      <w:r>
        <w:rPr>
          <w:rFonts w:ascii="宋体" w:hAnsi="宋体"/>
          <w:color w:val="000000"/>
        </w:rPr>
        <w:t>②④</w:t>
      </w:r>
    </w:p>
    <w:p w:rsidR="00A67EEC" w:rsidRDefault="00563192">
      <w:pPr>
        <w:spacing w:line="360" w:lineRule="auto"/>
        <w:textAlignment w:val="center"/>
        <w:rPr>
          <w:color w:val="000000"/>
        </w:rPr>
      </w:pPr>
      <w:r>
        <w:rPr>
          <w:color w:val="2E75B6"/>
        </w:rPr>
        <w:t>【答案】</w:t>
      </w:r>
      <w:r>
        <w:rPr>
          <w:color w:val="000000"/>
        </w:rPr>
        <w:t>A</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【详解】</w:t>
      </w:r>
      <w:r>
        <w:rPr>
          <w:rFonts w:eastAsia="Times New Roman" w:cs="Times New Roman"/>
          <w:color w:val="000000"/>
        </w:rPr>
        <w:t>①</w:t>
      </w:r>
      <w:r>
        <w:rPr>
          <w:rFonts w:ascii="宋体" w:hAnsi="宋体"/>
          <w:color w:val="000000"/>
        </w:rPr>
        <w:t>：</w:t>
      </w:r>
      <w:r>
        <w:rPr>
          <w:rFonts w:eastAsia="Times New Roman" w:cs="Times New Roman"/>
          <w:color w:val="000000"/>
        </w:rPr>
        <w:t>1971</w:t>
      </w:r>
      <w:r>
        <w:rPr>
          <w:rFonts w:ascii="宋体" w:hAnsi="宋体"/>
          <w:color w:val="000000"/>
        </w:rPr>
        <w:t>年第</w:t>
      </w:r>
      <w:r>
        <w:rPr>
          <w:rFonts w:eastAsia="Times New Roman" w:cs="Times New Roman"/>
          <w:color w:val="000000"/>
        </w:rPr>
        <w:t>26</w:t>
      </w:r>
      <w:r>
        <w:rPr>
          <w:rFonts w:ascii="宋体" w:hAnsi="宋体"/>
          <w:color w:val="000000"/>
        </w:rPr>
        <w:t>届联合国大会仍以压倒性多数通过了恢复中华人民共和国在联合国一切合法权利的决定，说明联合国大会是审议机构，可就国际社会议题作出决定，</w:t>
      </w:r>
      <w:r>
        <w:rPr>
          <w:rFonts w:eastAsia="Times New Roman" w:cs="Times New Roman"/>
          <w:color w:val="000000"/>
        </w:rPr>
        <w:t>①</w:t>
      </w:r>
      <w:r>
        <w:rPr>
          <w:rFonts w:ascii="宋体" w:hAnsi="宋体"/>
          <w:color w:val="000000"/>
        </w:rPr>
        <w:t>正确。</w:t>
      </w:r>
    </w:p>
    <w:p w:rsidR="00A67EEC" w:rsidRDefault="00563192">
      <w:pPr>
        <w:spacing w:line="360" w:lineRule="auto"/>
        <w:jc w:val="left"/>
        <w:textAlignment w:val="center"/>
        <w:rPr>
          <w:rFonts w:ascii="宋体" w:hAnsi="宋体"/>
          <w:color w:val="000000"/>
        </w:rPr>
      </w:pPr>
      <w:r>
        <w:rPr>
          <w:rFonts w:eastAsia="Times New Roman" w:cs="Times New Roman"/>
          <w:color w:val="000000"/>
        </w:rPr>
        <w:t>②</w:t>
      </w:r>
      <w:r>
        <w:rPr>
          <w:rFonts w:ascii="宋体" w:hAnsi="宋体"/>
          <w:color w:val="000000"/>
        </w:rPr>
        <w:t>：材料未涉及联合国安理会常任理事国在重大问题上有一票否决权，并且联合国安理会在实质性问题上，常任理事国有一票否决权，</w:t>
      </w:r>
      <w:r>
        <w:rPr>
          <w:rFonts w:eastAsia="Times New Roman" w:cs="Times New Roman"/>
          <w:color w:val="000000"/>
        </w:rPr>
        <w:t>②</w:t>
      </w:r>
      <w:r>
        <w:rPr>
          <w:rFonts w:ascii="宋体" w:hAnsi="宋体"/>
          <w:color w:val="000000"/>
        </w:rPr>
        <w:t>排除。</w:t>
      </w:r>
    </w:p>
    <w:p w:rsidR="00A67EEC" w:rsidRDefault="00563192">
      <w:pPr>
        <w:spacing w:line="360" w:lineRule="auto"/>
        <w:jc w:val="left"/>
        <w:textAlignment w:val="center"/>
        <w:rPr>
          <w:rFonts w:ascii="宋体" w:hAnsi="宋体"/>
          <w:color w:val="000000"/>
        </w:rPr>
      </w:pPr>
      <w:r>
        <w:rPr>
          <w:rFonts w:eastAsia="Times New Roman" w:cs="Times New Roman"/>
          <w:color w:val="000000"/>
        </w:rPr>
        <w:t>③</w:t>
      </w:r>
      <w:r>
        <w:rPr>
          <w:rFonts w:ascii="宋体" w:hAnsi="宋体"/>
          <w:color w:val="000000"/>
        </w:rPr>
        <w:t>：</w:t>
      </w:r>
      <w:r>
        <w:rPr>
          <w:rFonts w:eastAsia="Times New Roman" w:cs="Times New Roman"/>
          <w:color w:val="000000"/>
        </w:rPr>
        <w:t>50</w:t>
      </w:r>
      <w:r>
        <w:rPr>
          <w:rFonts w:ascii="宋体" w:hAnsi="宋体"/>
          <w:color w:val="000000"/>
        </w:rPr>
        <w:t>年来，我国秉承《联合国宪章》精神，向</w:t>
      </w:r>
      <w:r>
        <w:rPr>
          <w:rFonts w:eastAsia="Times New Roman" w:cs="Times New Roman"/>
          <w:color w:val="000000"/>
        </w:rPr>
        <w:t>166</w:t>
      </w:r>
      <w:r>
        <w:rPr>
          <w:rFonts w:ascii="宋体" w:hAnsi="宋体"/>
          <w:color w:val="000000"/>
        </w:rPr>
        <w:t>个国家和国际组织提供了近</w:t>
      </w:r>
      <w:r>
        <w:rPr>
          <w:rFonts w:eastAsia="Times New Roman" w:cs="Times New Roman"/>
          <w:color w:val="000000"/>
        </w:rPr>
        <w:t>4000</w:t>
      </w:r>
      <w:r>
        <w:rPr>
          <w:rFonts w:ascii="宋体" w:hAnsi="宋体"/>
          <w:color w:val="000000"/>
        </w:rPr>
        <w:t>亿元人民币的发展援助，实施了近</w:t>
      </w:r>
      <w:r>
        <w:rPr>
          <w:rFonts w:eastAsia="Times New Roman" w:cs="Times New Roman"/>
          <w:color w:val="000000"/>
        </w:rPr>
        <w:t>3000</w:t>
      </w:r>
      <w:r>
        <w:rPr>
          <w:rFonts w:ascii="宋体" w:hAnsi="宋体"/>
          <w:color w:val="000000"/>
        </w:rPr>
        <w:t>个成套援助项目。由此可见中国积极推进共同繁荣，倡导均衡发展，</w:t>
      </w:r>
      <w:r>
        <w:rPr>
          <w:rFonts w:eastAsia="Times New Roman" w:cs="Times New Roman"/>
          <w:color w:val="000000"/>
        </w:rPr>
        <w:t>③</w:t>
      </w:r>
      <w:r>
        <w:rPr>
          <w:rFonts w:ascii="宋体" w:hAnsi="宋体"/>
          <w:color w:val="000000"/>
        </w:rPr>
        <w:t>正确。</w:t>
      </w:r>
    </w:p>
    <w:p w:rsidR="00A67EEC" w:rsidRDefault="00563192">
      <w:pPr>
        <w:spacing w:line="360" w:lineRule="auto"/>
        <w:jc w:val="left"/>
        <w:textAlignment w:val="center"/>
        <w:rPr>
          <w:rFonts w:ascii="宋体" w:hAnsi="宋体"/>
          <w:color w:val="000000"/>
        </w:rPr>
      </w:pPr>
      <w:r>
        <w:rPr>
          <w:rFonts w:eastAsia="Times New Roman" w:cs="Times New Roman"/>
          <w:color w:val="000000"/>
        </w:rPr>
        <w:t>④</w:t>
      </w:r>
      <w:r>
        <w:rPr>
          <w:rFonts w:ascii="宋体" w:hAnsi="宋体"/>
          <w:color w:val="000000"/>
        </w:rPr>
        <w:t>：材料未涉及中国自觉实践多边主义，</w:t>
      </w:r>
      <w:r>
        <w:rPr>
          <w:rFonts w:eastAsia="Times New Roman" w:cs="Times New Roman"/>
          <w:color w:val="000000"/>
        </w:rPr>
        <w:t>④</w:t>
      </w:r>
      <w:r>
        <w:rPr>
          <w:rFonts w:ascii="宋体" w:hAnsi="宋体"/>
          <w:color w:val="000000"/>
        </w:rPr>
        <w:t>排除。</w:t>
      </w:r>
    </w:p>
    <w:p w:rsidR="00A67EEC" w:rsidRDefault="00563192">
      <w:pPr>
        <w:spacing w:line="360" w:lineRule="auto"/>
        <w:jc w:val="left"/>
        <w:textAlignment w:val="center"/>
        <w:rPr>
          <w:rFonts w:ascii="宋体" w:hAnsi="宋体"/>
          <w:color w:val="000000"/>
        </w:rPr>
      </w:pPr>
      <w:r>
        <w:rPr>
          <w:rFonts w:ascii="宋体" w:hAnsi="宋体"/>
          <w:color w:val="000000"/>
        </w:rPr>
        <w:t>故本题选</w:t>
      </w:r>
      <w:r>
        <w:rPr>
          <w:rFonts w:eastAsia="Times New Roman" w:cs="Times New Roman"/>
          <w:color w:val="000000"/>
        </w:rPr>
        <w:t>A</w:t>
      </w:r>
      <w:r>
        <w:rPr>
          <w:rFonts w:ascii="宋体" w:hAnsi="宋体"/>
          <w:color w:val="000000"/>
        </w:rPr>
        <w:t>。</w:t>
      </w:r>
    </w:p>
    <w:p w:rsidR="00A67EEC" w:rsidRDefault="00563192">
      <w:pPr>
        <w:spacing w:line="360" w:lineRule="auto"/>
        <w:jc w:val="left"/>
        <w:textAlignment w:val="center"/>
        <w:rPr>
          <w:color w:val="000000"/>
        </w:rPr>
      </w:pPr>
      <w:r>
        <w:rPr>
          <w:color w:val="000000"/>
        </w:rPr>
        <w:t>【点睛】</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color w:val="000000"/>
        </w:rPr>
      </w:pPr>
      <w:r>
        <w:rPr>
          <w:color w:val="000000"/>
        </w:rPr>
        <w:t xml:space="preserve">34. </w:t>
      </w:r>
      <w:r>
        <w:rPr>
          <w:rFonts w:ascii="宋体" w:hAnsi="宋体"/>
          <w:color w:val="000000"/>
        </w:rPr>
        <w:t>英国议会称，</w:t>
      </w:r>
      <w:r>
        <w:rPr>
          <w:rFonts w:ascii="宋体" w:hAnsi="宋体"/>
          <w:color w:val="000000"/>
        </w:rPr>
        <w:t>2021</w:t>
      </w:r>
      <w:r>
        <w:rPr>
          <w:rFonts w:ascii="宋体" w:hAnsi="宋体"/>
          <w:color w:val="000000"/>
        </w:rPr>
        <w:t>年有超过</w:t>
      </w:r>
      <w:r>
        <w:rPr>
          <w:rFonts w:ascii="宋体" w:hAnsi="宋体"/>
          <w:color w:val="000000"/>
        </w:rPr>
        <w:t>2</w:t>
      </w:r>
      <w:r>
        <w:rPr>
          <w:rFonts w:ascii="宋体" w:hAnsi="宋体"/>
          <w:color w:val="000000"/>
        </w:rPr>
        <w:t>万难民乘小船从法国偷渡到英国，翻船悲剧时有发生。英国首相约翰逊和法国总统马克龙互相指责，认为对方应对偷渡问题负责。可见，英法两国（</w:t>
      </w:r>
      <w:r>
        <w:rPr>
          <w:rFonts w:ascii="宋体" w:hAnsi="宋体"/>
          <w:color w:val="000000"/>
        </w:rPr>
        <w:t xml:space="preserve">   </w:t>
      </w:r>
      <w:r>
        <w:rPr>
          <w:rFonts w:ascii="宋体" w:hAnsi="宋体"/>
          <w:color w:val="000000"/>
        </w:rPr>
        <w:t>）</w:t>
      </w:r>
    </w:p>
    <w:p w:rsidR="00A67EEC" w:rsidRDefault="00563192">
      <w:pPr>
        <w:tabs>
          <w:tab w:val="left" w:pos="4873"/>
        </w:tabs>
        <w:spacing w:line="360" w:lineRule="auto"/>
        <w:jc w:val="left"/>
        <w:textAlignment w:val="center"/>
        <w:rPr>
          <w:rFonts w:ascii="宋体" w:hAnsi="宋体"/>
          <w:color w:val="000000"/>
        </w:rPr>
      </w:pPr>
      <w:r>
        <w:rPr>
          <w:color w:val="000000"/>
        </w:rPr>
        <w:t xml:space="preserve">A. </w:t>
      </w:r>
      <w:r>
        <w:rPr>
          <w:rFonts w:ascii="宋体" w:hAnsi="宋体"/>
          <w:color w:val="000000"/>
        </w:rPr>
        <w:t>国家元首都有外交权</w:t>
      </w:r>
      <w:r>
        <w:rPr>
          <w:color w:val="000000"/>
        </w:rPr>
        <w:tab/>
        <w:t xml:space="preserve">B. </w:t>
      </w:r>
      <w:r>
        <w:rPr>
          <w:rFonts w:ascii="宋体" w:hAnsi="宋体"/>
          <w:color w:val="000000"/>
        </w:rPr>
        <w:t>议会作用不同</w:t>
      </w:r>
    </w:p>
    <w:p w:rsidR="00A67EEC" w:rsidRDefault="00563192">
      <w:pPr>
        <w:tabs>
          <w:tab w:val="left" w:pos="4873"/>
        </w:tabs>
        <w:spacing w:line="360" w:lineRule="auto"/>
        <w:jc w:val="left"/>
        <w:textAlignment w:val="center"/>
        <w:rPr>
          <w:rFonts w:ascii="宋体" w:hAnsi="宋体"/>
          <w:color w:val="000000"/>
        </w:rPr>
      </w:pPr>
      <w:r>
        <w:rPr>
          <w:color w:val="000000"/>
        </w:rPr>
        <w:t xml:space="preserve">C. </w:t>
      </w:r>
      <w:r>
        <w:rPr>
          <w:rFonts w:ascii="宋体" w:hAnsi="宋体"/>
          <w:color w:val="000000"/>
        </w:rPr>
        <w:t>政府履行的社会职能不同</w:t>
      </w:r>
      <w:r>
        <w:rPr>
          <w:color w:val="000000"/>
        </w:rPr>
        <w:tab/>
        <w:t xml:space="preserve">D. </w:t>
      </w:r>
      <w:r>
        <w:rPr>
          <w:rFonts w:ascii="宋体" w:hAnsi="宋体"/>
          <w:color w:val="000000"/>
        </w:rPr>
        <w:t>政体存在差异</w:t>
      </w:r>
    </w:p>
    <w:p w:rsidR="00A67EEC" w:rsidRDefault="00563192">
      <w:pPr>
        <w:spacing w:line="360" w:lineRule="auto"/>
        <w:textAlignment w:val="center"/>
        <w:rPr>
          <w:color w:val="000000"/>
        </w:rPr>
      </w:pPr>
      <w:r>
        <w:rPr>
          <w:color w:val="2E75B6"/>
        </w:rPr>
        <w:t>【答案】</w:t>
      </w:r>
      <w:r>
        <w:rPr>
          <w:color w:val="000000"/>
        </w:rPr>
        <w:t>D</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【详解】</w:t>
      </w:r>
      <w:r>
        <w:rPr>
          <w:rFonts w:ascii="宋体" w:hAnsi="宋体"/>
          <w:color w:val="000000"/>
        </w:rPr>
        <w:t>A</w:t>
      </w:r>
      <w:r>
        <w:rPr>
          <w:rFonts w:ascii="宋体" w:hAnsi="宋体"/>
          <w:color w:val="000000"/>
        </w:rPr>
        <w:t>：材料未涉及英国国王，也就不能得出英法两国</w:t>
      </w:r>
      <w:r>
        <w:rPr>
          <w:rFonts w:ascii="宋体" w:hAnsi="宋体"/>
          <w:color w:val="000000"/>
        </w:rPr>
        <w:t>“</w:t>
      </w:r>
      <w:r>
        <w:rPr>
          <w:rFonts w:ascii="宋体" w:hAnsi="宋体"/>
          <w:color w:val="000000"/>
        </w:rPr>
        <w:t>国家元首都有外交权</w:t>
      </w:r>
      <w:r>
        <w:rPr>
          <w:rFonts w:ascii="宋体" w:hAnsi="宋体"/>
          <w:color w:val="000000"/>
        </w:rPr>
        <w:t>”</w:t>
      </w:r>
      <w:r>
        <w:rPr>
          <w:rFonts w:ascii="宋体" w:hAnsi="宋体"/>
          <w:color w:val="000000"/>
        </w:rPr>
        <w:t>的结论，况且，英国国王只拥有虚位，没有实权，没有外交权，</w:t>
      </w:r>
      <w:r>
        <w:rPr>
          <w:rFonts w:ascii="宋体" w:hAnsi="宋体"/>
          <w:color w:val="000000"/>
        </w:rPr>
        <w:t>A</w:t>
      </w:r>
      <w:r>
        <w:rPr>
          <w:rFonts w:ascii="宋体" w:hAnsi="宋体"/>
          <w:color w:val="000000"/>
        </w:rPr>
        <w:t>排除。</w:t>
      </w:r>
    </w:p>
    <w:p w:rsidR="00A67EEC" w:rsidRDefault="00563192">
      <w:pPr>
        <w:spacing w:line="360" w:lineRule="auto"/>
        <w:jc w:val="left"/>
        <w:textAlignment w:val="center"/>
        <w:rPr>
          <w:rFonts w:ascii="宋体" w:hAnsi="宋体"/>
          <w:color w:val="000000"/>
        </w:rPr>
      </w:pPr>
      <w:r>
        <w:rPr>
          <w:rFonts w:ascii="宋体" w:hAnsi="宋体"/>
          <w:color w:val="000000"/>
        </w:rPr>
        <w:t>B</w:t>
      </w:r>
      <w:r>
        <w:rPr>
          <w:rFonts w:ascii="宋体" w:hAnsi="宋体"/>
          <w:color w:val="000000"/>
        </w:rPr>
        <w:t>：材料未对英法两国议会的作用进行比较，也就不能得出英法两</w:t>
      </w:r>
      <w:r>
        <w:rPr>
          <w:rFonts w:ascii="宋体" w:hAnsi="宋体"/>
          <w:color w:val="000000"/>
        </w:rPr>
        <w:t>国</w:t>
      </w:r>
      <w:r>
        <w:rPr>
          <w:rFonts w:ascii="宋体" w:hAnsi="宋体"/>
          <w:color w:val="000000"/>
        </w:rPr>
        <w:t>“</w:t>
      </w:r>
      <w:r>
        <w:rPr>
          <w:rFonts w:ascii="宋体" w:hAnsi="宋体"/>
          <w:color w:val="000000"/>
        </w:rPr>
        <w:t>议会作用不同</w:t>
      </w:r>
      <w:r>
        <w:rPr>
          <w:rFonts w:ascii="宋体" w:hAnsi="宋体"/>
          <w:color w:val="000000"/>
        </w:rPr>
        <w:t>”</w:t>
      </w:r>
      <w:r>
        <w:rPr>
          <w:rFonts w:ascii="宋体" w:hAnsi="宋体"/>
          <w:color w:val="000000"/>
        </w:rPr>
        <w:t>的结论，</w:t>
      </w:r>
      <w:r>
        <w:rPr>
          <w:rFonts w:ascii="宋体" w:hAnsi="宋体"/>
          <w:color w:val="000000"/>
        </w:rPr>
        <w:t>B</w:t>
      </w:r>
      <w:r>
        <w:rPr>
          <w:rFonts w:ascii="宋体" w:hAnsi="宋体"/>
          <w:color w:val="000000"/>
        </w:rPr>
        <w:t>排除。</w:t>
      </w:r>
    </w:p>
    <w:p w:rsidR="00A67EEC" w:rsidRDefault="00563192">
      <w:pPr>
        <w:spacing w:line="360" w:lineRule="auto"/>
        <w:jc w:val="left"/>
        <w:textAlignment w:val="center"/>
        <w:rPr>
          <w:rFonts w:ascii="宋体" w:hAnsi="宋体"/>
          <w:color w:val="000000"/>
        </w:rPr>
      </w:pPr>
      <w:r>
        <w:rPr>
          <w:rFonts w:ascii="宋体" w:hAnsi="宋体"/>
          <w:color w:val="000000"/>
        </w:rPr>
        <w:t>C</w:t>
      </w:r>
      <w:r>
        <w:rPr>
          <w:rFonts w:ascii="宋体" w:hAnsi="宋体"/>
          <w:color w:val="000000"/>
        </w:rPr>
        <w:t>：材料不能得出英法两国</w:t>
      </w:r>
      <w:r>
        <w:rPr>
          <w:rFonts w:ascii="宋体" w:hAnsi="宋体"/>
          <w:color w:val="000000"/>
        </w:rPr>
        <w:t>“</w:t>
      </w:r>
      <w:r>
        <w:rPr>
          <w:rFonts w:ascii="宋体" w:hAnsi="宋体"/>
          <w:color w:val="000000"/>
        </w:rPr>
        <w:t>政府履行的社会职能不同</w:t>
      </w:r>
      <w:r>
        <w:rPr>
          <w:rFonts w:ascii="宋体" w:hAnsi="宋体"/>
          <w:color w:val="000000"/>
        </w:rPr>
        <w:t>”</w:t>
      </w:r>
      <w:r>
        <w:rPr>
          <w:rFonts w:ascii="宋体" w:hAnsi="宋体"/>
          <w:color w:val="000000"/>
        </w:rPr>
        <w:t>的结论，</w:t>
      </w:r>
      <w:r>
        <w:rPr>
          <w:rFonts w:ascii="宋体" w:hAnsi="宋体"/>
          <w:color w:val="000000"/>
        </w:rPr>
        <w:t>C</w:t>
      </w:r>
      <w:r>
        <w:rPr>
          <w:rFonts w:ascii="宋体" w:hAnsi="宋体"/>
          <w:color w:val="000000"/>
        </w:rPr>
        <w:t>排除。</w:t>
      </w:r>
    </w:p>
    <w:p w:rsidR="00A67EEC" w:rsidRDefault="00563192">
      <w:pPr>
        <w:spacing w:line="360" w:lineRule="auto"/>
        <w:jc w:val="left"/>
        <w:textAlignment w:val="center"/>
        <w:rPr>
          <w:rFonts w:ascii="宋体" w:hAnsi="宋体"/>
          <w:color w:val="000000"/>
        </w:rPr>
      </w:pPr>
      <w:r>
        <w:rPr>
          <w:rFonts w:ascii="宋体" w:hAnsi="宋体"/>
          <w:color w:val="000000"/>
        </w:rPr>
        <w:t>D</w:t>
      </w:r>
      <w:r>
        <w:rPr>
          <w:rFonts w:ascii="宋体" w:hAnsi="宋体"/>
          <w:color w:val="000000"/>
        </w:rPr>
        <w:t>：英国议会就难民从法国偷渡到英国造成翻船悲剧发表看法，英国的首相和法国的总统互相指责，这说明英法两国政体存在差异，</w:t>
      </w:r>
      <w:r>
        <w:rPr>
          <w:rFonts w:ascii="宋体" w:hAnsi="宋体"/>
          <w:color w:val="000000"/>
        </w:rPr>
        <w:t>D</w:t>
      </w:r>
      <w:r>
        <w:rPr>
          <w:rFonts w:ascii="宋体" w:hAnsi="宋体"/>
          <w:color w:val="000000"/>
        </w:rPr>
        <w:t>正确切题。</w:t>
      </w:r>
    </w:p>
    <w:p w:rsidR="00A67EEC" w:rsidRDefault="00563192">
      <w:pPr>
        <w:spacing w:line="360" w:lineRule="auto"/>
        <w:jc w:val="left"/>
        <w:textAlignment w:val="center"/>
        <w:rPr>
          <w:rFonts w:ascii="宋体" w:hAnsi="宋体"/>
          <w:color w:val="000000"/>
        </w:rPr>
      </w:pPr>
      <w:r>
        <w:rPr>
          <w:rFonts w:ascii="宋体" w:hAnsi="宋体"/>
          <w:color w:val="000000"/>
        </w:rPr>
        <w:t>故本题选</w:t>
      </w:r>
      <w:r>
        <w:rPr>
          <w:rFonts w:ascii="宋体" w:hAnsi="宋体"/>
          <w:color w:val="000000"/>
        </w:rPr>
        <w:t>D</w:t>
      </w:r>
      <w:r>
        <w:rPr>
          <w:rFonts w:ascii="宋体" w:hAnsi="宋体"/>
          <w:color w:val="000000"/>
        </w:rPr>
        <w:t>。</w:t>
      </w:r>
    </w:p>
    <w:p w:rsidR="00A67EEC" w:rsidRDefault="00563192">
      <w:pPr>
        <w:spacing w:line="360" w:lineRule="auto"/>
        <w:jc w:val="left"/>
        <w:textAlignment w:val="center"/>
        <w:rPr>
          <w:color w:val="000000"/>
        </w:rPr>
      </w:pPr>
      <w:r>
        <w:rPr>
          <w:color w:val="000000"/>
        </w:rPr>
        <w:t>【点睛】</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color w:val="000000"/>
        </w:rPr>
      </w:pPr>
      <w:r>
        <w:rPr>
          <w:color w:val="000000"/>
        </w:rPr>
        <w:t xml:space="preserve">35. </w:t>
      </w:r>
      <w:r>
        <w:rPr>
          <w:rFonts w:ascii="宋体" w:hAnsi="宋体"/>
          <w:color w:val="000000"/>
        </w:rPr>
        <w:t>陈某在</w:t>
      </w:r>
      <w:r>
        <w:rPr>
          <w:rFonts w:ascii="宋体" w:hAnsi="宋体"/>
          <w:color w:val="000000"/>
        </w:rPr>
        <w:t>H</w:t>
      </w:r>
      <w:r>
        <w:rPr>
          <w:rFonts w:ascii="宋体" w:hAnsi="宋体"/>
          <w:color w:val="000000"/>
        </w:rPr>
        <w:t>市白沙区某超市挑选了些糖果准备付款，由于找不到收银台，想找超市员工询问，不知不觉间走到了超市门口。保安却以为他偷窃，把他抓了起来，并挂上</w:t>
      </w:r>
      <w:r>
        <w:rPr>
          <w:rFonts w:ascii="宋体" w:hAnsi="宋体"/>
          <w:color w:val="000000"/>
        </w:rPr>
        <w:t>“</w:t>
      </w:r>
      <w:r>
        <w:rPr>
          <w:rFonts w:ascii="宋体" w:hAnsi="宋体"/>
          <w:color w:val="000000"/>
        </w:rPr>
        <w:t>小偷</w:t>
      </w:r>
      <w:r>
        <w:rPr>
          <w:rFonts w:ascii="宋体" w:hAnsi="宋体"/>
          <w:color w:val="000000"/>
        </w:rPr>
        <w:t>”</w:t>
      </w:r>
      <w:r>
        <w:rPr>
          <w:rFonts w:ascii="宋体" w:hAnsi="宋体"/>
          <w:color w:val="000000"/>
        </w:rPr>
        <w:t>的牌子当街示众。关于本事件</w:t>
      </w:r>
      <w:r>
        <w:rPr>
          <w:rFonts w:ascii="宋体" w:hAnsi="宋体"/>
          <w:color w:val="000000"/>
        </w:rPr>
        <w:t>,</w:t>
      </w:r>
      <w:r>
        <w:rPr>
          <w:rFonts w:ascii="宋体" w:hAnsi="宋体"/>
          <w:color w:val="000000"/>
        </w:rPr>
        <w:t>下列</w:t>
      </w:r>
      <w:r>
        <w:rPr>
          <w:rFonts w:ascii="宋体" w:hAnsi="宋体"/>
          <w:color w:val="000000"/>
        </w:rPr>
        <w:lastRenderedPageBreak/>
        <w:t>说法中正确的是（</w:t>
      </w:r>
      <w:r>
        <w:rPr>
          <w:rFonts w:ascii="宋体" w:hAnsi="宋体"/>
          <w:color w:val="000000"/>
        </w:rPr>
        <w:t xml:space="preserve">   </w:t>
      </w:r>
      <w:r>
        <w:rPr>
          <w:rFonts w:ascii="宋体" w:hAnsi="宋体"/>
          <w:color w:val="000000"/>
        </w:rPr>
        <w:t>）</w:t>
      </w:r>
    </w:p>
    <w:p w:rsidR="00A67EEC" w:rsidRDefault="00563192">
      <w:pPr>
        <w:spacing w:line="360" w:lineRule="auto"/>
        <w:jc w:val="left"/>
        <w:textAlignment w:val="center"/>
        <w:rPr>
          <w:rFonts w:ascii="宋体" w:hAnsi="宋体"/>
          <w:color w:val="000000"/>
        </w:rPr>
      </w:pPr>
      <w:r>
        <w:rPr>
          <w:color w:val="000000"/>
        </w:rPr>
        <w:t xml:space="preserve">A. </w:t>
      </w:r>
      <w:r>
        <w:rPr>
          <w:rFonts w:ascii="宋体" w:hAnsi="宋体"/>
          <w:color w:val="000000"/>
        </w:rPr>
        <w:t>陈某已获得糖果所有权，带到超市门口不构成偷窃</w:t>
      </w:r>
    </w:p>
    <w:p w:rsidR="00A67EEC" w:rsidRDefault="00563192">
      <w:pPr>
        <w:spacing w:line="360" w:lineRule="auto"/>
        <w:jc w:val="left"/>
        <w:textAlignment w:val="center"/>
        <w:rPr>
          <w:rFonts w:ascii="宋体" w:hAnsi="宋体"/>
          <w:color w:val="000000"/>
        </w:rPr>
      </w:pPr>
      <w:r>
        <w:rPr>
          <w:color w:val="000000"/>
        </w:rPr>
        <w:t xml:space="preserve">B. </w:t>
      </w:r>
      <w:r>
        <w:rPr>
          <w:rFonts w:ascii="宋体" w:hAnsi="宋体"/>
          <w:color w:val="000000"/>
        </w:rPr>
        <w:t>超市侵犯了陈某的隐私权，应当承担相应的侵权责任</w:t>
      </w:r>
    </w:p>
    <w:p w:rsidR="00A67EEC" w:rsidRDefault="00563192">
      <w:pPr>
        <w:spacing w:line="360" w:lineRule="auto"/>
        <w:jc w:val="left"/>
        <w:textAlignment w:val="center"/>
        <w:rPr>
          <w:rFonts w:ascii="宋体" w:hAnsi="宋体"/>
          <w:color w:val="000000"/>
        </w:rPr>
      </w:pPr>
      <w:r>
        <w:rPr>
          <w:color w:val="000000"/>
        </w:rPr>
        <w:t xml:space="preserve">C. </w:t>
      </w:r>
      <w:r>
        <w:rPr>
          <w:rFonts w:ascii="宋体" w:hAnsi="宋体"/>
          <w:color w:val="000000"/>
        </w:rPr>
        <w:t>陈某以名誉权受到侵害提起诉讼，须承担对其主张的举证责任</w:t>
      </w:r>
    </w:p>
    <w:p w:rsidR="00A67EEC" w:rsidRDefault="00563192">
      <w:pPr>
        <w:spacing w:line="360" w:lineRule="auto"/>
        <w:jc w:val="left"/>
        <w:textAlignment w:val="center"/>
        <w:rPr>
          <w:rFonts w:ascii="宋体" w:hAnsi="宋体"/>
          <w:color w:val="000000"/>
        </w:rPr>
      </w:pPr>
      <w:r>
        <w:rPr>
          <w:color w:val="000000"/>
        </w:rPr>
        <w:t xml:space="preserve">D. </w:t>
      </w:r>
      <w:r>
        <w:rPr>
          <w:rFonts w:ascii="宋体" w:hAnsi="宋体"/>
          <w:color w:val="000000"/>
        </w:rPr>
        <w:t>陈某既可以在白沙区法院提起诉讼，也可以在</w:t>
      </w:r>
      <w:r>
        <w:rPr>
          <w:rFonts w:ascii="宋体" w:hAnsi="宋体"/>
          <w:color w:val="000000"/>
        </w:rPr>
        <w:t>H</w:t>
      </w:r>
      <w:r>
        <w:rPr>
          <w:rFonts w:ascii="宋体" w:hAnsi="宋体"/>
          <w:color w:val="000000"/>
        </w:rPr>
        <w:t>市中级法院提起诉讼</w:t>
      </w:r>
    </w:p>
    <w:p w:rsidR="00A67EEC" w:rsidRDefault="00563192">
      <w:pPr>
        <w:spacing w:line="360" w:lineRule="auto"/>
        <w:textAlignment w:val="center"/>
        <w:rPr>
          <w:color w:val="000000"/>
        </w:rPr>
      </w:pPr>
      <w:r>
        <w:rPr>
          <w:color w:val="2E75B6"/>
        </w:rPr>
        <w:t>【答案】</w:t>
      </w:r>
      <w:r>
        <w:rPr>
          <w:color w:val="000000"/>
        </w:rPr>
        <w:t>C</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【详解】</w:t>
      </w:r>
      <w:r>
        <w:rPr>
          <w:rFonts w:ascii="宋体" w:hAnsi="宋体"/>
          <w:color w:val="000000"/>
        </w:rPr>
        <w:t>A</w:t>
      </w:r>
      <w:r>
        <w:rPr>
          <w:rFonts w:ascii="宋体" w:hAnsi="宋体"/>
          <w:color w:val="000000"/>
        </w:rPr>
        <w:t>：交易并未完成，陈某并未获得糖果所有权，</w:t>
      </w:r>
      <w:r>
        <w:rPr>
          <w:rFonts w:ascii="宋体" w:hAnsi="宋体"/>
          <w:color w:val="000000"/>
        </w:rPr>
        <w:t>A</w:t>
      </w:r>
      <w:r>
        <w:rPr>
          <w:rFonts w:ascii="宋体" w:hAnsi="宋体"/>
          <w:color w:val="000000"/>
        </w:rPr>
        <w:t>错误。</w:t>
      </w:r>
    </w:p>
    <w:p w:rsidR="00A67EEC" w:rsidRDefault="00563192">
      <w:pPr>
        <w:spacing w:line="360" w:lineRule="auto"/>
        <w:jc w:val="left"/>
        <w:textAlignment w:val="center"/>
        <w:rPr>
          <w:rFonts w:ascii="宋体" w:hAnsi="宋体"/>
          <w:color w:val="000000"/>
        </w:rPr>
      </w:pPr>
      <w:r>
        <w:rPr>
          <w:rFonts w:ascii="宋体" w:hAnsi="宋体"/>
          <w:color w:val="000000"/>
        </w:rPr>
        <w:t>BC</w:t>
      </w:r>
      <w:r>
        <w:rPr>
          <w:rFonts w:ascii="宋体" w:hAnsi="宋体"/>
          <w:color w:val="000000"/>
        </w:rPr>
        <w:t>：本案中超市侵犯了陈某的名誉权，而没有侵犯陈某的隐私权，陈某应以名誉权受到侵害提起诉讼，并按照</w:t>
      </w:r>
      <w:r>
        <w:rPr>
          <w:rFonts w:ascii="宋体" w:hAnsi="宋体"/>
          <w:color w:val="000000"/>
        </w:rPr>
        <w:t>“</w:t>
      </w:r>
      <w:r>
        <w:rPr>
          <w:rFonts w:ascii="宋体" w:hAnsi="宋体"/>
          <w:color w:val="000000"/>
        </w:rPr>
        <w:t>谁主张，谁举证</w:t>
      </w:r>
      <w:r>
        <w:rPr>
          <w:rFonts w:ascii="宋体" w:hAnsi="宋体"/>
          <w:color w:val="000000"/>
        </w:rPr>
        <w:t>”</w:t>
      </w:r>
      <w:r>
        <w:rPr>
          <w:rFonts w:ascii="宋体" w:hAnsi="宋体"/>
          <w:color w:val="000000"/>
        </w:rPr>
        <w:t>的原则，承担对其主张的举证责任，</w:t>
      </w:r>
      <w:r>
        <w:rPr>
          <w:rFonts w:ascii="宋体" w:hAnsi="宋体"/>
          <w:color w:val="000000"/>
        </w:rPr>
        <w:t>B</w:t>
      </w:r>
      <w:r>
        <w:rPr>
          <w:rFonts w:ascii="宋体" w:hAnsi="宋体"/>
          <w:color w:val="000000"/>
        </w:rPr>
        <w:t>错误，</w:t>
      </w:r>
      <w:r>
        <w:rPr>
          <w:rFonts w:ascii="宋体" w:hAnsi="宋体"/>
          <w:color w:val="000000"/>
        </w:rPr>
        <w:t>C</w:t>
      </w:r>
      <w:r>
        <w:rPr>
          <w:rFonts w:ascii="宋体" w:hAnsi="宋体"/>
          <w:color w:val="000000"/>
        </w:rPr>
        <w:t>正确。</w:t>
      </w:r>
    </w:p>
    <w:p w:rsidR="00A67EEC" w:rsidRDefault="00563192">
      <w:pPr>
        <w:spacing w:line="360" w:lineRule="auto"/>
        <w:jc w:val="left"/>
        <w:textAlignment w:val="center"/>
        <w:rPr>
          <w:rFonts w:ascii="宋体" w:hAnsi="宋体"/>
          <w:color w:val="000000"/>
        </w:rPr>
      </w:pPr>
      <w:r>
        <w:rPr>
          <w:rFonts w:ascii="宋体" w:hAnsi="宋体"/>
          <w:color w:val="000000"/>
        </w:rPr>
        <w:t>D</w:t>
      </w:r>
      <w:r>
        <w:rPr>
          <w:rFonts w:ascii="宋体" w:hAnsi="宋体"/>
          <w:color w:val="000000"/>
        </w:rPr>
        <w:t>：法律规定，对于重大涉外案件、在</w:t>
      </w:r>
      <w:r>
        <w:rPr>
          <w:rFonts w:ascii="宋体" w:hAnsi="宋体"/>
          <w:color w:val="000000"/>
        </w:rPr>
        <w:t>本辖区有重大影响的案件或者最高人民法院确定由中级人民法院管辖的案件，可以直接到中级人民法院起诉，本案中陈某不能在</w:t>
      </w:r>
      <w:r>
        <w:rPr>
          <w:rFonts w:ascii="宋体" w:hAnsi="宋体"/>
          <w:color w:val="000000"/>
        </w:rPr>
        <w:t>H</w:t>
      </w:r>
      <w:r>
        <w:rPr>
          <w:rFonts w:ascii="宋体" w:hAnsi="宋体"/>
          <w:color w:val="000000"/>
        </w:rPr>
        <w:t>市中级法院提起诉讼，</w:t>
      </w:r>
      <w:r>
        <w:rPr>
          <w:rFonts w:ascii="宋体" w:hAnsi="宋体"/>
          <w:color w:val="000000"/>
        </w:rPr>
        <w:t>D</w:t>
      </w:r>
      <w:r>
        <w:rPr>
          <w:rFonts w:ascii="宋体" w:hAnsi="宋体"/>
          <w:color w:val="000000"/>
        </w:rPr>
        <w:t>错误。</w:t>
      </w:r>
    </w:p>
    <w:p w:rsidR="00A67EEC" w:rsidRDefault="00563192">
      <w:pPr>
        <w:spacing w:line="360" w:lineRule="auto"/>
        <w:jc w:val="left"/>
        <w:textAlignment w:val="center"/>
        <w:rPr>
          <w:rFonts w:ascii="宋体" w:hAnsi="宋体"/>
          <w:color w:val="000000"/>
        </w:rPr>
      </w:pPr>
      <w:r>
        <w:rPr>
          <w:rFonts w:ascii="宋体" w:hAnsi="宋体"/>
          <w:color w:val="000000"/>
        </w:rPr>
        <w:t>故本题选</w:t>
      </w:r>
      <w:r>
        <w:rPr>
          <w:rFonts w:ascii="宋体" w:hAnsi="宋体"/>
          <w:color w:val="000000"/>
        </w:rPr>
        <w:t>C</w:t>
      </w:r>
      <w:r>
        <w:rPr>
          <w:rFonts w:ascii="宋体" w:hAnsi="宋体"/>
          <w:color w:val="000000"/>
        </w:rPr>
        <w:t>。</w:t>
      </w:r>
    </w:p>
    <w:p w:rsidR="00A67EEC" w:rsidRDefault="00563192">
      <w:pPr>
        <w:spacing w:line="360" w:lineRule="auto"/>
        <w:jc w:val="left"/>
        <w:textAlignment w:val="center"/>
        <w:rPr>
          <w:color w:val="000000"/>
        </w:rPr>
      </w:pPr>
      <w:r>
        <w:rPr>
          <w:color w:val="000000"/>
        </w:rPr>
        <w:t>【点睛】</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color w:val="000000"/>
        </w:rPr>
      </w:pPr>
      <w:r>
        <w:rPr>
          <w:color w:val="000000"/>
        </w:rPr>
        <w:t xml:space="preserve">36. </w:t>
      </w:r>
      <w:r>
        <w:rPr>
          <w:rFonts w:ascii="宋体" w:hAnsi="宋体"/>
          <w:color w:val="000000"/>
        </w:rPr>
        <w:t>王某打电话给郭某表示欲购买一车冬枣，要求郭某一周内发货，货到付款。王某在买卖合同上签字后将之快递给郭某，郭某因出差而未能及时签字盖章，但还是指派公司员工根据约定时间向王某发货，王某在签收单上确认收到货物。这一买卖过程中（</w:t>
      </w:r>
      <w:r>
        <w:rPr>
          <w:rFonts w:ascii="宋体" w:hAnsi="宋体"/>
          <w:color w:val="000000"/>
        </w:rPr>
        <w:t xml:space="preserve">   </w:t>
      </w:r>
      <w:r>
        <w:rPr>
          <w:rFonts w:ascii="宋体" w:hAnsi="宋体"/>
          <w:color w:val="000000"/>
        </w:rPr>
        <w:t>）</w:t>
      </w:r>
    </w:p>
    <w:p w:rsidR="00A67EEC" w:rsidRDefault="00563192">
      <w:pPr>
        <w:tabs>
          <w:tab w:val="left" w:pos="4873"/>
        </w:tabs>
        <w:spacing w:line="360" w:lineRule="auto"/>
        <w:jc w:val="left"/>
        <w:textAlignment w:val="center"/>
        <w:rPr>
          <w:rFonts w:ascii="宋体" w:hAnsi="宋体"/>
          <w:color w:val="000000"/>
        </w:rPr>
      </w:pPr>
      <w:r>
        <w:rPr>
          <w:color w:val="000000"/>
        </w:rPr>
        <w:t xml:space="preserve">A. </w:t>
      </w:r>
      <w:r>
        <w:rPr>
          <w:rFonts w:ascii="宋体" w:hAnsi="宋体"/>
          <w:color w:val="000000"/>
        </w:rPr>
        <w:t>郭某没有签字的行为构成违约</w:t>
      </w:r>
      <w:r>
        <w:rPr>
          <w:color w:val="000000"/>
        </w:rPr>
        <w:tab/>
        <w:t xml:space="preserve">B. </w:t>
      </w:r>
      <w:r>
        <w:rPr>
          <w:rFonts w:ascii="宋体" w:hAnsi="宋体"/>
          <w:color w:val="000000"/>
        </w:rPr>
        <w:t>王某与郭某达成的是口头合同</w:t>
      </w:r>
    </w:p>
    <w:p w:rsidR="00A67EEC" w:rsidRDefault="00563192">
      <w:pPr>
        <w:tabs>
          <w:tab w:val="left" w:pos="4873"/>
        </w:tabs>
        <w:spacing w:line="360" w:lineRule="auto"/>
        <w:jc w:val="left"/>
        <w:textAlignment w:val="center"/>
        <w:rPr>
          <w:rFonts w:ascii="宋体" w:hAnsi="宋体"/>
          <w:color w:val="000000"/>
        </w:rPr>
      </w:pPr>
      <w:r>
        <w:rPr>
          <w:color w:val="000000"/>
        </w:rPr>
        <w:t xml:space="preserve">C. </w:t>
      </w:r>
      <w:r>
        <w:rPr>
          <w:rFonts w:ascii="宋体" w:hAnsi="宋体"/>
          <w:color w:val="000000"/>
        </w:rPr>
        <w:t>郭某发货的行为构成新的要约</w:t>
      </w:r>
      <w:r>
        <w:rPr>
          <w:color w:val="000000"/>
        </w:rPr>
        <w:tab/>
      </w:r>
      <w:r>
        <w:rPr>
          <w:color w:val="000000"/>
        </w:rPr>
        <w:t xml:space="preserve">D. </w:t>
      </w:r>
      <w:r>
        <w:rPr>
          <w:rFonts w:ascii="宋体" w:hAnsi="宋体"/>
          <w:color w:val="000000"/>
        </w:rPr>
        <w:t>王某签收货物确认了承诺到达</w:t>
      </w:r>
    </w:p>
    <w:p w:rsidR="00A67EEC" w:rsidRDefault="00563192">
      <w:pPr>
        <w:spacing w:line="360" w:lineRule="auto"/>
        <w:textAlignment w:val="center"/>
        <w:rPr>
          <w:color w:val="000000"/>
        </w:rPr>
      </w:pPr>
      <w:r>
        <w:rPr>
          <w:color w:val="2E75B6"/>
        </w:rPr>
        <w:t>【答案】</w:t>
      </w:r>
      <w:r>
        <w:rPr>
          <w:color w:val="000000"/>
        </w:rPr>
        <w:t>D</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【详解】</w:t>
      </w:r>
      <w:r>
        <w:rPr>
          <w:rFonts w:ascii="宋体" w:hAnsi="宋体"/>
          <w:color w:val="000000"/>
        </w:rPr>
        <w:t>根据我国民法典相关规定，双方采用书面形式订立合同，没有签字或者盖章的一方已经按照合同履行了主要义务的，该合同有效。现实中，确实存在一方当事人由于路途遥远或者如本案中负责签字盖章的人员不在等，合同又不得不马上履行；对方当事人则由于某些原因，以履行合同一方没有签字或盖章为由提出解约或不承认合同成立。在此情况下，法律本着公正与鼓励交易的原则，采取了保护已履行主要义务一方合法权益的做法，认定此种情形下合同有效，当王某在签收单上签字确认收到货物后，意味着</w:t>
      </w:r>
      <w:r>
        <w:rPr>
          <w:rFonts w:ascii="宋体" w:hAnsi="宋体"/>
          <w:color w:val="000000"/>
        </w:rPr>
        <w:t>确认了承诺到达。</w:t>
      </w:r>
    </w:p>
    <w:p w:rsidR="00A67EEC" w:rsidRDefault="00563192">
      <w:pPr>
        <w:spacing w:line="360" w:lineRule="auto"/>
        <w:jc w:val="left"/>
        <w:textAlignment w:val="center"/>
        <w:rPr>
          <w:rFonts w:ascii="宋体" w:hAnsi="宋体"/>
          <w:color w:val="000000"/>
        </w:rPr>
      </w:pPr>
      <w:r>
        <w:rPr>
          <w:rFonts w:ascii="宋体" w:hAnsi="宋体"/>
          <w:color w:val="000000"/>
        </w:rPr>
        <w:t>D</w:t>
      </w:r>
      <w:r>
        <w:rPr>
          <w:rFonts w:ascii="宋体" w:hAnsi="宋体"/>
          <w:color w:val="000000"/>
        </w:rPr>
        <w:t>：由以上分析可知，</w:t>
      </w:r>
      <w:r>
        <w:rPr>
          <w:rFonts w:ascii="宋体" w:hAnsi="宋体"/>
          <w:color w:val="000000"/>
        </w:rPr>
        <w:t>D</w:t>
      </w:r>
      <w:r>
        <w:rPr>
          <w:rFonts w:ascii="宋体" w:hAnsi="宋体"/>
          <w:color w:val="000000"/>
        </w:rPr>
        <w:t>应选。</w:t>
      </w:r>
    </w:p>
    <w:p w:rsidR="00A67EEC" w:rsidRDefault="00563192">
      <w:pPr>
        <w:spacing w:line="360" w:lineRule="auto"/>
        <w:jc w:val="left"/>
        <w:textAlignment w:val="center"/>
        <w:rPr>
          <w:rFonts w:ascii="宋体" w:hAnsi="宋体"/>
          <w:color w:val="000000"/>
        </w:rPr>
      </w:pPr>
      <w:r>
        <w:rPr>
          <w:rFonts w:ascii="宋体" w:hAnsi="宋体"/>
          <w:color w:val="000000"/>
        </w:rPr>
        <w:t>ABC</w:t>
      </w:r>
      <w:r>
        <w:rPr>
          <w:rFonts w:ascii="宋体" w:hAnsi="宋体"/>
          <w:color w:val="000000"/>
        </w:rPr>
        <w:t>：由以上分析可知，</w:t>
      </w:r>
      <w:r>
        <w:rPr>
          <w:rFonts w:ascii="宋体" w:hAnsi="宋体"/>
          <w:color w:val="000000"/>
        </w:rPr>
        <w:t>ABC</w:t>
      </w:r>
      <w:r>
        <w:rPr>
          <w:rFonts w:ascii="宋体" w:hAnsi="宋体"/>
          <w:color w:val="000000"/>
        </w:rPr>
        <w:t>不选。</w:t>
      </w:r>
    </w:p>
    <w:p w:rsidR="00A67EEC" w:rsidRDefault="00563192">
      <w:pPr>
        <w:spacing w:line="360" w:lineRule="auto"/>
        <w:jc w:val="left"/>
        <w:textAlignment w:val="center"/>
        <w:rPr>
          <w:rFonts w:ascii="宋体" w:hAnsi="宋体"/>
          <w:color w:val="000000"/>
        </w:rPr>
      </w:pPr>
      <w:r>
        <w:rPr>
          <w:rFonts w:ascii="宋体" w:hAnsi="宋体"/>
          <w:color w:val="000000"/>
        </w:rPr>
        <w:t>故本题选</w:t>
      </w:r>
      <w:r>
        <w:rPr>
          <w:rFonts w:ascii="宋体" w:hAnsi="宋体"/>
          <w:color w:val="000000"/>
        </w:rPr>
        <w:t>D</w:t>
      </w:r>
      <w:r>
        <w:rPr>
          <w:rFonts w:ascii="宋体" w:hAnsi="宋体"/>
          <w:color w:val="000000"/>
        </w:rPr>
        <w:t>。</w:t>
      </w:r>
    </w:p>
    <w:p w:rsidR="00A67EEC" w:rsidRDefault="00563192">
      <w:pPr>
        <w:spacing w:line="360" w:lineRule="auto"/>
        <w:jc w:val="left"/>
        <w:textAlignment w:val="center"/>
        <w:rPr>
          <w:color w:val="000000"/>
        </w:rPr>
      </w:pPr>
      <w:r>
        <w:rPr>
          <w:color w:val="000000"/>
        </w:rPr>
        <w:lastRenderedPageBreak/>
        <w:t>【点睛】</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color w:val="000000"/>
        </w:rPr>
      </w:pPr>
      <w:r>
        <w:rPr>
          <w:color w:val="000000"/>
        </w:rPr>
        <w:t xml:space="preserve">37. </w:t>
      </w:r>
      <w:r>
        <w:rPr>
          <w:rFonts w:ascii="宋体" w:hAnsi="宋体"/>
          <w:color w:val="000000"/>
        </w:rPr>
        <w:t>钱某与妻子周某离婚，女儿小钱被判给周某。钱某后来与刘某再婚，刘某有一在外地独立生活的成年儿子小刘。钱某年迈去世，留下一处房产和数十万存款，未立遗嘱。可以继承钱某遗产的有（</w:t>
      </w:r>
      <w:r>
        <w:rPr>
          <w:rFonts w:ascii="宋体" w:hAnsi="宋体"/>
          <w:color w:val="000000"/>
        </w:rPr>
        <w:t xml:space="preserve">   </w:t>
      </w:r>
      <w:r>
        <w:rPr>
          <w:rFonts w:ascii="宋体" w:hAnsi="宋体"/>
          <w:color w:val="000000"/>
        </w:rPr>
        <w:t>）</w:t>
      </w:r>
    </w:p>
    <w:p w:rsidR="00A67EEC" w:rsidRDefault="00563192">
      <w:pPr>
        <w:spacing w:line="360" w:lineRule="auto"/>
        <w:jc w:val="left"/>
        <w:textAlignment w:val="center"/>
        <w:rPr>
          <w:rFonts w:ascii="宋体" w:hAnsi="宋体"/>
          <w:color w:val="000000"/>
        </w:rPr>
      </w:pPr>
      <w:r>
        <w:rPr>
          <w:rFonts w:ascii="宋体" w:hAnsi="宋体"/>
          <w:color w:val="000000"/>
        </w:rPr>
        <w:t>①</w:t>
      </w:r>
      <w:r>
        <w:rPr>
          <w:rFonts w:ascii="宋体" w:hAnsi="宋体"/>
          <w:color w:val="000000"/>
        </w:rPr>
        <w:t>妻子刘某</w:t>
      </w:r>
    </w:p>
    <w:p w:rsidR="00A67EEC" w:rsidRDefault="00563192">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前妻周某</w:t>
      </w:r>
    </w:p>
    <w:p w:rsidR="00A67EEC" w:rsidRDefault="00563192">
      <w:pPr>
        <w:spacing w:line="360" w:lineRule="auto"/>
        <w:jc w:val="left"/>
        <w:textAlignment w:val="center"/>
        <w:rPr>
          <w:rFonts w:ascii="宋体" w:hAnsi="宋体"/>
          <w:color w:val="000000"/>
        </w:rPr>
      </w:pPr>
      <w:r>
        <w:rPr>
          <w:rFonts w:ascii="宋体" w:hAnsi="宋体"/>
          <w:color w:val="000000"/>
        </w:rPr>
        <w:t>③</w:t>
      </w:r>
      <w:r>
        <w:rPr>
          <w:rFonts w:ascii="宋体" w:hAnsi="宋体"/>
          <w:color w:val="000000"/>
        </w:rPr>
        <w:t>女儿小钱</w:t>
      </w:r>
    </w:p>
    <w:p w:rsidR="00A67EEC" w:rsidRDefault="00563192">
      <w:pPr>
        <w:spacing w:line="360" w:lineRule="auto"/>
        <w:jc w:val="left"/>
        <w:textAlignment w:val="center"/>
        <w:rPr>
          <w:rFonts w:ascii="宋体" w:hAnsi="宋体"/>
          <w:color w:val="000000"/>
        </w:rPr>
      </w:pPr>
      <w:r>
        <w:rPr>
          <w:rFonts w:ascii="宋体" w:hAnsi="宋体"/>
          <w:color w:val="000000"/>
        </w:rPr>
        <w:t>④</w:t>
      </w:r>
      <w:r>
        <w:rPr>
          <w:rFonts w:ascii="宋体" w:hAnsi="宋体"/>
          <w:color w:val="000000"/>
        </w:rPr>
        <w:t>继子小刘</w:t>
      </w:r>
    </w:p>
    <w:p w:rsidR="00A67EEC" w:rsidRDefault="00563192">
      <w:pPr>
        <w:tabs>
          <w:tab w:val="left" w:pos="2436"/>
          <w:tab w:val="left" w:pos="4873"/>
          <w:tab w:val="left" w:pos="7309"/>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t xml:space="preserve">B. </w:t>
      </w:r>
      <w:r>
        <w:rPr>
          <w:rFonts w:ascii="宋体" w:hAnsi="宋体"/>
          <w:color w:val="000000"/>
        </w:rPr>
        <w:t>①③</w:t>
      </w:r>
      <w:r>
        <w:rPr>
          <w:color w:val="000000"/>
        </w:rPr>
        <w:tab/>
        <w:t xml:space="preserve">C. </w:t>
      </w:r>
      <w:r>
        <w:rPr>
          <w:rFonts w:ascii="宋体" w:hAnsi="宋体"/>
          <w:color w:val="000000"/>
        </w:rPr>
        <w:t>②④</w:t>
      </w:r>
      <w:r>
        <w:rPr>
          <w:color w:val="000000"/>
        </w:rPr>
        <w:tab/>
        <w:t xml:space="preserve">D. </w:t>
      </w:r>
      <w:r>
        <w:rPr>
          <w:rFonts w:ascii="宋体" w:hAnsi="宋体"/>
          <w:color w:val="000000"/>
        </w:rPr>
        <w:t>③④</w:t>
      </w:r>
    </w:p>
    <w:p w:rsidR="00A67EEC" w:rsidRDefault="00563192">
      <w:pPr>
        <w:spacing w:line="360" w:lineRule="auto"/>
        <w:textAlignment w:val="center"/>
        <w:rPr>
          <w:color w:val="000000"/>
        </w:rPr>
      </w:pPr>
      <w:r>
        <w:rPr>
          <w:color w:val="2E75B6"/>
        </w:rPr>
        <w:t>【答案】</w:t>
      </w:r>
      <w:r>
        <w:rPr>
          <w:color w:val="000000"/>
        </w:rPr>
        <w:t>B</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【详解】</w:t>
      </w:r>
      <w:r>
        <w:rPr>
          <w:rFonts w:eastAsia="Times New Roman" w:cs="Times New Roman"/>
          <w:color w:val="000000"/>
        </w:rPr>
        <w:t>①③</w:t>
      </w:r>
      <w:r>
        <w:rPr>
          <w:rFonts w:ascii="宋体" w:hAnsi="宋体"/>
          <w:color w:val="000000"/>
        </w:rPr>
        <w:t>：题中，钱某未立遗嘱，因此遗产按法定顺序继承，配偶、子女和父母是第一顺序继承人，因此，钱某的再婚妻子刘某和自己女儿小钱可以继承钱某遗产，</w:t>
      </w:r>
      <w:r>
        <w:rPr>
          <w:rFonts w:eastAsia="Times New Roman" w:cs="Times New Roman"/>
          <w:color w:val="000000"/>
        </w:rPr>
        <w:t>①③</w:t>
      </w:r>
      <w:r>
        <w:rPr>
          <w:rFonts w:ascii="宋体" w:hAnsi="宋体"/>
          <w:color w:val="000000"/>
        </w:rPr>
        <w:t>符合题意。</w:t>
      </w:r>
    </w:p>
    <w:p w:rsidR="00A67EEC" w:rsidRDefault="00563192">
      <w:pPr>
        <w:spacing w:line="360" w:lineRule="auto"/>
        <w:jc w:val="left"/>
        <w:textAlignment w:val="center"/>
        <w:rPr>
          <w:rFonts w:ascii="宋体" w:hAnsi="宋体"/>
          <w:color w:val="000000"/>
        </w:rPr>
      </w:pPr>
      <w:r>
        <w:rPr>
          <w:rFonts w:eastAsia="Times New Roman" w:cs="Times New Roman"/>
          <w:color w:val="000000"/>
        </w:rPr>
        <w:t>②</w:t>
      </w:r>
      <w:r>
        <w:rPr>
          <w:rFonts w:ascii="宋体" w:hAnsi="宋体"/>
          <w:color w:val="000000"/>
        </w:rPr>
        <w:t>：钱某的前妻不属于法定继承人，</w:t>
      </w:r>
      <w:r>
        <w:rPr>
          <w:rFonts w:eastAsia="Times New Roman" w:cs="Times New Roman"/>
          <w:color w:val="000000"/>
        </w:rPr>
        <w:t>②</w:t>
      </w:r>
      <w:r>
        <w:rPr>
          <w:rFonts w:ascii="宋体" w:hAnsi="宋体"/>
          <w:color w:val="000000"/>
        </w:rPr>
        <w:t>不符合题意。</w:t>
      </w:r>
    </w:p>
    <w:p w:rsidR="00A67EEC" w:rsidRDefault="00563192">
      <w:pPr>
        <w:spacing w:line="360" w:lineRule="auto"/>
        <w:jc w:val="left"/>
        <w:textAlignment w:val="center"/>
        <w:rPr>
          <w:rFonts w:ascii="宋体" w:hAnsi="宋体"/>
          <w:color w:val="000000"/>
        </w:rPr>
      </w:pPr>
      <w:r>
        <w:rPr>
          <w:rFonts w:eastAsia="Times New Roman" w:cs="Times New Roman"/>
          <w:color w:val="000000"/>
        </w:rPr>
        <w:t>④</w:t>
      </w:r>
      <w:r>
        <w:rPr>
          <w:rFonts w:ascii="宋体" w:hAnsi="宋体"/>
          <w:color w:val="000000"/>
        </w:rPr>
        <w:t>：继子小刘已经成年，与钱某没有扶养关系，所以不能继承遗产，</w:t>
      </w:r>
      <w:r>
        <w:rPr>
          <w:rFonts w:eastAsia="Times New Roman" w:cs="Times New Roman"/>
          <w:color w:val="000000"/>
        </w:rPr>
        <w:t>④</w:t>
      </w:r>
      <w:r>
        <w:rPr>
          <w:rFonts w:ascii="宋体" w:hAnsi="宋体"/>
          <w:color w:val="000000"/>
        </w:rPr>
        <w:t>不符合题意。</w:t>
      </w:r>
    </w:p>
    <w:p w:rsidR="00A67EEC" w:rsidRDefault="00563192">
      <w:pPr>
        <w:spacing w:line="360" w:lineRule="auto"/>
        <w:jc w:val="left"/>
        <w:textAlignment w:val="center"/>
        <w:rPr>
          <w:rFonts w:ascii="宋体" w:hAnsi="宋体"/>
          <w:color w:val="000000"/>
        </w:rPr>
      </w:pPr>
      <w:r>
        <w:rPr>
          <w:rFonts w:ascii="宋体" w:hAnsi="宋体"/>
          <w:color w:val="000000"/>
        </w:rPr>
        <w:t>故本题选</w:t>
      </w:r>
      <w:r>
        <w:rPr>
          <w:rFonts w:eastAsia="Times New Roman" w:cs="Times New Roman"/>
          <w:color w:val="000000"/>
        </w:rPr>
        <w:t>B</w:t>
      </w:r>
      <w:r>
        <w:rPr>
          <w:rFonts w:ascii="宋体" w:hAnsi="宋体"/>
          <w:color w:val="000000"/>
        </w:rPr>
        <w:t>。</w:t>
      </w:r>
    </w:p>
    <w:p w:rsidR="00A67EEC" w:rsidRDefault="00563192">
      <w:pPr>
        <w:spacing w:line="360" w:lineRule="auto"/>
        <w:jc w:val="left"/>
        <w:textAlignment w:val="center"/>
        <w:rPr>
          <w:color w:val="000000"/>
        </w:rPr>
      </w:pPr>
      <w:r>
        <w:rPr>
          <w:color w:val="000000"/>
        </w:rPr>
        <w:t>【点睛】</w:t>
      </w:r>
    </w:p>
    <w:p w:rsidR="00A67EEC" w:rsidRDefault="00A67EEC">
      <w:pPr>
        <w:spacing w:line="360" w:lineRule="auto"/>
        <w:jc w:val="left"/>
        <w:textAlignment w:val="center"/>
        <w:rPr>
          <w:color w:val="000000"/>
        </w:rPr>
      </w:pPr>
    </w:p>
    <w:p w:rsidR="00A67EEC" w:rsidRDefault="00563192">
      <w:pPr>
        <w:spacing w:line="360" w:lineRule="auto"/>
        <w:jc w:val="left"/>
        <w:textAlignment w:val="center"/>
        <w:rPr>
          <w:rFonts w:ascii="宋体" w:hAnsi="宋体"/>
          <w:b/>
          <w:color w:val="000000"/>
          <w:sz w:val="24"/>
        </w:rPr>
      </w:pPr>
      <w:r>
        <w:rPr>
          <w:rFonts w:ascii="宋体" w:hAnsi="宋体"/>
          <w:b/>
          <w:color w:val="000000"/>
          <w:sz w:val="24"/>
        </w:rPr>
        <w:t>四、综合题</w:t>
      </w:r>
    </w:p>
    <w:p w:rsidR="00A67EEC" w:rsidRDefault="00563192">
      <w:pPr>
        <w:spacing w:line="360" w:lineRule="auto"/>
        <w:ind w:firstLine="420"/>
        <w:jc w:val="left"/>
        <w:textAlignment w:val="center"/>
        <w:rPr>
          <w:rFonts w:ascii="楷体" w:eastAsia="楷体" w:hAnsi="楷体" w:cs="楷体"/>
          <w:color w:val="000000"/>
        </w:rPr>
      </w:pPr>
      <w:r>
        <w:rPr>
          <w:color w:val="000000"/>
        </w:rPr>
        <w:t xml:space="preserve">38. </w:t>
      </w:r>
      <w:r>
        <w:rPr>
          <w:rFonts w:ascii="楷体" w:eastAsia="楷体" w:hAnsi="楷体" w:cs="楷体"/>
          <w:color w:val="000000"/>
        </w:rPr>
        <w:t>2021</w:t>
      </w:r>
      <w:r>
        <w:rPr>
          <w:rFonts w:ascii="楷体" w:eastAsia="楷体" w:hAnsi="楷体" w:cs="楷体"/>
          <w:color w:val="000000"/>
        </w:rPr>
        <w:t>年以来，随着我国新冠疫情防控常态化，经济逐步恢复，能源需求快速增长，导致煤炭供不应求，价格大幅上涨。燃煤发电企业大面积亏损，影响了发电能力和意愿，进而引起全国电力供不应求。为确保能源稳定供应，相关部门推动煤企增加生产，同时深化燃煤发电的电价市场化改革。燃煤发电市场价格浮动范围由现行的上浮不超过</w:t>
      </w:r>
      <w:r>
        <w:rPr>
          <w:rFonts w:ascii="楷体" w:eastAsia="楷体" w:hAnsi="楷体" w:cs="楷体"/>
          <w:color w:val="000000"/>
        </w:rPr>
        <w:t>10%</w:t>
      </w:r>
      <w:r>
        <w:rPr>
          <w:rFonts w:ascii="楷体" w:eastAsia="楷体" w:hAnsi="楷体" w:cs="楷体"/>
          <w:color w:val="000000"/>
        </w:rPr>
        <w:t>、下浮原则上不超过</w:t>
      </w:r>
      <w:r>
        <w:rPr>
          <w:rFonts w:ascii="楷体" w:eastAsia="楷体" w:hAnsi="楷体" w:cs="楷体"/>
          <w:color w:val="000000"/>
        </w:rPr>
        <w:t>15%</w:t>
      </w:r>
      <w:r>
        <w:rPr>
          <w:rFonts w:ascii="楷体" w:eastAsia="楷体" w:hAnsi="楷体" w:cs="楷体"/>
          <w:color w:val="000000"/>
        </w:rPr>
        <w:t>，扩大为上下浮动原则上均不超过</w:t>
      </w:r>
      <w:r>
        <w:rPr>
          <w:rFonts w:ascii="楷体" w:eastAsia="楷体" w:hAnsi="楷体" w:cs="楷体"/>
          <w:color w:val="000000"/>
        </w:rPr>
        <w:t>20%</w:t>
      </w:r>
      <w:r>
        <w:rPr>
          <w:rFonts w:ascii="楷体" w:eastAsia="楷体" w:hAnsi="楷体" w:cs="楷体"/>
          <w:color w:val="000000"/>
        </w:rPr>
        <w:t>，高耗能企业的市场电价不受上浮</w:t>
      </w:r>
      <w:r>
        <w:rPr>
          <w:rFonts w:ascii="楷体" w:eastAsia="楷体" w:hAnsi="楷体" w:cs="楷体"/>
          <w:color w:val="000000"/>
        </w:rPr>
        <w:t>20</w:t>
      </w:r>
      <w:r>
        <w:rPr>
          <w:rFonts w:ascii="楷体" w:eastAsia="楷体" w:hAnsi="楷体" w:cs="楷体"/>
          <w:color w:val="000000"/>
        </w:rPr>
        <w:t>％限制。</w:t>
      </w:r>
    </w:p>
    <w:p w:rsidR="00A67EEC" w:rsidRDefault="00563192">
      <w:pPr>
        <w:spacing w:line="360" w:lineRule="auto"/>
        <w:jc w:val="left"/>
        <w:textAlignment w:val="center"/>
        <w:rPr>
          <w:rFonts w:ascii="宋体" w:hAnsi="宋体"/>
          <w:color w:val="000000"/>
        </w:rPr>
      </w:pPr>
      <w:r>
        <w:rPr>
          <w:rFonts w:ascii="宋体" w:hAnsi="宋体"/>
          <w:color w:val="000000"/>
        </w:rPr>
        <w:t>结合材料，回答下列问题：</w:t>
      </w:r>
    </w:p>
    <w:p w:rsidR="00A67EEC" w:rsidRDefault="00563192">
      <w:pPr>
        <w:spacing w:line="360" w:lineRule="auto"/>
        <w:jc w:val="left"/>
        <w:textAlignment w:val="center"/>
        <w:rPr>
          <w:rFonts w:ascii="宋体" w:hAnsi="宋体"/>
          <w:color w:val="000000"/>
        </w:rPr>
      </w:pPr>
      <w:r>
        <w:rPr>
          <w:color w:val="000000"/>
        </w:rPr>
        <w:t>（</w:t>
      </w:r>
      <w:r>
        <w:rPr>
          <w:color w:val="000000"/>
        </w:rPr>
        <w:t>1</w:t>
      </w:r>
      <w:r>
        <w:rPr>
          <w:color w:val="000000"/>
        </w:rPr>
        <w:t>）</w:t>
      </w:r>
      <w:r>
        <w:rPr>
          <w:rFonts w:ascii="宋体" w:hAnsi="宋体"/>
          <w:color w:val="000000"/>
        </w:rPr>
        <w:t>运用《经济生活》中</w:t>
      </w:r>
      <w:r>
        <w:rPr>
          <w:rFonts w:ascii="宋体" w:hAnsi="宋体"/>
          <w:color w:val="000000"/>
        </w:rPr>
        <w:t>“</w:t>
      </w:r>
      <w:r>
        <w:rPr>
          <w:rFonts w:ascii="宋体" w:hAnsi="宋体"/>
          <w:color w:val="000000"/>
        </w:rPr>
        <w:t>价格变动的影响</w:t>
      </w:r>
      <w:r>
        <w:rPr>
          <w:rFonts w:ascii="宋体" w:hAnsi="宋体"/>
          <w:color w:val="000000"/>
        </w:rPr>
        <w:t>”</w:t>
      </w:r>
      <w:r>
        <w:rPr>
          <w:rFonts w:ascii="宋体" w:hAnsi="宋体"/>
          <w:color w:val="000000"/>
        </w:rPr>
        <w:t>和</w:t>
      </w:r>
      <w:r>
        <w:rPr>
          <w:rFonts w:ascii="宋体" w:hAnsi="宋体"/>
          <w:color w:val="000000"/>
        </w:rPr>
        <w:t>“</w:t>
      </w:r>
      <w:r>
        <w:rPr>
          <w:rFonts w:ascii="宋体" w:hAnsi="宋体"/>
          <w:color w:val="000000"/>
        </w:rPr>
        <w:t>企业的经营</w:t>
      </w:r>
      <w:r>
        <w:rPr>
          <w:rFonts w:ascii="宋体" w:hAnsi="宋体"/>
          <w:color w:val="000000"/>
        </w:rPr>
        <w:t>”</w:t>
      </w:r>
      <w:r>
        <w:rPr>
          <w:rFonts w:ascii="宋体" w:hAnsi="宋体"/>
          <w:color w:val="000000"/>
        </w:rPr>
        <w:t>的知识，谈谈你对</w:t>
      </w:r>
      <w:r>
        <w:rPr>
          <w:rFonts w:ascii="宋体" w:hAnsi="宋体"/>
          <w:color w:val="000000"/>
        </w:rPr>
        <w:t>“</w:t>
      </w:r>
      <w:r>
        <w:rPr>
          <w:rFonts w:ascii="宋体" w:hAnsi="宋体"/>
          <w:color w:val="000000"/>
        </w:rPr>
        <w:t>扩大燃煤发电市场价格浮动范围的改革</w:t>
      </w:r>
      <w:r>
        <w:rPr>
          <w:rFonts w:ascii="宋体" w:hAnsi="宋体"/>
          <w:color w:val="000000"/>
        </w:rPr>
        <w:t>”</w:t>
      </w:r>
      <w:r>
        <w:rPr>
          <w:rFonts w:ascii="宋体" w:hAnsi="宋体"/>
          <w:color w:val="000000"/>
        </w:rPr>
        <w:t>的认识。</w:t>
      </w:r>
    </w:p>
    <w:p w:rsidR="00A67EEC" w:rsidRDefault="00563192">
      <w:pPr>
        <w:spacing w:line="360" w:lineRule="auto"/>
        <w:jc w:val="left"/>
        <w:textAlignment w:val="center"/>
        <w:rPr>
          <w:rFonts w:ascii="宋体" w:hAnsi="宋体"/>
          <w:color w:val="000000"/>
        </w:rPr>
      </w:pPr>
      <w:r>
        <w:rPr>
          <w:color w:val="000000"/>
        </w:rPr>
        <w:t>（</w:t>
      </w:r>
      <w:r>
        <w:rPr>
          <w:color w:val="000000"/>
        </w:rPr>
        <w:t>2</w:t>
      </w:r>
      <w:r>
        <w:rPr>
          <w:color w:val="000000"/>
        </w:rPr>
        <w:t>）</w:t>
      </w:r>
      <w:r>
        <w:rPr>
          <w:rFonts w:ascii="宋体" w:hAnsi="宋体"/>
          <w:color w:val="000000"/>
        </w:rPr>
        <w:t>运用《生活与哲学》中规律的相关知识，简析</w:t>
      </w:r>
      <w:r>
        <w:rPr>
          <w:rFonts w:ascii="宋体" w:hAnsi="宋体"/>
          <w:color w:val="000000"/>
        </w:rPr>
        <w:t>“</w:t>
      </w:r>
      <w:r>
        <w:rPr>
          <w:rFonts w:ascii="宋体" w:hAnsi="宋体"/>
          <w:color w:val="000000"/>
        </w:rPr>
        <w:t>扩大燃煤发电市场价格浮动范围的改革</w:t>
      </w:r>
      <w:r>
        <w:rPr>
          <w:rFonts w:ascii="宋体" w:hAnsi="宋体"/>
          <w:color w:val="000000"/>
        </w:rPr>
        <w:t>”</w:t>
      </w:r>
      <w:r>
        <w:rPr>
          <w:rFonts w:ascii="宋体" w:hAnsi="宋体"/>
          <w:color w:val="000000"/>
        </w:rPr>
        <w:t>的原因。</w:t>
      </w:r>
    </w:p>
    <w:p w:rsidR="00A67EEC" w:rsidRDefault="00563192">
      <w:pPr>
        <w:spacing w:line="360" w:lineRule="auto"/>
        <w:textAlignment w:val="center"/>
        <w:rPr>
          <w:rFonts w:ascii="宋体" w:hAnsi="宋体"/>
          <w:color w:val="000000"/>
        </w:rPr>
      </w:pPr>
      <w:r>
        <w:rPr>
          <w:color w:val="2E75B6"/>
        </w:rPr>
        <w:t>【答案】</w:t>
      </w:r>
      <w:r>
        <w:rPr>
          <w:color w:val="000000"/>
        </w:rPr>
        <w:t>（</w:t>
      </w:r>
      <w:r>
        <w:rPr>
          <w:color w:val="000000"/>
        </w:rPr>
        <w:t>1</w:t>
      </w:r>
      <w:r>
        <w:rPr>
          <w:color w:val="000000"/>
        </w:rPr>
        <w:t>）</w:t>
      </w:r>
      <w:r>
        <w:rPr>
          <w:rFonts w:ascii="宋体" w:hAnsi="宋体"/>
          <w:color w:val="000000"/>
        </w:rPr>
        <w:t>①</w:t>
      </w:r>
      <w:r>
        <w:rPr>
          <w:rFonts w:ascii="宋体" w:hAnsi="宋体"/>
          <w:color w:val="000000"/>
        </w:rPr>
        <w:t>企业只有保持一定的盈利、才能为社会创造更多的财富。改革前，电价浮动范围窄。煤价上涨难以充分传导，导致发电企业亏损，电力供不应求。</w:t>
      </w:r>
    </w:p>
    <w:p w:rsidR="00A67EEC" w:rsidRDefault="00563192">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商品价格变动既可以影响生产，又可以影响消费，本次改革有利于传导发电成本上升压力，合理上浮电</w:t>
      </w:r>
      <w:r>
        <w:rPr>
          <w:rFonts w:ascii="宋体" w:hAnsi="宋体"/>
          <w:color w:val="000000"/>
        </w:rPr>
        <w:lastRenderedPageBreak/>
        <w:t>价，这不仅可以缓解发电企业经营困难，促进盈利，增加电力供应，而且有助于抑制不合理的电力消费。</w:t>
      </w:r>
      <w:r>
        <w:rPr>
          <w:color w:val="000000"/>
        </w:rPr>
        <w:t xml:space="preserve">    </w:t>
      </w:r>
    </w:p>
    <w:p w:rsidR="00A67EEC" w:rsidRDefault="00563192">
      <w:pPr>
        <w:spacing w:line="360" w:lineRule="auto"/>
        <w:jc w:val="left"/>
        <w:textAlignment w:val="center"/>
        <w:rPr>
          <w:rFonts w:ascii="宋体" w:hAnsi="宋体"/>
          <w:color w:val="000000"/>
        </w:rPr>
      </w:pPr>
      <w:r>
        <w:rPr>
          <w:color w:val="000000"/>
        </w:rPr>
        <w:t>（</w:t>
      </w:r>
      <w:r>
        <w:rPr>
          <w:color w:val="000000"/>
        </w:rPr>
        <w:t>2</w:t>
      </w:r>
      <w:r>
        <w:rPr>
          <w:color w:val="000000"/>
        </w:rPr>
        <w:t>）</w:t>
      </w:r>
      <w:r>
        <w:rPr>
          <w:rFonts w:ascii="宋体" w:hAnsi="宋体"/>
          <w:color w:val="000000"/>
        </w:rPr>
        <w:t>规律的普遍性和客观性要求</w:t>
      </w:r>
      <w:r>
        <w:rPr>
          <w:rFonts w:ascii="宋体" w:hAnsi="宋体"/>
          <w:color w:val="000000"/>
        </w:rPr>
        <w:t>人们发挥主观能动性，必须以尊重客观规律为前提，按规律办事。有关部门自觉遵循经济规律，根据煤电供求情况，深化电价改革，以保障能源稳定供应。</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【分析】</w:t>
      </w:r>
      <w:r>
        <w:rPr>
          <w:rFonts w:ascii="宋体" w:hAnsi="宋体"/>
          <w:color w:val="000000"/>
        </w:rPr>
        <w:t>背景素材：全球新冠肺炎疫情</w:t>
      </w:r>
    </w:p>
    <w:p w:rsidR="00A67EEC" w:rsidRDefault="00563192">
      <w:pPr>
        <w:spacing w:line="360" w:lineRule="auto"/>
        <w:jc w:val="left"/>
        <w:textAlignment w:val="center"/>
        <w:rPr>
          <w:rFonts w:ascii="宋体" w:hAnsi="宋体"/>
          <w:color w:val="000000"/>
        </w:rPr>
      </w:pPr>
      <w:r>
        <w:rPr>
          <w:rFonts w:ascii="宋体" w:hAnsi="宋体"/>
          <w:color w:val="000000"/>
        </w:rPr>
        <w:t>考点考查：</w:t>
      </w:r>
      <w:r>
        <w:rPr>
          <w:rFonts w:eastAsia="Times New Roman" w:cs="Times New Roman"/>
          <w:color w:val="000000"/>
        </w:rPr>
        <w:t>“</w:t>
      </w:r>
      <w:r>
        <w:rPr>
          <w:rFonts w:ascii="宋体" w:hAnsi="宋体"/>
          <w:color w:val="000000"/>
        </w:rPr>
        <w:t>价格变动的影响</w:t>
      </w:r>
      <w:r>
        <w:rPr>
          <w:rFonts w:eastAsia="Times New Roman" w:cs="Times New Roman"/>
          <w:color w:val="000000"/>
        </w:rPr>
        <w:t>”</w:t>
      </w:r>
      <w:r>
        <w:rPr>
          <w:rFonts w:ascii="宋体" w:hAnsi="宋体"/>
          <w:color w:val="000000"/>
        </w:rPr>
        <w:t>、</w:t>
      </w:r>
      <w:r>
        <w:rPr>
          <w:rFonts w:eastAsia="Times New Roman" w:cs="Times New Roman"/>
          <w:color w:val="000000"/>
        </w:rPr>
        <w:t>“</w:t>
      </w:r>
      <w:r>
        <w:rPr>
          <w:rFonts w:ascii="宋体" w:hAnsi="宋体"/>
          <w:color w:val="000000"/>
        </w:rPr>
        <w:t>企业的经营</w:t>
      </w:r>
      <w:r>
        <w:rPr>
          <w:rFonts w:eastAsia="Times New Roman" w:cs="Times New Roman"/>
          <w:color w:val="000000"/>
        </w:rPr>
        <w:t>”</w:t>
      </w:r>
      <w:r>
        <w:rPr>
          <w:rFonts w:ascii="宋体" w:hAnsi="宋体"/>
          <w:color w:val="000000"/>
        </w:rPr>
        <w:t>、</w:t>
      </w:r>
      <w:r>
        <w:rPr>
          <w:rFonts w:eastAsia="Times New Roman" w:cs="Times New Roman"/>
          <w:color w:val="000000"/>
        </w:rPr>
        <w:t xml:space="preserve"> </w:t>
      </w:r>
      <w:r>
        <w:rPr>
          <w:rFonts w:ascii="宋体" w:hAnsi="宋体"/>
          <w:color w:val="000000"/>
        </w:rPr>
        <w:t>规律的有关知识</w:t>
      </w:r>
    </w:p>
    <w:p w:rsidR="00A67EEC" w:rsidRDefault="00563192">
      <w:pPr>
        <w:spacing w:line="360" w:lineRule="auto"/>
        <w:jc w:val="left"/>
        <w:textAlignment w:val="center"/>
        <w:rPr>
          <w:rFonts w:ascii="宋体" w:hAnsi="宋体"/>
          <w:color w:val="000000"/>
        </w:rPr>
      </w:pPr>
      <w:r>
        <w:rPr>
          <w:rFonts w:ascii="宋体" w:hAnsi="宋体"/>
          <w:color w:val="000000"/>
        </w:rPr>
        <w:t>能力考查：获取和解读信息，调动和运用知识，描述和阐述事物</w:t>
      </w:r>
    </w:p>
    <w:p w:rsidR="00A67EEC" w:rsidRDefault="00563192">
      <w:pPr>
        <w:spacing w:line="360" w:lineRule="auto"/>
        <w:jc w:val="left"/>
        <w:textAlignment w:val="center"/>
        <w:rPr>
          <w:rFonts w:ascii="宋体" w:hAnsi="宋体"/>
          <w:color w:val="000000"/>
        </w:rPr>
      </w:pPr>
      <w:r>
        <w:rPr>
          <w:rFonts w:ascii="宋体" w:hAnsi="宋体"/>
          <w:color w:val="000000"/>
        </w:rPr>
        <w:t>核心素养：政治认同、科学精神</w:t>
      </w:r>
    </w:p>
    <w:p w:rsidR="00A67EEC" w:rsidRDefault="00563192">
      <w:pPr>
        <w:spacing w:line="360" w:lineRule="auto"/>
        <w:jc w:val="left"/>
        <w:textAlignment w:val="center"/>
        <w:rPr>
          <w:color w:val="000000"/>
        </w:rPr>
      </w:pPr>
      <w:r>
        <w:rPr>
          <w:color w:val="000000"/>
        </w:rPr>
        <w:t>【小问</w:t>
      </w:r>
      <w:r>
        <w:rPr>
          <w:color w:val="000000"/>
        </w:rPr>
        <w:t>1</w:t>
      </w:r>
      <w:r>
        <w:rPr>
          <w:color w:val="000000"/>
        </w:rPr>
        <w:t>详解】</w:t>
      </w:r>
    </w:p>
    <w:p w:rsidR="00A67EEC" w:rsidRDefault="00563192">
      <w:pPr>
        <w:spacing w:line="360" w:lineRule="auto"/>
        <w:jc w:val="left"/>
        <w:textAlignment w:val="center"/>
        <w:rPr>
          <w:rFonts w:ascii="宋体" w:hAnsi="宋体"/>
          <w:color w:val="000000"/>
        </w:rPr>
      </w:pPr>
      <w:r>
        <w:rPr>
          <w:rFonts w:ascii="宋体" w:hAnsi="宋体"/>
          <w:color w:val="000000"/>
        </w:rPr>
        <w:t>第一步：审设问，明确主体、作答范围、问题限定和作答角度。</w:t>
      </w:r>
    </w:p>
    <w:p w:rsidR="00A67EEC" w:rsidRDefault="00563192">
      <w:pPr>
        <w:spacing w:line="360" w:lineRule="auto"/>
        <w:jc w:val="left"/>
        <w:textAlignment w:val="center"/>
        <w:rPr>
          <w:rFonts w:ascii="宋体" w:hAnsi="宋体"/>
          <w:color w:val="000000"/>
        </w:rPr>
      </w:pPr>
      <w:r>
        <w:rPr>
          <w:rFonts w:ascii="宋体" w:hAnsi="宋体"/>
          <w:color w:val="000000"/>
        </w:rPr>
        <w:t>本题的设问主体为考生，需要调用</w:t>
      </w:r>
      <w:r>
        <w:rPr>
          <w:rFonts w:eastAsia="Times New Roman" w:cs="Times New Roman"/>
          <w:color w:val="000000"/>
        </w:rPr>
        <w:t>“</w:t>
      </w:r>
      <w:r>
        <w:rPr>
          <w:rFonts w:ascii="宋体" w:hAnsi="宋体"/>
          <w:color w:val="000000"/>
        </w:rPr>
        <w:t>价格变动的影响</w:t>
      </w:r>
      <w:r>
        <w:rPr>
          <w:rFonts w:eastAsia="Times New Roman" w:cs="Times New Roman"/>
          <w:color w:val="000000"/>
        </w:rPr>
        <w:t>”</w:t>
      </w:r>
      <w:r>
        <w:rPr>
          <w:rFonts w:ascii="宋体" w:hAnsi="宋体"/>
          <w:color w:val="000000"/>
        </w:rPr>
        <w:t>、</w:t>
      </w:r>
      <w:r>
        <w:rPr>
          <w:rFonts w:eastAsia="Times New Roman" w:cs="Times New Roman"/>
          <w:color w:val="000000"/>
        </w:rPr>
        <w:t>“</w:t>
      </w:r>
      <w:r>
        <w:rPr>
          <w:rFonts w:ascii="宋体" w:hAnsi="宋体"/>
          <w:color w:val="000000"/>
        </w:rPr>
        <w:t>企业的经营</w:t>
      </w:r>
      <w:r>
        <w:rPr>
          <w:rFonts w:eastAsia="Times New Roman" w:cs="Times New Roman"/>
          <w:color w:val="000000"/>
        </w:rPr>
        <w:t>”</w:t>
      </w:r>
      <w:r>
        <w:rPr>
          <w:rFonts w:ascii="宋体" w:hAnsi="宋体"/>
          <w:color w:val="000000"/>
        </w:rPr>
        <w:t>的有关知识，分析自己对</w:t>
      </w:r>
      <w:r>
        <w:rPr>
          <w:rFonts w:eastAsia="Times New Roman" w:cs="Times New Roman"/>
          <w:color w:val="000000"/>
        </w:rPr>
        <w:t>“</w:t>
      </w:r>
      <w:r>
        <w:rPr>
          <w:rFonts w:ascii="宋体" w:hAnsi="宋体"/>
          <w:color w:val="000000"/>
        </w:rPr>
        <w:t>扩大燃煤发电市场价格浮动范围的改革</w:t>
      </w:r>
      <w:r>
        <w:rPr>
          <w:rFonts w:eastAsia="Times New Roman" w:cs="Times New Roman"/>
          <w:color w:val="000000"/>
        </w:rPr>
        <w:t>”</w:t>
      </w:r>
      <w:r>
        <w:rPr>
          <w:rFonts w:ascii="宋体" w:hAnsi="宋体"/>
          <w:color w:val="000000"/>
        </w:rPr>
        <w:t>的认识。</w:t>
      </w:r>
    </w:p>
    <w:p w:rsidR="00A67EEC" w:rsidRDefault="00563192">
      <w:pPr>
        <w:spacing w:line="360" w:lineRule="auto"/>
        <w:jc w:val="left"/>
        <w:textAlignment w:val="center"/>
        <w:rPr>
          <w:rFonts w:ascii="宋体" w:hAnsi="宋体"/>
          <w:color w:val="000000"/>
        </w:rPr>
      </w:pPr>
      <w:r>
        <w:rPr>
          <w:rFonts w:ascii="宋体" w:hAnsi="宋体"/>
          <w:color w:val="000000"/>
        </w:rPr>
        <w:t>第二步：审材料，通过标点符号、段落等，提取材料有效信息。</w:t>
      </w:r>
    </w:p>
    <w:p w:rsidR="00A67EEC" w:rsidRDefault="00563192">
      <w:pPr>
        <w:spacing w:line="360" w:lineRule="auto"/>
        <w:jc w:val="left"/>
        <w:textAlignment w:val="center"/>
        <w:rPr>
          <w:rFonts w:ascii="宋体" w:hAnsi="宋体"/>
          <w:color w:val="000000"/>
        </w:rPr>
      </w:pPr>
      <w:r>
        <w:rPr>
          <w:rFonts w:ascii="宋体" w:hAnsi="宋体"/>
          <w:color w:val="000000"/>
        </w:rPr>
        <w:t>有效信息</w:t>
      </w:r>
      <w:r>
        <w:rPr>
          <w:rFonts w:eastAsia="Times New Roman" w:cs="Times New Roman"/>
          <w:color w:val="000000"/>
        </w:rPr>
        <w:t>①</w:t>
      </w:r>
      <w:r>
        <w:rPr>
          <w:rFonts w:ascii="宋体" w:hAnsi="宋体"/>
          <w:color w:val="000000"/>
        </w:rPr>
        <w:t>：经济逐步恢复，能源需求快速增长，导致煤炭供不应求，价格大幅上涨。燃煤发电企业大面积亏损，影响了发电能力和意愿，进而引起全国电力供不应求，为确保能源稳定供应，相关部门推动煤企增加生产，同时深化燃煤发电的电价市场化改革。燃煤发电市场价格浮动范围由现行的上浮不超过</w:t>
      </w:r>
      <w:r>
        <w:rPr>
          <w:rFonts w:eastAsia="Times New Roman" w:cs="Times New Roman"/>
          <w:color w:val="000000"/>
        </w:rPr>
        <w:t>10%</w:t>
      </w:r>
      <w:r>
        <w:rPr>
          <w:rFonts w:ascii="宋体" w:hAnsi="宋体"/>
          <w:color w:val="000000"/>
        </w:rPr>
        <w:t>、下浮原则上不超过</w:t>
      </w:r>
      <w:r>
        <w:rPr>
          <w:rFonts w:eastAsia="Times New Roman" w:cs="Times New Roman"/>
          <w:color w:val="000000"/>
        </w:rPr>
        <w:t>15%</w:t>
      </w:r>
      <w:r>
        <w:rPr>
          <w:rFonts w:ascii="宋体" w:hAnsi="宋体"/>
          <w:color w:val="000000"/>
        </w:rPr>
        <w:t>，扩大为上下浮动原则上均不超过</w:t>
      </w:r>
      <w:r>
        <w:rPr>
          <w:rFonts w:eastAsia="Times New Roman" w:cs="Times New Roman"/>
          <w:color w:val="000000"/>
        </w:rPr>
        <w:t>20%</w:t>
      </w:r>
      <w:r>
        <w:rPr>
          <w:rFonts w:ascii="宋体" w:hAnsi="宋体"/>
          <w:color w:val="000000"/>
        </w:rPr>
        <w:t>，高耗能企业的市场电价不受上浮</w:t>
      </w:r>
      <w:r>
        <w:rPr>
          <w:rFonts w:eastAsia="Times New Roman" w:cs="Times New Roman"/>
          <w:color w:val="000000"/>
        </w:rPr>
        <w:t>20</w:t>
      </w:r>
      <w:r>
        <w:rPr>
          <w:rFonts w:ascii="宋体" w:hAnsi="宋体"/>
          <w:color w:val="000000"/>
        </w:rPr>
        <w:t>％限制</w:t>
      </w:r>
      <w:r>
        <w:rPr>
          <w:rFonts w:eastAsia="Times New Roman" w:cs="Times New Roman"/>
          <w:color w:val="000000"/>
        </w:rPr>
        <w:t>→</w:t>
      </w:r>
      <w:r>
        <w:rPr>
          <w:rFonts w:ascii="宋体" w:hAnsi="宋体"/>
          <w:color w:val="000000"/>
        </w:rPr>
        <w:t>可联系</w:t>
      </w:r>
      <w:r>
        <w:rPr>
          <w:rFonts w:eastAsia="Times New Roman" w:cs="Times New Roman"/>
          <w:color w:val="000000"/>
        </w:rPr>
        <w:t>“</w:t>
      </w:r>
      <w:r>
        <w:rPr>
          <w:rFonts w:ascii="宋体" w:hAnsi="宋体"/>
          <w:color w:val="000000"/>
        </w:rPr>
        <w:t>企业的经营</w:t>
      </w:r>
      <w:r>
        <w:rPr>
          <w:rFonts w:eastAsia="Times New Roman" w:cs="Times New Roman"/>
          <w:color w:val="000000"/>
        </w:rPr>
        <w:t>”</w:t>
      </w:r>
      <w:r>
        <w:rPr>
          <w:rFonts w:ascii="宋体" w:hAnsi="宋体"/>
          <w:color w:val="000000"/>
        </w:rPr>
        <w:t>。</w:t>
      </w:r>
    </w:p>
    <w:p w:rsidR="00A67EEC" w:rsidRDefault="00563192">
      <w:pPr>
        <w:spacing w:line="360" w:lineRule="auto"/>
        <w:jc w:val="left"/>
        <w:textAlignment w:val="center"/>
        <w:rPr>
          <w:rFonts w:ascii="宋体" w:hAnsi="宋体"/>
          <w:color w:val="000000"/>
        </w:rPr>
      </w:pPr>
      <w:r>
        <w:rPr>
          <w:rFonts w:ascii="宋体" w:hAnsi="宋体"/>
          <w:color w:val="000000"/>
        </w:rPr>
        <w:t>有效信</w:t>
      </w:r>
      <w:r>
        <w:rPr>
          <w:rFonts w:ascii="宋体" w:hAnsi="宋体"/>
          <w:color w:val="000000"/>
        </w:rPr>
        <w:t>息</w:t>
      </w:r>
      <w:r>
        <w:rPr>
          <w:rFonts w:eastAsia="Times New Roman" w:cs="Times New Roman"/>
          <w:color w:val="000000"/>
        </w:rPr>
        <w:t>②</w:t>
      </w:r>
      <w:r>
        <w:rPr>
          <w:rFonts w:ascii="宋体" w:hAnsi="宋体"/>
          <w:color w:val="000000"/>
        </w:rPr>
        <w:t>：煤炭供不应求，价格大幅上涨，燃煤发电企业大面积亏损，影响了发电能力和意愿，进而引起全国电力供不应求</w:t>
      </w:r>
      <w:r>
        <w:rPr>
          <w:rFonts w:eastAsia="Times New Roman" w:cs="Times New Roman"/>
          <w:color w:val="000000"/>
        </w:rPr>
        <w:t>→</w:t>
      </w:r>
      <w:r>
        <w:rPr>
          <w:rFonts w:ascii="宋体" w:hAnsi="宋体"/>
          <w:color w:val="000000"/>
        </w:rPr>
        <w:t>可联系</w:t>
      </w:r>
      <w:r>
        <w:rPr>
          <w:rFonts w:eastAsia="Times New Roman" w:cs="Times New Roman"/>
          <w:color w:val="000000"/>
        </w:rPr>
        <w:t>“</w:t>
      </w:r>
      <w:r>
        <w:rPr>
          <w:rFonts w:ascii="宋体" w:hAnsi="宋体"/>
          <w:color w:val="000000"/>
        </w:rPr>
        <w:t>价格变动的影响</w:t>
      </w:r>
      <w:r>
        <w:rPr>
          <w:rFonts w:eastAsia="Times New Roman" w:cs="Times New Roman"/>
          <w:color w:val="000000"/>
        </w:rPr>
        <w:t>”</w:t>
      </w:r>
      <w:r>
        <w:rPr>
          <w:rFonts w:ascii="宋体" w:hAnsi="宋体"/>
          <w:color w:val="000000"/>
        </w:rPr>
        <w:t>。</w:t>
      </w:r>
    </w:p>
    <w:p w:rsidR="00A67EEC" w:rsidRDefault="00563192">
      <w:pPr>
        <w:spacing w:line="360" w:lineRule="auto"/>
        <w:jc w:val="left"/>
        <w:textAlignment w:val="center"/>
        <w:rPr>
          <w:rFonts w:ascii="宋体" w:hAnsi="宋体"/>
          <w:color w:val="000000"/>
        </w:rPr>
      </w:pPr>
      <w:r>
        <w:rPr>
          <w:rFonts w:ascii="宋体" w:hAnsi="宋体"/>
          <w:color w:val="000000"/>
        </w:rPr>
        <w:t>第三步：整合信息，组织答案。</w:t>
      </w:r>
    </w:p>
    <w:p w:rsidR="00A67EEC" w:rsidRDefault="00563192">
      <w:pPr>
        <w:spacing w:line="360" w:lineRule="auto"/>
        <w:jc w:val="left"/>
        <w:textAlignment w:val="center"/>
        <w:rPr>
          <w:rFonts w:ascii="宋体" w:hAnsi="宋体"/>
          <w:color w:val="000000"/>
        </w:rPr>
      </w:pPr>
      <w:r>
        <w:rPr>
          <w:rFonts w:ascii="宋体" w:hAnsi="宋体"/>
          <w:color w:val="000000"/>
        </w:rPr>
        <w:t>得分点</w:t>
      </w:r>
      <w:r>
        <w:rPr>
          <w:rFonts w:eastAsia="Times New Roman" w:cs="Times New Roman"/>
          <w:color w:val="000000"/>
        </w:rPr>
        <w:t>①</w:t>
      </w:r>
      <w:r>
        <w:rPr>
          <w:rFonts w:ascii="宋体" w:hAnsi="宋体"/>
          <w:color w:val="000000"/>
        </w:rPr>
        <w:t>：企业只有保持一定的盈利、才能为社会创造更多的财富</w:t>
      </w:r>
      <w:r>
        <w:rPr>
          <w:rFonts w:eastAsia="Times New Roman" w:cs="Times New Roman"/>
          <w:color w:val="000000"/>
        </w:rPr>
        <w:t>+</w:t>
      </w:r>
      <w:r>
        <w:rPr>
          <w:rFonts w:ascii="宋体" w:hAnsi="宋体"/>
          <w:color w:val="000000"/>
        </w:rPr>
        <w:t>改革前，电价浮动范围窄。煤价上涨难以充分传导，导致发电企业亏损，电力供不应求。</w:t>
      </w:r>
    </w:p>
    <w:p w:rsidR="00A67EEC" w:rsidRDefault="00563192">
      <w:pPr>
        <w:spacing w:line="360" w:lineRule="auto"/>
        <w:jc w:val="left"/>
        <w:textAlignment w:val="center"/>
        <w:rPr>
          <w:rFonts w:ascii="宋体" w:hAnsi="宋体"/>
          <w:color w:val="000000"/>
        </w:rPr>
      </w:pPr>
      <w:r>
        <w:rPr>
          <w:rFonts w:ascii="宋体" w:hAnsi="宋体"/>
          <w:color w:val="000000"/>
        </w:rPr>
        <w:t>得分点</w:t>
      </w:r>
      <w:r>
        <w:rPr>
          <w:rFonts w:eastAsia="Times New Roman" w:cs="Times New Roman"/>
          <w:color w:val="000000"/>
        </w:rPr>
        <w:t>②</w:t>
      </w:r>
      <w:r>
        <w:rPr>
          <w:rFonts w:ascii="宋体" w:hAnsi="宋体"/>
          <w:color w:val="000000"/>
        </w:rPr>
        <w:t>：商品价格变动既可以影响生产，又可以影响消费</w:t>
      </w:r>
      <w:r>
        <w:rPr>
          <w:rFonts w:eastAsia="Times New Roman" w:cs="Times New Roman"/>
          <w:color w:val="000000"/>
        </w:rPr>
        <w:t>+</w:t>
      </w:r>
      <w:r>
        <w:rPr>
          <w:rFonts w:ascii="宋体" w:hAnsi="宋体"/>
          <w:color w:val="000000"/>
        </w:rPr>
        <w:t>本次改革有利于传导发电成本上升压力，合理上浮电价，这不仅可以缓解发电企业经营困难，促进盈利，增加电力供应，而且有助于抑制不合理的电力消费。</w:t>
      </w:r>
    </w:p>
    <w:p w:rsidR="00A67EEC" w:rsidRDefault="00563192">
      <w:pPr>
        <w:spacing w:line="360" w:lineRule="auto"/>
        <w:jc w:val="left"/>
        <w:textAlignment w:val="center"/>
        <w:rPr>
          <w:color w:val="000000"/>
        </w:rPr>
      </w:pPr>
      <w:r>
        <w:rPr>
          <w:color w:val="000000"/>
        </w:rPr>
        <w:t>【小问</w:t>
      </w:r>
      <w:r>
        <w:rPr>
          <w:color w:val="000000"/>
        </w:rPr>
        <w:t>2</w:t>
      </w:r>
      <w:r>
        <w:rPr>
          <w:color w:val="000000"/>
        </w:rPr>
        <w:t>详解】</w:t>
      </w:r>
    </w:p>
    <w:p w:rsidR="00A67EEC" w:rsidRDefault="00563192">
      <w:pPr>
        <w:spacing w:line="360" w:lineRule="auto"/>
        <w:jc w:val="left"/>
        <w:textAlignment w:val="center"/>
        <w:rPr>
          <w:rFonts w:ascii="宋体" w:hAnsi="宋体"/>
          <w:color w:val="000000"/>
        </w:rPr>
      </w:pPr>
      <w:r>
        <w:rPr>
          <w:rFonts w:ascii="宋体" w:hAnsi="宋体"/>
          <w:color w:val="000000"/>
        </w:rPr>
        <w:t>第一步：审设问，明确主体、作答范围、问题限定和作答角度。</w:t>
      </w:r>
    </w:p>
    <w:p w:rsidR="00A67EEC" w:rsidRDefault="00563192">
      <w:pPr>
        <w:spacing w:line="360" w:lineRule="auto"/>
        <w:jc w:val="left"/>
        <w:textAlignment w:val="center"/>
        <w:rPr>
          <w:rFonts w:ascii="宋体" w:hAnsi="宋体"/>
          <w:color w:val="000000"/>
        </w:rPr>
      </w:pPr>
      <w:r>
        <w:rPr>
          <w:rFonts w:ascii="宋体" w:hAnsi="宋体"/>
          <w:color w:val="000000"/>
        </w:rPr>
        <w:t>本题的设问主体为考生，需要调用规律的有关知识，分析</w:t>
      </w:r>
      <w:r>
        <w:rPr>
          <w:rFonts w:eastAsia="Times New Roman" w:cs="Times New Roman"/>
          <w:color w:val="000000"/>
        </w:rPr>
        <w:t>“</w:t>
      </w:r>
      <w:r>
        <w:rPr>
          <w:rFonts w:ascii="宋体" w:hAnsi="宋体"/>
          <w:color w:val="000000"/>
        </w:rPr>
        <w:t>扩大燃煤发电市场价格浮动范围的改革</w:t>
      </w:r>
      <w:r>
        <w:rPr>
          <w:rFonts w:eastAsia="Times New Roman" w:cs="Times New Roman"/>
          <w:color w:val="000000"/>
        </w:rPr>
        <w:t>”</w:t>
      </w:r>
      <w:r>
        <w:rPr>
          <w:rFonts w:ascii="宋体" w:hAnsi="宋体"/>
          <w:color w:val="000000"/>
        </w:rPr>
        <w:t>的原因。</w:t>
      </w:r>
    </w:p>
    <w:p w:rsidR="00A67EEC" w:rsidRDefault="00563192">
      <w:pPr>
        <w:spacing w:line="360" w:lineRule="auto"/>
        <w:jc w:val="left"/>
        <w:textAlignment w:val="center"/>
        <w:rPr>
          <w:rFonts w:ascii="宋体" w:hAnsi="宋体"/>
          <w:color w:val="000000"/>
        </w:rPr>
      </w:pPr>
      <w:r>
        <w:rPr>
          <w:rFonts w:ascii="宋体" w:hAnsi="宋体"/>
          <w:color w:val="000000"/>
        </w:rPr>
        <w:t>第二步：审材料，通过标点符号、段落等，提取材料有效信息。</w:t>
      </w:r>
    </w:p>
    <w:p w:rsidR="00A67EEC" w:rsidRDefault="00563192">
      <w:pPr>
        <w:spacing w:line="360" w:lineRule="auto"/>
        <w:jc w:val="left"/>
        <w:textAlignment w:val="center"/>
        <w:rPr>
          <w:rFonts w:ascii="宋体" w:hAnsi="宋体"/>
          <w:color w:val="000000"/>
        </w:rPr>
      </w:pPr>
      <w:r>
        <w:rPr>
          <w:rFonts w:ascii="宋体" w:hAnsi="宋体"/>
          <w:color w:val="000000"/>
        </w:rPr>
        <w:t>有效信息：为确保能源稳定供应，相关部门推动煤企增加生产，同时深化燃煤发电的电价市场化改革</w:t>
      </w:r>
      <w:r>
        <w:rPr>
          <w:rFonts w:eastAsia="Times New Roman" w:cs="Times New Roman"/>
          <w:color w:val="000000"/>
        </w:rPr>
        <w:t>→</w:t>
      </w:r>
      <w:r>
        <w:rPr>
          <w:rFonts w:ascii="宋体" w:hAnsi="宋体"/>
          <w:color w:val="000000"/>
        </w:rPr>
        <w:t>可</w:t>
      </w:r>
      <w:r>
        <w:rPr>
          <w:rFonts w:ascii="宋体" w:hAnsi="宋体"/>
          <w:color w:val="000000"/>
        </w:rPr>
        <w:lastRenderedPageBreak/>
        <w:t>联系规律的普通性和客观性。</w:t>
      </w:r>
    </w:p>
    <w:p w:rsidR="00A67EEC" w:rsidRDefault="00563192">
      <w:pPr>
        <w:spacing w:line="360" w:lineRule="auto"/>
        <w:jc w:val="left"/>
        <w:textAlignment w:val="center"/>
        <w:rPr>
          <w:rFonts w:ascii="宋体" w:hAnsi="宋体"/>
          <w:color w:val="000000"/>
        </w:rPr>
      </w:pPr>
      <w:r>
        <w:rPr>
          <w:rFonts w:ascii="宋体" w:hAnsi="宋体"/>
          <w:color w:val="000000"/>
        </w:rPr>
        <w:t>第三步：整合信息，组织答案。</w:t>
      </w:r>
    </w:p>
    <w:p w:rsidR="00A67EEC" w:rsidRDefault="00563192">
      <w:pPr>
        <w:spacing w:line="360" w:lineRule="auto"/>
        <w:jc w:val="left"/>
        <w:textAlignment w:val="center"/>
        <w:rPr>
          <w:rFonts w:ascii="宋体" w:hAnsi="宋体"/>
          <w:color w:val="000000"/>
        </w:rPr>
      </w:pPr>
      <w:r>
        <w:rPr>
          <w:rFonts w:ascii="宋体" w:hAnsi="宋体"/>
          <w:color w:val="000000"/>
        </w:rPr>
        <w:t>得分点：规律的普遍性和客观性要求人们发挥主观能动性，必须以尊重客观规律为前提，按规律办事</w:t>
      </w:r>
      <w:r>
        <w:rPr>
          <w:rFonts w:eastAsia="Times New Roman" w:cs="Times New Roman"/>
          <w:color w:val="000000"/>
        </w:rPr>
        <w:t>+</w:t>
      </w:r>
      <w:r>
        <w:rPr>
          <w:rFonts w:ascii="宋体" w:hAnsi="宋体"/>
          <w:color w:val="000000"/>
        </w:rPr>
        <w:t>有关部门自觉遵循经济规律，根据煤电供求情况，深化电价改革</w:t>
      </w:r>
      <w:r>
        <w:rPr>
          <w:rFonts w:ascii="宋体" w:hAnsi="宋体"/>
          <w:color w:val="000000"/>
        </w:rPr>
        <w:t>，以保障能源稳定供应。</w:t>
      </w:r>
    </w:p>
    <w:p w:rsidR="00A67EEC" w:rsidRDefault="00563192">
      <w:pPr>
        <w:spacing w:line="360" w:lineRule="auto"/>
        <w:jc w:val="left"/>
        <w:textAlignment w:val="center"/>
        <w:rPr>
          <w:color w:val="000000"/>
        </w:rPr>
      </w:pPr>
      <w:r>
        <w:rPr>
          <w:color w:val="000000"/>
        </w:rPr>
        <w:t>【点睛】</w:t>
      </w:r>
    </w:p>
    <w:p w:rsidR="00A67EEC" w:rsidRDefault="00A67EEC">
      <w:pPr>
        <w:spacing w:line="360" w:lineRule="auto"/>
        <w:jc w:val="left"/>
        <w:textAlignment w:val="center"/>
        <w:rPr>
          <w:color w:val="000000"/>
        </w:rPr>
      </w:pPr>
    </w:p>
    <w:p w:rsidR="00A67EEC" w:rsidRDefault="00563192">
      <w:pPr>
        <w:spacing w:line="360" w:lineRule="auto"/>
        <w:ind w:firstLine="420"/>
        <w:jc w:val="left"/>
        <w:textAlignment w:val="center"/>
        <w:rPr>
          <w:rFonts w:ascii="楷体" w:eastAsia="楷体" w:hAnsi="楷体" w:cs="楷体"/>
          <w:color w:val="000000"/>
        </w:rPr>
      </w:pPr>
      <w:r>
        <w:rPr>
          <w:color w:val="000000"/>
        </w:rPr>
        <w:t xml:space="preserve">39. </w:t>
      </w:r>
      <w:r>
        <w:rPr>
          <w:rFonts w:ascii="楷体" w:eastAsia="楷体" w:hAnsi="楷体" w:cs="楷体"/>
          <w:color w:val="000000"/>
        </w:rPr>
        <w:t>中共十九届六中全会审议通过的《中共中央关于党的百年奋斗重大成就和历史经验的决议》（以下简称＂决议</w:t>
      </w:r>
      <w:r>
        <w:rPr>
          <w:rFonts w:ascii="楷体" w:eastAsia="楷体" w:hAnsi="楷体" w:cs="楷体"/>
          <w:color w:val="000000"/>
        </w:rPr>
        <w:t>”)</w:t>
      </w:r>
      <w:r>
        <w:rPr>
          <w:rFonts w:ascii="楷体" w:eastAsia="楷体" w:hAnsi="楷体" w:cs="楷体"/>
          <w:color w:val="000000"/>
        </w:rPr>
        <w:t>，是实现中华民族伟大复兴的行动指南，具有重大现实意义和深远历史意义。在《决议》的起草过程中，专门听取了各民主党派中央、全国工商联负责人和无党派人士代表的意见和建议，《决议》稿的修改认真考虑了这些意见和建议。《决议》的形成过程，体现了我国政党制度的独特优势。</w:t>
      </w:r>
    </w:p>
    <w:p w:rsidR="00A67EEC" w:rsidRDefault="00563192">
      <w:pPr>
        <w:spacing w:line="360" w:lineRule="auto"/>
        <w:jc w:val="left"/>
        <w:textAlignment w:val="center"/>
        <w:rPr>
          <w:rFonts w:ascii="宋体" w:hAnsi="宋体"/>
          <w:color w:val="000000"/>
        </w:rPr>
      </w:pPr>
      <w:r>
        <w:rPr>
          <w:rFonts w:ascii="宋体" w:hAnsi="宋体"/>
          <w:color w:val="000000"/>
        </w:rPr>
        <w:t>说明上述材料是如何体现我国政党制度的基本内容和优势的。</w:t>
      </w:r>
    </w:p>
    <w:p w:rsidR="00A67EEC" w:rsidRDefault="00563192">
      <w:pPr>
        <w:spacing w:line="360" w:lineRule="auto"/>
        <w:textAlignment w:val="center"/>
        <w:rPr>
          <w:rFonts w:ascii="宋体" w:hAnsi="宋体"/>
          <w:color w:val="000000"/>
        </w:rPr>
      </w:pPr>
      <w:r>
        <w:rPr>
          <w:color w:val="2E75B6"/>
        </w:rPr>
        <w:t>【答案】</w:t>
      </w:r>
      <w:r>
        <w:rPr>
          <w:rFonts w:ascii="宋体" w:hAnsi="宋体"/>
          <w:color w:val="000000"/>
        </w:rPr>
        <w:t>①</w:t>
      </w:r>
      <w:r>
        <w:rPr>
          <w:rFonts w:ascii="宋体" w:hAnsi="宋体"/>
          <w:color w:val="000000"/>
        </w:rPr>
        <w:t>《中共中央关于党的百年奋斗重大成就和历史经验的决议》的地位和意义，体现了中国共产党是中国特色社会主义事业的领导核心。</w:t>
      </w:r>
    </w:p>
    <w:p w:rsidR="00A67EEC" w:rsidRDefault="00563192">
      <w:pPr>
        <w:spacing w:line="360" w:lineRule="auto"/>
        <w:jc w:val="left"/>
        <w:textAlignment w:val="center"/>
        <w:rPr>
          <w:rFonts w:ascii="宋体" w:hAnsi="宋体"/>
          <w:color w:val="000000"/>
        </w:rPr>
      </w:pPr>
      <w:r>
        <w:rPr>
          <w:rFonts w:ascii="宋体" w:hAnsi="宋体"/>
          <w:color w:val="000000"/>
        </w:rPr>
        <w:t>②</w:t>
      </w:r>
      <w:r>
        <w:rPr>
          <w:rFonts w:ascii="宋体" w:hAnsi="宋体"/>
          <w:color w:val="000000"/>
        </w:rPr>
        <w:t>《决议》稿起草过程中，听取各民主党派的意见，体现了我国实行中国共产党领导的多党合作和政治协商制度，共产党是执政党，各民主党派是参政党，两者是通力合作，共同致力于社会主义事业的亲密友党。</w:t>
      </w:r>
    </w:p>
    <w:p w:rsidR="00A67EEC" w:rsidRDefault="00563192">
      <w:pPr>
        <w:spacing w:line="360" w:lineRule="auto"/>
        <w:jc w:val="left"/>
        <w:textAlignment w:val="center"/>
        <w:rPr>
          <w:rFonts w:ascii="宋体" w:hAnsi="宋体"/>
          <w:color w:val="000000"/>
        </w:rPr>
      </w:pPr>
      <w:r>
        <w:rPr>
          <w:rFonts w:ascii="宋体" w:hAnsi="宋体"/>
          <w:color w:val="000000"/>
        </w:rPr>
        <w:t>③</w:t>
      </w:r>
      <w:r>
        <w:rPr>
          <w:rFonts w:ascii="宋体" w:hAnsi="宋体"/>
          <w:color w:val="000000"/>
        </w:rPr>
        <w:t>《决议》稿起草过程中，听取各民主党派的意见，属于政党协商，政党协商是协商民主的主要渠道之一，协商民主是我国社会主义民主政治的特有形式和独特优势。</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【分析】</w:t>
      </w:r>
      <w:r>
        <w:rPr>
          <w:rFonts w:ascii="宋体" w:hAnsi="宋体"/>
          <w:color w:val="000000"/>
        </w:rPr>
        <w:t>背景素材：中共十九届六中全会审议通过的《中共中央关于党的百年奋斗重大成就和历史经验的决议》</w:t>
      </w:r>
    </w:p>
    <w:p w:rsidR="00A67EEC" w:rsidRDefault="00563192">
      <w:pPr>
        <w:spacing w:line="360" w:lineRule="auto"/>
        <w:jc w:val="left"/>
        <w:textAlignment w:val="center"/>
        <w:rPr>
          <w:rFonts w:ascii="宋体" w:hAnsi="宋体"/>
          <w:color w:val="000000"/>
        </w:rPr>
      </w:pPr>
      <w:r>
        <w:rPr>
          <w:rFonts w:ascii="宋体" w:hAnsi="宋体"/>
          <w:color w:val="000000"/>
        </w:rPr>
        <w:t>考点考查：我国政党制度的基本内容和优势</w:t>
      </w:r>
    </w:p>
    <w:p w:rsidR="00A67EEC" w:rsidRDefault="00563192">
      <w:pPr>
        <w:spacing w:line="360" w:lineRule="auto"/>
        <w:jc w:val="left"/>
        <w:textAlignment w:val="center"/>
        <w:rPr>
          <w:rFonts w:ascii="宋体" w:hAnsi="宋体"/>
          <w:color w:val="000000"/>
        </w:rPr>
      </w:pPr>
      <w:r>
        <w:rPr>
          <w:rFonts w:ascii="宋体" w:hAnsi="宋体"/>
          <w:color w:val="000000"/>
        </w:rPr>
        <w:t>能力考查：调动和运用知识，描述和阐述事物，论证和探究问题</w:t>
      </w:r>
    </w:p>
    <w:p w:rsidR="00A67EEC" w:rsidRDefault="00563192">
      <w:pPr>
        <w:spacing w:line="360" w:lineRule="auto"/>
        <w:jc w:val="left"/>
        <w:textAlignment w:val="center"/>
        <w:rPr>
          <w:rFonts w:ascii="宋体" w:hAnsi="宋体"/>
          <w:color w:val="000000"/>
        </w:rPr>
      </w:pPr>
      <w:r>
        <w:rPr>
          <w:rFonts w:ascii="宋体" w:hAnsi="宋体"/>
          <w:color w:val="000000"/>
        </w:rPr>
        <w:t>核心素养：政治认同、科学精神</w:t>
      </w:r>
    </w:p>
    <w:p w:rsidR="00A67EEC" w:rsidRDefault="00563192">
      <w:pPr>
        <w:spacing w:line="360" w:lineRule="auto"/>
        <w:jc w:val="left"/>
        <w:textAlignment w:val="center"/>
        <w:rPr>
          <w:rFonts w:ascii="宋体" w:hAnsi="宋体"/>
          <w:color w:val="000000"/>
        </w:rPr>
      </w:pPr>
      <w:r>
        <w:rPr>
          <w:color w:val="000000"/>
        </w:rPr>
        <w:t>【详解】</w:t>
      </w:r>
      <w:r>
        <w:rPr>
          <w:rFonts w:ascii="宋体" w:hAnsi="宋体"/>
          <w:color w:val="000000"/>
        </w:rPr>
        <w:t>第一步：审设问，明确主体、作答范围、问题限定和作答角度。本题的设问是说明上述材料是如何体现我国政党制度的基本内容和优势的。</w:t>
      </w:r>
    </w:p>
    <w:p w:rsidR="00A67EEC" w:rsidRDefault="00563192">
      <w:pPr>
        <w:spacing w:line="360" w:lineRule="auto"/>
        <w:jc w:val="left"/>
        <w:textAlignment w:val="center"/>
        <w:rPr>
          <w:rFonts w:ascii="宋体" w:hAnsi="宋体"/>
          <w:color w:val="000000"/>
        </w:rPr>
      </w:pPr>
      <w:r>
        <w:rPr>
          <w:rFonts w:ascii="宋体" w:hAnsi="宋体"/>
          <w:color w:val="000000"/>
        </w:rPr>
        <w:t>第二步：审材料，通过标点符号、段落等，提取材料有效信息。</w:t>
      </w:r>
    </w:p>
    <w:p w:rsidR="00A67EEC" w:rsidRDefault="00563192">
      <w:pPr>
        <w:spacing w:line="360" w:lineRule="auto"/>
        <w:jc w:val="left"/>
        <w:textAlignment w:val="center"/>
        <w:rPr>
          <w:rFonts w:ascii="宋体" w:hAnsi="宋体"/>
          <w:color w:val="000000"/>
        </w:rPr>
      </w:pPr>
      <w:r>
        <w:rPr>
          <w:rFonts w:ascii="宋体" w:hAnsi="宋体"/>
          <w:color w:val="000000"/>
        </w:rPr>
        <w:t>有效信息</w:t>
      </w:r>
      <w:r>
        <w:rPr>
          <w:rFonts w:eastAsia="Times New Roman" w:cs="Times New Roman"/>
          <w:color w:val="000000"/>
        </w:rPr>
        <w:t>①</w:t>
      </w:r>
      <w:r>
        <w:rPr>
          <w:rFonts w:ascii="宋体" w:hAnsi="宋体"/>
          <w:color w:val="000000"/>
        </w:rPr>
        <w:t>：《中共中央关于党的百年奋斗重大成就和历史经验的决议》的地位和意义</w:t>
      </w:r>
      <w:r>
        <w:rPr>
          <w:rFonts w:eastAsia="Times New Roman" w:cs="Times New Roman"/>
          <w:color w:val="000000"/>
        </w:rPr>
        <w:t>→</w:t>
      </w:r>
      <w:r>
        <w:rPr>
          <w:rFonts w:ascii="宋体" w:hAnsi="宋体"/>
          <w:color w:val="000000"/>
        </w:rPr>
        <w:t>可联系中国共产党是中国特</w:t>
      </w:r>
      <w:r>
        <w:rPr>
          <w:rFonts w:ascii="宋体" w:hAnsi="宋体"/>
          <w:color w:val="000000"/>
        </w:rPr>
        <w:t>色社会主义事业的领导核心。</w:t>
      </w:r>
    </w:p>
    <w:p w:rsidR="00A67EEC" w:rsidRDefault="00563192">
      <w:pPr>
        <w:spacing w:line="360" w:lineRule="auto"/>
        <w:jc w:val="left"/>
        <w:textAlignment w:val="center"/>
        <w:rPr>
          <w:rFonts w:ascii="宋体" w:hAnsi="宋体"/>
          <w:color w:val="000000"/>
        </w:rPr>
      </w:pPr>
      <w:r>
        <w:rPr>
          <w:rFonts w:ascii="宋体" w:hAnsi="宋体"/>
          <w:color w:val="000000"/>
        </w:rPr>
        <w:t>有效信息</w:t>
      </w:r>
      <w:r>
        <w:rPr>
          <w:rFonts w:eastAsia="Times New Roman" w:cs="Times New Roman"/>
          <w:color w:val="000000"/>
        </w:rPr>
        <w:t>②</w:t>
      </w:r>
      <w:r>
        <w:rPr>
          <w:rFonts w:ascii="宋体" w:hAnsi="宋体"/>
          <w:color w:val="000000"/>
        </w:rPr>
        <w:t>：《决议》稿起草过程中，听取各民主党派的意见</w:t>
      </w:r>
      <w:r>
        <w:rPr>
          <w:rFonts w:eastAsia="Times New Roman" w:cs="Times New Roman"/>
          <w:color w:val="000000"/>
        </w:rPr>
        <w:t>→</w:t>
      </w:r>
      <w:r>
        <w:rPr>
          <w:rFonts w:ascii="宋体" w:hAnsi="宋体"/>
          <w:color w:val="000000"/>
        </w:rPr>
        <w:t>联系我国实行中国共产党领导的多党合作和政治协商制度，共产党是执政党，各民主党派是参政党，两者是通力合作，共同致力于社会主义事业的亲密友党。</w:t>
      </w:r>
    </w:p>
    <w:p w:rsidR="00A67EEC" w:rsidRDefault="00563192">
      <w:pPr>
        <w:spacing w:line="360" w:lineRule="auto"/>
        <w:jc w:val="left"/>
        <w:textAlignment w:val="center"/>
        <w:rPr>
          <w:rFonts w:ascii="宋体" w:hAnsi="宋体"/>
          <w:color w:val="000000"/>
        </w:rPr>
      </w:pPr>
      <w:r>
        <w:rPr>
          <w:rFonts w:ascii="宋体" w:hAnsi="宋体"/>
          <w:color w:val="000000"/>
        </w:rPr>
        <w:lastRenderedPageBreak/>
        <w:t>有效信息</w:t>
      </w:r>
      <w:r>
        <w:rPr>
          <w:rFonts w:eastAsia="Times New Roman" w:cs="Times New Roman"/>
          <w:color w:val="000000"/>
        </w:rPr>
        <w:t>③</w:t>
      </w:r>
      <w:r>
        <w:rPr>
          <w:rFonts w:ascii="宋体" w:hAnsi="宋体"/>
          <w:color w:val="000000"/>
        </w:rPr>
        <w:t>：《决议》稿起草过程中，听取各民主党派的意见</w:t>
      </w:r>
      <w:r>
        <w:rPr>
          <w:rFonts w:eastAsia="Times New Roman" w:cs="Times New Roman"/>
          <w:color w:val="000000"/>
        </w:rPr>
        <w:t>→</w:t>
      </w:r>
      <w:r>
        <w:rPr>
          <w:rFonts w:ascii="宋体" w:hAnsi="宋体"/>
          <w:color w:val="000000"/>
        </w:rPr>
        <w:t>联系政党协商是协商民主的主要渠道之一，协商民主是我国社会主义民主政治的特有形式和独特优势。</w:t>
      </w:r>
    </w:p>
    <w:p w:rsidR="00A67EEC" w:rsidRDefault="00563192">
      <w:pPr>
        <w:spacing w:line="360" w:lineRule="auto"/>
        <w:jc w:val="left"/>
        <w:textAlignment w:val="center"/>
        <w:rPr>
          <w:rFonts w:ascii="宋体" w:hAnsi="宋体"/>
          <w:color w:val="000000"/>
        </w:rPr>
      </w:pPr>
      <w:r>
        <w:rPr>
          <w:rFonts w:ascii="宋体" w:hAnsi="宋体"/>
          <w:color w:val="000000"/>
        </w:rPr>
        <w:t>第三步：整合信息，组织答案。</w:t>
      </w:r>
    </w:p>
    <w:p w:rsidR="00A67EEC" w:rsidRDefault="00563192">
      <w:pPr>
        <w:spacing w:line="360" w:lineRule="auto"/>
        <w:jc w:val="left"/>
        <w:textAlignment w:val="center"/>
        <w:rPr>
          <w:rFonts w:ascii="宋体" w:hAnsi="宋体"/>
          <w:color w:val="000000"/>
        </w:rPr>
      </w:pPr>
      <w:r>
        <w:rPr>
          <w:rFonts w:ascii="宋体" w:hAnsi="宋体"/>
          <w:color w:val="000000"/>
        </w:rPr>
        <w:t>得分点</w:t>
      </w:r>
      <w:r>
        <w:rPr>
          <w:rFonts w:eastAsia="Times New Roman" w:cs="Times New Roman"/>
          <w:color w:val="000000"/>
        </w:rPr>
        <w:t>①</w:t>
      </w:r>
      <w:r>
        <w:rPr>
          <w:rFonts w:ascii="宋体" w:hAnsi="宋体"/>
          <w:color w:val="000000"/>
        </w:rPr>
        <w:t>：中国共产党是中国特色社会主义事业的领导核心</w:t>
      </w:r>
      <w:r>
        <w:rPr>
          <w:rFonts w:eastAsia="Times New Roman" w:cs="Times New Roman"/>
          <w:color w:val="000000"/>
        </w:rPr>
        <w:t>+</w:t>
      </w:r>
      <w:r>
        <w:rPr>
          <w:rFonts w:ascii="宋体" w:hAnsi="宋体"/>
          <w:color w:val="000000"/>
        </w:rPr>
        <w:t>分析。</w:t>
      </w:r>
    </w:p>
    <w:p w:rsidR="00A67EEC" w:rsidRDefault="00563192">
      <w:pPr>
        <w:spacing w:line="360" w:lineRule="auto"/>
        <w:jc w:val="left"/>
        <w:textAlignment w:val="center"/>
        <w:rPr>
          <w:rFonts w:ascii="宋体" w:hAnsi="宋体"/>
          <w:color w:val="000000"/>
        </w:rPr>
      </w:pPr>
      <w:r>
        <w:rPr>
          <w:rFonts w:ascii="宋体" w:hAnsi="宋体"/>
          <w:color w:val="000000"/>
        </w:rPr>
        <w:t>得分点</w:t>
      </w:r>
      <w:r>
        <w:rPr>
          <w:rFonts w:eastAsia="Times New Roman" w:cs="Times New Roman"/>
          <w:color w:val="000000"/>
        </w:rPr>
        <w:t>②</w:t>
      </w:r>
      <w:r>
        <w:rPr>
          <w:rFonts w:ascii="宋体" w:hAnsi="宋体"/>
          <w:color w:val="000000"/>
        </w:rPr>
        <w:t>：我国实行中国共产党领导的多党合作和政治</w:t>
      </w:r>
      <w:r>
        <w:rPr>
          <w:rFonts w:ascii="宋体" w:hAnsi="宋体"/>
          <w:color w:val="000000"/>
        </w:rPr>
        <w:t>协商制度，共产党是执政党，各民主党派是参政党，两者是通力合作，共同致力于社会主义事业的亲密友党</w:t>
      </w:r>
      <w:r>
        <w:rPr>
          <w:rFonts w:eastAsia="Times New Roman" w:cs="Times New Roman"/>
          <w:color w:val="000000"/>
        </w:rPr>
        <w:t>+</w:t>
      </w:r>
      <w:r>
        <w:rPr>
          <w:rFonts w:ascii="宋体" w:hAnsi="宋体"/>
          <w:color w:val="000000"/>
        </w:rPr>
        <w:t>分析。</w:t>
      </w:r>
    </w:p>
    <w:p w:rsidR="00A67EEC" w:rsidRDefault="00563192">
      <w:pPr>
        <w:spacing w:line="360" w:lineRule="auto"/>
        <w:jc w:val="left"/>
        <w:textAlignment w:val="center"/>
        <w:rPr>
          <w:rFonts w:ascii="宋体" w:hAnsi="宋体"/>
          <w:color w:val="000000"/>
        </w:rPr>
      </w:pPr>
      <w:r>
        <w:rPr>
          <w:rFonts w:ascii="宋体" w:hAnsi="宋体"/>
          <w:color w:val="000000"/>
        </w:rPr>
        <w:t>得分点</w:t>
      </w:r>
      <w:r>
        <w:rPr>
          <w:rFonts w:eastAsia="Times New Roman" w:cs="Times New Roman"/>
          <w:color w:val="000000"/>
        </w:rPr>
        <w:t>③</w:t>
      </w:r>
      <w:r>
        <w:rPr>
          <w:rFonts w:ascii="宋体" w:hAnsi="宋体"/>
          <w:color w:val="000000"/>
        </w:rPr>
        <w:t>：协商民主是我国社会主义民主政治的特有形式和独特优势</w:t>
      </w:r>
      <w:r>
        <w:rPr>
          <w:rFonts w:eastAsia="Times New Roman" w:cs="Times New Roman"/>
          <w:color w:val="000000"/>
        </w:rPr>
        <w:t>+</w:t>
      </w:r>
      <w:r>
        <w:rPr>
          <w:rFonts w:ascii="宋体" w:hAnsi="宋体"/>
          <w:color w:val="000000"/>
        </w:rPr>
        <w:t>分析。</w:t>
      </w:r>
    </w:p>
    <w:p w:rsidR="00A67EEC" w:rsidRDefault="00563192">
      <w:pPr>
        <w:spacing w:line="360" w:lineRule="auto"/>
        <w:jc w:val="left"/>
        <w:textAlignment w:val="center"/>
        <w:rPr>
          <w:color w:val="000000"/>
        </w:rPr>
      </w:pPr>
      <w:r>
        <w:rPr>
          <w:color w:val="000000"/>
        </w:rPr>
        <w:t>【点睛】</w:t>
      </w:r>
    </w:p>
    <w:p w:rsidR="00A67EEC" w:rsidRDefault="00A67EEC">
      <w:pPr>
        <w:spacing w:line="360" w:lineRule="auto"/>
        <w:jc w:val="left"/>
        <w:textAlignment w:val="center"/>
        <w:rPr>
          <w:color w:val="000000"/>
        </w:rPr>
      </w:pPr>
    </w:p>
    <w:p w:rsidR="00A67EEC" w:rsidRDefault="00563192">
      <w:pPr>
        <w:spacing w:line="360" w:lineRule="auto"/>
        <w:ind w:firstLine="420"/>
        <w:jc w:val="left"/>
        <w:textAlignment w:val="center"/>
        <w:rPr>
          <w:rFonts w:ascii="楷体" w:eastAsia="楷体" w:hAnsi="楷体" w:cs="楷体"/>
          <w:color w:val="000000"/>
        </w:rPr>
      </w:pPr>
      <w:r>
        <w:rPr>
          <w:color w:val="000000"/>
        </w:rPr>
        <w:t xml:space="preserve">40. </w:t>
      </w:r>
      <w:r>
        <w:rPr>
          <w:rFonts w:ascii="楷体" w:eastAsia="楷体" w:hAnsi="楷体" w:cs="楷体"/>
          <w:color w:val="000000"/>
        </w:rPr>
        <w:t>战后，全球爆发了</w:t>
      </w:r>
      <w:r>
        <w:rPr>
          <w:rFonts w:ascii="楷体" w:eastAsia="楷体" w:hAnsi="楷体" w:cs="楷体"/>
          <w:color w:val="000000"/>
        </w:rPr>
        <w:t>248</w:t>
      </w:r>
      <w:r>
        <w:rPr>
          <w:rFonts w:ascii="楷体" w:eastAsia="楷体" w:hAnsi="楷体" w:cs="楷体"/>
          <w:color w:val="000000"/>
        </w:rPr>
        <w:t>次武装冲突与战争，其中</w:t>
      </w:r>
      <w:r>
        <w:rPr>
          <w:rFonts w:ascii="楷体" w:eastAsia="楷体" w:hAnsi="楷体" w:cs="楷体"/>
          <w:color w:val="000000"/>
        </w:rPr>
        <w:t>81</w:t>
      </w:r>
      <w:r>
        <w:rPr>
          <w:rFonts w:ascii="楷体" w:eastAsia="楷体" w:hAnsi="楷体" w:cs="楷体"/>
          <w:color w:val="000000"/>
        </w:rPr>
        <w:t>％由美国发起。战争基因深植美国骨髓。美国资本家通过战争在全球攫取利益，其中军工企业更是从军购订单中获得巨额利润。例如，在阿富汗战争中，美国花费的</w:t>
      </w:r>
      <w:r>
        <w:rPr>
          <w:rFonts w:ascii="楷体" w:eastAsia="楷体" w:hAnsi="楷体" w:cs="楷体"/>
          <w:color w:val="000000"/>
        </w:rPr>
        <w:t>2</w:t>
      </w:r>
      <w:r>
        <w:rPr>
          <w:rFonts w:ascii="楷体" w:eastAsia="楷体" w:hAnsi="楷体" w:cs="楷体"/>
          <w:color w:val="000000"/>
        </w:rPr>
        <w:t>万多亿美元多半落入了军工企业的口袋。因此，</w:t>
      </w:r>
      <w:r>
        <w:rPr>
          <w:rFonts w:ascii="楷体" w:eastAsia="楷体" w:hAnsi="楷体" w:cs="楷体"/>
          <w:color w:val="000000"/>
        </w:rPr>
        <w:t>“</w:t>
      </w:r>
      <w:r>
        <w:rPr>
          <w:rFonts w:ascii="楷体" w:eastAsia="楷体" w:hAnsi="楷体" w:cs="楷体"/>
          <w:color w:val="000000"/>
        </w:rPr>
        <w:t>军工复合体</w:t>
      </w:r>
      <w:r>
        <w:rPr>
          <w:rFonts w:ascii="楷体" w:eastAsia="楷体" w:hAnsi="楷体" w:cs="楷体"/>
          <w:color w:val="000000"/>
        </w:rPr>
        <w:t>”</w:t>
      </w:r>
      <w:r>
        <w:rPr>
          <w:rFonts w:ascii="楷体" w:eastAsia="楷体" w:hAnsi="楷体" w:cs="楷体"/>
          <w:color w:val="000000"/>
        </w:rPr>
        <w:t>（指与美国军事活动密切联系的利益集团）一直是美国各类选举的主要捐款者，两党总统候选人近半数竞选经费来自这些集团，虽然美国三大国家机关互相制约，但通过雇佣说客游说、组织学者发表报告等活动，</w:t>
      </w:r>
      <w:r>
        <w:rPr>
          <w:rFonts w:ascii="楷体" w:eastAsia="楷体" w:hAnsi="楷体" w:cs="楷体"/>
          <w:color w:val="000000"/>
        </w:rPr>
        <w:t>“</w:t>
      </w:r>
      <w:r>
        <w:rPr>
          <w:rFonts w:ascii="楷体" w:eastAsia="楷体" w:hAnsi="楷体" w:cs="楷体"/>
          <w:color w:val="000000"/>
        </w:rPr>
        <w:t>军工复合体</w:t>
      </w:r>
      <w:r>
        <w:rPr>
          <w:rFonts w:ascii="楷体" w:eastAsia="楷体" w:hAnsi="楷体" w:cs="楷体"/>
          <w:color w:val="000000"/>
        </w:rPr>
        <w:t>”</w:t>
      </w:r>
      <w:r>
        <w:rPr>
          <w:rFonts w:ascii="楷体" w:eastAsia="楷体" w:hAnsi="楷体" w:cs="楷体"/>
          <w:color w:val="000000"/>
        </w:rPr>
        <w:t>总能协调各机关为战争开绿灯。</w:t>
      </w:r>
    </w:p>
    <w:p w:rsidR="00A67EEC" w:rsidRDefault="00563192">
      <w:pPr>
        <w:spacing w:line="360" w:lineRule="auto"/>
        <w:jc w:val="left"/>
        <w:textAlignment w:val="center"/>
        <w:rPr>
          <w:rFonts w:ascii="宋体" w:hAnsi="宋体"/>
          <w:color w:val="000000"/>
        </w:rPr>
      </w:pPr>
      <w:r>
        <w:rPr>
          <w:rFonts w:ascii="宋体" w:hAnsi="宋体"/>
          <w:color w:val="000000"/>
        </w:rPr>
        <w:t>结合材料，运用《国家与国际组织常</w:t>
      </w:r>
      <w:r>
        <w:rPr>
          <w:rFonts w:ascii="宋体" w:hAnsi="宋体"/>
          <w:color w:val="000000"/>
        </w:rPr>
        <w:t>识》中的相关知识，回答下列问题：</w:t>
      </w:r>
    </w:p>
    <w:p w:rsidR="00A67EEC" w:rsidRDefault="00563192">
      <w:pPr>
        <w:spacing w:line="360" w:lineRule="auto"/>
        <w:jc w:val="left"/>
        <w:textAlignment w:val="center"/>
        <w:rPr>
          <w:rFonts w:ascii="宋体" w:hAnsi="宋体"/>
          <w:color w:val="000000"/>
        </w:rPr>
      </w:pPr>
      <w:r>
        <w:rPr>
          <w:color w:val="000000"/>
        </w:rPr>
        <w:t>（</w:t>
      </w:r>
      <w:r>
        <w:rPr>
          <w:color w:val="000000"/>
        </w:rPr>
        <w:t>1</w:t>
      </w:r>
      <w:r>
        <w:rPr>
          <w:color w:val="000000"/>
        </w:rPr>
        <w:t>）</w:t>
      </w:r>
      <w:r>
        <w:rPr>
          <w:rFonts w:ascii="宋体" w:hAnsi="宋体"/>
          <w:color w:val="000000"/>
        </w:rPr>
        <w:t>运用美国利益集团活动方式的知识，阐述</w:t>
      </w:r>
      <w:r>
        <w:rPr>
          <w:rFonts w:ascii="宋体" w:hAnsi="宋体"/>
          <w:color w:val="000000"/>
        </w:rPr>
        <w:t>“</w:t>
      </w:r>
      <w:r>
        <w:rPr>
          <w:rFonts w:ascii="宋体" w:hAnsi="宋体"/>
          <w:color w:val="000000"/>
        </w:rPr>
        <w:t>军工复合体</w:t>
      </w:r>
      <w:r>
        <w:rPr>
          <w:rFonts w:ascii="宋体" w:hAnsi="宋体"/>
          <w:color w:val="000000"/>
        </w:rPr>
        <w:t>”</w:t>
      </w:r>
      <w:r>
        <w:rPr>
          <w:rFonts w:ascii="宋体" w:hAnsi="宋体"/>
          <w:color w:val="000000"/>
        </w:rPr>
        <w:t>是如何干预政治的。</w:t>
      </w:r>
    </w:p>
    <w:p w:rsidR="00A67EEC" w:rsidRDefault="00563192">
      <w:pPr>
        <w:spacing w:line="360" w:lineRule="auto"/>
        <w:jc w:val="left"/>
        <w:textAlignment w:val="center"/>
        <w:rPr>
          <w:rFonts w:ascii="宋体" w:hAnsi="宋体"/>
          <w:color w:val="000000"/>
        </w:rPr>
      </w:pPr>
      <w:r>
        <w:rPr>
          <w:color w:val="000000"/>
        </w:rPr>
        <w:t>（</w:t>
      </w:r>
      <w:r>
        <w:rPr>
          <w:color w:val="000000"/>
        </w:rPr>
        <w:t>2</w:t>
      </w:r>
      <w:r>
        <w:rPr>
          <w:color w:val="000000"/>
        </w:rPr>
        <w:t>）</w:t>
      </w:r>
      <w:r>
        <w:rPr>
          <w:rFonts w:ascii="宋体" w:hAnsi="宋体"/>
          <w:color w:val="000000"/>
        </w:rPr>
        <w:t>从美国国家性质，利益集团作用的角度，说明</w:t>
      </w:r>
      <w:r>
        <w:rPr>
          <w:rFonts w:ascii="宋体" w:hAnsi="宋体"/>
          <w:color w:val="000000"/>
        </w:rPr>
        <w:t>“</w:t>
      </w:r>
      <w:r>
        <w:rPr>
          <w:rFonts w:ascii="宋体" w:hAnsi="宋体"/>
          <w:color w:val="000000"/>
        </w:rPr>
        <w:t>战争基因深植美国骨髓</w:t>
      </w:r>
      <w:r>
        <w:rPr>
          <w:rFonts w:ascii="宋体" w:hAnsi="宋体"/>
          <w:color w:val="000000"/>
        </w:rPr>
        <w:t>”</w:t>
      </w:r>
      <w:r>
        <w:rPr>
          <w:rFonts w:ascii="宋体" w:hAnsi="宋体"/>
          <w:color w:val="000000"/>
        </w:rPr>
        <w:t>的理由。</w:t>
      </w:r>
    </w:p>
    <w:p w:rsidR="00A67EEC" w:rsidRDefault="00563192">
      <w:pPr>
        <w:spacing w:line="360" w:lineRule="auto"/>
        <w:textAlignment w:val="center"/>
        <w:rPr>
          <w:rFonts w:ascii="宋体" w:hAnsi="宋体"/>
          <w:color w:val="000000"/>
        </w:rPr>
      </w:pPr>
      <w:r>
        <w:rPr>
          <w:color w:val="2E75B6"/>
        </w:rPr>
        <w:t>【答案】</w:t>
      </w:r>
      <w:r>
        <w:rPr>
          <w:color w:val="000000"/>
        </w:rPr>
        <w:t>（</w:t>
      </w:r>
      <w:r>
        <w:rPr>
          <w:color w:val="000000"/>
        </w:rPr>
        <w:t>1</w:t>
      </w:r>
      <w:r>
        <w:rPr>
          <w:color w:val="000000"/>
        </w:rPr>
        <w:t>）</w:t>
      </w:r>
      <w:r>
        <w:rPr>
          <w:rFonts w:ascii="宋体" w:hAnsi="宋体"/>
          <w:color w:val="000000"/>
        </w:rPr>
        <w:t>在美国，利益集团发挥政治影响离不开金钱、人员和知识，</w:t>
      </w:r>
      <w:r>
        <w:rPr>
          <w:rFonts w:ascii="宋体" w:hAnsi="宋体"/>
          <w:color w:val="000000"/>
        </w:rPr>
        <w:t>“</w:t>
      </w:r>
      <w:r>
        <w:rPr>
          <w:rFonts w:ascii="宋体" w:hAnsi="宋体"/>
          <w:color w:val="000000"/>
        </w:rPr>
        <w:t>军工复合体</w:t>
      </w:r>
      <w:r>
        <w:rPr>
          <w:rFonts w:ascii="宋体" w:hAnsi="宋体"/>
          <w:color w:val="000000"/>
        </w:rPr>
        <w:t>”</w:t>
      </w:r>
      <w:r>
        <w:rPr>
          <w:rFonts w:ascii="宋体" w:hAnsi="宋体"/>
          <w:color w:val="000000"/>
        </w:rPr>
        <w:t>通过捐款影响选举，通过雇佣说客游说，组织学者发表研究报告等方式影响美国战争政策，为军工企业服务。</w:t>
      </w:r>
      <w:r>
        <w:rPr>
          <w:color w:val="000000"/>
        </w:rPr>
        <w:t xml:space="preserve">    </w:t>
      </w:r>
    </w:p>
    <w:p w:rsidR="00A67EEC" w:rsidRDefault="00563192">
      <w:pPr>
        <w:spacing w:line="360" w:lineRule="auto"/>
        <w:textAlignment w:val="center"/>
        <w:rPr>
          <w:rFonts w:ascii="宋体" w:hAnsi="宋体"/>
          <w:color w:val="000000"/>
        </w:rPr>
      </w:pPr>
      <w:r>
        <w:rPr>
          <w:color w:val="000000"/>
        </w:rPr>
        <w:t>（</w:t>
      </w:r>
      <w:r>
        <w:rPr>
          <w:color w:val="000000"/>
        </w:rPr>
        <w:t>2</w:t>
      </w:r>
      <w:r>
        <w:rPr>
          <w:color w:val="000000"/>
        </w:rPr>
        <w:t>）</w:t>
      </w:r>
      <w:r>
        <w:rPr>
          <w:rFonts w:ascii="宋体" w:hAnsi="宋体"/>
          <w:color w:val="000000"/>
        </w:rPr>
        <w:t>阶级性是国家的本质属性，国家性质决定国家政策，美国是资产阶级专政的国家，这就决定了其政策是服务于资产阶级利益的。发动战争是以</w:t>
      </w:r>
      <w:r>
        <w:rPr>
          <w:rFonts w:ascii="宋体" w:hAnsi="宋体"/>
          <w:color w:val="000000"/>
        </w:rPr>
        <w:t>“</w:t>
      </w:r>
      <w:r>
        <w:rPr>
          <w:rFonts w:ascii="宋体" w:hAnsi="宋体"/>
          <w:color w:val="000000"/>
        </w:rPr>
        <w:t>军工</w:t>
      </w:r>
      <w:r>
        <w:rPr>
          <w:rFonts w:ascii="宋体" w:hAnsi="宋体"/>
          <w:color w:val="000000"/>
        </w:rPr>
        <w:t>复合体</w:t>
      </w:r>
      <w:r>
        <w:rPr>
          <w:rFonts w:ascii="宋体" w:hAnsi="宋体"/>
          <w:color w:val="000000"/>
        </w:rPr>
        <w:t>”</w:t>
      </w:r>
      <w:r>
        <w:rPr>
          <w:rFonts w:ascii="宋体" w:hAnsi="宋体"/>
          <w:color w:val="000000"/>
        </w:rPr>
        <w:t>等利益集团为代表的资产阶级在国内外攫取利益的有效途径。因此，</w:t>
      </w:r>
      <w:r>
        <w:rPr>
          <w:rFonts w:ascii="宋体" w:hAnsi="宋体"/>
          <w:color w:val="000000"/>
        </w:rPr>
        <w:t>“</w:t>
      </w:r>
      <w:r>
        <w:rPr>
          <w:rFonts w:ascii="宋体" w:hAnsi="宋体"/>
          <w:color w:val="000000"/>
        </w:rPr>
        <w:t>军工复合体</w:t>
      </w:r>
      <w:r>
        <w:rPr>
          <w:rFonts w:ascii="宋体" w:hAnsi="宋体"/>
          <w:color w:val="000000"/>
        </w:rPr>
        <w:t>”</w:t>
      </w:r>
      <w:r>
        <w:rPr>
          <w:rFonts w:ascii="宋体" w:hAnsi="宋体"/>
          <w:color w:val="000000"/>
        </w:rPr>
        <w:t>驱使美国各机关为战争开绿灯，使美国政治为其利益服务。在上述意义上，</w:t>
      </w:r>
      <w:r>
        <w:rPr>
          <w:rFonts w:ascii="宋体" w:hAnsi="宋体"/>
          <w:color w:val="000000"/>
        </w:rPr>
        <w:t>“</w:t>
      </w:r>
      <w:r>
        <w:rPr>
          <w:rFonts w:ascii="宋体" w:hAnsi="宋体"/>
          <w:color w:val="000000"/>
        </w:rPr>
        <w:t>战争基因深植美国骨髓</w:t>
      </w:r>
      <w:r>
        <w:rPr>
          <w:rFonts w:ascii="宋体" w:hAnsi="宋体"/>
          <w:color w:val="000000"/>
        </w:rPr>
        <w:t>”</w:t>
      </w:r>
      <w:r>
        <w:rPr>
          <w:rFonts w:ascii="宋体" w:hAnsi="宋体"/>
          <w:color w:val="000000"/>
        </w:rPr>
        <w:t>。</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【分析】</w:t>
      </w:r>
      <w:r>
        <w:rPr>
          <w:rFonts w:ascii="宋体" w:hAnsi="宋体"/>
          <w:color w:val="000000"/>
        </w:rPr>
        <w:t>背景素材：全球武装冲突与战争；</w:t>
      </w:r>
    </w:p>
    <w:p w:rsidR="00A67EEC" w:rsidRDefault="00563192">
      <w:pPr>
        <w:spacing w:line="360" w:lineRule="auto"/>
        <w:jc w:val="left"/>
        <w:textAlignment w:val="center"/>
        <w:rPr>
          <w:rFonts w:ascii="宋体" w:hAnsi="宋体"/>
          <w:color w:val="000000"/>
        </w:rPr>
      </w:pPr>
      <w:r>
        <w:rPr>
          <w:rFonts w:ascii="宋体" w:hAnsi="宋体"/>
          <w:color w:val="000000"/>
        </w:rPr>
        <w:t>考点考查：美国的政治制度的有关知识；</w:t>
      </w:r>
    </w:p>
    <w:p w:rsidR="00A67EEC" w:rsidRDefault="00563192">
      <w:pPr>
        <w:spacing w:line="360" w:lineRule="auto"/>
        <w:jc w:val="left"/>
        <w:textAlignment w:val="center"/>
        <w:rPr>
          <w:rFonts w:ascii="宋体" w:hAnsi="宋体"/>
          <w:color w:val="000000"/>
        </w:rPr>
      </w:pPr>
      <w:r>
        <w:rPr>
          <w:rFonts w:ascii="宋体" w:hAnsi="宋体"/>
          <w:color w:val="000000"/>
        </w:rPr>
        <w:t>能力考查：调动和运用知识，描述和阐述事物；</w:t>
      </w:r>
    </w:p>
    <w:p w:rsidR="00A67EEC" w:rsidRDefault="00563192">
      <w:pPr>
        <w:spacing w:line="360" w:lineRule="auto"/>
        <w:jc w:val="left"/>
        <w:textAlignment w:val="center"/>
        <w:rPr>
          <w:rFonts w:ascii="宋体" w:hAnsi="宋体"/>
          <w:color w:val="000000"/>
        </w:rPr>
      </w:pPr>
      <w:r>
        <w:rPr>
          <w:rFonts w:ascii="宋体" w:hAnsi="宋体"/>
          <w:color w:val="000000"/>
        </w:rPr>
        <w:t>核心素养：政治认同。</w:t>
      </w:r>
    </w:p>
    <w:p w:rsidR="00A67EEC" w:rsidRDefault="00563192">
      <w:pPr>
        <w:spacing w:line="360" w:lineRule="auto"/>
        <w:jc w:val="left"/>
        <w:textAlignment w:val="center"/>
        <w:rPr>
          <w:color w:val="000000"/>
        </w:rPr>
      </w:pPr>
      <w:r>
        <w:rPr>
          <w:color w:val="000000"/>
        </w:rPr>
        <w:t>【小问</w:t>
      </w:r>
      <w:r>
        <w:rPr>
          <w:color w:val="000000"/>
        </w:rPr>
        <w:t>1</w:t>
      </w:r>
      <w:r>
        <w:rPr>
          <w:color w:val="000000"/>
        </w:rPr>
        <w:t>详解】</w:t>
      </w:r>
    </w:p>
    <w:p w:rsidR="00A67EEC" w:rsidRDefault="00563192">
      <w:pPr>
        <w:spacing w:line="360" w:lineRule="auto"/>
        <w:jc w:val="left"/>
        <w:textAlignment w:val="center"/>
        <w:rPr>
          <w:rFonts w:ascii="宋体" w:hAnsi="宋体"/>
          <w:color w:val="000000"/>
        </w:rPr>
      </w:pPr>
      <w:r>
        <w:rPr>
          <w:rFonts w:ascii="宋体" w:hAnsi="宋体"/>
          <w:color w:val="000000"/>
        </w:rPr>
        <w:t>第一步：审设问，明确主体、作答范围、问题限定和作答角度。本题的设问主体为</w:t>
      </w:r>
      <w:r>
        <w:rPr>
          <w:rFonts w:eastAsia="Times New Roman" w:cs="Times New Roman"/>
          <w:color w:val="000000"/>
        </w:rPr>
        <w:t>“</w:t>
      </w:r>
      <w:r>
        <w:rPr>
          <w:rFonts w:ascii="宋体" w:hAnsi="宋体"/>
          <w:color w:val="000000"/>
        </w:rPr>
        <w:t>美国</w:t>
      </w:r>
      <w:r>
        <w:rPr>
          <w:rFonts w:eastAsia="Times New Roman" w:cs="Times New Roman"/>
          <w:color w:val="000000"/>
        </w:rPr>
        <w:t>”</w:t>
      </w:r>
      <w:r>
        <w:rPr>
          <w:rFonts w:ascii="宋体" w:hAnsi="宋体"/>
          <w:color w:val="000000"/>
        </w:rPr>
        <w:t>，</w:t>
      </w:r>
      <w:r>
        <w:rPr>
          <w:rFonts w:eastAsia="Times New Roman" w:cs="Times New Roman"/>
          <w:color w:val="000000"/>
        </w:rPr>
        <w:t xml:space="preserve"> </w:t>
      </w:r>
      <w:r>
        <w:rPr>
          <w:rFonts w:ascii="宋体" w:hAnsi="宋体"/>
          <w:color w:val="000000"/>
        </w:rPr>
        <w:t>需要调用</w:t>
      </w:r>
      <w:r>
        <w:rPr>
          <w:rFonts w:eastAsia="Times New Roman" w:cs="Times New Roman"/>
          <w:color w:val="000000"/>
        </w:rPr>
        <w:t>“</w:t>
      </w:r>
      <w:r>
        <w:rPr>
          <w:rFonts w:ascii="宋体" w:hAnsi="宋体"/>
          <w:color w:val="000000"/>
        </w:rPr>
        <w:t>美国</w:t>
      </w:r>
      <w:r>
        <w:rPr>
          <w:rFonts w:ascii="宋体" w:hAnsi="宋体"/>
          <w:color w:val="000000"/>
        </w:rPr>
        <w:lastRenderedPageBreak/>
        <w:t>的政治制度</w:t>
      </w:r>
      <w:r>
        <w:rPr>
          <w:rFonts w:eastAsia="Times New Roman" w:cs="Times New Roman"/>
          <w:color w:val="000000"/>
        </w:rPr>
        <w:t>”</w:t>
      </w:r>
      <w:r>
        <w:rPr>
          <w:rFonts w:ascii="宋体" w:hAnsi="宋体"/>
          <w:color w:val="000000"/>
        </w:rPr>
        <w:t>的有关知识，分析材料所述内容。</w:t>
      </w:r>
    </w:p>
    <w:p w:rsidR="00A67EEC" w:rsidRDefault="00563192">
      <w:pPr>
        <w:spacing w:line="360" w:lineRule="auto"/>
        <w:jc w:val="left"/>
        <w:textAlignment w:val="center"/>
        <w:rPr>
          <w:rFonts w:ascii="宋体" w:hAnsi="宋体"/>
          <w:color w:val="000000"/>
        </w:rPr>
      </w:pPr>
      <w:r>
        <w:rPr>
          <w:rFonts w:ascii="宋体" w:hAnsi="宋体"/>
          <w:color w:val="000000"/>
        </w:rPr>
        <w:t>第二步：审材料，通过标点符号、段落等，提取材料有效信息。</w:t>
      </w:r>
    </w:p>
    <w:p w:rsidR="00A67EEC" w:rsidRDefault="00563192">
      <w:pPr>
        <w:spacing w:line="360" w:lineRule="auto"/>
        <w:jc w:val="left"/>
        <w:textAlignment w:val="center"/>
        <w:rPr>
          <w:rFonts w:ascii="宋体" w:hAnsi="宋体"/>
          <w:color w:val="000000"/>
        </w:rPr>
      </w:pPr>
      <w:r>
        <w:rPr>
          <w:rFonts w:ascii="宋体" w:hAnsi="宋体"/>
          <w:color w:val="000000"/>
        </w:rPr>
        <w:t>有效信息：，</w:t>
      </w:r>
      <w:r>
        <w:rPr>
          <w:rFonts w:eastAsia="Times New Roman" w:cs="Times New Roman"/>
          <w:color w:val="000000"/>
        </w:rPr>
        <w:t>“</w:t>
      </w:r>
      <w:r>
        <w:rPr>
          <w:rFonts w:ascii="宋体" w:hAnsi="宋体"/>
          <w:color w:val="000000"/>
        </w:rPr>
        <w:t>军工复合体</w:t>
      </w:r>
      <w:r>
        <w:rPr>
          <w:rFonts w:eastAsia="Times New Roman" w:cs="Times New Roman"/>
          <w:color w:val="000000"/>
        </w:rPr>
        <w:t>”</w:t>
      </w:r>
      <w:r>
        <w:rPr>
          <w:rFonts w:ascii="宋体" w:hAnsi="宋体"/>
          <w:color w:val="000000"/>
        </w:rPr>
        <w:t>（指与美国军事活动密切联系的利益集团）一直是美国各类选举的主要捐款者，两党总统候选人近半数竞选经费来自这些集团，虽然美国三大国家机关互相制约，但通过雇佣说客游说、组织学者发表报告等活动</w:t>
      </w:r>
      <w:r>
        <w:rPr>
          <w:rFonts w:eastAsia="Times New Roman" w:cs="Times New Roman"/>
          <w:color w:val="000000"/>
        </w:rPr>
        <w:t>→</w:t>
      </w:r>
      <w:r>
        <w:rPr>
          <w:rFonts w:ascii="宋体" w:hAnsi="宋体"/>
          <w:color w:val="000000"/>
        </w:rPr>
        <w:t>联系在美国，利益集团发挥政治影响离不开金钱、人员和知识，</w:t>
      </w:r>
      <w:r>
        <w:rPr>
          <w:rFonts w:eastAsia="Times New Roman" w:cs="Times New Roman"/>
          <w:color w:val="000000"/>
        </w:rPr>
        <w:t>“</w:t>
      </w:r>
      <w:r>
        <w:rPr>
          <w:rFonts w:ascii="宋体" w:hAnsi="宋体"/>
          <w:color w:val="000000"/>
        </w:rPr>
        <w:t>军工复合体</w:t>
      </w:r>
      <w:r>
        <w:rPr>
          <w:rFonts w:eastAsia="Times New Roman" w:cs="Times New Roman"/>
          <w:color w:val="000000"/>
        </w:rPr>
        <w:t>”</w:t>
      </w:r>
      <w:r>
        <w:rPr>
          <w:rFonts w:ascii="宋体" w:hAnsi="宋体"/>
          <w:color w:val="000000"/>
        </w:rPr>
        <w:t>通过捐款影响选举，通过雇佣说客游说，组织学者发表研究报告等方式影响美国战争政策，为军工企业服务。</w:t>
      </w:r>
    </w:p>
    <w:p w:rsidR="00A67EEC" w:rsidRDefault="00563192">
      <w:pPr>
        <w:spacing w:line="360" w:lineRule="auto"/>
        <w:jc w:val="left"/>
        <w:textAlignment w:val="center"/>
        <w:rPr>
          <w:rFonts w:ascii="宋体" w:hAnsi="宋体"/>
          <w:color w:val="000000"/>
        </w:rPr>
      </w:pPr>
      <w:r>
        <w:rPr>
          <w:rFonts w:ascii="宋体" w:hAnsi="宋体"/>
          <w:color w:val="000000"/>
        </w:rPr>
        <w:t>第三步：整合信息，组织答案。</w:t>
      </w:r>
    </w:p>
    <w:p w:rsidR="00A67EEC" w:rsidRDefault="00563192">
      <w:pPr>
        <w:spacing w:line="360" w:lineRule="auto"/>
        <w:jc w:val="left"/>
        <w:textAlignment w:val="center"/>
        <w:rPr>
          <w:rFonts w:ascii="宋体" w:hAnsi="宋体"/>
          <w:color w:val="000000"/>
        </w:rPr>
      </w:pPr>
      <w:r>
        <w:rPr>
          <w:rFonts w:ascii="宋体" w:hAnsi="宋体"/>
          <w:color w:val="000000"/>
        </w:rPr>
        <w:t>得分点：利益集团发挥政治影响离不开金钱、人员</w:t>
      </w:r>
      <w:r>
        <w:rPr>
          <w:rFonts w:ascii="宋体" w:hAnsi="宋体"/>
          <w:color w:val="000000"/>
        </w:rPr>
        <w:t>和知识，</w:t>
      </w:r>
      <w:r>
        <w:rPr>
          <w:rFonts w:eastAsia="Times New Roman" w:cs="Times New Roman"/>
          <w:color w:val="000000"/>
        </w:rPr>
        <w:t>“</w:t>
      </w:r>
      <w:r>
        <w:rPr>
          <w:rFonts w:ascii="宋体" w:hAnsi="宋体"/>
          <w:color w:val="000000"/>
        </w:rPr>
        <w:t>军工复合体</w:t>
      </w:r>
      <w:r>
        <w:rPr>
          <w:rFonts w:eastAsia="Times New Roman" w:cs="Times New Roman"/>
          <w:color w:val="000000"/>
        </w:rPr>
        <w:t>”</w:t>
      </w:r>
      <w:r>
        <w:rPr>
          <w:rFonts w:ascii="宋体" w:hAnsi="宋体"/>
          <w:color w:val="000000"/>
        </w:rPr>
        <w:t>通过捐款影响选举，通过雇佣说客游说，组织学者发表研究报告等方式影响美国战争政策，为军工企业服务。</w:t>
      </w:r>
    </w:p>
    <w:p w:rsidR="00A67EEC" w:rsidRDefault="00563192">
      <w:pPr>
        <w:spacing w:line="360" w:lineRule="auto"/>
        <w:jc w:val="left"/>
        <w:textAlignment w:val="center"/>
        <w:rPr>
          <w:color w:val="000000"/>
        </w:rPr>
      </w:pPr>
      <w:r>
        <w:rPr>
          <w:color w:val="000000"/>
        </w:rPr>
        <w:t>【小问</w:t>
      </w:r>
      <w:r>
        <w:rPr>
          <w:color w:val="000000"/>
        </w:rPr>
        <w:t>2</w:t>
      </w:r>
      <w:r>
        <w:rPr>
          <w:color w:val="000000"/>
        </w:rPr>
        <w:t>详解】</w:t>
      </w:r>
    </w:p>
    <w:p w:rsidR="00A67EEC" w:rsidRDefault="00563192">
      <w:pPr>
        <w:spacing w:line="360" w:lineRule="auto"/>
        <w:jc w:val="left"/>
        <w:textAlignment w:val="center"/>
        <w:rPr>
          <w:rFonts w:ascii="宋体" w:hAnsi="宋体"/>
          <w:color w:val="000000"/>
        </w:rPr>
      </w:pPr>
      <w:r>
        <w:rPr>
          <w:rFonts w:ascii="宋体" w:hAnsi="宋体"/>
          <w:color w:val="000000"/>
        </w:rPr>
        <w:t>第一步：审设问，明确主体、作答范围、问题限定和作答角度。本题的设问主体为</w:t>
      </w:r>
      <w:r>
        <w:rPr>
          <w:rFonts w:eastAsia="Times New Roman" w:cs="Times New Roman"/>
          <w:color w:val="000000"/>
        </w:rPr>
        <w:t>“</w:t>
      </w:r>
      <w:r>
        <w:rPr>
          <w:rFonts w:ascii="宋体" w:hAnsi="宋体"/>
          <w:color w:val="000000"/>
        </w:rPr>
        <w:t>美国</w:t>
      </w:r>
      <w:r>
        <w:rPr>
          <w:rFonts w:eastAsia="Times New Roman" w:cs="Times New Roman"/>
          <w:color w:val="000000"/>
        </w:rPr>
        <w:t>”</w:t>
      </w:r>
      <w:r>
        <w:rPr>
          <w:rFonts w:ascii="宋体" w:hAnsi="宋体"/>
          <w:color w:val="000000"/>
        </w:rPr>
        <w:t>，</w:t>
      </w:r>
      <w:r>
        <w:rPr>
          <w:rFonts w:eastAsia="Times New Roman" w:cs="Times New Roman"/>
          <w:color w:val="000000"/>
        </w:rPr>
        <w:t xml:space="preserve"> </w:t>
      </w:r>
      <w:r>
        <w:rPr>
          <w:rFonts w:ascii="宋体" w:hAnsi="宋体"/>
          <w:color w:val="000000"/>
        </w:rPr>
        <w:t>需要调用</w:t>
      </w:r>
      <w:r>
        <w:rPr>
          <w:rFonts w:eastAsia="Times New Roman" w:cs="Times New Roman"/>
          <w:color w:val="000000"/>
        </w:rPr>
        <w:t>“</w:t>
      </w:r>
      <w:r>
        <w:rPr>
          <w:rFonts w:ascii="宋体" w:hAnsi="宋体"/>
          <w:color w:val="000000"/>
        </w:rPr>
        <w:t>美国的政治制度</w:t>
      </w:r>
      <w:r>
        <w:rPr>
          <w:rFonts w:eastAsia="Times New Roman" w:cs="Times New Roman"/>
          <w:color w:val="000000"/>
        </w:rPr>
        <w:t>”</w:t>
      </w:r>
      <w:r>
        <w:rPr>
          <w:rFonts w:ascii="宋体" w:hAnsi="宋体"/>
          <w:color w:val="000000"/>
        </w:rPr>
        <w:t>的有关知识，分析材料所述内容。</w:t>
      </w:r>
    </w:p>
    <w:p w:rsidR="00A67EEC" w:rsidRDefault="00563192">
      <w:pPr>
        <w:spacing w:line="360" w:lineRule="auto"/>
        <w:jc w:val="left"/>
        <w:textAlignment w:val="center"/>
        <w:rPr>
          <w:rFonts w:ascii="宋体" w:hAnsi="宋体"/>
          <w:color w:val="000000"/>
        </w:rPr>
      </w:pPr>
      <w:r>
        <w:rPr>
          <w:rFonts w:ascii="宋体" w:hAnsi="宋体"/>
          <w:color w:val="000000"/>
        </w:rPr>
        <w:t>第二步：审材料，通过标点符号、段落等，提取材料有效信息。</w:t>
      </w:r>
    </w:p>
    <w:p w:rsidR="00A67EEC" w:rsidRDefault="00563192">
      <w:pPr>
        <w:spacing w:line="360" w:lineRule="auto"/>
        <w:jc w:val="left"/>
        <w:textAlignment w:val="center"/>
        <w:rPr>
          <w:rFonts w:ascii="宋体" w:hAnsi="宋体"/>
          <w:color w:val="000000"/>
        </w:rPr>
      </w:pPr>
      <w:r>
        <w:rPr>
          <w:rFonts w:ascii="宋体" w:hAnsi="宋体"/>
          <w:color w:val="000000"/>
        </w:rPr>
        <w:t>有效信息</w:t>
      </w:r>
      <w:r>
        <w:rPr>
          <w:rFonts w:eastAsia="Times New Roman" w:cs="Times New Roman"/>
          <w:color w:val="000000"/>
        </w:rPr>
        <w:t>①</w:t>
      </w:r>
      <w:r>
        <w:rPr>
          <w:rFonts w:ascii="宋体" w:hAnsi="宋体"/>
          <w:color w:val="000000"/>
        </w:rPr>
        <w:t>：美国资本家通过战争在全球攫取利益，其中军工企业更是从军购订单中获得巨额利润</w:t>
      </w:r>
      <w:r>
        <w:rPr>
          <w:rFonts w:eastAsia="Times New Roman" w:cs="Times New Roman"/>
          <w:color w:val="000000"/>
        </w:rPr>
        <w:t>→</w:t>
      </w:r>
      <w:r>
        <w:rPr>
          <w:rFonts w:ascii="宋体" w:hAnsi="宋体"/>
          <w:color w:val="000000"/>
        </w:rPr>
        <w:t>可联系阶级性是国家的本质属性，国家性质决定国家政策，美国是资产阶级专政的国家，这就决定了其政策是服务于资产阶级利益的；</w:t>
      </w:r>
    </w:p>
    <w:p w:rsidR="00A67EEC" w:rsidRDefault="00563192">
      <w:pPr>
        <w:spacing w:line="360" w:lineRule="auto"/>
        <w:jc w:val="left"/>
        <w:textAlignment w:val="center"/>
        <w:rPr>
          <w:rFonts w:ascii="宋体" w:hAnsi="宋体"/>
          <w:color w:val="000000"/>
        </w:rPr>
      </w:pPr>
      <w:r>
        <w:rPr>
          <w:rFonts w:ascii="宋体" w:hAnsi="宋体"/>
          <w:color w:val="000000"/>
        </w:rPr>
        <w:t>有效信息</w:t>
      </w:r>
      <w:r>
        <w:rPr>
          <w:rFonts w:eastAsia="Times New Roman" w:cs="Times New Roman"/>
          <w:color w:val="000000"/>
        </w:rPr>
        <w:t>②</w:t>
      </w:r>
      <w:r>
        <w:rPr>
          <w:rFonts w:ascii="宋体" w:hAnsi="宋体"/>
          <w:color w:val="000000"/>
        </w:rPr>
        <w:t>：虽然美国三大国家机关互相制约，但通过雇佣说客游说、组织学者发表报告等活动，</w:t>
      </w:r>
      <w:r>
        <w:rPr>
          <w:rFonts w:eastAsia="Times New Roman" w:cs="Times New Roman"/>
          <w:color w:val="000000"/>
        </w:rPr>
        <w:t>“</w:t>
      </w:r>
      <w:r>
        <w:rPr>
          <w:rFonts w:ascii="宋体" w:hAnsi="宋体"/>
          <w:color w:val="000000"/>
        </w:rPr>
        <w:t>军工复合体</w:t>
      </w:r>
      <w:r>
        <w:rPr>
          <w:rFonts w:eastAsia="Times New Roman" w:cs="Times New Roman"/>
          <w:color w:val="000000"/>
        </w:rPr>
        <w:t>”</w:t>
      </w:r>
      <w:r>
        <w:rPr>
          <w:rFonts w:ascii="宋体" w:hAnsi="宋体"/>
          <w:color w:val="000000"/>
        </w:rPr>
        <w:t>总能协调各机关为战争开绿灯</w:t>
      </w:r>
      <w:r>
        <w:rPr>
          <w:rFonts w:eastAsia="Times New Roman" w:cs="Times New Roman"/>
          <w:color w:val="000000"/>
        </w:rPr>
        <w:t>→</w:t>
      </w:r>
      <w:r>
        <w:rPr>
          <w:rFonts w:ascii="宋体" w:hAnsi="宋体"/>
          <w:color w:val="000000"/>
        </w:rPr>
        <w:t>联系发动战争是以</w:t>
      </w:r>
      <w:r>
        <w:rPr>
          <w:rFonts w:eastAsia="Times New Roman" w:cs="Times New Roman"/>
          <w:color w:val="000000"/>
        </w:rPr>
        <w:t>“</w:t>
      </w:r>
      <w:r>
        <w:rPr>
          <w:rFonts w:ascii="宋体" w:hAnsi="宋体"/>
          <w:color w:val="000000"/>
        </w:rPr>
        <w:t>军工复合体</w:t>
      </w:r>
      <w:r>
        <w:rPr>
          <w:rFonts w:eastAsia="Times New Roman" w:cs="Times New Roman"/>
          <w:color w:val="000000"/>
        </w:rPr>
        <w:t>”</w:t>
      </w:r>
      <w:r>
        <w:rPr>
          <w:rFonts w:ascii="宋体" w:hAnsi="宋体"/>
          <w:color w:val="000000"/>
        </w:rPr>
        <w:t>等利益集团为代表的资产阶级在国内外攫取利益的有效途径。因此，</w:t>
      </w:r>
      <w:r>
        <w:rPr>
          <w:rFonts w:eastAsia="Times New Roman" w:cs="Times New Roman"/>
          <w:color w:val="000000"/>
        </w:rPr>
        <w:t>“</w:t>
      </w:r>
      <w:r>
        <w:rPr>
          <w:rFonts w:ascii="宋体" w:hAnsi="宋体"/>
          <w:color w:val="000000"/>
        </w:rPr>
        <w:t>军工复合体</w:t>
      </w:r>
      <w:r>
        <w:rPr>
          <w:rFonts w:eastAsia="Times New Roman" w:cs="Times New Roman"/>
          <w:color w:val="000000"/>
        </w:rPr>
        <w:t>”</w:t>
      </w:r>
      <w:r>
        <w:rPr>
          <w:rFonts w:ascii="宋体" w:hAnsi="宋体"/>
          <w:color w:val="000000"/>
        </w:rPr>
        <w:t>驱使美国各机关为战争开绿灯，使美国政治为其利益服务。在上述意义上，</w:t>
      </w:r>
      <w:r>
        <w:rPr>
          <w:rFonts w:eastAsia="Times New Roman" w:cs="Times New Roman"/>
          <w:color w:val="000000"/>
        </w:rPr>
        <w:t>“</w:t>
      </w:r>
      <w:r>
        <w:rPr>
          <w:rFonts w:ascii="宋体" w:hAnsi="宋体"/>
          <w:color w:val="000000"/>
        </w:rPr>
        <w:t>战争基因深植美国骨髓</w:t>
      </w:r>
      <w:r>
        <w:rPr>
          <w:rFonts w:eastAsia="Times New Roman" w:cs="Times New Roman"/>
          <w:color w:val="000000"/>
        </w:rPr>
        <w:t>”</w:t>
      </w:r>
      <w:r>
        <w:rPr>
          <w:rFonts w:ascii="宋体" w:hAnsi="宋体"/>
          <w:color w:val="000000"/>
        </w:rPr>
        <w:t>。</w:t>
      </w:r>
    </w:p>
    <w:p w:rsidR="00A67EEC" w:rsidRDefault="00563192">
      <w:pPr>
        <w:spacing w:line="360" w:lineRule="auto"/>
        <w:jc w:val="left"/>
        <w:textAlignment w:val="center"/>
        <w:rPr>
          <w:rFonts w:ascii="宋体" w:hAnsi="宋体"/>
          <w:color w:val="000000"/>
        </w:rPr>
      </w:pPr>
      <w:r>
        <w:rPr>
          <w:rFonts w:ascii="宋体" w:hAnsi="宋体"/>
          <w:color w:val="000000"/>
        </w:rPr>
        <w:t>第三步：整合信息，组织答案。</w:t>
      </w:r>
    </w:p>
    <w:p w:rsidR="00A67EEC" w:rsidRDefault="00563192">
      <w:pPr>
        <w:spacing w:line="360" w:lineRule="auto"/>
        <w:jc w:val="left"/>
        <w:textAlignment w:val="center"/>
        <w:rPr>
          <w:rFonts w:ascii="宋体" w:hAnsi="宋体"/>
          <w:color w:val="000000"/>
        </w:rPr>
      </w:pPr>
      <w:r>
        <w:rPr>
          <w:rFonts w:ascii="宋体" w:hAnsi="宋体"/>
          <w:color w:val="000000"/>
        </w:rPr>
        <w:t>得分点</w:t>
      </w:r>
      <w:r>
        <w:rPr>
          <w:rFonts w:eastAsia="Times New Roman" w:cs="Times New Roman"/>
          <w:color w:val="000000"/>
        </w:rPr>
        <w:t>①</w:t>
      </w:r>
      <w:r>
        <w:rPr>
          <w:rFonts w:ascii="宋体" w:hAnsi="宋体"/>
          <w:color w:val="000000"/>
        </w:rPr>
        <w:t>：阶级性是国家的本质属性，国</w:t>
      </w:r>
      <w:r>
        <w:rPr>
          <w:rFonts w:ascii="宋体" w:hAnsi="宋体"/>
          <w:color w:val="000000"/>
        </w:rPr>
        <w:t>家性质决定国家政策，美国是资产阶级专政的国家，这就决定了其政策是服务于资产阶级利益的。</w:t>
      </w:r>
    </w:p>
    <w:p w:rsidR="00A67EEC" w:rsidRDefault="00563192">
      <w:pPr>
        <w:spacing w:line="360" w:lineRule="auto"/>
        <w:jc w:val="left"/>
        <w:textAlignment w:val="center"/>
        <w:rPr>
          <w:rFonts w:ascii="宋体" w:hAnsi="宋体"/>
          <w:color w:val="000000"/>
        </w:rPr>
      </w:pPr>
      <w:r>
        <w:rPr>
          <w:rFonts w:ascii="宋体" w:hAnsi="宋体"/>
          <w:color w:val="000000"/>
        </w:rPr>
        <w:t>得分点</w:t>
      </w:r>
      <w:r>
        <w:rPr>
          <w:rFonts w:eastAsia="Times New Roman" w:cs="Times New Roman"/>
          <w:color w:val="000000"/>
        </w:rPr>
        <w:t>②</w:t>
      </w:r>
      <w:r>
        <w:rPr>
          <w:rFonts w:ascii="宋体" w:hAnsi="宋体"/>
          <w:color w:val="000000"/>
        </w:rPr>
        <w:t>：发动战争是以</w:t>
      </w:r>
      <w:r>
        <w:rPr>
          <w:rFonts w:eastAsia="Times New Roman" w:cs="Times New Roman"/>
          <w:color w:val="000000"/>
        </w:rPr>
        <w:t>“</w:t>
      </w:r>
      <w:r>
        <w:rPr>
          <w:rFonts w:ascii="宋体" w:hAnsi="宋体"/>
          <w:color w:val="000000"/>
        </w:rPr>
        <w:t>军工复合体</w:t>
      </w:r>
      <w:r>
        <w:rPr>
          <w:rFonts w:eastAsia="Times New Roman" w:cs="Times New Roman"/>
          <w:color w:val="000000"/>
        </w:rPr>
        <w:t>”</w:t>
      </w:r>
      <w:r>
        <w:rPr>
          <w:rFonts w:ascii="宋体" w:hAnsi="宋体"/>
          <w:color w:val="000000"/>
        </w:rPr>
        <w:t>等利益集团为代表的资产阶级在国内外攫取利益的有效途径。因此，</w:t>
      </w:r>
      <w:r>
        <w:rPr>
          <w:rFonts w:eastAsia="Times New Roman" w:cs="Times New Roman"/>
          <w:color w:val="000000"/>
        </w:rPr>
        <w:t>“</w:t>
      </w:r>
      <w:r>
        <w:rPr>
          <w:rFonts w:ascii="宋体" w:hAnsi="宋体"/>
          <w:color w:val="000000"/>
        </w:rPr>
        <w:t>军工复合体</w:t>
      </w:r>
      <w:r>
        <w:rPr>
          <w:rFonts w:eastAsia="Times New Roman" w:cs="Times New Roman"/>
          <w:color w:val="000000"/>
        </w:rPr>
        <w:t>”</w:t>
      </w:r>
      <w:r>
        <w:rPr>
          <w:rFonts w:ascii="宋体" w:hAnsi="宋体"/>
          <w:color w:val="000000"/>
        </w:rPr>
        <w:t>驱使美国各机关为战争开绿灯，使美国政治为其利益服务。在上述意义上，</w:t>
      </w:r>
      <w:r>
        <w:rPr>
          <w:rFonts w:eastAsia="Times New Roman" w:cs="Times New Roman"/>
          <w:color w:val="000000"/>
        </w:rPr>
        <w:t>“</w:t>
      </w:r>
      <w:r>
        <w:rPr>
          <w:rFonts w:ascii="宋体" w:hAnsi="宋体"/>
          <w:color w:val="000000"/>
        </w:rPr>
        <w:t>战争基因深植美国骨髓</w:t>
      </w:r>
      <w:r>
        <w:rPr>
          <w:rFonts w:eastAsia="Times New Roman" w:cs="Times New Roman"/>
          <w:color w:val="000000"/>
        </w:rPr>
        <w:t>”</w:t>
      </w:r>
      <w:r>
        <w:rPr>
          <w:rFonts w:ascii="宋体" w:hAnsi="宋体"/>
          <w:color w:val="000000"/>
        </w:rPr>
        <w:t>。</w:t>
      </w:r>
    </w:p>
    <w:p w:rsidR="00A67EEC" w:rsidRDefault="00563192">
      <w:pPr>
        <w:spacing w:line="360" w:lineRule="auto"/>
        <w:jc w:val="left"/>
        <w:textAlignment w:val="center"/>
        <w:rPr>
          <w:color w:val="000000"/>
        </w:rPr>
      </w:pPr>
      <w:r>
        <w:rPr>
          <w:color w:val="000000"/>
        </w:rPr>
        <w:t>【点睛】</w:t>
      </w:r>
    </w:p>
    <w:p w:rsidR="00A67EEC" w:rsidRDefault="00A67EEC">
      <w:pPr>
        <w:spacing w:line="360" w:lineRule="auto"/>
        <w:jc w:val="left"/>
        <w:textAlignment w:val="center"/>
        <w:rPr>
          <w:color w:val="000000"/>
        </w:rPr>
      </w:pPr>
    </w:p>
    <w:p w:rsidR="00A67EEC" w:rsidRDefault="00563192">
      <w:pPr>
        <w:spacing w:line="360" w:lineRule="auto"/>
        <w:ind w:firstLine="420"/>
        <w:jc w:val="left"/>
        <w:textAlignment w:val="center"/>
        <w:rPr>
          <w:rFonts w:ascii="楷体" w:eastAsia="楷体" w:hAnsi="楷体" w:cs="楷体"/>
          <w:color w:val="000000"/>
        </w:rPr>
      </w:pPr>
      <w:r>
        <w:rPr>
          <w:color w:val="000000"/>
        </w:rPr>
        <w:t xml:space="preserve">41. </w:t>
      </w:r>
      <w:r>
        <w:rPr>
          <w:rFonts w:ascii="楷体" w:eastAsia="楷体" w:hAnsi="楷体" w:cs="楷体"/>
          <w:color w:val="000000"/>
        </w:rPr>
        <w:t>芝麻动画公司制作了一部名为《航海王》的动画片，原创了若干角色。西瓜游戏公司制作了一款卡牌类网络游戏，将芝麻动画公司的动画角色加入游戏之中，并进行了细节上的重新制作，然后在各大平台</w:t>
      </w:r>
      <w:r>
        <w:rPr>
          <w:rFonts w:ascii="楷体" w:eastAsia="楷体" w:hAnsi="楷体" w:cs="楷体"/>
          <w:color w:val="000000"/>
        </w:rPr>
        <w:lastRenderedPageBreak/>
        <w:t>上线，获得了较高的用户</w:t>
      </w:r>
      <w:r>
        <w:rPr>
          <w:rFonts w:ascii="楷体" w:eastAsia="楷体" w:hAnsi="楷体" w:cs="楷体"/>
          <w:color w:val="000000"/>
        </w:rPr>
        <w:t>量和关注度。芝麻动画公司认为西瓜游戏公司侵犯了自己的权利，遂提起诉讼，法院经审理认定西瓜游戏公司确有侵权。</w:t>
      </w:r>
    </w:p>
    <w:p w:rsidR="00A67EEC" w:rsidRDefault="00563192">
      <w:pPr>
        <w:spacing w:line="360" w:lineRule="auto"/>
        <w:jc w:val="left"/>
        <w:textAlignment w:val="center"/>
        <w:rPr>
          <w:rFonts w:ascii="宋体" w:hAnsi="宋体"/>
          <w:color w:val="000000"/>
        </w:rPr>
      </w:pPr>
      <w:r>
        <w:rPr>
          <w:rFonts w:ascii="宋体" w:hAnsi="宋体"/>
          <w:color w:val="000000"/>
        </w:rPr>
        <w:t>运用《生活中的法律常识》中的相关知识，结合材料，回答下列问题：</w:t>
      </w:r>
    </w:p>
    <w:p w:rsidR="00A67EEC" w:rsidRDefault="00563192">
      <w:pPr>
        <w:spacing w:line="360" w:lineRule="auto"/>
        <w:jc w:val="left"/>
        <w:textAlignment w:val="center"/>
        <w:rPr>
          <w:rFonts w:ascii="宋体" w:hAnsi="宋体"/>
          <w:color w:val="000000"/>
        </w:rPr>
      </w:pPr>
      <w:r>
        <w:rPr>
          <w:color w:val="000000"/>
        </w:rPr>
        <w:t>（</w:t>
      </w:r>
      <w:r>
        <w:rPr>
          <w:color w:val="000000"/>
        </w:rPr>
        <w:t>1</w:t>
      </w:r>
      <w:r>
        <w:rPr>
          <w:color w:val="000000"/>
        </w:rPr>
        <w:t>）</w:t>
      </w:r>
      <w:r>
        <w:rPr>
          <w:rFonts w:ascii="宋体" w:hAnsi="宋体"/>
          <w:color w:val="000000"/>
        </w:rPr>
        <w:t>指出西瓜游戏公司侵犯了芝麻动画公司的什么权利，并阐述理由。</w:t>
      </w:r>
    </w:p>
    <w:p w:rsidR="00A67EEC" w:rsidRDefault="00563192">
      <w:pPr>
        <w:spacing w:line="360" w:lineRule="auto"/>
        <w:jc w:val="left"/>
        <w:textAlignment w:val="center"/>
        <w:rPr>
          <w:rFonts w:ascii="宋体" w:hAnsi="宋体"/>
          <w:color w:val="000000"/>
        </w:rPr>
      </w:pPr>
      <w:r>
        <w:rPr>
          <w:color w:val="000000"/>
        </w:rPr>
        <w:t>（</w:t>
      </w:r>
      <w:r>
        <w:rPr>
          <w:color w:val="000000"/>
        </w:rPr>
        <w:t>2</w:t>
      </w:r>
      <w:r>
        <w:rPr>
          <w:color w:val="000000"/>
        </w:rPr>
        <w:t>）</w:t>
      </w:r>
      <w:r>
        <w:rPr>
          <w:rFonts w:ascii="宋体" w:hAnsi="宋体"/>
          <w:color w:val="000000"/>
        </w:rPr>
        <w:t>列举西瓜游戏公司应承担民事责任的具体方式。</w:t>
      </w:r>
    </w:p>
    <w:p w:rsidR="00A67EEC" w:rsidRDefault="00563192">
      <w:pPr>
        <w:spacing w:line="360" w:lineRule="auto"/>
        <w:textAlignment w:val="center"/>
        <w:rPr>
          <w:rFonts w:ascii="宋体" w:hAnsi="宋体"/>
          <w:color w:val="000000"/>
        </w:rPr>
      </w:pPr>
      <w:r>
        <w:rPr>
          <w:color w:val="2E75B6"/>
        </w:rPr>
        <w:t>【答案】</w:t>
      </w:r>
      <w:r>
        <w:rPr>
          <w:color w:val="000000"/>
        </w:rPr>
        <w:t>（</w:t>
      </w:r>
      <w:r>
        <w:rPr>
          <w:color w:val="000000"/>
        </w:rPr>
        <w:t>1</w:t>
      </w:r>
      <w:r>
        <w:rPr>
          <w:color w:val="000000"/>
        </w:rPr>
        <w:t>）</w:t>
      </w:r>
      <w:r>
        <w:rPr>
          <w:rFonts w:ascii="宋体" w:hAnsi="宋体"/>
          <w:color w:val="000000"/>
        </w:rPr>
        <w:t>西瓜游戏公司侵犯了芝麻动画公司的改编权和信息网络传播权。西瓜游戏公司在芝麻动画公司原创动画角色的基础上，进行细节上的重新创作，已经构成改编，侵犯了芝麻动画公司的改编权；将改编后的动画角色加入其游戏中并传播到网络平台，使相关公众只要联网登录游戏即可获得，构成对芝麻动画公司的信息网络传播权的侵犯。</w:t>
      </w:r>
      <w:r>
        <w:rPr>
          <w:color w:val="000000"/>
        </w:rPr>
        <w:t xml:space="preserve">    </w:t>
      </w:r>
    </w:p>
    <w:p w:rsidR="00A67EEC" w:rsidRDefault="00563192">
      <w:pPr>
        <w:spacing w:line="360" w:lineRule="auto"/>
        <w:textAlignment w:val="center"/>
        <w:rPr>
          <w:rFonts w:ascii="宋体" w:hAnsi="宋体"/>
          <w:color w:val="000000"/>
        </w:rPr>
      </w:pPr>
      <w:r>
        <w:rPr>
          <w:color w:val="000000"/>
        </w:rPr>
        <w:t>（</w:t>
      </w:r>
      <w:r>
        <w:rPr>
          <w:color w:val="000000"/>
        </w:rPr>
        <w:t>2</w:t>
      </w:r>
      <w:r>
        <w:rPr>
          <w:color w:val="000000"/>
        </w:rPr>
        <w:t>）</w:t>
      </w:r>
      <w:r>
        <w:rPr>
          <w:rFonts w:ascii="宋体" w:hAnsi="宋体"/>
          <w:color w:val="000000"/>
        </w:rPr>
        <w:t>西瓜游戏公司应承担停止侵害、赔偿损失的责任。</w:t>
      </w:r>
    </w:p>
    <w:p w:rsidR="00A67EEC" w:rsidRDefault="00563192">
      <w:pPr>
        <w:spacing w:line="360" w:lineRule="auto"/>
        <w:textAlignment w:val="center"/>
        <w:rPr>
          <w:color w:val="000000"/>
        </w:rPr>
      </w:pPr>
      <w:r>
        <w:rPr>
          <w:color w:val="2E75B6"/>
        </w:rPr>
        <w:t>【解析】</w:t>
      </w:r>
    </w:p>
    <w:p w:rsidR="00A67EEC" w:rsidRDefault="00563192">
      <w:pPr>
        <w:spacing w:line="360" w:lineRule="auto"/>
        <w:jc w:val="left"/>
        <w:textAlignment w:val="center"/>
        <w:rPr>
          <w:rFonts w:ascii="宋体" w:hAnsi="宋体"/>
          <w:color w:val="000000"/>
        </w:rPr>
      </w:pPr>
      <w:r>
        <w:rPr>
          <w:color w:val="000000"/>
        </w:rPr>
        <w:t>【分析】</w:t>
      </w:r>
      <w:r>
        <w:rPr>
          <w:rFonts w:ascii="宋体" w:hAnsi="宋体"/>
          <w:color w:val="000000"/>
        </w:rPr>
        <w:t>背景素材：关于网络游戏的侵权纠纷</w:t>
      </w:r>
    </w:p>
    <w:p w:rsidR="00A67EEC" w:rsidRDefault="00563192">
      <w:pPr>
        <w:spacing w:line="360" w:lineRule="auto"/>
        <w:jc w:val="left"/>
        <w:textAlignment w:val="center"/>
        <w:rPr>
          <w:rFonts w:ascii="宋体" w:hAnsi="宋体"/>
          <w:color w:val="000000"/>
        </w:rPr>
      </w:pPr>
      <w:r>
        <w:rPr>
          <w:rFonts w:ascii="宋体" w:hAnsi="宋体"/>
          <w:color w:val="000000"/>
        </w:rPr>
        <w:t>考点考查：《生活中的法律常识》中的相关知识</w:t>
      </w:r>
    </w:p>
    <w:p w:rsidR="00A67EEC" w:rsidRDefault="00563192">
      <w:pPr>
        <w:spacing w:line="360" w:lineRule="auto"/>
        <w:jc w:val="left"/>
        <w:textAlignment w:val="center"/>
        <w:rPr>
          <w:rFonts w:ascii="宋体" w:hAnsi="宋体"/>
          <w:color w:val="000000"/>
        </w:rPr>
      </w:pPr>
      <w:r>
        <w:rPr>
          <w:rFonts w:ascii="宋体" w:hAnsi="宋体"/>
          <w:color w:val="000000"/>
        </w:rPr>
        <w:t>能力考查：获取和解读信息、调动和运用知识、描述和阐释事物</w:t>
      </w:r>
    </w:p>
    <w:p w:rsidR="00A67EEC" w:rsidRDefault="00563192">
      <w:pPr>
        <w:spacing w:line="360" w:lineRule="auto"/>
        <w:jc w:val="left"/>
        <w:textAlignment w:val="center"/>
        <w:rPr>
          <w:rFonts w:ascii="宋体" w:hAnsi="宋体"/>
          <w:color w:val="000000"/>
        </w:rPr>
      </w:pPr>
      <w:r>
        <w:rPr>
          <w:rFonts w:ascii="宋体" w:hAnsi="宋体"/>
          <w:color w:val="000000"/>
        </w:rPr>
        <w:t>核心素养：法治意识、公共参与</w:t>
      </w:r>
    </w:p>
    <w:p w:rsidR="00A67EEC" w:rsidRDefault="00563192">
      <w:pPr>
        <w:spacing w:line="360" w:lineRule="auto"/>
        <w:jc w:val="left"/>
        <w:textAlignment w:val="center"/>
        <w:rPr>
          <w:color w:val="000000"/>
        </w:rPr>
      </w:pPr>
      <w:r>
        <w:rPr>
          <w:color w:val="000000"/>
        </w:rPr>
        <w:t>【小问</w:t>
      </w:r>
      <w:r>
        <w:rPr>
          <w:color w:val="000000"/>
        </w:rPr>
        <w:t>1</w:t>
      </w:r>
      <w:r>
        <w:rPr>
          <w:color w:val="000000"/>
        </w:rPr>
        <w:t>详解】</w:t>
      </w:r>
    </w:p>
    <w:p w:rsidR="00A67EEC" w:rsidRDefault="00563192">
      <w:pPr>
        <w:spacing w:line="360" w:lineRule="auto"/>
        <w:jc w:val="left"/>
        <w:textAlignment w:val="center"/>
        <w:rPr>
          <w:rFonts w:ascii="宋体" w:hAnsi="宋体"/>
          <w:color w:val="000000"/>
        </w:rPr>
      </w:pPr>
      <w:r>
        <w:rPr>
          <w:rFonts w:ascii="宋体" w:hAnsi="宋体"/>
          <w:color w:val="000000"/>
        </w:rPr>
        <w:t>第一步：审设问，明确主体、作答范围、问题限定和作答角度。</w:t>
      </w:r>
    </w:p>
    <w:p w:rsidR="00A67EEC" w:rsidRDefault="00563192">
      <w:pPr>
        <w:spacing w:line="360" w:lineRule="auto"/>
        <w:jc w:val="left"/>
        <w:textAlignment w:val="center"/>
        <w:rPr>
          <w:rFonts w:ascii="宋体" w:hAnsi="宋体"/>
          <w:color w:val="000000"/>
        </w:rPr>
      </w:pPr>
      <w:r>
        <w:rPr>
          <w:rFonts w:ascii="宋体" w:hAnsi="宋体"/>
          <w:color w:val="000000"/>
        </w:rPr>
        <w:t>本题要求指出西瓜游戏公司侵犯了芝麻动画公司的什么权利，并阐述理由。属于说明类、理由类主观题，知识没有具体限定。解答时，需要考生根据材料内容和设问要求调动教材知识，然后结合材料提取信息，坚持理论与材料相结合。</w:t>
      </w:r>
    </w:p>
    <w:p w:rsidR="00A67EEC" w:rsidRDefault="00563192">
      <w:pPr>
        <w:spacing w:line="360" w:lineRule="auto"/>
        <w:jc w:val="left"/>
        <w:textAlignment w:val="center"/>
        <w:rPr>
          <w:rFonts w:ascii="宋体" w:hAnsi="宋体"/>
          <w:color w:val="000000"/>
        </w:rPr>
      </w:pPr>
      <w:r>
        <w:rPr>
          <w:rFonts w:ascii="宋体" w:hAnsi="宋体"/>
          <w:color w:val="000000"/>
        </w:rPr>
        <w:t>第二步：审材料，通过标点符号、段落等，提取材料有效信息。</w:t>
      </w:r>
    </w:p>
    <w:p w:rsidR="00A67EEC" w:rsidRDefault="00563192">
      <w:pPr>
        <w:spacing w:line="360" w:lineRule="auto"/>
        <w:jc w:val="left"/>
        <w:textAlignment w:val="center"/>
        <w:rPr>
          <w:rFonts w:ascii="宋体" w:hAnsi="宋体"/>
          <w:color w:val="000000"/>
        </w:rPr>
      </w:pPr>
      <w:r>
        <w:rPr>
          <w:rFonts w:ascii="宋体" w:hAnsi="宋体"/>
          <w:color w:val="000000"/>
        </w:rPr>
        <w:t>有效信息</w:t>
      </w:r>
      <w:r>
        <w:rPr>
          <w:rFonts w:ascii="宋体" w:hAnsi="宋体"/>
          <w:color w:val="000000"/>
        </w:rPr>
        <w:t>①</w:t>
      </w:r>
      <w:r>
        <w:rPr>
          <w:rFonts w:ascii="宋体" w:hAnsi="宋体"/>
          <w:color w:val="000000"/>
        </w:rPr>
        <w:t>：芝麻动画公司制作了一部名为《航海王》的动画片，原创了若干角色。西瓜游戏公司制作了一款卡牌类网络游戏，将芝麻动画公司的动画角色加入游</w:t>
      </w:r>
      <w:r>
        <w:rPr>
          <w:rFonts w:ascii="宋体" w:hAnsi="宋体"/>
          <w:color w:val="000000"/>
        </w:rPr>
        <w:t>戏之中，并进行了细节上的重新制作，然后在各大平台上线，获得了较高的用户量和关注度</w:t>
      </w:r>
      <w:r>
        <w:rPr>
          <w:rFonts w:ascii="宋体" w:hAnsi="宋体"/>
          <w:color w:val="000000"/>
        </w:rPr>
        <w:t>→</w:t>
      </w:r>
      <w:r>
        <w:rPr>
          <w:rFonts w:ascii="宋体" w:hAnsi="宋体"/>
          <w:color w:val="000000"/>
        </w:rPr>
        <w:t>说明西瓜游戏公司侵犯了芝麻动画公司的改编权和信息网络传播权；</w:t>
      </w:r>
    </w:p>
    <w:p w:rsidR="00A67EEC" w:rsidRDefault="00563192">
      <w:pPr>
        <w:spacing w:line="360" w:lineRule="auto"/>
        <w:jc w:val="left"/>
        <w:textAlignment w:val="center"/>
        <w:rPr>
          <w:rFonts w:ascii="宋体" w:hAnsi="宋体"/>
          <w:color w:val="000000"/>
        </w:rPr>
      </w:pPr>
      <w:r>
        <w:rPr>
          <w:rFonts w:ascii="宋体" w:hAnsi="宋体"/>
          <w:color w:val="000000"/>
        </w:rPr>
        <w:t>有效信息</w:t>
      </w:r>
      <w:r>
        <w:rPr>
          <w:rFonts w:ascii="宋体" w:hAnsi="宋体"/>
          <w:color w:val="000000"/>
        </w:rPr>
        <w:t>②</w:t>
      </w:r>
      <w:r>
        <w:rPr>
          <w:rFonts w:ascii="宋体" w:hAnsi="宋体"/>
          <w:color w:val="000000"/>
        </w:rPr>
        <w:t>：西瓜游戏公司制作了一款卡牌类网络游戏，将芝麻动画公司的动画角色加入游戏之中，并进行了细节上的重新制作，然后在各大平台上线，获得了较高的用户量和关注度</w:t>
      </w:r>
      <w:r>
        <w:rPr>
          <w:rFonts w:ascii="宋体" w:hAnsi="宋体"/>
          <w:color w:val="000000"/>
        </w:rPr>
        <w:t>→</w:t>
      </w:r>
      <w:r>
        <w:rPr>
          <w:rFonts w:ascii="宋体" w:hAnsi="宋体"/>
          <w:color w:val="000000"/>
        </w:rPr>
        <w:t>说明西瓜游戏公司在芝麻动画公司原创动画角色的基础上，进行细节上的重新创作，已经构成改编，侵犯了芝麻动画公司的改编权；将改编后的动画角色加入其游戏中并传播到网络平台，使相关公众只要联网登录游戏即可获得，构成对</w:t>
      </w:r>
      <w:r>
        <w:rPr>
          <w:rFonts w:ascii="宋体" w:hAnsi="宋体"/>
          <w:color w:val="000000"/>
        </w:rPr>
        <w:t>芝麻动画公司的信息网络传播权的侵犯。</w:t>
      </w:r>
    </w:p>
    <w:p w:rsidR="00A67EEC" w:rsidRDefault="00563192">
      <w:pPr>
        <w:spacing w:line="360" w:lineRule="auto"/>
        <w:jc w:val="left"/>
        <w:textAlignment w:val="center"/>
        <w:rPr>
          <w:rFonts w:ascii="宋体" w:hAnsi="宋体"/>
          <w:color w:val="000000"/>
        </w:rPr>
      </w:pPr>
      <w:r>
        <w:rPr>
          <w:rFonts w:ascii="宋体" w:hAnsi="宋体"/>
          <w:color w:val="000000"/>
        </w:rPr>
        <w:t>第三步：整合信息，组织答案。</w:t>
      </w:r>
    </w:p>
    <w:p w:rsidR="00A67EEC" w:rsidRDefault="00563192">
      <w:pPr>
        <w:spacing w:line="360" w:lineRule="auto"/>
        <w:jc w:val="left"/>
        <w:textAlignment w:val="center"/>
        <w:rPr>
          <w:rFonts w:ascii="宋体" w:hAnsi="宋体"/>
          <w:color w:val="000000"/>
        </w:rPr>
      </w:pPr>
      <w:r>
        <w:rPr>
          <w:rFonts w:ascii="宋体" w:hAnsi="宋体"/>
          <w:color w:val="000000"/>
        </w:rPr>
        <w:lastRenderedPageBreak/>
        <w:t>得分点</w:t>
      </w:r>
      <w:r>
        <w:rPr>
          <w:rFonts w:ascii="宋体" w:hAnsi="宋体"/>
          <w:color w:val="000000"/>
        </w:rPr>
        <w:t>①</w:t>
      </w:r>
      <w:r>
        <w:rPr>
          <w:rFonts w:ascii="宋体" w:hAnsi="宋体"/>
          <w:color w:val="000000"/>
        </w:rPr>
        <w:t>：西瓜游戏公司侵犯了芝麻动画公司的改编权和信息网络传播权</w:t>
      </w:r>
      <w:r>
        <w:rPr>
          <w:rFonts w:eastAsia="Times New Roman" w:cs="Times New Roman"/>
          <w:color w:val="000000"/>
        </w:rPr>
        <w:t>+</w:t>
      </w:r>
      <w:r>
        <w:rPr>
          <w:rFonts w:ascii="宋体" w:hAnsi="宋体"/>
          <w:color w:val="000000"/>
        </w:rPr>
        <w:t>西瓜游戏公司对芝麻动画公司的原创产品进行改编并在网络传播。</w:t>
      </w:r>
    </w:p>
    <w:p w:rsidR="00A67EEC" w:rsidRDefault="00563192">
      <w:pPr>
        <w:spacing w:line="360" w:lineRule="auto"/>
        <w:jc w:val="left"/>
        <w:textAlignment w:val="center"/>
        <w:rPr>
          <w:rFonts w:ascii="宋体" w:hAnsi="宋体"/>
          <w:color w:val="000000"/>
        </w:rPr>
      </w:pPr>
      <w:r>
        <w:rPr>
          <w:rFonts w:ascii="宋体" w:hAnsi="宋体"/>
          <w:color w:val="000000"/>
        </w:rPr>
        <w:t>得分点</w:t>
      </w:r>
      <w:r>
        <w:rPr>
          <w:rFonts w:ascii="宋体" w:hAnsi="宋体"/>
          <w:color w:val="000000"/>
        </w:rPr>
        <w:t>②</w:t>
      </w:r>
      <w:r>
        <w:rPr>
          <w:rFonts w:ascii="宋体" w:hAnsi="宋体"/>
          <w:color w:val="000000"/>
        </w:rPr>
        <w:t>：西瓜游戏公司在芝麻动画公司原创动画角色的基础上，进行细节上的重新创作，已经构成改编，侵犯了芝麻动画公司的改编权</w:t>
      </w:r>
      <w:r>
        <w:rPr>
          <w:rFonts w:eastAsia="Times New Roman" w:cs="Times New Roman"/>
          <w:color w:val="000000"/>
        </w:rPr>
        <w:t>+</w:t>
      </w:r>
      <w:r>
        <w:rPr>
          <w:rFonts w:ascii="宋体" w:hAnsi="宋体"/>
          <w:color w:val="000000"/>
        </w:rPr>
        <w:t>在原创基础上改编作品，创作出具有独创性的新作品。</w:t>
      </w:r>
    </w:p>
    <w:p w:rsidR="00A67EEC" w:rsidRDefault="00563192">
      <w:pPr>
        <w:spacing w:line="360" w:lineRule="auto"/>
        <w:jc w:val="left"/>
        <w:textAlignment w:val="center"/>
        <w:rPr>
          <w:rFonts w:ascii="宋体" w:hAnsi="宋体"/>
          <w:color w:val="000000"/>
        </w:rPr>
      </w:pPr>
      <w:r>
        <w:rPr>
          <w:rFonts w:ascii="宋体" w:hAnsi="宋体"/>
          <w:color w:val="000000"/>
        </w:rPr>
        <w:t>得分点</w:t>
      </w:r>
      <w:r>
        <w:rPr>
          <w:rFonts w:ascii="宋体" w:hAnsi="宋体"/>
          <w:color w:val="000000"/>
        </w:rPr>
        <w:t>③</w:t>
      </w:r>
      <w:r>
        <w:rPr>
          <w:rFonts w:ascii="宋体" w:hAnsi="宋体"/>
          <w:color w:val="000000"/>
        </w:rPr>
        <w:t>：西瓜游戏公司将改编后的动画角色加入其游戏中并传播到网络平台，使相关公众只要联网登录游戏即可获得，构成对芝麻动画公司的信息网络传播权的侵犯</w:t>
      </w:r>
      <w:r>
        <w:rPr>
          <w:rFonts w:eastAsia="Times New Roman" w:cs="Times New Roman"/>
          <w:color w:val="000000"/>
        </w:rPr>
        <w:t>+</w:t>
      </w:r>
      <w:r>
        <w:rPr>
          <w:rFonts w:ascii="宋体" w:hAnsi="宋体"/>
          <w:color w:val="000000"/>
        </w:rPr>
        <w:t>通过网络向公众提供作品。</w:t>
      </w:r>
    </w:p>
    <w:p w:rsidR="00A67EEC" w:rsidRDefault="00563192">
      <w:pPr>
        <w:spacing w:line="360" w:lineRule="auto"/>
        <w:jc w:val="left"/>
        <w:textAlignment w:val="center"/>
        <w:rPr>
          <w:color w:val="000000"/>
        </w:rPr>
      </w:pPr>
      <w:r>
        <w:rPr>
          <w:color w:val="000000"/>
        </w:rPr>
        <w:t>【小问</w:t>
      </w:r>
      <w:r>
        <w:rPr>
          <w:color w:val="000000"/>
        </w:rPr>
        <w:t>2</w:t>
      </w:r>
      <w:r>
        <w:rPr>
          <w:color w:val="000000"/>
        </w:rPr>
        <w:t>详解】</w:t>
      </w:r>
    </w:p>
    <w:p w:rsidR="00A67EEC" w:rsidRDefault="00563192">
      <w:pPr>
        <w:spacing w:line="360" w:lineRule="auto"/>
        <w:jc w:val="left"/>
        <w:textAlignment w:val="center"/>
        <w:rPr>
          <w:rFonts w:ascii="宋体" w:hAnsi="宋体"/>
          <w:color w:val="000000"/>
        </w:rPr>
      </w:pPr>
      <w:r>
        <w:rPr>
          <w:rFonts w:ascii="宋体" w:hAnsi="宋体"/>
          <w:color w:val="000000"/>
        </w:rPr>
        <w:t>本题要求列举西瓜游戏公司应承担民事责任的具体方式，属于简答题，知识限定明确，属微观考查。解答时，考生可首先调动教材知识，结合本案选择性说明西瓜游戏公司应承担停止侵害、赔偿损失的责任即可得分。</w:t>
      </w:r>
    </w:p>
    <w:p w:rsidR="00A67EEC" w:rsidRDefault="00563192">
      <w:pPr>
        <w:spacing w:line="360" w:lineRule="auto"/>
        <w:jc w:val="left"/>
        <w:textAlignment w:val="center"/>
        <w:rPr>
          <w:color w:val="000000"/>
        </w:rPr>
      </w:pPr>
      <w:r>
        <w:rPr>
          <w:color w:val="000000"/>
        </w:rPr>
        <w:t>【点睛】</w:t>
      </w:r>
    </w:p>
    <w:p w:rsidR="00A67EEC" w:rsidRDefault="00A67EEC">
      <w:pPr>
        <w:spacing w:line="360" w:lineRule="auto"/>
        <w:jc w:val="left"/>
        <w:textAlignment w:val="center"/>
        <w:rPr>
          <w:color w:val="000000"/>
        </w:rPr>
        <w:sectPr w:rsidR="00A67EEC" w:rsidSect="00C321EB">
          <w:headerReference w:type="default" r:id="rId14"/>
          <w:footerReference w:type="default" r:id="rId15"/>
          <w:pgSz w:w="11906" w:h="16838"/>
          <w:pgMar w:top="910" w:right="1080" w:bottom="1440" w:left="1080" w:header="152" w:footer="0" w:gutter="0"/>
          <w:cols w:space="720"/>
          <w:docGrid w:type="lines" w:linePitch="312"/>
        </w:sectPr>
      </w:pPr>
    </w:p>
    <w:p w:rsidR="00A67EEC" w:rsidRDefault="00A67EEC"/>
    <w:sectPr w:rsidR="00A67EEC" w:rsidSect="00A67EEC">
      <w:pgSz w:w="11906"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192" w:rsidRDefault="00563192" w:rsidP="00A67EEC">
      <w:r>
        <w:separator/>
      </w:r>
    </w:p>
  </w:endnote>
  <w:endnote w:type="continuationSeparator" w:id="0">
    <w:p w:rsidR="00563192" w:rsidRDefault="00563192" w:rsidP="00A67E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altName w:val="微软雅黑"/>
    <w:charset w:val="86"/>
    <w:family w:val="swiss"/>
    <w:pitch w:val="variable"/>
    <w:sig w:usb0="00000000"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C" w:rsidRDefault="00A67EEC">
    <w:pPr>
      <w:tabs>
        <w:tab w:val="center" w:pos="4153"/>
        <w:tab w:val="right" w:pos="8306"/>
      </w:tabs>
      <w:snapToGrid w:val="0"/>
      <w:jc w:val="left"/>
      <w:rPr>
        <w:rFonts w:cs="Times New Roman"/>
        <w:kern w:val="0"/>
        <w:sz w:val="2"/>
        <w:szCs w:val="2"/>
      </w:rPr>
    </w:pPr>
    <w:r w:rsidRPr="00A67EEC">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Pr="00A67EEC">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position:absolute;margin-left:64.05pt;margin-top:-20.75pt;width:.05pt;height:.05pt;z-index:251660288">
          <v:imagedata r:id="rId1" o:title="{75232B38-A165-1FB7-499C-2E1C792CACB5}"/>
        </v:shape>
      </w:pict>
    </w:r>
    <w:r w:rsidR="00563192">
      <w:rPr>
        <w:rFonts w:cs="Times New Roman" w:hint="eastAsia"/>
        <w:color w:val="FFFFFF"/>
        <w:kern w:val="0"/>
        <w:sz w:val="2"/>
        <w:szCs w:val="2"/>
      </w:rPr>
      <w:t>学科网（北京）股份有限公司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192" w:rsidRDefault="00563192" w:rsidP="00A67EEC">
      <w:r>
        <w:separator/>
      </w:r>
    </w:p>
  </w:footnote>
  <w:footnote w:type="continuationSeparator" w:id="0">
    <w:p w:rsidR="00563192" w:rsidRDefault="00563192" w:rsidP="00A67E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1D5" w:rsidRDefault="002908F0" w:rsidP="002908F0">
    <w:pPr>
      <w:pStyle w:val="a3"/>
      <w:pBdr>
        <w:bottom w:val="none" w:sz="0" w:space="0" w:color="auto"/>
      </w:pBdr>
    </w:pPr>
    <w:r>
      <w:t xml:space="preserve"> </w:t>
    </w:r>
    <w:r w:rsidR="00016BFA">
      <w:t xml:space="preserve"> </w:t>
    </w:r>
  </w:p>
  <w:p w:rsidR="004151FC" w:rsidRDefault="00A67EEC">
    <w:pPr>
      <w:pBdr>
        <w:bottom w:val="none" w:sz="0" w:space="1" w:color="auto"/>
      </w:pBdr>
      <w:snapToGrid w:val="0"/>
      <w:rPr>
        <w:rFonts w:cs="Times New Roman"/>
        <w:kern w:val="0"/>
        <w:sz w:val="2"/>
        <w:szCs w:val="2"/>
      </w:rPr>
    </w:pPr>
    <w:r w:rsidRPr="00A67EE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position:absolute;left:0;text-align:left;margin-left:351pt;margin-top:8.45pt;width:.75pt;height:.75pt;z-index:251659264">
          <v:imagedata r:id="rId1" o:title="{75232B38-A165-1FB7-499C-2E1C792CACB5}"/>
        </v:shape>
      </w:pict>
    </w:r>
    <w:r w:rsidRPr="00A67EEC">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1.2pt;height:.6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73A"/>
    <w:multiLevelType w:val="hybridMultilevel"/>
    <w:tmpl w:val="8312AF28"/>
    <w:lvl w:ilvl="0" w:tplc="45705F34">
      <w:start w:val="1"/>
      <w:numFmt w:val="bullet"/>
      <w:lvlText w:val=""/>
      <w:lvlJc w:val="left"/>
      <w:pPr>
        <w:ind w:left="420" w:hanging="420"/>
      </w:pPr>
      <w:rPr>
        <w:rFonts w:ascii="Wingdings" w:hAnsi="Wingdings" w:hint="default"/>
      </w:rPr>
    </w:lvl>
    <w:lvl w:ilvl="1" w:tplc="A3E6337E" w:tentative="1">
      <w:start w:val="1"/>
      <w:numFmt w:val="bullet"/>
      <w:lvlText w:val=""/>
      <w:lvlJc w:val="left"/>
      <w:pPr>
        <w:ind w:left="840" w:hanging="420"/>
      </w:pPr>
      <w:rPr>
        <w:rFonts w:ascii="Wingdings" w:hAnsi="Wingdings" w:hint="default"/>
      </w:rPr>
    </w:lvl>
    <w:lvl w:ilvl="2" w:tplc="E1F406EE" w:tentative="1">
      <w:start w:val="1"/>
      <w:numFmt w:val="bullet"/>
      <w:lvlText w:val=""/>
      <w:lvlJc w:val="left"/>
      <w:pPr>
        <w:ind w:left="1260" w:hanging="420"/>
      </w:pPr>
      <w:rPr>
        <w:rFonts w:ascii="Wingdings" w:hAnsi="Wingdings" w:hint="default"/>
      </w:rPr>
    </w:lvl>
    <w:lvl w:ilvl="3" w:tplc="5C7EE93E" w:tentative="1">
      <w:start w:val="1"/>
      <w:numFmt w:val="bullet"/>
      <w:lvlText w:val=""/>
      <w:lvlJc w:val="left"/>
      <w:pPr>
        <w:ind w:left="1680" w:hanging="420"/>
      </w:pPr>
      <w:rPr>
        <w:rFonts w:ascii="Wingdings" w:hAnsi="Wingdings" w:hint="default"/>
      </w:rPr>
    </w:lvl>
    <w:lvl w:ilvl="4" w:tplc="7494E1D0" w:tentative="1">
      <w:start w:val="1"/>
      <w:numFmt w:val="bullet"/>
      <w:lvlText w:val=""/>
      <w:lvlJc w:val="left"/>
      <w:pPr>
        <w:ind w:left="2100" w:hanging="420"/>
      </w:pPr>
      <w:rPr>
        <w:rFonts w:ascii="Wingdings" w:hAnsi="Wingdings" w:hint="default"/>
      </w:rPr>
    </w:lvl>
    <w:lvl w:ilvl="5" w:tplc="6616F958" w:tentative="1">
      <w:start w:val="1"/>
      <w:numFmt w:val="bullet"/>
      <w:lvlText w:val=""/>
      <w:lvlJc w:val="left"/>
      <w:pPr>
        <w:ind w:left="2520" w:hanging="420"/>
      </w:pPr>
      <w:rPr>
        <w:rFonts w:ascii="Wingdings" w:hAnsi="Wingdings" w:hint="default"/>
      </w:rPr>
    </w:lvl>
    <w:lvl w:ilvl="6" w:tplc="5396146C" w:tentative="1">
      <w:start w:val="1"/>
      <w:numFmt w:val="bullet"/>
      <w:lvlText w:val=""/>
      <w:lvlJc w:val="left"/>
      <w:pPr>
        <w:ind w:left="2940" w:hanging="420"/>
      </w:pPr>
      <w:rPr>
        <w:rFonts w:ascii="Wingdings" w:hAnsi="Wingdings" w:hint="default"/>
      </w:rPr>
    </w:lvl>
    <w:lvl w:ilvl="7" w:tplc="B618248A" w:tentative="1">
      <w:start w:val="1"/>
      <w:numFmt w:val="bullet"/>
      <w:lvlText w:val=""/>
      <w:lvlJc w:val="left"/>
      <w:pPr>
        <w:ind w:left="3360" w:hanging="420"/>
      </w:pPr>
      <w:rPr>
        <w:rFonts w:ascii="Wingdings" w:hAnsi="Wingdings" w:hint="default"/>
      </w:rPr>
    </w:lvl>
    <w:lvl w:ilvl="8" w:tplc="1988EB0A"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6214C"/>
    <w:rsid w:val="0049183B"/>
    <w:rsid w:val="004D44FD"/>
    <w:rsid w:val="00563192"/>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67EEC"/>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11E7F"/>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宋体"/>
        <w:sz w:val="23"/>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7E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67EE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A67EEC"/>
    <w:pPr>
      <w:tabs>
        <w:tab w:val="center" w:pos="4153"/>
        <w:tab w:val="right" w:pos="8306"/>
      </w:tabs>
      <w:snapToGrid w:val="0"/>
      <w:jc w:val="left"/>
    </w:pPr>
    <w:rPr>
      <w:sz w:val="18"/>
    </w:rPr>
  </w:style>
  <w:style w:type="character" w:customStyle="1" w:styleId="Char">
    <w:name w:val="页眉 Char"/>
    <w:basedOn w:val="a0"/>
    <w:link w:val="a3"/>
    <w:uiPriority w:val="99"/>
    <w:rsid w:val="003102DB"/>
    <w:rPr>
      <w:kern w:val="2"/>
      <w:sz w:val="18"/>
      <w:szCs w:val="24"/>
    </w:rPr>
  </w:style>
  <w:style w:type="paragraph" w:styleId="a5">
    <w:name w:val="No Spacing"/>
    <w:uiPriority w:val="1"/>
    <w:qFormat/>
    <w:rsid w:val="003102DB"/>
    <w:rPr>
      <w:rFonts w:asciiTheme="minorHAnsi" w:eastAsia="Microsoft YaHei UI" w:hAnsiTheme="minorHAnsi" w:cstheme="minorBidi"/>
      <w:sz w:val="22"/>
      <w:szCs w:val="22"/>
    </w:rPr>
  </w:style>
  <w:style w:type="character" w:styleId="a6">
    <w:name w:val="Hyperlink"/>
    <w:basedOn w:val="a0"/>
    <w:uiPriority w:val="99"/>
    <w:unhideWhenUsed/>
    <w:rsid w:val="00596076"/>
    <w:rPr>
      <w:color w:val="0000FF"/>
      <w:u w:val="single"/>
    </w:rPr>
  </w:style>
  <w:style w:type="paragraph" w:styleId="a7">
    <w:name w:val="List Paragraph"/>
    <w:basedOn w:val="a"/>
    <w:uiPriority w:val="99"/>
    <w:qFormat/>
    <w:rsid w:val="00EA0188"/>
    <w:pPr>
      <w:ind w:firstLineChars="200" w:firstLine="420"/>
    </w:pPr>
  </w:style>
  <w:style w:type="paragraph" w:styleId="a8">
    <w:name w:val="Balloon Text"/>
    <w:basedOn w:val="a"/>
    <w:link w:val="Char0"/>
    <w:rsid w:val="00E11E7F"/>
    <w:rPr>
      <w:sz w:val="18"/>
      <w:szCs w:val="18"/>
    </w:rPr>
  </w:style>
  <w:style w:type="character" w:customStyle="1" w:styleId="Char0">
    <w:name w:val="批注框文本 Char"/>
    <w:basedOn w:val="a0"/>
    <w:link w:val="a8"/>
    <w:rsid w:val="00E11E7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2D041-7BB2-4D29-849C-3D36C76E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2647</Words>
  <Characters>15094</Characters>
  <Application>Microsoft Office Word</Application>
  <DocSecurity>0</DocSecurity>
  <Lines>125</Lines>
  <Paragraphs>35</Paragraphs>
  <ScaleCrop>false</ScaleCrop>
  <Company>学科网 www.zxxk.com</Company>
  <LinksUpToDate>false</LinksUpToDate>
  <CharactersWithSpaces>17706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学科网试题生产平台</dc:creator>
  <dc:description>2892243321479168</dc:description>
  <cp:lastModifiedBy>微软用户</cp:lastModifiedBy>
  <cp:revision>7</cp:revision>
  <dcterms:created xsi:type="dcterms:W3CDTF">2022-08-05T15:00:00Z</dcterms:created>
  <dcterms:modified xsi:type="dcterms:W3CDTF">2023-12-27T08:13:00Z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