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050F47" w:rsidP="000649F8">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11366500</wp:posOffset>
            </wp:positionH>
            <wp:positionV relativeFrom="topMargin">
              <wp:posOffset>11430000</wp:posOffset>
            </wp:positionV>
            <wp:extent cx="279400" cy="444500"/>
            <wp:effectExtent l="0" t="0" r="0" b="0"/>
            <wp:wrapNone/>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10776" name=""/>
                    <pic:cNvPicPr>
                      <a:picLocks noChangeAspect="1"/>
                    </pic:cNvPicPr>
                  </pic:nvPicPr>
                  <pic:blipFill>
                    <a:blip r:embed="rId7" cstate="print"/>
                    <a:stretch>
                      <a:fillRect/>
                    </a:stretch>
                  </pic:blipFill>
                  <pic:spPr>
                    <a:xfrm>
                      <a:off x="0" y="0"/>
                      <a:ext cx="279400" cy="444500"/>
                    </a:xfrm>
                    <a:prstGeom prst="rect">
                      <a:avLst/>
                    </a:prstGeom>
                  </pic:spPr>
                </pic:pic>
              </a:graphicData>
            </a:graphic>
          </wp:anchor>
        </w:drawing>
      </w:r>
      <w:r>
        <w:rPr>
          <w:rFonts w:ascii="Times New Roman" w:hAnsi="Times New Roman" w:cs="Times New Roman" w:hint="eastAsia"/>
          <w:sz w:val="42"/>
        </w:rPr>
        <w:t>仿真模拟卷（</w:t>
      </w:r>
      <w:r w:rsidR="002B6385">
        <w:rPr>
          <w:rFonts w:ascii="Times New Roman" w:hAnsi="Times New Roman" w:cs="Times New Roman" w:hint="eastAsia"/>
          <w:sz w:val="42"/>
        </w:rPr>
        <w:t>二</w:t>
      </w:r>
      <w:r>
        <w:rPr>
          <w:rFonts w:ascii="Times New Roman" w:hAnsi="Times New Roman" w:cs="Times New Roman" w:hint="eastAsia"/>
          <w:sz w:val="42"/>
        </w:rPr>
        <w:t>）</w:t>
      </w:r>
    </w:p>
    <w:p w:rsidR="00623F15" w:rsidRPr="00623F15" w:rsidRDefault="00050F47" w:rsidP="000649F8">
      <w:pPr>
        <w:widowControl/>
        <w:spacing w:line="360" w:lineRule="auto"/>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0649F8" w:rsidRDefault="00050F47" w:rsidP="000649F8">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．下列说法中正确的是（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．牛顿、千克、秒是国际单位制中的三个基本单位</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．牛顿第一定律是在已有实验基础上进行合理外推而来的，属于理想实验，是不能直接用实验来验证的</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．伽利略通过实验说明了力是维持物体运动状态的原因</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．亚里士多德的理想斜面实验开创了实验研究和逻辑推理相结合的探索自然规律的科学方法</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、千克、米、秒是国际单位制中的三个基本单位，牛顿是导出单位。故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、牛顿第一定律是在已有实验基础上进行合理外推而来的，属于理想实验，是不能直接用实验来验证的，故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、伽利略通过理想斜面实验得出力不是维持物体运动状态的原因的结论，而是改变物体运动状态的原因，故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、伽利略设想的理想斜面实验开创了实验研究和逻辑推理相结合的探索自然规律的科学方法，故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是“第五代移动通信技术”的简称，其最显著的特征之一为具有超高速的数据传播速率。</w:t>
      </w:r>
      <w:r>
        <w:rPr>
          <w:rFonts w:ascii="Times New Roman" w:eastAsia="新宋体" w:hAnsi="Times New Roman" w:hint="eastAsia"/>
          <w:szCs w:val="21"/>
        </w:rPr>
        <w:t>5G</w:t>
      </w:r>
      <w:r>
        <w:rPr>
          <w:rFonts w:ascii="Times New Roman" w:eastAsia="新宋体" w:hAnsi="Times New Roman" w:hint="eastAsia"/>
          <w:szCs w:val="21"/>
        </w:rPr>
        <w:t>信号一般采用</w:t>
      </w:r>
      <w:r>
        <w:rPr>
          <w:rFonts w:ascii="Times New Roman" w:eastAsia="新宋体" w:hAnsi="Times New Roman" w:hint="eastAsia"/>
          <w:szCs w:val="21"/>
        </w:rPr>
        <w:t>3.3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Hz</w:t>
      </w:r>
      <w:r>
        <w:rPr>
          <w:rFonts w:ascii="Times New Roman" w:eastAsia="新宋体" w:hAnsi="Times New Roman" w:hint="eastAsia"/>
          <w:szCs w:val="21"/>
        </w:rPr>
        <w:t>频段的无线电波，而第四代移动通信技术</w:t>
      </w:r>
      <w:r>
        <w:rPr>
          <w:rFonts w:ascii="Times New Roman" w:eastAsia="新宋体" w:hAnsi="Times New Roman" w:hint="eastAsia"/>
          <w:szCs w:val="21"/>
        </w:rPr>
        <w:t>4G</w:t>
      </w:r>
      <w:r>
        <w:rPr>
          <w:rFonts w:ascii="Times New Roman" w:eastAsia="新宋体" w:hAnsi="Times New Roman" w:hint="eastAsia"/>
          <w:szCs w:val="21"/>
        </w:rPr>
        <w:t>的频段范围是</w:t>
      </w:r>
      <w:r>
        <w:rPr>
          <w:rFonts w:ascii="Times New Roman" w:eastAsia="新宋体" w:hAnsi="Times New Roman" w:hint="eastAsia"/>
          <w:szCs w:val="21"/>
        </w:rPr>
        <w:t>1.88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w:t>
      </w:r>
      <w:r>
        <w:rPr>
          <w:rFonts w:ascii="Times New Roman" w:eastAsia="新宋体" w:hAnsi="Times New Roman" w:hint="eastAsia"/>
          <w:szCs w:val="21"/>
        </w:rPr>
        <w:t>2.64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Hz</w:t>
      </w:r>
      <w:r>
        <w:rPr>
          <w:rFonts w:ascii="Times New Roman" w:eastAsia="新宋体" w:hAnsi="Times New Roman" w:hint="eastAsia"/>
          <w:szCs w:val="21"/>
        </w:rPr>
        <w:t>，则（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信号比</w:t>
      </w:r>
      <w:r>
        <w:rPr>
          <w:rFonts w:ascii="Times New Roman" w:eastAsia="新宋体" w:hAnsi="Times New Roman" w:hint="eastAsia"/>
          <w:szCs w:val="21"/>
        </w:rPr>
        <w:t>4G</w:t>
      </w:r>
      <w:r>
        <w:rPr>
          <w:rFonts w:ascii="Times New Roman" w:eastAsia="新宋体" w:hAnsi="Times New Roman" w:hint="eastAsia"/>
          <w:szCs w:val="21"/>
        </w:rPr>
        <w:t>信号所用的无线电波在真空中传播的更快</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信号相比于</w:t>
      </w:r>
      <w:r>
        <w:rPr>
          <w:rFonts w:ascii="Times New Roman" w:eastAsia="新宋体" w:hAnsi="Times New Roman" w:hint="eastAsia"/>
          <w:szCs w:val="21"/>
        </w:rPr>
        <w:t>4G</w:t>
      </w:r>
      <w:r>
        <w:rPr>
          <w:rFonts w:ascii="Times New Roman" w:eastAsia="新宋体" w:hAnsi="Times New Roman" w:hint="eastAsia"/>
          <w:szCs w:val="21"/>
        </w:rPr>
        <w:t>信号更不容易绕过障碍物，所以</w:t>
      </w:r>
      <w:r>
        <w:rPr>
          <w:rFonts w:ascii="Times New Roman" w:eastAsia="新宋体" w:hAnsi="Times New Roman" w:hint="eastAsia"/>
          <w:szCs w:val="21"/>
        </w:rPr>
        <w:t>5G</w:t>
      </w:r>
      <w:r>
        <w:rPr>
          <w:rFonts w:ascii="Times New Roman" w:eastAsia="新宋体" w:hAnsi="Times New Roman" w:hint="eastAsia"/>
          <w:szCs w:val="21"/>
        </w:rPr>
        <w:t>通信需要搭建更密集的基站</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．空间中的</w:t>
      </w:r>
      <w:r>
        <w:rPr>
          <w:rFonts w:ascii="Times New Roman" w:eastAsia="新宋体" w:hAnsi="Times New Roman" w:hint="eastAsia"/>
          <w:szCs w:val="21"/>
        </w:rPr>
        <w:t>5G</w:t>
      </w:r>
      <w:r>
        <w:rPr>
          <w:rFonts w:ascii="Times New Roman" w:eastAsia="新宋体" w:hAnsi="Times New Roman" w:hint="eastAsia"/>
          <w:szCs w:val="21"/>
        </w:rPr>
        <w:t>信号和</w:t>
      </w:r>
      <w:r>
        <w:rPr>
          <w:rFonts w:ascii="Times New Roman" w:eastAsia="新宋体" w:hAnsi="Times New Roman" w:hint="eastAsia"/>
          <w:szCs w:val="21"/>
        </w:rPr>
        <w:t>4G</w:t>
      </w:r>
      <w:r>
        <w:rPr>
          <w:rFonts w:ascii="Times New Roman" w:eastAsia="新宋体" w:hAnsi="Times New Roman" w:hint="eastAsia"/>
          <w:szCs w:val="21"/>
        </w:rPr>
        <w:t>信号会产生干涉现象</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信号是横波，</w:t>
      </w:r>
      <w:r>
        <w:rPr>
          <w:rFonts w:ascii="Times New Roman" w:eastAsia="新宋体" w:hAnsi="Times New Roman" w:hint="eastAsia"/>
          <w:szCs w:val="21"/>
        </w:rPr>
        <w:t>4G</w:t>
      </w:r>
      <w:r>
        <w:rPr>
          <w:rFonts w:ascii="Times New Roman" w:eastAsia="新宋体" w:hAnsi="Times New Roman" w:hint="eastAsia"/>
          <w:szCs w:val="21"/>
        </w:rPr>
        <w:t>信号是纵波</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、任何电磁波在真空中的传播速度均为光速，故传播速度相同，故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信号的频率大于</w:t>
      </w:r>
      <w:r w:rsidRPr="000649F8">
        <w:rPr>
          <w:rFonts w:ascii="Times New Roman" w:eastAsia="新宋体" w:hAnsi="Times New Roman" w:hint="eastAsia"/>
          <w:color w:val="FF0000"/>
          <w:szCs w:val="21"/>
        </w:rPr>
        <w:t>4G</w:t>
      </w:r>
      <w:r w:rsidRPr="000649F8">
        <w:rPr>
          <w:rFonts w:ascii="Times New Roman" w:eastAsia="新宋体" w:hAnsi="Times New Roman" w:hint="eastAsia"/>
          <w:color w:val="FF0000"/>
          <w:szCs w:val="21"/>
        </w:rPr>
        <w:t>信号的频率，所以</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信号的波长小于</w:t>
      </w:r>
      <w:r w:rsidRPr="000649F8">
        <w:rPr>
          <w:rFonts w:ascii="Times New Roman" w:eastAsia="新宋体" w:hAnsi="Times New Roman" w:hint="eastAsia"/>
          <w:color w:val="FF0000"/>
          <w:szCs w:val="21"/>
        </w:rPr>
        <w:t>4G</w:t>
      </w:r>
      <w:r w:rsidRPr="000649F8">
        <w:rPr>
          <w:rFonts w:ascii="Times New Roman" w:eastAsia="新宋体" w:hAnsi="Times New Roman" w:hint="eastAsia"/>
          <w:color w:val="FF0000"/>
          <w:szCs w:val="21"/>
        </w:rPr>
        <w:t>信号的波长，故</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信号更不容易发生明显的衍射现象，因此</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信号相比于</w:t>
      </w:r>
      <w:r w:rsidRPr="000649F8">
        <w:rPr>
          <w:rFonts w:ascii="Times New Roman" w:eastAsia="新宋体" w:hAnsi="Times New Roman" w:hint="eastAsia"/>
          <w:color w:val="FF0000"/>
          <w:szCs w:val="21"/>
        </w:rPr>
        <w:t>4G</w:t>
      </w:r>
      <w:r w:rsidRPr="000649F8">
        <w:rPr>
          <w:rFonts w:ascii="Times New Roman" w:eastAsia="新宋体" w:hAnsi="Times New Roman" w:hint="eastAsia"/>
          <w:color w:val="FF0000"/>
          <w:szCs w:val="21"/>
        </w:rPr>
        <w:t>信号更不容易绕过障碍物，所以</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通信需要搭建更密集的基站，故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C</w:t>
      </w:r>
      <w:r w:rsidRPr="000649F8">
        <w:rPr>
          <w:rFonts w:ascii="Times New Roman" w:eastAsia="新宋体" w:hAnsi="Times New Roman" w:hint="eastAsia"/>
          <w:color w:val="FF0000"/>
          <w:szCs w:val="21"/>
        </w:rPr>
        <w:t>、空间中的</w:t>
      </w:r>
      <w:r w:rsidRPr="000649F8">
        <w:rPr>
          <w:rFonts w:ascii="Times New Roman" w:eastAsia="新宋体" w:hAnsi="Times New Roman" w:hint="eastAsia"/>
          <w:color w:val="FF0000"/>
          <w:szCs w:val="21"/>
        </w:rPr>
        <w:t>5G</w:t>
      </w:r>
      <w:r w:rsidRPr="000649F8">
        <w:rPr>
          <w:rFonts w:ascii="Times New Roman" w:eastAsia="新宋体" w:hAnsi="Times New Roman" w:hint="eastAsia"/>
          <w:color w:val="FF0000"/>
          <w:szCs w:val="21"/>
        </w:rPr>
        <w:t>信号和</w:t>
      </w:r>
      <w:r w:rsidRPr="000649F8">
        <w:rPr>
          <w:rFonts w:ascii="Times New Roman" w:eastAsia="新宋体" w:hAnsi="Times New Roman" w:hint="eastAsia"/>
          <w:color w:val="FF0000"/>
          <w:szCs w:val="21"/>
        </w:rPr>
        <w:t>4G</w:t>
      </w:r>
      <w:r w:rsidRPr="000649F8">
        <w:rPr>
          <w:rFonts w:ascii="Times New Roman" w:eastAsia="新宋体" w:hAnsi="Times New Roman" w:hint="eastAsia"/>
          <w:color w:val="FF0000"/>
          <w:szCs w:val="21"/>
        </w:rPr>
        <w:t>信号频率不同，故不会产生干涉现象，故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、电磁波均为横波，故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．杭州地铁</w:t>
      </w:r>
      <w:r>
        <w:rPr>
          <w:rFonts w:ascii="Times New Roman" w:eastAsia="新宋体" w:hAnsi="Times New Roman" w:hint="eastAsia"/>
          <w:szCs w:val="21"/>
        </w:rPr>
        <w:t>6</w:t>
      </w:r>
      <w:r>
        <w:rPr>
          <w:rFonts w:ascii="Times New Roman" w:eastAsia="新宋体" w:hAnsi="Times New Roman" w:hint="eastAsia"/>
          <w:szCs w:val="21"/>
        </w:rPr>
        <w:t>号线于</w:t>
      </w:r>
      <w:r>
        <w:rPr>
          <w:rFonts w:ascii="Times New Roman" w:eastAsia="新宋体" w:hAnsi="Times New Roman" w:hint="eastAsia"/>
          <w:szCs w:val="21"/>
        </w:rPr>
        <w:t>2020</w:t>
      </w:r>
      <w:r>
        <w:rPr>
          <w:rFonts w:ascii="Times New Roman" w:eastAsia="新宋体" w:hAnsi="Times New Roman" w:hint="eastAsia"/>
          <w:szCs w:val="21"/>
        </w:rPr>
        <w:t>年</w:t>
      </w:r>
      <w:r>
        <w:rPr>
          <w:rFonts w:ascii="Times New Roman" w:eastAsia="新宋体" w:hAnsi="Times New Roman" w:hint="eastAsia"/>
          <w:szCs w:val="21"/>
        </w:rPr>
        <w:t>12</w:t>
      </w:r>
      <w:r>
        <w:rPr>
          <w:rFonts w:ascii="Times New Roman" w:eastAsia="新宋体" w:hAnsi="Times New Roman" w:hint="eastAsia"/>
          <w:szCs w:val="21"/>
        </w:rPr>
        <w:t>月</w:t>
      </w:r>
      <w:r>
        <w:rPr>
          <w:rFonts w:ascii="Times New Roman" w:eastAsia="新宋体" w:hAnsi="Times New Roman" w:hint="eastAsia"/>
          <w:szCs w:val="21"/>
        </w:rPr>
        <w:t>30</w:t>
      </w:r>
      <w:r>
        <w:rPr>
          <w:rFonts w:ascii="Times New Roman" w:eastAsia="新宋体" w:hAnsi="Times New Roman" w:hint="eastAsia"/>
          <w:szCs w:val="21"/>
        </w:rPr>
        <w:t>日开通运营，停靠车站</w:t>
      </w:r>
      <w:r>
        <w:rPr>
          <w:rFonts w:ascii="Times New Roman" w:eastAsia="新宋体" w:hAnsi="Times New Roman" w:hint="eastAsia"/>
          <w:szCs w:val="21"/>
        </w:rPr>
        <w:t>36</w:t>
      </w:r>
      <w:r>
        <w:rPr>
          <w:rFonts w:ascii="Times New Roman" w:eastAsia="新宋体" w:hAnsi="Times New Roman" w:hint="eastAsia"/>
          <w:szCs w:val="21"/>
        </w:rPr>
        <w:t>个，线路全长</w:t>
      </w:r>
      <w:r>
        <w:rPr>
          <w:rFonts w:ascii="Times New Roman" w:eastAsia="新宋体" w:hAnsi="Times New Roman" w:hint="eastAsia"/>
          <w:szCs w:val="21"/>
        </w:rPr>
        <w:t>58.8km</w:t>
      </w:r>
      <w:r>
        <w:rPr>
          <w:rFonts w:ascii="Times New Roman" w:eastAsia="新宋体" w:hAnsi="Times New Roman" w:hint="eastAsia"/>
          <w:szCs w:val="21"/>
        </w:rPr>
        <w:t>，每日首班车</w:t>
      </w:r>
      <w:r>
        <w:rPr>
          <w:rFonts w:ascii="Times New Roman" w:eastAsia="新宋体" w:hAnsi="Times New Roman" w:hint="eastAsia"/>
          <w:szCs w:val="21"/>
        </w:rPr>
        <w:t>6</w:t>
      </w:r>
      <w:r>
        <w:rPr>
          <w:rFonts w:ascii="Times New Roman" w:eastAsia="新宋体" w:hAnsi="Times New Roman" w:hint="eastAsia"/>
          <w:szCs w:val="21"/>
        </w:rPr>
        <w:t>点</w:t>
      </w:r>
      <w:r>
        <w:rPr>
          <w:rFonts w:ascii="Times New Roman" w:eastAsia="新宋体" w:hAnsi="Times New Roman" w:hint="eastAsia"/>
          <w:szCs w:val="21"/>
        </w:rPr>
        <w:t>02</w:t>
      </w:r>
      <w:r>
        <w:rPr>
          <w:rFonts w:ascii="Times New Roman" w:eastAsia="新宋体" w:hAnsi="Times New Roman" w:hint="eastAsia"/>
          <w:szCs w:val="21"/>
        </w:rPr>
        <w:t>分发车，发车间隔</w:t>
      </w:r>
      <w:r>
        <w:rPr>
          <w:rFonts w:ascii="Times New Roman" w:eastAsia="新宋体" w:hAnsi="Times New Roman" w:hint="eastAsia"/>
          <w:szCs w:val="21"/>
        </w:rPr>
        <w:t>4</w:t>
      </w:r>
      <w:r>
        <w:rPr>
          <w:rFonts w:ascii="Times New Roman" w:eastAsia="新宋体" w:hAnsi="Times New Roman" w:hint="eastAsia"/>
          <w:szCs w:val="21"/>
        </w:rPr>
        <w:t>分</w:t>
      </w:r>
      <w:r>
        <w:rPr>
          <w:rFonts w:ascii="Times New Roman" w:eastAsia="新宋体" w:hAnsi="Times New Roman" w:hint="eastAsia"/>
          <w:szCs w:val="21"/>
        </w:rPr>
        <w:t>30</w:t>
      </w:r>
      <w:r>
        <w:rPr>
          <w:rFonts w:ascii="Times New Roman" w:eastAsia="新宋体" w:hAnsi="Times New Roman" w:hint="eastAsia"/>
          <w:szCs w:val="21"/>
        </w:rPr>
        <w:t>秒，最高时速可达</w:t>
      </w:r>
      <w:r>
        <w:rPr>
          <w:rFonts w:ascii="Times New Roman" w:eastAsia="新宋体" w:hAnsi="Times New Roman" w:hint="eastAsia"/>
          <w:szCs w:val="21"/>
        </w:rPr>
        <w:t>100km/h</w:t>
      </w:r>
      <w:r>
        <w:rPr>
          <w:rFonts w:ascii="Times New Roman" w:eastAsia="新宋体" w:hAnsi="Times New Roman" w:hint="eastAsia"/>
          <w:szCs w:val="21"/>
        </w:rPr>
        <w:t>，下列说法正确的是（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点</w:t>
      </w:r>
      <w:r>
        <w:rPr>
          <w:rFonts w:ascii="Times New Roman" w:eastAsia="新宋体" w:hAnsi="Times New Roman" w:hint="eastAsia"/>
          <w:szCs w:val="21"/>
        </w:rPr>
        <w:t>02</w:t>
      </w:r>
      <w:r>
        <w:rPr>
          <w:rFonts w:ascii="Times New Roman" w:eastAsia="新宋体" w:hAnsi="Times New Roman" w:hint="eastAsia"/>
          <w:szCs w:val="21"/>
        </w:rPr>
        <w:t>分”、“</w:t>
      </w:r>
      <w:r>
        <w:rPr>
          <w:rFonts w:ascii="Times New Roman" w:eastAsia="新宋体" w:hAnsi="Times New Roman" w:hint="eastAsia"/>
          <w:szCs w:val="21"/>
        </w:rPr>
        <w:t>4</w:t>
      </w:r>
      <w:r>
        <w:rPr>
          <w:rFonts w:ascii="Times New Roman" w:eastAsia="新宋体" w:hAnsi="Times New Roman" w:hint="eastAsia"/>
          <w:szCs w:val="21"/>
        </w:rPr>
        <w:t>分</w:t>
      </w:r>
      <w:r>
        <w:rPr>
          <w:rFonts w:ascii="Times New Roman" w:eastAsia="新宋体" w:hAnsi="Times New Roman" w:hint="eastAsia"/>
          <w:szCs w:val="21"/>
        </w:rPr>
        <w:t>30</w:t>
      </w:r>
      <w:r>
        <w:rPr>
          <w:rFonts w:ascii="Times New Roman" w:eastAsia="新宋体" w:hAnsi="Times New Roman" w:hint="eastAsia"/>
          <w:szCs w:val="21"/>
        </w:rPr>
        <w:t>秒”均指时间间隔</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100km/h</w:t>
      </w:r>
      <w:r>
        <w:rPr>
          <w:rFonts w:ascii="Times New Roman" w:eastAsia="新宋体" w:hAnsi="Times New Roman" w:hint="eastAsia"/>
          <w:szCs w:val="21"/>
        </w:rPr>
        <w:t>是指平均速度</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．考察地铁从起点站到终点站的时长，可以把列车看成质点</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．地铁从起点到终点经过的总位移为</w:t>
      </w:r>
      <w:r>
        <w:rPr>
          <w:rFonts w:ascii="Times New Roman" w:eastAsia="新宋体" w:hAnsi="Times New Roman" w:hint="eastAsia"/>
          <w:szCs w:val="21"/>
        </w:rPr>
        <w:t>58.8km</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、时间是指时间的长度，在时间轴上对应一段距离，时刻是指时间点，在时间轴上对应的是一个点，所以“</w:t>
      </w:r>
      <w:r w:rsidRPr="000649F8">
        <w:rPr>
          <w:rFonts w:ascii="Times New Roman" w:eastAsia="新宋体" w:hAnsi="Times New Roman" w:hint="eastAsia"/>
          <w:color w:val="FF0000"/>
          <w:szCs w:val="21"/>
        </w:rPr>
        <w:t>6</w:t>
      </w:r>
      <w:r w:rsidRPr="000649F8">
        <w:rPr>
          <w:rFonts w:ascii="Times New Roman" w:eastAsia="新宋体" w:hAnsi="Times New Roman" w:hint="eastAsia"/>
          <w:color w:val="FF0000"/>
          <w:szCs w:val="21"/>
        </w:rPr>
        <w:t>点</w:t>
      </w:r>
      <w:r w:rsidRPr="000649F8">
        <w:rPr>
          <w:rFonts w:ascii="Times New Roman" w:eastAsia="新宋体" w:hAnsi="Times New Roman" w:hint="eastAsia"/>
          <w:color w:val="FF0000"/>
          <w:szCs w:val="21"/>
        </w:rPr>
        <w:t>02</w:t>
      </w:r>
      <w:r w:rsidRPr="000649F8">
        <w:rPr>
          <w:rFonts w:ascii="Times New Roman" w:eastAsia="新宋体" w:hAnsi="Times New Roman" w:hint="eastAsia"/>
          <w:color w:val="FF0000"/>
          <w:szCs w:val="21"/>
        </w:rPr>
        <w:t>分”是时刻，“</w:t>
      </w:r>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分</w:t>
      </w:r>
      <w:r w:rsidRPr="000649F8">
        <w:rPr>
          <w:rFonts w:ascii="Times New Roman" w:eastAsia="新宋体" w:hAnsi="Times New Roman" w:hint="eastAsia"/>
          <w:color w:val="FF0000"/>
          <w:szCs w:val="21"/>
        </w:rPr>
        <w:t>30</w:t>
      </w:r>
      <w:r w:rsidRPr="000649F8">
        <w:rPr>
          <w:rFonts w:ascii="Times New Roman" w:eastAsia="新宋体" w:hAnsi="Times New Roman" w:hint="eastAsia"/>
          <w:color w:val="FF0000"/>
          <w:szCs w:val="21"/>
        </w:rPr>
        <w:t>秒”指时间间隔，故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、平均速度等于位移与时间的比值，最高时速可达</w:t>
      </w:r>
      <w:r w:rsidRPr="000649F8">
        <w:rPr>
          <w:rFonts w:ascii="Times New Roman" w:eastAsia="新宋体" w:hAnsi="Times New Roman" w:hint="eastAsia"/>
          <w:color w:val="FF0000"/>
          <w:szCs w:val="21"/>
        </w:rPr>
        <w:t>100km/h</w:t>
      </w:r>
      <w:r w:rsidRPr="000649F8">
        <w:rPr>
          <w:rFonts w:ascii="Times New Roman" w:eastAsia="新宋体" w:hAnsi="Times New Roman" w:hint="eastAsia"/>
          <w:color w:val="FF0000"/>
          <w:szCs w:val="21"/>
        </w:rPr>
        <w:t>，指的是瞬时速度，故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、一个物体能否看成质点，不是看物体的大小，而是看物体的大小和形状在所研究的问题中能否忽略，在考察地铁从起点站到终点站的时长，可以忽略列车的形状，看成质点，故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、地铁从起点到终点为路程，实际轨迹长度，所以</w:t>
      </w:r>
      <w:r w:rsidRPr="000649F8">
        <w:rPr>
          <w:rFonts w:ascii="Times New Roman" w:eastAsia="新宋体" w:hAnsi="Times New Roman" w:hint="eastAsia"/>
          <w:color w:val="FF0000"/>
          <w:szCs w:val="21"/>
        </w:rPr>
        <w:t>58.8km</w:t>
      </w:r>
      <w:r w:rsidRPr="000649F8">
        <w:rPr>
          <w:rFonts w:ascii="Times New Roman" w:eastAsia="新宋体" w:hAnsi="Times New Roman" w:hint="eastAsia"/>
          <w:color w:val="FF0000"/>
          <w:szCs w:val="21"/>
        </w:rPr>
        <w:t>为路程，故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．下列应用动量定理解释的现象，说法合理的是（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．易碎物品运输时要用柔软材料包装，这样做是为了增加重量以减小作用力</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．消防员进行翻越障碍物训练时，落地总要屈腿，这样可以减少人的动量变化量</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．运动员在跳高时，总是落到沙坑里或海绵上，这样做是为了延长着地过程的作用时间</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．从同一高度落下的玻璃杯，掉在水泥地上容易打碎，而掉在草地上不容易打碎，其原因是掉在水泥地上的玻璃杯动量改变大，掉在草地上的玻璃杯动量改变小</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、易碎品运输时，要用柔软材料包装，是为了增加物品之间的作用时间，从而减小作用力，避免物品的损伤，故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、消防员落地时的动量一定，在落地的过程中，屈腿是延长时间</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，可以减小运动员所受到的平均冲击力</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，动量变化量是一定的，故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、跳高时，落在沙坑里或者海绵上，是为了增加运动员着地过程的作用时间，从而减小作用力，避免运动员受到伤害，故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、杯子从同一高度落下，到达地面时的速度一定相等，着地时动量相等；与地面接触后速度减小为零，动量的变化相同，故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故选：</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．如图所示，先用金属网把不带电的验电器罩起来，再使带正电金属球靠近金属网。下列说法中正确的是（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324160" cy="819264"/>
            <wp:effectExtent l="0" t="0" r="0" b="0"/>
            <wp:docPr id="1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22881" name="Picture24"/>
                    <pic:cNvPicPr/>
                  </pic:nvPicPr>
                  <pic:blipFill>
                    <a:blip r:embed="rId8" cstate="print"/>
                    <a:stretch>
                      <a:fillRect/>
                    </a:stretch>
                  </pic:blipFill>
                  <pic:spPr>
                    <a:xfrm>
                      <a:off x="0" y="0"/>
                      <a:ext cx="1324160" cy="819264"/>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．验电器的金属球带负电</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．若将金属网接地，箔片会张开</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．金属网罩和带正电的金属球电势相等</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．拿掉金属网，验电器的箔片会张开</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、用一个空腔导体把外电场遮住，使其内部不受影响，也不使电器设备对外界产生影响，故用金属网把验电器罩起来，再使带电金属球靠近验电器，金属球不带电，</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、根据静电屏蔽可知，用金属网把验电器罩起来，再使带电金属球靠近验电器，金属球不带电，箔片不张开，</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、静电屏蔽时，金属网罩内部电场强度为零，故金属网罩和带正电的金属球电势不相等，</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、拿掉金属网后，由于感应起电，验电器的箔片会张开，</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．在</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斜面顶端，将甲乙两个小球分别以</w:t>
      </w:r>
      <w:r>
        <w:rPr>
          <w:rFonts w:ascii="Times New Roman" w:eastAsia="新宋体" w:hAnsi="Times New Roman" w:hint="eastAsia"/>
          <w:szCs w:val="21"/>
        </w:rPr>
        <w:t>v</w:t>
      </w:r>
      <w:r>
        <w:rPr>
          <w:rFonts w:ascii="Times New Roman" w:eastAsia="新宋体" w:hAnsi="Times New Roman" w:hint="eastAsia"/>
          <w:szCs w:val="21"/>
        </w:rPr>
        <w:t>和</w:t>
      </w:r>
      <m:oMath>
        <m:f>
          <m:fPr>
            <m:ctrlPr>
              <w:rPr>
                <w:rFonts w:ascii="Cambria Math" w:eastAsia="新宋体" w:hAnsi="Cambria Math" w:hint="eastAsia"/>
                <w:sz w:val="28"/>
                <w:szCs w:val="28"/>
              </w:rPr>
            </m:ctrlPr>
          </m:fPr>
          <m:num>
            <m:r>
              <w:rPr>
                <w:rFonts w:ascii="Cambria Math" w:eastAsia="新宋体" w:hAnsi="Cambria Math"/>
                <w:sz w:val="28"/>
                <w:szCs w:val="28"/>
              </w:rPr>
              <m:t>v</m:t>
            </m:r>
          </m:num>
          <m:den>
            <m:r>
              <w:rPr>
                <w:rFonts w:ascii="Cambria Math" w:eastAsia="新宋体" w:hAnsi="Cambria Math"/>
                <w:sz w:val="28"/>
                <w:szCs w:val="28"/>
              </w:rPr>
              <m:t>4</m:t>
            </m:r>
          </m:den>
        </m:f>
      </m:oMath>
      <w:r>
        <w:rPr>
          <w:rFonts w:ascii="Times New Roman" w:eastAsia="新宋体" w:hAnsi="Times New Roman" w:hint="eastAsia"/>
          <w:szCs w:val="21"/>
        </w:rPr>
        <w:t>的速度沿同一方向水平抛出，两球都落在该斜面上。甲球落至斜面时的速率是乙球落至斜面时速率的（　　）</w:t>
      </w:r>
    </w:p>
    <w:p w:rsidR="000649F8" w:rsidRDefault="00050F47" w:rsidP="000649F8">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倍</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倍</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倍</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倍</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【解答】解：设斜面倾角为</w:t>
      </w:r>
      <w:r w:rsidRPr="000649F8">
        <w:rPr>
          <w:rFonts w:ascii="Cambria Math" w:eastAsia="Cambria Math" w:hAnsi="Cambria Math"/>
          <w:color w:val="FF0000"/>
          <w:szCs w:val="21"/>
        </w:rPr>
        <w:t>α</w:t>
      </w:r>
      <w:r w:rsidRPr="000649F8">
        <w:rPr>
          <w:rFonts w:ascii="Times New Roman" w:eastAsia="新宋体" w:hAnsi="Times New Roman" w:hint="eastAsia"/>
          <w:color w:val="FF0000"/>
          <w:szCs w:val="21"/>
        </w:rPr>
        <w:t>，小球落在斜面上速度方向偏向角为</w:t>
      </w:r>
      <w:r w:rsidRPr="000649F8">
        <w:rPr>
          <w:rFonts w:ascii="Cambria Math" w:eastAsia="Cambria Math" w:hAnsi="Cambria Math"/>
          <w:color w:val="FF0000"/>
          <w:szCs w:val="21"/>
        </w:rPr>
        <w:t>θ</w:t>
      </w:r>
      <w:r w:rsidRPr="000649F8">
        <w:rPr>
          <w:rFonts w:ascii="Times New Roman" w:eastAsia="新宋体" w:hAnsi="Times New Roman" w:hint="eastAsia"/>
          <w:color w:val="FF0000"/>
          <w:szCs w:val="21"/>
        </w:rPr>
        <w:t>，甲球以速度</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Cs w:val="21"/>
        </w:rPr>
        <w:t>抛出，落在斜面上，根据平抛运动的推论可得：</w:t>
      </w:r>
      <w:proofErr w:type="spellStart"/>
      <w:r w:rsidRPr="000649F8">
        <w:rPr>
          <w:rFonts w:ascii="Times New Roman" w:eastAsia="新宋体" w:hAnsi="Times New Roman" w:hint="eastAsia"/>
          <w:color w:val="FF0000"/>
          <w:szCs w:val="21"/>
        </w:rPr>
        <w:t>tan</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2tan</w:t>
      </w:r>
      <w:r w:rsidRPr="000649F8">
        <w:rPr>
          <w:rFonts w:ascii="Cambria Math" w:eastAsia="Cambria Math" w:hAnsi="Cambria Math"/>
          <w:color w:val="FF0000"/>
          <w:szCs w:val="21"/>
        </w:rPr>
        <w:t>α</w:t>
      </w:r>
      <w:r w:rsidRPr="000649F8">
        <w:rPr>
          <w:rFonts w:ascii="Times New Roman" w:eastAsia="新宋体" w:hAnsi="Times New Roman" w:hint="eastAsia"/>
          <w:color w:val="FF0000"/>
          <w:szCs w:val="21"/>
        </w:rPr>
        <w:t>，所以甲乙两个小球落在斜面上时速度偏向角相等。</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对甲有：</w:t>
      </w:r>
      <w:r w:rsidRPr="000649F8">
        <w:rPr>
          <w:rFonts w:ascii="Times New Roman" w:eastAsia="新宋体" w:hAnsi="Times New Roman" w:hint="eastAsia"/>
          <w:color w:val="FF0000"/>
          <w:szCs w:val="21"/>
        </w:rPr>
        <w:t>v</w:t>
      </w:r>
      <w:proofErr w:type="gramStart"/>
      <w:r w:rsidRPr="000649F8">
        <w:rPr>
          <w:rFonts w:ascii="Times New Roman" w:eastAsia="新宋体" w:hAnsi="Times New Roman" w:hint="eastAsia"/>
          <w:color w:val="FF0000"/>
          <w:sz w:val="24"/>
          <w:szCs w:val="24"/>
          <w:vertAlign w:val="subscript"/>
        </w:rPr>
        <w:t>甲末</w:t>
      </w:r>
      <m:oMath>
        <w:proofErr w:type="gram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m:t>
            </m:r>
          </m:num>
          <m:den>
            <m:r>
              <w:rPr>
                <w:rFonts w:ascii="Cambria Math" w:eastAsia="新宋体" w:hAnsi="Cambria Math"/>
                <w:color w:val="FF0000"/>
                <w:sz w:val="28"/>
                <w:szCs w:val="28"/>
              </w:rPr>
              <m:t>cosθ</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对乙有：</w:t>
      </w:r>
      <w:r w:rsidRPr="000649F8">
        <w:rPr>
          <w:rFonts w:ascii="Times New Roman" w:eastAsia="新宋体" w:hAnsi="Times New Roman" w:hint="eastAsia"/>
          <w:color w:val="FF0000"/>
          <w:szCs w:val="21"/>
        </w:rPr>
        <w:t>v</w:t>
      </w:r>
      <w:proofErr w:type="gramStart"/>
      <w:r w:rsidRPr="000649F8">
        <w:rPr>
          <w:rFonts w:ascii="Times New Roman" w:eastAsia="新宋体" w:hAnsi="Times New Roman" w:hint="eastAsia"/>
          <w:color w:val="FF0000"/>
          <w:sz w:val="24"/>
          <w:szCs w:val="24"/>
          <w:vertAlign w:val="subscript"/>
        </w:rPr>
        <w:t>乙末</w:t>
      </w:r>
      <m:oMath>
        <w:proofErr w:type="gram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m:t>
            </m:r>
          </m:num>
          <m:den>
            <m:r>
              <w:rPr>
                <w:rFonts w:ascii="Cambria Math" w:eastAsia="新宋体" w:hAnsi="Cambria Math"/>
                <w:color w:val="FF0000"/>
                <w:sz w:val="28"/>
                <w:szCs w:val="28"/>
              </w:rPr>
              <m:t>4cosθ</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所以</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甲末</m:t>
                </m:r>
              </m:sub>
            </m:sSub>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乙末</m:t>
                </m:r>
              </m:sub>
            </m:sSub>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r w:rsidRPr="000649F8">
        <w:rPr>
          <w:rFonts w:ascii="Times New Roman" w:eastAsia="新宋体" w:hAnsi="Times New Roman" w:hint="eastAsia"/>
          <w:color w:val="FF0000"/>
          <w:szCs w:val="21"/>
        </w:rPr>
        <w:t>ACD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故选：</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2021</w:t>
      </w:r>
      <w:r>
        <w:rPr>
          <w:rFonts w:ascii="Times New Roman" w:eastAsia="新宋体" w:hAnsi="Times New Roman" w:hint="eastAsia"/>
          <w:szCs w:val="21"/>
        </w:rPr>
        <w:t>年</w:t>
      </w:r>
      <w:r>
        <w:rPr>
          <w:rFonts w:ascii="Times New Roman" w:eastAsia="新宋体" w:hAnsi="Times New Roman" w:hint="eastAsia"/>
          <w:szCs w:val="21"/>
        </w:rPr>
        <w:t>6</w:t>
      </w:r>
      <w:r>
        <w:rPr>
          <w:rFonts w:ascii="Times New Roman" w:eastAsia="新宋体" w:hAnsi="Times New Roman" w:hint="eastAsia"/>
          <w:szCs w:val="21"/>
        </w:rPr>
        <w:t>月</w:t>
      </w:r>
      <w:r>
        <w:rPr>
          <w:rFonts w:ascii="Times New Roman" w:eastAsia="新宋体" w:hAnsi="Times New Roman" w:hint="eastAsia"/>
          <w:szCs w:val="21"/>
        </w:rPr>
        <w:t>3</w:t>
      </w:r>
      <w:r>
        <w:rPr>
          <w:rFonts w:ascii="Times New Roman" w:eastAsia="新宋体" w:hAnsi="Times New Roman" w:hint="eastAsia"/>
          <w:szCs w:val="21"/>
        </w:rPr>
        <w:t>日，风云四号卫星在中国西昌卫星发射中心发射成功，若风云四号卫星绕地球做匀速圆周运动，周期为</w:t>
      </w:r>
      <w:r>
        <w:rPr>
          <w:rFonts w:ascii="Times New Roman" w:eastAsia="新宋体" w:hAnsi="Times New Roman" w:hint="eastAsia"/>
          <w:szCs w:val="21"/>
        </w:rPr>
        <w:t>T</w:t>
      </w:r>
      <w:r>
        <w:rPr>
          <w:rFonts w:ascii="Times New Roman" w:eastAsia="新宋体" w:hAnsi="Times New Roman" w:hint="eastAsia"/>
          <w:szCs w:val="21"/>
        </w:rPr>
        <w:t>，离地高度为</w:t>
      </w:r>
      <w:r>
        <w:rPr>
          <w:rFonts w:ascii="Times New Roman" w:eastAsia="新宋体" w:hAnsi="Times New Roman" w:hint="eastAsia"/>
          <w:szCs w:val="21"/>
        </w:rPr>
        <w:t>h</w:t>
      </w:r>
      <w:r>
        <w:rPr>
          <w:rFonts w:ascii="Times New Roman" w:eastAsia="新宋体" w:hAnsi="Times New Roman" w:hint="eastAsia"/>
          <w:szCs w:val="21"/>
        </w:rPr>
        <w:t>，已知地球半径为</w:t>
      </w:r>
      <w:r>
        <w:rPr>
          <w:rFonts w:ascii="Times New Roman" w:eastAsia="新宋体" w:hAnsi="Times New Roman" w:hint="eastAsia"/>
          <w:szCs w:val="21"/>
        </w:rPr>
        <w:t>R</w:t>
      </w:r>
      <w:r>
        <w:rPr>
          <w:rFonts w:ascii="Times New Roman" w:eastAsia="新宋体" w:hAnsi="Times New Roman" w:hint="eastAsia"/>
          <w:szCs w:val="21"/>
        </w:rPr>
        <w:t>，万有引力常量为</w:t>
      </w:r>
      <w:r>
        <w:rPr>
          <w:rFonts w:ascii="Times New Roman" w:eastAsia="新宋体" w:hAnsi="Times New Roman" w:hint="eastAsia"/>
          <w:szCs w:val="21"/>
        </w:rPr>
        <w:t>G</w:t>
      </w:r>
      <w:r>
        <w:rPr>
          <w:rFonts w:ascii="Times New Roman" w:eastAsia="新宋体" w:hAnsi="Times New Roman" w:hint="eastAsia"/>
          <w:szCs w:val="21"/>
        </w:rPr>
        <w:t>，则（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．卫星的运行速度为</w:t>
      </w:r>
      <m:oMath>
        <m:f>
          <m:fPr>
            <m:ctrlPr>
              <w:rPr>
                <w:rFonts w:ascii="Cambria Math" w:eastAsia="新宋体" w:hAnsi="Cambria Math" w:hint="eastAsia"/>
                <w:sz w:val="28"/>
                <w:szCs w:val="28"/>
              </w:rPr>
            </m:ctrlPr>
          </m:fPr>
          <m:num>
            <m:r>
              <w:rPr>
                <w:rFonts w:ascii="Cambria Math" w:eastAsia="新宋体" w:hAnsi="Cambria Math"/>
                <w:sz w:val="28"/>
                <w:szCs w:val="28"/>
              </w:rPr>
              <m:t>2πR</m:t>
            </m:r>
          </m:num>
          <m:den>
            <m:r>
              <w:rPr>
                <w:rFonts w:ascii="Cambria Math" w:eastAsia="新宋体" w:hAnsi="Cambria Math"/>
                <w:sz w:val="28"/>
                <w:szCs w:val="28"/>
              </w:rPr>
              <m:t>T</m:t>
            </m:r>
          </m:den>
        </m:f>
      </m:oMath>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．地球表面的重力加速度为</w:t>
      </w:r>
      <m:oMath>
        <m:f>
          <m:fPr>
            <m:ctrlPr>
              <w:rPr>
                <w:rFonts w:ascii="Cambria Math" w:eastAsia="新宋体" w:hAnsi="Cambria Math" w:hint="eastAsia"/>
                <w:sz w:val="28"/>
                <w:szCs w:val="28"/>
              </w:rPr>
            </m:ctrlPr>
          </m:fPr>
          <m:num>
            <m:r>
              <w:rPr>
                <w:rFonts w:ascii="Cambria Math" w:eastAsia="新宋体" w:hAnsi="Cambria Math"/>
                <w:sz w:val="28"/>
                <w:szCs w:val="28"/>
              </w:rPr>
              <m:t>4</m:t>
            </m:r>
            <m:sSup>
              <m:sSupPr>
                <m:ctrlPr>
                  <w:rPr>
                    <w:rFonts w:ascii="Cambria Math" w:hAnsi="Cambria Math"/>
                  </w:rPr>
                </m:ctrlPr>
              </m:sSupPr>
              <m:e>
                <m:r>
                  <w:rPr>
                    <w:rFonts w:ascii="Cambria Math" w:eastAsia="新宋体" w:hAnsi="Cambria Math"/>
                    <w:sz w:val="28"/>
                    <w:szCs w:val="28"/>
                  </w:rPr>
                  <m:t>π</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(R+h)</m:t>
                </m:r>
              </m:e>
              <m:sup>
                <m:r>
                  <w:rPr>
                    <w:rFonts w:ascii="Cambria Math" w:eastAsia="新宋体" w:hAnsi="Cambria Math"/>
                    <w:sz w:val="28"/>
                    <w:szCs w:val="28"/>
                  </w:rPr>
                  <m:t>3</m:t>
                </m:r>
              </m:sup>
            </m:sSup>
          </m:num>
          <m:den>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T</m:t>
                </m:r>
              </m:e>
              <m:sup>
                <m:r>
                  <w:rPr>
                    <w:rFonts w:ascii="Cambria Math" w:eastAsia="新宋体" w:hAnsi="Cambria Math"/>
                    <w:sz w:val="28"/>
                    <w:szCs w:val="28"/>
                  </w:rPr>
                  <m:t>2</m:t>
                </m:r>
              </m:sup>
            </m:sSup>
          </m:den>
        </m:f>
      </m:oMath>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．地球的质量为</w:t>
      </w:r>
      <m:oMath>
        <m:f>
          <m:fPr>
            <m:ctrlPr>
              <w:rPr>
                <w:rFonts w:ascii="Cambria Math" w:eastAsia="新宋体" w:hAnsi="Cambria Math" w:hint="eastAsia"/>
                <w:sz w:val="28"/>
                <w:szCs w:val="28"/>
              </w:rPr>
            </m:ctrlPr>
          </m:fPr>
          <m:num>
            <m:r>
              <w:rPr>
                <w:rFonts w:ascii="Cambria Math" w:eastAsia="新宋体" w:hAnsi="Cambria Math"/>
                <w:sz w:val="28"/>
                <w:szCs w:val="28"/>
              </w:rPr>
              <m:t>4</m:t>
            </m:r>
            <m:sSup>
              <m:sSupPr>
                <m:ctrlPr>
                  <w:rPr>
                    <w:rFonts w:ascii="Cambria Math" w:hAnsi="Cambria Math"/>
                  </w:rPr>
                </m:ctrlPr>
              </m:sSupPr>
              <m:e>
                <m:r>
                  <w:rPr>
                    <w:rFonts w:ascii="Cambria Math" w:eastAsia="新宋体" w:hAnsi="Cambria Math"/>
                    <w:sz w:val="28"/>
                    <w:szCs w:val="28"/>
                  </w:rPr>
                  <m:t>π</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3</m:t>
                </m:r>
              </m:sup>
            </m:sSup>
          </m:num>
          <m:den>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T</m:t>
                </m:r>
              </m:e>
              <m:sup>
                <m:r>
                  <w:rPr>
                    <w:rFonts w:ascii="Cambria Math" w:eastAsia="新宋体" w:hAnsi="Cambria Math"/>
                    <w:sz w:val="28"/>
                    <w:szCs w:val="28"/>
                  </w:rPr>
                  <m:t>2</m:t>
                </m:r>
              </m:sup>
            </m:sSup>
          </m:den>
        </m:f>
      </m:oMath>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．地球的第一宇宙速度为</w:t>
      </w:r>
      <m:oMath>
        <m:f>
          <m:fPr>
            <m:ctrlPr>
              <w:rPr>
                <w:rFonts w:ascii="Cambria Math" w:eastAsia="新宋体" w:hAnsi="Cambria Math" w:hint="eastAsia"/>
                <w:sz w:val="28"/>
                <w:szCs w:val="28"/>
              </w:rPr>
            </m:ctrlPr>
          </m:fPr>
          <m:num>
            <m:r>
              <w:rPr>
                <w:rFonts w:ascii="Cambria Math" w:eastAsia="新宋体" w:hAnsi="Cambria Math"/>
                <w:sz w:val="28"/>
                <w:szCs w:val="28"/>
              </w:rPr>
              <m:t>2π</m:t>
            </m:r>
          </m:num>
          <m:den>
            <m:r>
              <w:rPr>
                <w:rFonts w:ascii="Cambria Math" w:eastAsia="新宋体" w:hAnsi="Cambria Math"/>
                <w:sz w:val="28"/>
                <w:szCs w:val="28"/>
              </w:rPr>
              <m:t>T</m:t>
            </m:r>
          </m:den>
        </m:f>
        <m:rad>
          <m:radPr>
            <m:degHide m:val="on"/>
            <m:ctrlPr>
              <w:rPr>
                <w:rFonts w:ascii="Cambria Math" w:hAnsi="Cambria Math"/>
              </w:rPr>
            </m:ctrlPr>
          </m:radPr>
          <m:deg/>
          <m:e>
            <m:f>
              <m:fPr>
                <m:ctrlPr>
                  <w:rPr>
                    <w:rFonts w:ascii="Cambria Math" w:eastAsia="新宋体" w:hAnsi="Cambria Math"/>
                    <w:sz w:val="28"/>
                    <w:szCs w:val="28"/>
                  </w:rPr>
                </m:ctrlPr>
              </m:fPr>
              <m:num>
                <m:r>
                  <w:rPr>
                    <w:rFonts w:ascii="Cambria Math" w:eastAsia="新宋体" w:hAnsi="Cambria Math"/>
                    <w:sz w:val="28"/>
                    <w:szCs w:val="28"/>
                  </w:rPr>
                  <m:t>R+h</m:t>
                </m:r>
              </m:num>
              <m:den>
                <m:r>
                  <w:rPr>
                    <w:rFonts w:ascii="Cambria Math" w:eastAsia="新宋体" w:hAnsi="Cambria Math"/>
                    <w:sz w:val="28"/>
                    <w:szCs w:val="28"/>
                  </w:rPr>
                  <m:t>R</m:t>
                </m:r>
              </m:den>
            </m:f>
          </m:e>
        </m:rad>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AC</w:t>
      </w:r>
      <w:r w:rsidRPr="000649F8">
        <w:rPr>
          <w:rFonts w:ascii="Times New Roman" w:eastAsia="新宋体" w:hAnsi="Times New Roman" w:hint="eastAsia"/>
          <w:color w:val="FF0000"/>
          <w:szCs w:val="21"/>
        </w:rPr>
        <w:t>、卫星绕地球做匀速圆周运动，万有引力提供向心力，设地球的质量为</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Cs w:val="21"/>
        </w:rPr>
        <w:t>，卫星的运行速度为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Cs w:val="21"/>
        </w:rPr>
        <w:t>，根据牛顿第二定律有</w:t>
      </w:r>
    </w:p>
    <w:p w:rsidR="000649F8" w:rsidRPr="000649F8" w:rsidRDefault="00AA0084" w:rsidP="000649F8">
      <w:pPr>
        <w:spacing w:line="360" w:lineRule="auto"/>
        <w:ind w:leftChars="130" w:left="273"/>
        <w:rPr>
          <w:color w:val="FF0000"/>
        </w:rPr>
      </w:pP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GMm</m:t>
            </m:r>
          </m:num>
          <m:den>
            <m:r>
              <w:rPr>
                <w:rFonts w:ascii="Cambria Math" w:eastAsia="新宋体" w:hAnsi="Cambria Math"/>
                <w:color w:val="FF0000"/>
                <w:sz w:val="28"/>
                <w:szCs w:val="28"/>
              </w:rPr>
              <m:t>(R+h</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00050F47" w:rsidRPr="000649F8">
        <w:rPr>
          <w:rFonts w:ascii="Times New Roman" w:eastAsia="新宋体" w:hAnsi="Times New Roman" w:hint="eastAsia"/>
          <w:color w:val="FF0000"/>
          <w:szCs w:val="21"/>
        </w:rPr>
        <w:t>m</w:t>
      </w:r>
      <w:r w:rsidR="00050F47" w:rsidRPr="000649F8">
        <w:rPr>
          <w:rFonts w:ascii="Times New Roman" w:eastAsia="新宋体" w:hAnsi="Times New Roman" w:hint="eastAsia"/>
          <w:color w:val="FF0000"/>
          <w:szCs w:val="21"/>
        </w:rPr>
        <w:t>（</w:t>
      </w:r>
      <w:proofErr w:type="spellStart"/>
      <w:r w:rsidR="00050F47" w:rsidRPr="000649F8">
        <w:rPr>
          <w:rFonts w:ascii="Times New Roman" w:eastAsia="新宋体" w:hAnsi="Times New Roman" w:hint="eastAsia"/>
          <w:color w:val="FF0000"/>
          <w:szCs w:val="21"/>
        </w:rPr>
        <w:t>R+h</w:t>
      </w:r>
      <w:proofErr w:type="spellEnd"/>
      <w:r w:rsidR="00050F47" w:rsidRPr="000649F8">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num>
          <m:den>
            <m:sSup>
              <m:sSupPr>
                <m:ctrlPr>
                  <w:rPr>
                    <w:rFonts w:ascii="Cambria Math" w:hAnsi="Cambria Math"/>
                    <w:color w:val="FF0000"/>
                  </w:rPr>
                </m:ctrlPr>
              </m:sSupPr>
              <m:e>
                <m:r>
                  <w:rPr>
                    <w:rFonts w:ascii="Cambria Math" w:eastAsia="新宋体" w:hAnsi="Cambria Math"/>
                    <w:color w:val="FF0000"/>
                    <w:sz w:val="28"/>
                    <w:szCs w:val="28"/>
                  </w:rPr>
                  <m:t>T</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00050F47" w:rsidRPr="000649F8">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R+h</m:t>
            </m:r>
          </m:den>
        </m:f>
      </m:oMath>
      <w:r w:rsidR="00050F47" w:rsidRPr="000649F8">
        <w:rPr>
          <w:rFonts w:ascii="Times New Roman" w:eastAsia="新宋体" w:hAnsi="Times New Roman" w:hint="eastAsia"/>
          <w:color w:val="FF0000"/>
          <w:szCs w:val="21"/>
        </w:rPr>
        <w:t xml:space="preserve"> </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整理可得</w:t>
      </w:r>
      <w:r w:rsidRPr="000649F8">
        <w:rPr>
          <w:rFonts w:ascii="Times New Roman" w:eastAsia="新宋体" w:hAnsi="Times New Roman" w:hint="eastAsia"/>
          <w:color w:val="FF0000"/>
          <w:szCs w:val="21"/>
        </w:rPr>
        <w:t>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r>
              <w:rPr>
                <w:rFonts w:ascii="Cambria Math" w:eastAsia="新宋体" w:hAnsi="Cambria Math"/>
                <w:color w:val="FF0000"/>
                <w:sz w:val="28"/>
                <w:szCs w:val="28"/>
              </w:rPr>
              <m:t>(R+h</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3</m:t>
                </m:r>
              </m:sup>
            </m:sSup>
          </m:num>
          <m:den>
            <m:r>
              <w:rPr>
                <w:rFonts w:ascii="Cambria Math" w:eastAsia="新宋体" w:hAnsi="Cambria Math"/>
                <w:color w:val="FF0000"/>
                <w:sz w:val="28"/>
                <w:szCs w:val="28"/>
              </w:rPr>
              <m:t>G</m:t>
            </m:r>
            <m:sSup>
              <m:sSupPr>
                <m:ctrlPr>
                  <w:rPr>
                    <w:rFonts w:ascii="Cambria Math" w:hAnsi="Cambria Math"/>
                    <w:color w:val="FF0000"/>
                  </w:rPr>
                </m:ctrlPr>
              </m:sSupPr>
              <m:e>
                <m:r>
                  <w:rPr>
                    <w:rFonts w:ascii="Cambria Math" w:eastAsia="新宋体" w:hAnsi="Cambria Math"/>
                    <w:color w:val="FF0000"/>
                    <w:sz w:val="28"/>
                    <w:szCs w:val="28"/>
                  </w:rPr>
                  <m:t>T</m:t>
                </m:r>
              </m:e>
              <m:sup>
                <m:r>
                  <w:rPr>
                    <w:rFonts w:ascii="Cambria Math" w:eastAsia="新宋体" w:hAnsi="Cambria Math"/>
                    <w:color w:val="FF0000"/>
                    <w:sz w:val="28"/>
                    <w:szCs w:val="28"/>
                  </w:rPr>
                  <m:t>2</m:t>
                </m:r>
              </m:sup>
            </m:sSup>
          </m:den>
        </m:f>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2π(R+h)</m:t>
            </m:r>
          </m:num>
          <m:den>
            <m:r>
              <w:rPr>
                <w:rFonts w:ascii="Cambria Math" w:eastAsia="新宋体" w:hAnsi="Cambria Math"/>
                <w:color w:val="FF0000"/>
                <w:sz w:val="28"/>
                <w:szCs w:val="28"/>
              </w:rPr>
              <m:t>T</m:t>
            </m:r>
          </m:den>
        </m:f>
      </m:oMath>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AC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BD</w:t>
      </w:r>
      <w:r w:rsidRPr="000649F8">
        <w:rPr>
          <w:rFonts w:ascii="Times New Roman" w:eastAsia="新宋体" w:hAnsi="Times New Roman" w:hint="eastAsia"/>
          <w:color w:val="FF0000"/>
          <w:szCs w:val="21"/>
        </w:rPr>
        <w:t>、在地球表面附近物体的重力等于物体受到的万有引力，设地球表面的重力加速度为</w:t>
      </w:r>
      <w:r w:rsidRPr="000649F8">
        <w:rPr>
          <w:rFonts w:ascii="Times New Roman" w:eastAsia="新宋体" w:hAnsi="Times New Roman" w:hint="eastAsia"/>
          <w:color w:val="FF0000"/>
          <w:szCs w:val="21"/>
        </w:rPr>
        <w:t>g</w:t>
      </w:r>
      <w:r w:rsidRPr="000649F8">
        <w:rPr>
          <w:rFonts w:ascii="Times New Roman" w:eastAsia="新宋体" w:hAnsi="Times New Roman" w:hint="eastAsia"/>
          <w:color w:val="FF0000"/>
          <w:szCs w:val="21"/>
        </w:rPr>
        <w:t>，地球的第一宇宙速度为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，有</w:t>
      </w:r>
    </w:p>
    <w:p w:rsidR="000649F8" w:rsidRPr="000649F8" w:rsidRDefault="00AA0084" w:rsidP="000649F8">
      <w:pPr>
        <w:spacing w:line="360" w:lineRule="auto"/>
        <w:ind w:leftChars="130" w:left="273"/>
        <w:rPr>
          <w:color w:val="FF0000"/>
        </w:rPr>
      </w:pP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GMm</m:t>
            </m:r>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00050F47" w:rsidRPr="000649F8">
        <w:rPr>
          <w:rFonts w:ascii="Times New Roman" w:eastAsia="新宋体" w:hAnsi="Times New Roman" w:hint="eastAsia"/>
          <w:color w:val="FF0000"/>
          <w:szCs w:val="21"/>
        </w:rPr>
        <w:t>mg</w:t>
      </w:r>
      <w:r w:rsidR="00050F47" w:rsidRPr="000649F8">
        <w:rPr>
          <w:rFonts w:ascii="Times New Roman" w:eastAsia="新宋体" w:hAnsi="Times New Roman" w:hint="eastAsia"/>
          <w:color w:val="FF0000"/>
          <w:szCs w:val="21"/>
        </w:rPr>
        <w:t>＝</w:t>
      </w:r>
      <w:r w:rsidR="00050F47" w:rsidRPr="000649F8">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1</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r w:rsidR="00050F47" w:rsidRPr="000649F8">
        <w:rPr>
          <w:rFonts w:ascii="Times New Roman" w:eastAsia="新宋体" w:hAnsi="Times New Roman" w:hint="eastAsia"/>
          <w:color w:val="FF0000"/>
          <w:szCs w:val="21"/>
        </w:rPr>
        <w:t xml:space="preserve"> </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整理可得</w:t>
      </w:r>
      <w:r w:rsidRPr="000649F8">
        <w:rPr>
          <w:rFonts w:ascii="Times New Roman" w:eastAsia="新宋体" w:hAnsi="Times New Roman" w:hint="eastAsia"/>
          <w:color w:val="FF0000"/>
          <w:szCs w:val="21"/>
        </w:rPr>
        <w:t>g</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(R+h)</m:t>
                </m:r>
              </m:e>
              <m:sup>
                <m:r>
                  <w:rPr>
                    <w:rFonts w:ascii="Cambria Math" w:eastAsia="新宋体" w:hAnsi="Cambria Math"/>
                    <w:color w:val="FF0000"/>
                    <w:sz w:val="28"/>
                    <w:szCs w:val="28"/>
                  </w:rPr>
                  <m:t>3</m:t>
                </m:r>
              </m:sup>
            </m:sSup>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T</m:t>
                </m:r>
              </m:e>
              <m:sup>
                <m:r>
                  <w:rPr>
                    <w:rFonts w:ascii="Cambria Math" w:eastAsia="新宋体" w:hAnsi="Cambria Math"/>
                    <w:color w:val="FF0000"/>
                    <w:sz w:val="28"/>
                    <w:szCs w:val="28"/>
                  </w:rPr>
                  <m:t>2</m:t>
                </m:r>
              </m:sup>
            </m:sSup>
          </m:den>
        </m:f>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t>
            </m:r>
          </m:num>
          <m:den>
            <m:r>
              <w:rPr>
                <w:rFonts w:ascii="Cambria Math" w:eastAsia="新宋体" w:hAnsi="Cambria Math"/>
                <w:color w:val="FF0000"/>
                <w:sz w:val="28"/>
                <w:szCs w:val="28"/>
              </w:rPr>
              <m:t>T</m:t>
            </m:r>
          </m:den>
        </m:f>
        <m:r>
          <w:rPr>
            <w:rFonts w:ascii="Cambria Math" w:eastAsia="新宋体" w:hAnsi="Cambria Math"/>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(R+h</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3</m:t>
                    </m:r>
                  </m:sup>
                </m:sSup>
              </m:num>
              <m:den>
                <m:r>
                  <w:rPr>
                    <w:rFonts w:ascii="Cambria Math" w:eastAsia="新宋体" w:hAnsi="Cambria Math"/>
                    <w:color w:val="FF0000"/>
                    <w:sz w:val="28"/>
                    <w:szCs w:val="28"/>
                  </w:rPr>
                  <m:t>R</m:t>
                </m:r>
              </m:den>
            </m:f>
          </m:e>
        </m:rad>
      </m:oMath>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．磁电式电流表的外部构造如图（甲）所示，</w:t>
      </w:r>
      <w:proofErr w:type="gramStart"/>
      <w:r>
        <w:rPr>
          <w:rFonts w:ascii="Times New Roman" w:eastAsia="新宋体" w:hAnsi="Times New Roman" w:hint="eastAsia"/>
          <w:szCs w:val="21"/>
        </w:rPr>
        <w:t>在蹄形</w:t>
      </w:r>
      <w:proofErr w:type="gramEnd"/>
      <w:r>
        <w:rPr>
          <w:rFonts w:ascii="Times New Roman" w:eastAsia="新宋体" w:hAnsi="Times New Roman" w:hint="eastAsia"/>
          <w:szCs w:val="21"/>
        </w:rPr>
        <w:t>磁铁的两极间有一个可以绕轴转动的线圈，转轴上装有螺旋弹簧和指针如图（乙）所示。蹄形磁铁和铁芯间的磁场均匀</w:t>
      </w:r>
      <w:proofErr w:type="gramStart"/>
      <w:r>
        <w:rPr>
          <w:rFonts w:ascii="Times New Roman" w:eastAsia="新宋体" w:hAnsi="Times New Roman" w:hint="eastAsia"/>
          <w:szCs w:val="21"/>
        </w:rPr>
        <w:t>辐</w:t>
      </w:r>
      <w:proofErr w:type="gramEnd"/>
      <w:r>
        <w:rPr>
          <w:rFonts w:ascii="Times New Roman" w:eastAsia="新宋体" w:hAnsi="Times New Roman" w:hint="eastAsia"/>
          <w:szCs w:val="21"/>
        </w:rPr>
        <w:t>向分布。当电流通过线圈时，线圈在安培力的作用下转动，如图（丙）所示，螺旋弹簧被扭动，线圈停止转动时满足</w:t>
      </w:r>
      <w:r>
        <w:rPr>
          <w:rFonts w:ascii="Times New Roman" w:eastAsia="新宋体" w:hAnsi="Times New Roman" w:hint="eastAsia"/>
          <w:szCs w:val="21"/>
        </w:rPr>
        <w:t>NBIS</w:t>
      </w:r>
      <w:r>
        <w:rPr>
          <w:rFonts w:ascii="Times New Roman" w:eastAsia="新宋体" w:hAnsi="Times New Roman" w:hint="eastAsia"/>
          <w:szCs w:val="21"/>
        </w:rPr>
        <w:t>＝</w:t>
      </w:r>
      <w:proofErr w:type="spellStart"/>
      <w:r>
        <w:rPr>
          <w:rFonts w:ascii="Times New Roman" w:eastAsia="新宋体" w:hAnsi="Times New Roman" w:hint="eastAsia"/>
          <w:szCs w:val="21"/>
        </w:rPr>
        <w:t>k</w:t>
      </w:r>
      <w:r>
        <w:rPr>
          <w:rFonts w:ascii="Cambria Math" w:eastAsia="Cambria Math" w:hAnsi="Cambria Math"/>
          <w:szCs w:val="21"/>
        </w:rPr>
        <w:t>θ</w:t>
      </w:r>
      <w:proofErr w:type="spellEnd"/>
      <w:r>
        <w:rPr>
          <w:rFonts w:ascii="Times New Roman" w:eastAsia="新宋体" w:hAnsi="Times New Roman" w:hint="eastAsia"/>
          <w:szCs w:val="21"/>
        </w:rPr>
        <w:t>，式中</w:t>
      </w:r>
      <w:r>
        <w:rPr>
          <w:rFonts w:ascii="Times New Roman" w:eastAsia="新宋体" w:hAnsi="Times New Roman" w:hint="eastAsia"/>
          <w:szCs w:val="21"/>
        </w:rPr>
        <w:t>N</w:t>
      </w:r>
      <w:r>
        <w:rPr>
          <w:rFonts w:ascii="Times New Roman" w:eastAsia="新宋体" w:hAnsi="Times New Roman" w:hint="eastAsia"/>
          <w:szCs w:val="21"/>
        </w:rPr>
        <w:t>为线圈的匝数，</w:t>
      </w:r>
      <w:r>
        <w:rPr>
          <w:rFonts w:ascii="Times New Roman" w:eastAsia="新宋体" w:hAnsi="Times New Roman" w:hint="eastAsia"/>
          <w:szCs w:val="21"/>
        </w:rPr>
        <w:t>S</w:t>
      </w:r>
      <w:r>
        <w:rPr>
          <w:rFonts w:ascii="Times New Roman" w:eastAsia="新宋体" w:hAnsi="Times New Roman" w:hint="eastAsia"/>
          <w:szCs w:val="21"/>
        </w:rPr>
        <w:t>为线圈的面积，</w:t>
      </w:r>
      <w:r>
        <w:rPr>
          <w:rFonts w:ascii="Times New Roman" w:eastAsia="新宋体" w:hAnsi="Times New Roman" w:hint="eastAsia"/>
          <w:szCs w:val="21"/>
        </w:rPr>
        <w:t>I</w:t>
      </w:r>
      <w:r>
        <w:rPr>
          <w:rFonts w:ascii="Times New Roman" w:eastAsia="新宋体" w:hAnsi="Times New Roman" w:hint="eastAsia"/>
          <w:szCs w:val="21"/>
        </w:rPr>
        <w:t>为通过线圈的电流，</w:t>
      </w:r>
      <w:r>
        <w:rPr>
          <w:rFonts w:ascii="Times New Roman" w:eastAsia="新宋体" w:hAnsi="Times New Roman" w:hint="eastAsia"/>
          <w:szCs w:val="21"/>
        </w:rPr>
        <w:t>B</w:t>
      </w:r>
      <w:r>
        <w:rPr>
          <w:rFonts w:ascii="Times New Roman" w:eastAsia="新宋体" w:hAnsi="Times New Roman" w:hint="eastAsia"/>
          <w:szCs w:val="21"/>
        </w:rPr>
        <w:t>为磁感应强度，</w:t>
      </w:r>
      <w:r>
        <w:rPr>
          <w:rFonts w:ascii="Cambria Math" w:eastAsia="Cambria Math" w:hAnsi="Cambria Math"/>
          <w:szCs w:val="21"/>
        </w:rPr>
        <w:t>θ</w:t>
      </w:r>
      <w:r>
        <w:rPr>
          <w:rFonts w:ascii="Times New Roman" w:eastAsia="新宋体" w:hAnsi="Times New Roman" w:hint="eastAsia"/>
          <w:szCs w:val="21"/>
        </w:rPr>
        <w:t>为线圈（指针）偏角，</w:t>
      </w:r>
      <w:r>
        <w:rPr>
          <w:rFonts w:ascii="Times New Roman" w:eastAsia="新宋体" w:hAnsi="Times New Roman" w:hint="eastAsia"/>
          <w:szCs w:val="21"/>
        </w:rPr>
        <w:t>k</w:t>
      </w:r>
      <w:r>
        <w:rPr>
          <w:rFonts w:ascii="Times New Roman" w:eastAsia="新宋体" w:hAnsi="Times New Roman" w:hint="eastAsia"/>
          <w:szCs w:val="21"/>
        </w:rPr>
        <w:t>是与螺旋弹簧有关的常量。不考虑电磁感应现象，下列说法错误的是（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4115375" cy="1362265"/>
            <wp:effectExtent l="0" t="0" r="0" b="0"/>
            <wp:docPr id="1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29027" name="Picture24"/>
                    <pic:cNvPicPr/>
                  </pic:nvPicPr>
                  <pic:blipFill>
                    <a:blip r:embed="rId9" cstate="print"/>
                    <a:stretch>
                      <a:fillRect/>
                    </a:stretch>
                  </pic:blipFill>
                  <pic:spPr>
                    <a:xfrm>
                      <a:off x="0" y="0"/>
                      <a:ext cx="4115375" cy="1362265"/>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．该电流表的刻度是均匀的</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．线圈转动过程中受到的安培力的大小始终不变</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．若线圈中通以如图（丙）所示的电流时，此时线圈将沿顺时针方向转动</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．更换</w:t>
      </w:r>
      <w:r>
        <w:rPr>
          <w:rFonts w:ascii="Times New Roman" w:eastAsia="新宋体" w:hAnsi="Times New Roman" w:hint="eastAsia"/>
          <w:szCs w:val="21"/>
        </w:rPr>
        <w:t>k</w:t>
      </w:r>
      <w:r>
        <w:rPr>
          <w:rFonts w:ascii="Times New Roman" w:eastAsia="新宋体" w:hAnsi="Times New Roman" w:hint="eastAsia"/>
          <w:szCs w:val="21"/>
        </w:rPr>
        <w:t>值更大的螺旋弹簧，可以增大电流表的灵敏度（灵敏度即</w:t>
      </w:r>
      <m:oMath>
        <m:f>
          <m:fPr>
            <m:ctrlPr>
              <w:rPr>
                <w:rFonts w:ascii="Cambria Math" w:eastAsia="新宋体" w:hAnsi="Cambria Math" w:hint="eastAsia"/>
                <w:sz w:val="28"/>
                <w:szCs w:val="28"/>
              </w:rPr>
            </m:ctrlPr>
          </m:fPr>
          <m:num>
            <m:r>
              <w:rPr>
                <w:rFonts w:ascii="Cambria Math" w:eastAsia="新宋体" w:hAnsi="Cambria Math"/>
                <w:sz w:val="28"/>
                <w:szCs w:val="28"/>
              </w:rPr>
              <m:t>Δθ</m:t>
            </m:r>
          </m:num>
          <m:den>
            <m:r>
              <w:rPr>
                <w:rFonts w:ascii="Cambria Math" w:eastAsia="新宋体" w:hAnsi="Cambria Math"/>
                <w:sz w:val="28"/>
                <w:szCs w:val="28"/>
              </w:rPr>
              <m:t>ΔI</m:t>
            </m:r>
          </m:den>
        </m:f>
      </m:oMath>
      <w:r>
        <w:rPr>
          <w:rFonts w:ascii="Times New Roman" w:eastAsia="新宋体" w:hAnsi="Times New Roman" w:hint="eastAsia"/>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、磁场是均匀地</w:t>
      </w:r>
      <w:proofErr w:type="gramStart"/>
      <w:r w:rsidRPr="000649F8">
        <w:rPr>
          <w:rFonts w:ascii="Times New Roman" w:eastAsia="新宋体" w:hAnsi="Times New Roman" w:hint="eastAsia"/>
          <w:color w:val="FF0000"/>
          <w:szCs w:val="21"/>
        </w:rPr>
        <w:t>辐</w:t>
      </w:r>
      <w:proofErr w:type="gramEnd"/>
      <w:r w:rsidRPr="000649F8">
        <w:rPr>
          <w:rFonts w:ascii="Times New Roman" w:eastAsia="新宋体" w:hAnsi="Times New Roman" w:hint="eastAsia"/>
          <w:color w:val="FF0000"/>
          <w:szCs w:val="21"/>
        </w:rPr>
        <w:t>向分布，线圈转动过程中各个位置的磁感应强度的大小不变，螺旋弹簧的弹力与转动角度成正比，故该电流表的刻度是均匀的，故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、蹄形磁铁产生辐射状的磁场，线圈转动过程中磁场的大小始终不变，受到的安培力的大小始终不变，故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、若线圈中通以如图（丙）所示的电流时，根据左手定则，此时线圈将沿顺时针方向转动，故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、根据题意</w:t>
      </w:r>
      <w:r w:rsidRPr="000649F8">
        <w:rPr>
          <w:rFonts w:ascii="Times New Roman" w:eastAsia="新宋体" w:hAnsi="Times New Roman" w:hint="eastAsia"/>
          <w:color w:val="FF0000"/>
          <w:szCs w:val="21"/>
        </w:rPr>
        <w:t>NBIS</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k</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，解得：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Δθ</m:t>
            </m:r>
          </m:num>
          <m:den>
            <m:r>
              <w:rPr>
                <w:rFonts w:ascii="Cambria Math" w:eastAsia="新宋体" w:hAnsi="Cambria Math"/>
                <w:color w:val="FF0000"/>
                <w:sz w:val="28"/>
                <w:szCs w:val="28"/>
              </w:rPr>
              <m:t>ΔI</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NBS</m:t>
            </m:r>
          </m:num>
          <m:den>
            <m:r>
              <w:rPr>
                <w:rFonts w:ascii="Cambria Math" w:eastAsia="新宋体" w:hAnsi="Cambria Math"/>
                <w:color w:val="FF0000"/>
                <w:sz w:val="28"/>
                <w:szCs w:val="28"/>
              </w:rPr>
              <m:t>k</m:t>
            </m:r>
          </m:den>
        </m:f>
      </m:oMath>
      <w:r w:rsidRPr="000649F8">
        <w:rPr>
          <w:rFonts w:ascii="Times New Roman" w:eastAsia="新宋体" w:hAnsi="Times New Roman" w:hint="eastAsia"/>
          <w:color w:val="FF0000"/>
          <w:szCs w:val="21"/>
        </w:rPr>
        <w:t>，更换</w:t>
      </w:r>
      <w:r w:rsidRPr="000649F8">
        <w:rPr>
          <w:rFonts w:ascii="Times New Roman" w:eastAsia="新宋体" w:hAnsi="Times New Roman" w:hint="eastAsia"/>
          <w:color w:val="FF0000"/>
          <w:szCs w:val="21"/>
        </w:rPr>
        <w:t>k</w:t>
      </w:r>
      <w:r w:rsidRPr="000649F8">
        <w:rPr>
          <w:rFonts w:ascii="Times New Roman" w:eastAsia="新宋体" w:hAnsi="Times New Roman" w:hint="eastAsia"/>
          <w:color w:val="FF0000"/>
          <w:szCs w:val="21"/>
        </w:rPr>
        <w:t>值更大的螺旋弹簧，电流表的灵敏度减小（灵敏度即</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Δθ</m:t>
            </m:r>
          </m:num>
          <m:den>
            <m:r>
              <w:rPr>
                <w:rFonts w:ascii="Cambria Math" w:eastAsia="新宋体" w:hAnsi="Cambria Math"/>
                <w:color w:val="FF0000"/>
                <w:sz w:val="28"/>
                <w:szCs w:val="28"/>
              </w:rPr>
              <m:t>ΔI</m:t>
            </m:r>
          </m:den>
        </m:f>
      </m:oMath>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本题</w:t>
      </w:r>
      <w:proofErr w:type="gramStart"/>
      <w:r w:rsidRPr="000649F8">
        <w:rPr>
          <w:rFonts w:ascii="Times New Roman" w:eastAsia="新宋体" w:hAnsi="Times New Roman" w:hint="eastAsia"/>
          <w:color w:val="FF0000"/>
          <w:szCs w:val="21"/>
        </w:rPr>
        <w:t>选错误</w:t>
      </w:r>
      <w:proofErr w:type="gramEnd"/>
      <w:r w:rsidRPr="000649F8">
        <w:rPr>
          <w:rFonts w:ascii="Times New Roman" w:eastAsia="新宋体" w:hAnsi="Times New Roman" w:hint="eastAsia"/>
          <w:color w:val="FF0000"/>
          <w:szCs w:val="21"/>
        </w:rPr>
        <w:t>的</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proofErr w:type="gramStart"/>
      <w:r>
        <w:rPr>
          <w:rFonts w:ascii="Times New Roman" w:eastAsia="新宋体" w:hAnsi="Times New Roman" w:hint="eastAsia"/>
          <w:szCs w:val="21"/>
        </w:rPr>
        <w:t>放射物铀</w:t>
      </w:r>
      <m:oMath>
        <w:proofErr w:type="gramEnd"/>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发生一系列的衰变，最终生成物是铅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．下列说法正确的是（　　）</w:t>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．如果将</w:t>
      </w:r>
      <w:proofErr w:type="gramStart"/>
      <w:r>
        <w:rPr>
          <w:rFonts w:ascii="Times New Roman" w:eastAsia="新宋体" w:hAnsi="Times New Roman" w:hint="eastAsia"/>
          <w:szCs w:val="21"/>
        </w:rPr>
        <w:t>放射物铀</w:t>
      </w:r>
      <m:oMath>
        <w:proofErr w:type="gramEnd"/>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密封保存，其衰变将变慢</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的比结合能比铅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的比结合能大</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衰变成铅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的过程，发生了</w:t>
      </w:r>
      <w:r>
        <w:rPr>
          <w:rFonts w:ascii="Times New Roman" w:eastAsia="新宋体" w:hAnsi="Times New Roman" w:hint="eastAsia"/>
          <w:szCs w:val="21"/>
        </w:rPr>
        <w:t>6</w:t>
      </w:r>
      <w:r>
        <w:rPr>
          <w:rFonts w:ascii="Times New Roman" w:eastAsia="新宋体" w:hAnsi="Times New Roman" w:hint="eastAsia"/>
          <w:szCs w:val="21"/>
        </w:rPr>
        <w:t>次</w:t>
      </w:r>
      <w:r>
        <w:rPr>
          <w:rFonts w:ascii="Cambria Math" w:eastAsia="Cambria Math" w:hAnsi="Cambria Math"/>
          <w:szCs w:val="21"/>
        </w:rPr>
        <w:t>α</w:t>
      </w:r>
      <w:r>
        <w:rPr>
          <w:rFonts w:ascii="Times New Roman" w:eastAsia="新宋体" w:hAnsi="Times New Roman" w:hint="eastAsia"/>
          <w:szCs w:val="21"/>
        </w:rPr>
        <w:t>衰变，</w:t>
      </w:r>
      <w:r>
        <w:rPr>
          <w:rFonts w:ascii="Times New Roman" w:eastAsia="新宋体" w:hAnsi="Times New Roman" w:hint="eastAsia"/>
          <w:szCs w:val="21"/>
        </w:rPr>
        <w:t>8</w:t>
      </w:r>
      <w:r>
        <w:rPr>
          <w:rFonts w:ascii="Times New Roman" w:eastAsia="新宋体" w:hAnsi="Times New Roman" w:hint="eastAsia"/>
          <w:szCs w:val="21"/>
        </w:rPr>
        <w:t>次</w:t>
      </w:r>
      <w:r>
        <w:rPr>
          <w:rFonts w:ascii="Cambria Math" w:eastAsia="Cambria Math" w:hAnsi="Cambria Math"/>
          <w:szCs w:val="21"/>
        </w:rPr>
        <w:t>β</w:t>
      </w:r>
      <w:r>
        <w:rPr>
          <w:rFonts w:ascii="Times New Roman" w:eastAsia="新宋体" w:hAnsi="Times New Roman" w:hint="eastAsia"/>
          <w:szCs w:val="21"/>
        </w:rPr>
        <w:t>衰变</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比铅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多</w:t>
      </w:r>
      <w:r>
        <w:rPr>
          <w:rFonts w:ascii="Times New Roman" w:eastAsia="新宋体" w:hAnsi="Times New Roman" w:hint="eastAsia"/>
          <w:szCs w:val="21"/>
        </w:rPr>
        <w:t>22</w:t>
      </w:r>
      <w:r>
        <w:rPr>
          <w:rFonts w:ascii="Times New Roman" w:eastAsia="新宋体" w:hAnsi="Times New Roman" w:hint="eastAsia"/>
          <w:szCs w:val="21"/>
        </w:rPr>
        <w:t>个中子</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、铀元素衰变快慢与外界因素无关，故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、比结合能越大，原子核结合得越牢固，原子核越稳定，所以铀核的比结合能比铅核的比结合能小，故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α</w:t>
      </w:r>
      <w:r w:rsidRPr="000649F8">
        <w:rPr>
          <w:rFonts w:ascii="Times New Roman" w:eastAsia="新宋体" w:hAnsi="Times New Roman" w:hint="eastAsia"/>
          <w:color w:val="FF0000"/>
          <w:szCs w:val="21"/>
        </w:rPr>
        <w:t>衰变为</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β</w:t>
      </w:r>
      <w:r w:rsidRPr="000649F8">
        <w:rPr>
          <w:rFonts w:ascii="Times New Roman" w:eastAsia="新宋体" w:hAnsi="Times New Roman" w:hint="eastAsia"/>
          <w:color w:val="FF0000"/>
          <w:szCs w:val="21"/>
        </w:rPr>
        <w:t>衰变次数为</w:t>
      </w:r>
      <w:r w:rsidRPr="000649F8">
        <w:rPr>
          <w:rFonts w:ascii="Times New Roman" w:eastAsia="新宋体" w:hAnsi="Times New Roman" w:hint="eastAsia"/>
          <w:color w:val="FF0000"/>
          <w:szCs w:val="21"/>
        </w:rPr>
        <w:t>y</w:t>
      </w:r>
      <w:r w:rsidRPr="000649F8">
        <w:rPr>
          <w:rFonts w:ascii="Times New Roman" w:eastAsia="新宋体" w:hAnsi="Times New Roman" w:hint="eastAsia"/>
          <w:color w:val="FF0000"/>
          <w:szCs w:val="21"/>
        </w:rPr>
        <w:t>，由质量数守恒：</w:t>
      </w:r>
      <w:r w:rsidRPr="000649F8">
        <w:rPr>
          <w:rFonts w:ascii="Times New Roman" w:eastAsia="新宋体" w:hAnsi="Times New Roman" w:hint="eastAsia"/>
          <w:color w:val="FF0000"/>
          <w:szCs w:val="21"/>
        </w:rPr>
        <w:t>238</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206+4x</w:t>
      </w:r>
      <w:r w:rsidRPr="000649F8">
        <w:rPr>
          <w:rFonts w:ascii="Times New Roman" w:eastAsia="新宋体" w:hAnsi="Times New Roman" w:hint="eastAsia"/>
          <w:color w:val="FF0000"/>
          <w:szCs w:val="21"/>
        </w:rPr>
        <w:t>，得</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8</w:t>
      </w:r>
      <w:r w:rsidRPr="000649F8">
        <w:rPr>
          <w:rFonts w:ascii="Times New Roman" w:eastAsia="新宋体" w:hAnsi="Times New Roman" w:hint="eastAsia"/>
          <w:color w:val="FF0000"/>
          <w:szCs w:val="21"/>
        </w:rPr>
        <w:t>，电荷数守恒：</w:t>
      </w:r>
      <w:r w:rsidRPr="000649F8">
        <w:rPr>
          <w:rFonts w:ascii="Times New Roman" w:eastAsia="新宋体" w:hAnsi="Times New Roman" w:hint="eastAsia"/>
          <w:color w:val="FF0000"/>
          <w:szCs w:val="21"/>
        </w:rPr>
        <w:t>92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82+8</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 xml:space="preserve">y  </w:t>
      </w:r>
      <w:r w:rsidRPr="000649F8">
        <w:rPr>
          <w:rFonts w:ascii="Times New Roman" w:eastAsia="新宋体" w:hAnsi="Times New Roman" w:hint="eastAsia"/>
          <w:color w:val="FF0000"/>
          <w:szCs w:val="21"/>
        </w:rPr>
        <w:t>得</w:t>
      </w:r>
      <w:r w:rsidRPr="000649F8">
        <w:rPr>
          <w:rFonts w:ascii="Times New Roman" w:eastAsia="新宋体" w:hAnsi="Times New Roman" w:hint="eastAsia"/>
          <w:color w:val="FF0000"/>
          <w:szCs w:val="21"/>
        </w:rPr>
        <w:t>y</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6</w:t>
      </w:r>
      <w:r w:rsidRPr="000649F8">
        <w:rPr>
          <w:rFonts w:ascii="Times New Roman" w:eastAsia="新宋体" w:hAnsi="Times New Roman" w:hint="eastAsia"/>
          <w:color w:val="FF0000"/>
          <w:szCs w:val="21"/>
        </w:rPr>
        <w:t>，即</w:t>
      </w:r>
      <w:r w:rsidRPr="000649F8">
        <w:rPr>
          <w:rFonts w:ascii="Times New Roman" w:eastAsia="新宋体" w:hAnsi="Times New Roman" w:hint="eastAsia"/>
          <w:color w:val="FF0000"/>
          <w:szCs w:val="21"/>
        </w:rPr>
        <w:t>8</w:t>
      </w:r>
      <w:r w:rsidRPr="000649F8">
        <w:rPr>
          <w:rFonts w:ascii="Times New Roman" w:eastAsia="新宋体" w:hAnsi="Times New Roman" w:hint="eastAsia"/>
          <w:color w:val="FF0000"/>
          <w:szCs w:val="21"/>
        </w:rPr>
        <w:t>次</w:t>
      </w:r>
      <w:r w:rsidRPr="000649F8">
        <w:rPr>
          <w:rFonts w:ascii="Cambria Math" w:eastAsia="Cambria Math" w:hAnsi="Cambria Math"/>
          <w:color w:val="FF0000"/>
          <w:szCs w:val="21"/>
        </w:rPr>
        <w:t>α</w:t>
      </w:r>
      <w:r w:rsidRPr="000649F8">
        <w:rPr>
          <w:rFonts w:ascii="Times New Roman" w:eastAsia="新宋体" w:hAnsi="Times New Roman" w:hint="eastAsia"/>
          <w:color w:val="FF0000"/>
          <w:szCs w:val="21"/>
        </w:rPr>
        <w:t>衰变，</w:t>
      </w:r>
      <w:r w:rsidRPr="000649F8">
        <w:rPr>
          <w:rFonts w:ascii="Times New Roman" w:eastAsia="新宋体" w:hAnsi="Times New Roman" w:hint="eastAsia"/>
          <w:color w:val="FF0000"/>
          <w:szCs w:val="21"/>
        </w:rPr>
        <w:t>6</w:t>
      </w:r>
      <w:r w:rsidRPr="000649F8">
        <w:rPr>
          <w:rFonts w:ascii="Times New Roman" w:eastAsia="新宋体" w:hAnsi="Times New Roman" w:hint="eastAsia"/>
          <w:color w:val="FF0000"/>
          <w:szCs w:val="21"/>
        </w:rPr>
        <w:t>次</w:t>
      </w:r>
      <w:r w:rsidRPr="000649F8">
        <w:rPr>
          <w:rFonts w:ascii="Cambria Math" w:eastAsia="Cambria Math" w:hAnsi="Cambria Math"/>
          <w:color w:val="FF0000"/>
          <w:szCs w:val="21"/>
        </w:rPr>
        <w:t>β</w:t>
      </w:r>
      <w:r w:rsidRPr="000649F8">
        <w:rPr>
          <w:rFonts w:ascii="Times New Roman" w:eastAsia="新宋体" w:hAnsi="Times New Roman" w:hint="eastAsia"/>
          <w:color w:val="FF0000"/>
          <w:szCs w:val="21"/>
        </w:rPr>
        <w:t>衰变，故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、铀</w:t>
      </w:r>
      <m:oMath>
        <m:sSubSup>
          <m:sSubSupPr>
            <m:ctrlPr>
              <w:rPr>
                <w:rFonts w:ascii="Cambria Math" w:hAnsi="Cambria Math"/>
                <w:color w:val="FF0000"/>
              </w:rPr>
            </m:ctrlPr>
          </m:sSubSupPr>
          <m:e/>
          <m:sub>
            <m:r>
              <w:rPr>
                <w:rFonts w:ascii="Cambria Math" w:eastAsia="新宋体" w:hAnsi="Cambria Math" w:hint="eastAsia"/>
                <w:color w:val="FF0000"/>
                <w:szCs w:val="21"/>
              </w:rPr>
              <m:t>92</m:t>
            </m:r>
          </m:sub>
          <m:sup>
            <m:r>
              <w:rPr>
                <w:rFonts w:ascii="Cambria Math" w:eastAsia="新宋体" w:hAnsi="Cambria Math"/>
                <w:color w:val="FF0000"/>
                <w:szCs w:val="21"/>
              </w:rPr>
              <m:t>238</m:t>
            </m:r>
          </m:sup>
        </m:sSubSup>
      </m:oMath>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比铅</w:t>
      </w:r>
      <m:oMath>
        <m:sSubSup>
          <m:sSubSupPr>
            <m:ctrlPr>
              <w:rPr>
                <w:rFonts w:ascii="Cambria Math" w:hAnsi="Cambria Math"/>
                <w:color w:val="FF0000"/>
              </w:rPr>
            </m:ctrlPr>
          </m:sSubSupPr>
          <m:e/>
          <m:sub>
            <m:r>
              <w:rPr>
                <w:rFonts w:ascii="Cambria Math" w:eastAsia="新宋体" w:hAnsi="Cambria Math" w:hint="eastAsia"/>
                <w:color w:val="FF0000"/>
                <w:szCs w:val="21"/>
              </w:rPr>
              <m:t>82</m:t>
            </m:r>
          </m:sub>
          <m:sup>
            <m:r>
              <w:rPr>
                <w:rFonts w:ascii="Cambria Math" w:eastAsia="新宋体" w:hAnsi="Cambria Math"/>
                <w:color w:val="FF0000"/>
                <w:szCs w:val="21"/>
              </w:rPr>
              <m:t>206</m:t>
            </m:r>
          </m:sup>
        </m:sSubSup>
      </m:oMath>
      <w:r w:rsidRPr="000649F8">
        <w:rPr>
          <w:rFonts w:ascii="Times New Roman" w:eastAsia="新宋体" w:hAnsi="Times New Roman" w:hint="eastAsia"/>
          <w:color w:val="FF0000"/>
          <w:szCs w:val="21"/>
        </w:rPr>
        <w:t>Pb</w:t>
      </w:r>
      <w:r w:rsidRPr="000649F8">
        <w:rPr>
          <w:rFonts w:ascii="Times New Roman" w:eastAsia="新宋体" w:hAnsi="Times New Roman" w:hint="eastAsia"/>
          <w:color w:val="FF0000"/>
          <w:szCs w:val="21"/>
        </w:rPr>
        <w:t>多中子为</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238</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206</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92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82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22</w:t>
      </w:r>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．研究“蹦极”运动时，在运动员身上系好</w:t>
      </w:r>
      <w:proofErr w:type="gramStart"/>
      <w:r>
        <w:rPr>
          <w:rFonts w:ascii="Times New Roman" w:eastAsia="新宋体" w:hAnsi="Times New Roman" w:hint="eastAsia"/>
          <w:szCs w:val="21"/>
        </w:rPr>
        <w:t>弹性绳并安装</w:t>
      </w:r>
      <w:proofErr w:type="gramEnd"/>
      <w:r>
        <w:rPr>
          <w:rFonts w:ascii="Times New Roman" w:eastAsia="新宋体" w:hAnsi="Times New Roman" w:hint="eastAsia"/>
          <w:szCs w:val="21"/>
        </w:rPr>
        <w:t>传感器，根据传感器收集到的运动员竖直下落的距离及其对应的速度大小数据，得到如图所示的“速度﹣位移”图像，若空气阻力和弹性绳的重力可忽略，根据图像信息，可知（　　）</w:t>
      </w:r>
    </w:p>
    <w:p w:rsidR="000649F8" w:rsidRDefault="00050F47" w:rsidP="000649F8">
      <w:pPr>
        <w:spacing w:line="360" w:lineRule="auto"/>
        <w:ind w:leftChars="130" w:left="273"/>
      </w:pPr>
      <w:r>
        <w:rPr>
          <w:rFonts w:ascii="Times New Roman" w:eastAsia="新宋体" w:hAnsi="Times New Roman" w:hint="eastAsia"/>
          <w:noProof/>
          <w:szCs w:val="21"/>
        </w:rPr>
        <w:lastRenderedPageBreak/>
        <w:drawing>
          <wp:inline distT="0" distB="0" distL="0" distR="0">
            <wp:extent cx="3553321" cy="1848108"/>
            <wp:effectExtent l="0" t="0" r="0" b="0"/>
            <wp:docPr id="1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799321" name="Picture24"/>
                    <pic:cNvPicPr/>
                  </pic:nvPicPr>
                  <pic:blipFill>
                    <a:blip r:embed="rId10" cstate="print"/>
                    <a:stretch>
                      <a:fillRect/>
                    </a:stretch>
                  </pic:blipFill>
                  <pic:spPr>
                    <a:xfrm>
                      <a:off x="0" y="0"/>
                      <a:ext cx="3553321" cy="1848108"/>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．弹性</w:t>
      </w:r>
      <w:proofErr w:type="gramStart"/>
      <w:r>
        <w:rPr>
          <w:rFonts w:ascii="Times New Roman" w:eastAsia="新宋体" w:hAnsi="Times New Roman" w:hint="eastAsia"/>
          <w:szCs w:val="21"/>
        </w:rPr>
        <w:t>绳</w:t>
      </w:r>
      <w:proofErr w:type="gramEnd"/>
      <w:r>
        <w:rPr>
          <w:rFonts w:ascii="Times New Roman" w:eastAsia="新宋体" w:hAnsi="Times New Roman" w:hint="eastAsia"/>
          <w:szCs w:val="21"/>
        </w:rPr>
        <w:t>原长为</w:t>
      </w:r>
      <w:r>
        <w:rPr>
          <w:rFonts w:ascii="Times New Roman" w:eastAsia="新宋体" w:hAnsi="Times New Roman" w:hint="eastAsia"/>
          <w:szCs w:val="21"/>
        </w:rPr>
        <w:t>15m</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．当运动员下降</w:t>
      </w:r>
      <w:r>
        <w:rPr>
          <w:rFonts w:ascii="Times New Roman" w:eastAsia="新宋体" w:hAnsi="Times New Roman" w:hint="eastAsia"/>
          <w:szCs w:val="21"/>
        </w:rPr>
        <w:t>15m</w:t>
      </w:r>
      <w:r>
        <w:rPr>
          <w:rFonts w:ascii="Times New Roman" w:eastAsia="新宋体" w:hAnsi="Times New Roman" w:hint="eastAsia"/>
          <w:szCs w:val="21"/>
        </w:rPr>
        <w:t>时，绳的弹性势能最大</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．运动员下降过程中只受重力和弹性绳的弹力作用，运动员机械能守恒</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．当运动员下降</w:t>
      </w:r>
      <w:r>
        <w:rPr>
          <w:rFonts w:ascii="Times New Roman" w:eastAsia="新宋体" w:hAnsi="Times New Roman" w:hint="eastAsia"/>
          <w:szCs w:val="21"/>
        </w:rPr>
        <w:t>10m</w:t>
      </w:r>
      <w:r>
        <w:rPr>
          <w:rFonts w:ascii="Times New Roman" w:eastAsia="新宋体" w:hAnsi="Times New Roman" w:hint="eastAsia"/>
          <w:szCs w:val="21"/>
        </w:rPr>
        <w:t>时，处于失重状态，当运动员下降</w:t>
      </w:r>
      <w:r>
        <w:rPr>
          <w:rFonts w:ascii="Times New Roman" w:eastAsia="新宋体" w:hAnsi="Times New Roman" w:hint="eastAsia"/>
          <w:szCs w:val="21"/>
        </w:rPr>
        <w:t>20m</w:t>
      </w:r>
      <w:r>
        <w:rPr>
          <w:rFonts w:ascii="Times New Roman" w:eastAsia="新宋体" w:hAnsi="Times New Roman" w:hint="eastAsia"/>
          <w:szCs w:val="21"/>
        </w:rPr>
        <w:t>时，处于超重状态</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、运动员下降</w:t>
      </w:r>
      <w:r w:rsidRPr="000649F8">
        <w:rPr>
          <w:rFonts w:ascii="Times New Roman" w:eastAsia="新宋体" w:hAnsi="Times New Roman" w:hint="eastAsia"/>
          <w:color w:val="FF0000"/>
          <w:szCs w:val="21"/>
        </w:rPr>
        <w:t>15m</w:t>
      </w:r>
      <w:r w:rsidRPr="000649F8">
        <w:rPr>
          <w:rFonts w:ascii="Times New Roman" w:eastAsia="新宋体" w:hAnsi="Times New Roman" w:hint="eastAsia"/>
          <w:color w:val="FF0000"/>
          <w:szCs w:val="21"/>
        </w:rPr>
        <w:t>时速度最大，此时加速度为零，合力为零，弹力不为零，弹力等于重力，弹性</w:t>
      </w:r>
      <w:proofErr w:type="gramStart"/>
      <w:r w:rsidRPr="000649F8">
        <w:rPr>
          <w:rFonts w:ascii="Times New Roman" w:eastAsia="新宋体" w:hAnsi="Times New Roman" w:hint="eastAsia"/>
          <w:color w:val="FF0000"/>
          <w:szCs w:val="21"/>
        </w:rPr>
        <w:t>绳</w:t>
      </w:r>
      <w:proofErr w:type="gramEnd"/>
      <w:r w:rsidRPr="000649F8">
        <w:rPr>
          <w:rFonts w:ascii="Times New Roman" w:eastAsia="新宋体" w:hAnsi="Times New Roman" w:hint="eastAsia"/>
          <w:color w:val="FF0000"/>
          <w:szCs w:val="21"/>
        </w:rPr>
        <w:t>处于伸长状态，故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、当运动员下降</w:t>
      </w:r>
      <w:r w:rsidRPr="000649F8">
        <w:rPr>
          <w:rFonts w:ascii="Times New Roman" w:eastAsia="新宋体" w:hAnsi="Times New Roman" w:hint="eastAsia"/>
          <w:color w:val="FF0000"/>
          <w:szCs w:val="21"/>
        </w:rPr>
        <w:t>15m</w:t>
      </w:r>
      <w:r w:rsidRPr="000649F8">
        <w:rPr>
          <w:rFonts w:ascii="Times New Roman" w:eastAsia="新宋体" w:hAnsi="Times New Roman" w:hint="eastAsia"/>
          <w:color w:val="FF0000"/>
          <w:szCs w:val="21"/>
        </w:rPr>
        <w:t>时，速度不为零，运动员继续向下运动，弹性</w:t>
      </w:r>
      <w:proofErr w:type="gramStart"/>
      <w:r w:rsidRPr="000649F8">
        <w:rPr>
          <w:rFonts w:ascii="Times New Roman" w:eastAsia="新宋体" w:hAnsi="Times New Roman" w:hint="eastAsia"/>
          <w:color w:val="FF0000"/>
          <w:szCs w:val="21"/>
        </w:rPr>
        <w:t>绳</w:t>
      </w:r>
      <w:proofErr w:type="gramEnd"/>
      <w:r w:rsidRPr="000649F8">
        <w:rPr>
          <w:rFonts w:ascii="Times New Roman" w:eastAsia="新宋体" w:hAnsi="Times New Roman" w:hint="eastAsia"/>
          <w:color w:val="FF0000"/>
          <w:szCs w:val="21"/>
        </w:rPr>
        <w:t>继续伸长，弹性势能继续增大，当速度为零时运动员下降</w:t>
      </w:r>
      <w:r w:rsidRPr="000649F8">
        <w:rPr>
          <w:rFonts w:ascii="Times New Roman" w:eastAsia="新宋体" w:hAnsi="Times New Roman" w:hint="eastAsia"/>
          <w:color w:val="FF0000"/>
          <w:szCs w:val="21"/>
        </w:rPr>
        <w:t>30m</w:t>
      </w:r>
      <w:r w:rsidRPr="000649F8">
        <w:rPr>
          <w:rFonts w:ascii="Times New Roman" w:eastAsia="新宋体" w:hAnsi="Times New Roman" w:hint="eastAsia"/>
          <w:color w:val="FF0000"/>
          <w:szCs w:val="21"/>
        </w:rPr>
        <w:t>，此时弹性绳的弹性势能最大，故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、运动员下降过程中只受重力和弹性绳的弹力作用，运动员和弹性绳的机械能守恒，由于下降过程在弹性绳对运动员做负功，运动员的机械能不守恒，故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、运动员在下降</w:t>
      </w:r>
      <w:r w:rsidRPr="000649F8">
        <w:rPr>
          <w:rFonts w:ascii="Times New Roman" w:eastAsia="新宋体" w:hAnsi="Times New Roman" w:hint="eastAsia"/>
          <w:color w:val="FF0000"/>
          <w:szCs w:val="21"/>
        </w:rPr>
        <w:t>0</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15m</w:t>
      </w:r>
      <w:r w:rsidRPr="000649F8">
        <w:rPr>
          <w:rFonts w:ascii="Times New Roman" w:eastAsia="新宋体" w:hAnsi="Times New Roman" w:hint="eastAsia"/>
          <w:color w:val="FF0000"/>
          <w:szCs w:val="21"/>
        </w:rPr>
        <w:t>过程中是加速下降、加速度方向向下，处于失重状态；运动员在下降</w:t>
      </w:r>
      <w:r w:rsidRPr="000649F8">
        <w:rPr>
          <w:rFonts w:ascii="Times New Roman" w:eastAsia="新宋体" w:hAnsi="Times New Roman" w:hint="eastAsia"/>
          <w:color w:val="FF0000"/>
          <w:szCs w:val="21"/>
        </w:rPr>
        <w:t>15</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30m</w:t>
      </w:r>
      <w:r w:rsidRPr="000649F8">
        <w:rPr>
          <w:rFonts w:ascii="Times New Roman" w:eastAsia="新宋体" w:hAnsi="Times New Roman" w:hint="eastAsia"/>
          <w:color w:val="FF0000"/>
          <w:szCs w:val="21"/>
        </w:rPr>
        <w:t>过程中是减速下降、加速度方向向上，处于超重状态，所以当运动员下降</w:t>
      </w:r>
      <w:r w:rsidRPr="000649F8">
        <w:rPr>
          <w:rFonts w:ascii="Times New Roman" w:eastAsia="新宋体" w:hAnsi="Times New Roman" w:hint="eastAsia"/>
          <w:color w:val="FF0000"/>
          <w:szCs w:val="21"/>
        </w:rPr>
        <w:t>10m</w:t>
      </w:r>
      <w:r w:rsidRPr="000649F8">
        <w:rPr>
          <w:rFonts w:ascii="Times New Roman" w:eastAsia="新宋体" w:hAnsi="Times New Roman" w:hint="eastAsia"/>
          <w:color w:val="FF0000"/>
          <w:szCs w:val="21"/>
        </w:rPr>
        <w:t>时，处于失重状态，当运动员下降</w:t>
      </w:r>
      <w:r w:rsidRPr="000649F8">
        <w:rPr>
          <w:rFonts w:ascii="Times New Roman" w:eastAsia="新宋体" w:hAnsi="Times New Roman" w:hint="eastAsia"/>
          <w:color w:val="FF0000"/>
          <w:szCs w:val="21"/>
        </w:rPr>
        <w:t>20m</w:t>
      </w:r>
      <w:r w:rsidRPr="000649F8">
        <w:rPr>
          <w:rFonts w:ascii="Times New Roman" w:eastAsia="新宋体" w:hAnsi="Times New Roman" w:hint="eastAsia"/>
          <w:color w:val="FF0000"/>
          <w:szCs w:val="21"/>
        </w:rPr>
        <w:t>时，处于超重状态，故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．“和谐号”动车组提速后，速度由原来的</w:t>
      </w:r>
      <w:r>
        <w:rPr>
          <w:rFonts w:ascii="Times New Roman" w:eastAsia="新宋体" w:hAnsi="Times New Roman" w:hint="eastAsia"/>
          <w:szCs w:val="21"/>
        </w:rPr>
        <w:t>200km/h</w:t>
      </w:r>
      <w:r>
        <w:rPr>
          <w:rFonts w:ascii="Times New Roman" w:eastAsia="新宋体" w:hAnsi="Times New Roman" w:hint="eastAsia"/>
          <w:szCs w:val="21"/>
        </w:rPr>
        <w:t>提高到</w:t>
      </w:r>
      <w:r>
        <w:rPr>
          <w:rFonts w:ascii="Times New Roman" w:eastAsia="新宋体" w:hAnsi="Times New Roman" w:hint="eastAsia"/>
          <w:szCs w:val="21"/>
        </w:rPr>
        <w:t>300km/h</w:t>
      </w:r>
      <w:r>
        <w:rPr>
          <w:rFonts w:ascii="Times New Roman" w:eastAsia="新宋体" w:hAnsi="Times New Roman" w:hint="eastAsia"/>
          <w:szCs w:val="21"/>
        </w:rPr>
        <w:t>，若其运行时所受阻力始终与速度的平方成正比，则机车发动机的功率要变为原来的（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095528" cy="1619476"/>
            <wp:effectExtent l="0" t="0" r="0" b="0"/>
            <wp:docPr id="2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065603" name="Picture24"/>
                    <pic:cNvPicPr/>
                  </pic:nvPicPr>
                  <pic:blipFill>
                    <a:blip r:embed="rId11" cstate="print"/>
                    <a:stretch>
                      <a:fillRect/>
                    </a:stretch>
                  </pic:blipFill>
                  <pic:spPr>
                    <a:xfrm>
                      <a:off x="0" y="0"/>
                      <a:ext cx="1095528" cy="1619476"/>
                    </a:xfrm>
                    <a:prstGeom prst="rect">
                      <a:avLst/>
                    </a:prstGeom>
                  </pic:spPr>
                </pic:pic>
              </a:graphicData>
            </a:graphic>
          </wp:inline>
        </w:drawing>
      </w:r>
    </w:p>
    <w:p w:rsidR="000649F8" w:rsidRDefault="00050F47" w:rsidP="000649F8">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倍</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倍</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倍</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倍</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【解答】解：</w:t>
      </w:r>
      <w:r w:rsidRPr="000649F8">
        <w:rPr>
          <w:rFonts w:ascii="Times New Roman" w:eastAsia="新宋体" w:hAnsi="Times New Roman" w:hint="eastAsia"/>
          <w:color w:val="FF0000"/>
          <w:szCs w:val="21"/>
        </w:rPr>
        <w:t>ABCD</w:t>
      </w:r>
      <w:r w:rsidRPr="000649F8">
        <w:rPr>
          <w:rFonts w:ascii="Times New Roman" w:eastAsia="新宋体" w:hAnsi="Times New Roman" w:hint="eastAsia"/>
          <w:color w:val="FF0000"/>
          <w:szCs w:val="21"/>
        </w:rPr>
        <w:t>、由题意可知</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kv</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，当动车的速度为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200km/h</w:t>
      </w:r>
      <w:r w:rsidRPr="000649F8">
        <w:rPr>
          <w:rFonts w:ascii="Times New Roman" w:eastAsia="新宋体" w:hAnsi="Times New Roman" w:hint="eastAsia"/>
          <w:color w:val="FF0000"/>
          <w:szCs w:val="21"/>
        </w:rPr>
        <w:t>时，车匀速运动，有</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k</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200</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；当动车的速度为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300km/h</w:t>
      </w:r>
      <w:r w:rsidRPr="000649F8">
        <w:rPr>
          <w:rFonts w:ascii="Times New Roman" w:eastAsia="新宋体" w:hAnsi="Times New Roman" w:hint="eastAsia"/>
          <w:color w:val="FF0000"/>
          <w:szCs w:val="21"/>
        </w:rPr>
        <w:t>时，车匀速运动有</w:t>
      </w:r>
      <m:oMath>
        <m:sSub>
          <m:sSubPr>
            <m:ctrlPr>
              <w:rPr>
                <w:rFonts w:ascii="Cambria Math" w:hAnsi="Cambria Math"/>
                <w:color w:val="FF0000"/>
              </w:rPr>
            </m:ctrlPr>
          </m:sSubPr>
          <m:e>
            <m:r>
              <w:rPr>
                <w:rFonts w:ascii="Cambria Math" w:eastAsia="新宋体" w:hAnsi="Cambria Math" w:hint="eastAsia"/>
                <w:color w:val="FF0000"/>
                <w:szCs w:val="21"/>
              </w:rPr>
              <m:t>F</m:t>
            </m:r>
          </m:e>
          <m:sub>
            <m:r>
              <w:rPr>
                <w:rFonts w:ascii="Cambria Math" w:eastAsia="新宋体" w:hAnsi="Cambria Math"/>
                <w:color w:val="FF0000"/>
                <w:szCs w:val="21"/>
              </w:rPr>
              <m:t>2</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f</m:t>
            </m:r>
          </m:e>
          <m:sub>
            <m:r>
              <w:rPr>
                <w:rFonts w:ascii="Cambria Math" w:eastAsia="新宋体" w:hAnsi="Cambria Math"/>
                <w:color w:val="FF0000"/>
                <w:szCs w:val="21"/>
              </w:rPr>
              <m:t>2</m:t>
            </m:r>
          </m:sub>
        </m:sSub>
        <m:r>
          <w:rPr>
            <w:rFonts w:ascii="Cambria Math" w:eastAsia="新宋体" w:hAnsi="Cambria Math"/>
            <w:color w:val="FF0000"/>
            <w:szCs w:val="21"/>
          </w:rPr>
          <m:t>=k×30</m:t>
        </m:r>
        <m:sSup>
          <m:sSupPr>
            <m:ctrlPr>
              <w:rPr>
                <w:rFonts w:ascii="Cambria Math" w:hAnsi="Cambria Math"/>
                <w:color w:val="FF0000"/>
              </w:rPr>
            </m:ctrlPr>
          </m:sSupPr>
          <m:e>
            <m:r>
              <w:rPr>
                <w:rFonts w:ascii="Cambria Math" w:eastAsia="新宋体" w:hAnsi="Cambria Math"/>
                <w:color w:val="FF0000"/>
                <w:szCs w:val="21"/>
              </w:rPr>
              <m:t>0</m:t>
            </m:r>
          </m:e>
          <m:sup>
            <m:r>
              <w:rPr>
                <w:rFonts w:ascii="Cambria Math" w:eastAsia="新宋体" w:hAnsi="Cambria Math"/>
                <w:color w:val="FF0000"/>
                <w:szCs w:val="21"/>
              </w:rPr>
              <m:t>2</m:t>
            </m:r>
          </m:sup>
        </m:sSup>
      </m:oMath>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代入数据可得</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2</m:t>
                </m:r>
              </m:sub>
            </m:sSub>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1</m:t>
                </m:r>
              </m:sub>
            </m:sSub>
          </m:den>
        </m:f>
        <m:r>
          <w:rPr>
            <w:rFonts w:ascii="Cambria Math" w:eastAsia="新宋体" w:hAnsi="Cambria Math"/>
            <w:color w:val="FF0000"/>
            <w:szCs w:val="21"/>
          </w:rPr>
          <m:t>=(1.5</m:t>
        </m:r>
        <m:sSup>
          <m:sSupPr>
            <m:ctrlPr>
              <w:rPr>
                <w:rFonts w:ascii="Cambria Math" w:hAnsi="Cambria Math"/>
                <w:color w:val="FF0000"/>
              </w:rPr>
            </m:ctrlPr>
          </m:sSupPr>
          <m:e>
            <m:r>
              <w:rPr>
                <w:rFonts w:ascii="Cambria Math" w:eastAsia="新宋体" w:hAnsi="Cambria Math"/>
                <w:color w:val="FF0000"/>
                <w:szCs w:val="21"/>
              </w:rPr>
              <m:t>)</m:t>
            </m:r>
          </m:e>
          <m:sup>
            <m:r>
              <w:rPr>
                <w:rFonts w:ascii="Cambria Math" w:eastAsia="新宋体" w:hAnsi="Cambria Math"/>
                <w:color w:val="FF0000"/>
                <w:szCs w:val="21"/>
              </w:rPr>
              <m:t>3</m:t>
            </m:r>
          </m:sup>
        </m:sSup>
      </m:oMath>
      <w:r w:rsidRPr="000649F8">
        <w:rPr>
          <w:rFonts w:ascii="Times New Roman" w:eastAsia="新宋体" w:hAnsi="Times New Roman" w:hint="eastAsia"/>
          <w:color w:val="FF0000"/>
          <w:szCs w:val="21"/>
        </w:rPr>
        <w:t>，故选项</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正确，选项</w:t>
      </w:r>
      <w:r w:rsidRPr="000649F8">
        <w:rPr>
          <w:rFonts w:ascii="Times New Roman" w:eastAsia="新宋体" w:hAnsi="Times New Roman" w:hint="eastAsia"/>
          <w:color w:val="FF0000"/>
          <w:szCs w:val="21"/>
        </w:rPr>
        <w:t>ABD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是两列波的波源，</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0s</w:t>
      </w:r>
      <w:r>
        <w:rPr>
          <w:rFonts w:ascii="Times New Roman" w:eastAsia="新宋体" w:hAnsi="Times New Roman" w:hint="eastAsia"/>
          <w:szCs w:val="21"/>
        </w:rPr>
        <w:t>时，两波源同时开始垂直纸面做简谐运动，其振动表达式分别为</w:t>
      </w:r>
      <w:proofErr w:type="spellStart"/>
      <w:r>
        <w:rPr>
          <w:rFonts w:ascii="Times New Roman" w:eastAsia="新宋体" w:hAnsi="Times New Roman" w:hint="eastAsia"/>
          <w:szCs w:val="21"/>
        </w:rPr>
        <w:t>x</w:t>
      </w:r>
      <w:r>
        <w:rPr>
          <w:rFonts w:ascii="Times New Roman" w:eastAsia="新宋体" w:hAnsi="Times New Roman" w:hint="eastAsia"/>
          <w:sz w:val="24"/>
          <w:szCs w:val="24"/>
          <w:vertAlign w:val="subscript"/>
        </w:rPr>
        <w:t>A</w:t>
      </w:r>
      <w:proofErr w:type="spellEnd"/>
      <w:r>
        <w:rPr>
          <w:rFonts w:ascii="Times New Roman" w:eastAsia="新宋体" w:hAnsi="Times New Roman" w:hint="eastAsia"/>
          <w:szCs w:val="21"/>
        </w:rPr>
        <w:t>＝</w:t>
      </w:r>
      <w:r>
        <w:rPr>
          <w:rFonts w:ascii="Times New Roman" w:eastAsia="新宋体" w:hAnsi="Times New Roman" w:hint="eastAsia"/>
          <w:szCs w:val="21"/>
        </w:rPr>
        <w:t>0.1sin</w:t>
      </w:r>
      <w:r>
        <w:rPr>
          <w:rFonts w:ascii="Times New Roman" w:eastAsia="新宋体" w:hAnsi="Times New Roman" w:hint="eastAsia"/>
          <w:szCs w:val="21"/>
        </w:rPr>
        <w:t>（</w:t>
      </w:r>
      <w:r>
        <w:rPr>
          <w:rFonts w:ascii="Times New Roman" w:eastAsia="新宋体" w:hAnsi="Times New Roman" w:hint="eastAsia"/>
          <w:szCs w:val="21"/>
        </w:rPr>
        <w:t>2</w:t>
      </w:r>
      <w:r>
        <w:rPr>
          <w:rFonts w:ascii="Cambria Math" w:eastAsia="Cambria Math" w:hAnsi="Cambria Math"/>
          <w:szCs w:val="21"/>
        </w:rPr>
        <w:t>π</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w:t>
      </w:r>
      <w:proofErr w:type="spellStart"/>
      <w:r>
        <w:rPr>
          <w:rFonts w:ascii="Times New Roman" w:eastAsia="新宋体" w:hAnsi="Times New Roman" w:hint="eastAsia"/>
          <w:szCs w:val="21"/>
        </w:rPr>
        <w:t>x</w:t>
      </w:r>
      <w:r>
        <w:rPr>
          <w:rFonts w:ascii="Times New Roman" w:eastAsia="新宋体" w:hAnsi="Times New Roman" w:hint="eastAsia"/>
          <w:sz w:val="24"/>
          <w:szCs w:val="24"/>
          <w:vertAlign w:val="subscript"/>
        </w:rPr>
        <w:t>B</w:t>
      </w:r>
      <w:proofErr w:type="spellEnd"/>
      <w:r>
        <w:rPr>
          <w:rFonts w:ascii="Times New Roman" w:eastAsia="新宋体" w:hAnsi="Times New Roman" w:hint="eastAsia"/>
          <w:szCs w:val="21"/>
        </w:rPr>
        <w:t>＝</w:t>
      </w:r>
      <w:r>
        <w:rPr>
          <w:rFonts w:ascii="Times New Roman" w:eastAsia="新宋体" w:hAnsi="Times New Roman" w:hint="eastAsia"/>
          <w:szCs w:val="21"/>
        </w:rPr>
        <w:t>0.5sin</w:t>
      </w:r>
      <w:r>
        <w:rPr>
          <w:rFonts w:ascii="Times New Roman" w:eastAsia="新宋体" w:hAnsi="Times New Roman" w:hint="eastAsia"/>
          <w:szCs w:val="21"/>
        </w:rPr>
        <w:t>（</w:t>
      </w:r>
      <w:r>
        <w:rPr>
          <w:rFonts w:ascii="Times New Roman" w:eastAsia="新宋体" w:hAnsi="Times New Roman" w:hint="eastAsia"/>
          <w:szCs w:val="21"/>
        </w:rPr>
        <w:t>2</w:t>
      </w:r>
      <w:r>
        <w:rPr>
          <w:rFonts w:ascii="Cambria Math" w:eastAsia="Cambria Math" w:hAnsi="Cambria Math"/>
          <w:szCs w:val="21"/>
        </w:rPr>
        <w:t>π</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，产生的两列波在同一种均匀介质中沿纸面传播。</w:t>
      </w:r>
      <w:r>
        <w:rPr>
          <w:rFonts w:ascii="Times New Roman" w:eastAsia="新宋体" w:hAnsi="Times New Roman" w:hint="eastAsia"/>
          <w:szCs w:val="21"/>
        </w:rPr>
        <w:t>P</w:t>
      </w:r>
      <w:r>
        <w:rPr>
          <w:rFonts w:ascii="Times New Roman" w:eastAsia="新宋体" w:hAnsi="Times New Roman" w:hint="eastAsia"/>
          <w:szCs w:val="21"/>
        </w:rPr>
        <w:t>是介质中的一点，</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时开始振动，已知</w:t>
      </w:r>
      <w:r>
        <w:rPr>
          <w:rFonts w:ascii="Times New Roman" w:eastAsia="新宋体" w:hAnsi="Times New Roman" w:hint="eastAsia"/>
          <w:szCs w:val="21"/>
        </w:rPr>
        <w:t>PA</w:t>
      </w:r>
      <w:r>
        <w:rPr>
          <w:rFonts w:ascii="Times New Roman" w:eastAsia="新宋体" w:hAnsi="Times New Roman" w:hint="eastAsia"/>
          <w:szCs w:val="21"/>
        </w:rPr>
        <w:t>＝</w:t>
      </w:r>
      <w:r>
        <w:rPr>
          <w:rFonts w:ascii="Times New Roman" w:eastAsia="新宋体" w:hAnsi="Times New Roman" w:hint="eastAsia"/>
          <w:szCs w:val="21"/>
        </w:rPr>
        <w:t>40cm</w:t>
      </w:r>
      <w:r>
        <w:rPr>
          <w:rFonts w:ascii="Times New Roman" w:eastAsia="新宋体" w:hAnsi="Times New Roman" w:hint="eastAsia"/>
          <w:szCs w:val="21"/>
        </w:rPr>
        <w:t>，</w:t>
      </w:r>
      <w:r>
        <w:rPr>
          <w:rFonts w:ascii="Times New Roman" w:eastAsia="新宋体" w:hAnsi="Times New Roman" w:hint="eastAsia"/>
          <w:szCs w:val="21"/>
        </w:rPr>
        <w:t>PB</w:t>
      </w:r>
      <w:r>
        <w:rPr>
          <w:rFonts w:ascii="Times New Roman" w:eastAsia="新宋体" w:hAnsi="Times New Roman" w:hint="eastAsia"/>
          <w:szCs w:val="21"/>
        </w:rPr>
        <w:t>＝</w:t>
      </w:r>
      <w:r>
        <w:rPr>
          <w:rFonts w:ascii="Times New Roman" w:eastAsia="新宋体" w:hAnsi="Times New Roman" w:hint="eastAsia"/>
          <w:szCs w:val="21"/>
        </w:rPr>
        <w:t>50cm</w:t>
      </w:r>
      <w:r>
        <w:rPr>
          <w:rFonts w:ascii="Times New Roman" w:eastAsia="新宋体" w:hAnsi="Times New Roman" w:hint="eastAsia"/>
          <w:szCs w:val="21"/>
        </w:rPr>
        <w:t>，则（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476581" cy="800212"/>
            <wp:effectExtent l="0" t="0" r="0" b="0"/>
            <wp:docPr id="2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81665" name="Picture24"/>
                    <pic:cNvPicPr/>
                  </pic:nvPicPr>
                  <pic:blipFill>
                    <a:blip r:embed="rId12" cstate="print"/>
                    <a:stretch>
                      <a:fillRect/>
                    </a:stretch>
                  </pic:blipFill>
                  <pic:spPr>
                    <a:xfrm>
                      <a:off x="0" y="0"/>
                      <a:ext cx="1476581" cy="800212"/>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．两列波的波速均为</w:t>
      </w:r>
      <w:r>
        <w:rPr>
          <w:rFonts w:ascii="Times New Roman" w:eastAsia="新宋体" w:hAnsi="Times New Roman" w:hint="eastAsia"/>
          <w:szCs w:val="21"/>
        </w:rPr>
        <w:t>0.20m/s</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．两列波的波长均为</w:t>
      </w:r>
      <w:r>
        <w:rPr>
          <w:rFonts w:ascii="Times New Roman" w:eastAsia="新宋体" w:hAnsi="Times New Roman" w:hint="eastAsia"/>
          <w:szCs w:val="21"/>
        </w:rPr>
        <w:t>0.25m</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点合振动的振幅为</w:t>
      </w:r>
      <w:r>
        <w:rPr>
          <w:rFonts w:ascii="Times New Roman" w:eastAsia="新宋体" w:hAnsi="Times New Roman" w:hint="eastAsia"/>
          <w:szCs w:val="21"/>
        </w:rPr>
        <w:t>0.6m</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2.25s</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沿着</w:t>
      </w:r>
      <w:r>
        <w:rPr>
          <w:rFonts w:ascii="Times New Roman" w:eastAsia="新宋体" w:hAnsi="Times New Roman" w:hint="eastAsia"/>
          <w:szCs w:val="21"/>
        </w:rPr>
        <w:t>A</w:t>
      </w:r>
      <w:r>
        <w:rPr>
          <w:rFonts w:ascii="Times New Roman" w:eastAsia="新宋体" w:hAnsi="Times New Roman" w:hint="eastAsia"/>
          <w:szCs w:val="21"/>
        </w:rPr>
        <w:t>传播的方向运动了</w:t>
      </w:r>
      <w:r>
        <w:rPr>
          <w:rFonts w:ascii="Times New Roman" w:eastAsia="新宋体" w:hAnsi="Times New Roman" w:hint="eastAsia"/>
          <w:szCs w:val="21"/>
        </w:rPr>
        <w:t>0.05m</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、两列波在同一种均匀介质中沿纸面传播，故两列波的波速相同；根据质点</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开始振动的时间可得：</w:t>
      </w:r>
      <w:r w:rsidRPr="000649F8">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0.40m</m:t>
            </m:r>
          </m:num>
          <m:den>
            <m:r>
              <w:rPr>
                <w:rFonts w:ascii="Cambria Math" w:eastAsia="新宋体" w:hAnsi="Cambria Math"/>
                <w:color w:val="FF0000"/>
                <w:sz w:val="28"/>
                <w:szCs w:val="28"/>
              </w:rPr>
              <m:t>2s</m:t>
            </m:r>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0.2m/s</w:t>
      </w:r>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、由振动方程可得：两列波的周期</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相同，即：</w:t>
      </w:r>
      <w:r w:rsidRPr="000649F8">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t>
            </m:r>
          </m:num>
          <m:den>
            <m:r>
              <w:rPr>
                <w:rFonts w:ascii="Cambria Math" w:eastAsia="新宋体" w:hAnsi="Cambria Math"/>
                <w:color w:val="FF0000"/>
                <w:sz w:val="28"/>
                <w:szCs w:val="28"/>
              </w:rPr>
              <m:t>ω</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2π</m:t>
            </m:r>
          </m:num>
          <m:den>
            <m:r>
              <w:rPr>
                <w:rFonts w:ascii="Cambria Math" w:eastAsia="新宋体" w:hAnsi="Cambria Math"/>
                <w:color w:val="FF0000"/>
                <w:sz w:val="28"/>
                <w:szCs w:val="28"/>
              </w:rPr>
              <m:t>2π</m:t>
            </m:r>
          </m:den>
        </m:f>
        <m:r>
          <w:rPr>
            <w:rFonts w:ascii="Cambria Math" w:eastAsia="新宋体" w:hAnsi="Cambria Math"/>
            <w:color w:val="FF0000"/>
            <w:szCs w:val="21"/>
          </w:rPr>
          <m:t>s=</m:t>
        </m:r>
      </m:oMath>
      <w:r w:rsidRPr="000649F8">
        <w:rPr>
          <w:rFonts w:ascii="Times New Roman" w:eastAsia="新宋体" w:hAnsi="Times New Roman" w:hint="eastAsia"/>
          <w:color w:val="FF0000"/>
          <w:szCs w:val="21"/>
        </w:rPr>
        <w:t>1s</w:t>
      </w:r>
      <w:r w:rsidRPr="000649F8">
        <w:rPr>
          <w:rFonts w:ascii="Times New Roman" w:eastAsia="新宋体" w:hAnsi="Times New Roman" w:hint="eastAsia"/>
          <w:color w:val="FF0000"/>
          <w:szCs w:val="21"/>
        </w:rPr>
        <w:t>，故两列波的波长均为：</w:t>
      </w:r>
      <w:r w:rsidRPr="000649F8">
        <w:rPr>
          <w:rFonts w:ascii="Cambria Math" w:eastAsia="Cambria Math" w:hAnsi="Cambria Math"/>
          <w:color w:val="FF0000"/>
          <w:szCs w:val="21"/>
        </w:rPr>
        <w:t>λ</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vT</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0.2m</w:t>
      </w:r>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两列波的</w:t>
      </w:r>
      <w:proofErr w:type="gramStart"/>
      <w:r w:rsidRPr="000649F8">
        <w:rPr>
          <w:rFonts w:ascii="Times New Roman" w:eastAsia="新宋体" w:hAnsi="Times New Roman" w:hint="eastAsia"/>
          <w:color w:val="FF0000"/>
          <w:szCs w:val="21"/>
        </w:rPr>
        <w:t>波程差</w:t>
      </w:r>
      <w:proofErr w:type="gramEnd"/>
      <w:r w:rsidRPr="000649F8">
        <w:rPr>
          <w:rFonts w:ascii="Times New Roman" w:eastAsia="新宋体" w:hAnsi="Times New Roman" w:hint="eastAsia"/>
          <w:color w:val="FF0000"/>
          <w:szCs w:val="21"/>
        </w:rPr>
        <w:t>为△</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50cm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40cm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10cm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0.1m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λ</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点为振动减弱点，</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点合振动的振幅为：</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 w:val="24"/>
          <w:szCs w:val="24"/>
          <w:vertAlign w:val="subscript"/>
        </w:rPr>
        <w:t>合</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0.5m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0.1m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0.4m</w:t>
      </w:r>
      <w:r w:rsidRPr="000649F8">
        <w:rPr>
          <w:rFonts w:ascii="Times New Roman" w:eastAsia="新宋体" w:hAnsi="Times New Roman" w:hint="eastAsia"/>
          <w:color w:val="FF0000"/>
          <w:szCs w:val="21"/>
        </w:rPr>
        <w:t>，故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2.25s</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4</m:t>
            </m:r>
          </m:den>
        </m:f>
      </m:oMath>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，波的传播距离为△</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vt</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0.45m</w:t>
      </w:r>
      <w:r w:rsidRPr="000649F8">
        <w:rPr>
          <w:rFonts w:ascii="Times New Roman" w:eastAsia="新宋体" w:hAnsi="Times New Roman" w:hint="eastAsia"/>
          <w:color w:val="FF0000"/>
          <w:szCs w:val="21"/>
        </w:rPr>
        <w:t>，故此时</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波还没有到达</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点，</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波刚好振动了</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4</m:t>
            </m:r>
          </m:den>
        </m:f>
      </m:oMath>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，位于波谷，所以</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点距平衡位置</w:t>
      </w:r>
      <w:r w:rsidRPr="000649F8">
        <w:rPr>
          <w:rFonts w:ascii="Times New Roman" w:eastAsia="新宋体" w:hAnsi="Times New Roman" w:hint="eastAsia"/>
          <w:color w:val="FF0000"/>
          <w:szCs w:val="21"/>
        </w:rPr>
        <w:t>0.1m</w:t>
      </w:r>
      <w:r w:rsidRPr="000649F8">
        <w:rPr>
          <w:rFonts w:ascii="Times New Roman" w:eastAsia="新宋体" w:hAnsi="Times New Roman" w:hint="eastAsia"/>
          <w:color w:val="FF0000"/>
          <w:szCs w:val="21"/>
        </w:rPr>
        <w:t>，而并不是沿</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沿着</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传播的方向运动，质点不会随波迁移，故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．如图所示，为氢原子能级示意图的一部分，关于氢原子，下列说法正确的是（　　）</w:t>
      </w:r>
    </w:p>
    <w:p w:rsidR="000649F8" w:rsidRDefault="00050F47" w:rsidP="000649F8">
      <w:pPr>
        <w:spacing w:line="360" w:lineRule="auto"/>
        <w:ind w:leftChars="130" w:left="273"/>
      </w:pPr>
      <w:r>
        <w:rPr>
          <w:rFonts w:ascii="Times New Roman" w:eastAsia="新宋体" w:hAnsi="Times New Roman" w:hint="eastAsia"/>
          <w:noProof/>
          <w:szCs w:val="21"/>
        </w:rPr>
        <w:lastRenderedPageBreak/>
        <w:drawing>
          <wp:inline distT="0" distB="0" distL="0" distR="0">
            <wp:extent cx="1228897" cy="1362265"/>
            <wp:effectExtent l="0" t="0" r="0" b="0"/>
            <wp:docPr id="2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34270" name="Picture24"/>
                    <pic:cNvPicPr/>
                  </pic:nvPicPr>
                  <pic:blipFill>
                    <a:blip r:embed="rId13" cstate="print"/>
                    <a:stretch>
                      <a:fillRect/>
                    </a:stretch>
                  </pic:blipFill>
                  <pic:spPr>
                    <a:xfrm>
                      <a:off x="0" y="0"/>
                      <a:ext cx="1228897" cy="1362265"/>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．一个氢原子从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能级，可能辐射出</w:t>
      </w:r>
      <w:r>
        <w:rPr>
          <w:rFonts w:ascii="Times New Roman" w:eastAsia="新宋体" w:hAnsi="Times New Roman" w:hint="eastAsia"/>
          <w:szCs w:val="21"/>
        </w:rPr>
        <w:t>3</w:t>
      </w:r>
      <w:r>
        <w:rPr>
          <w:rFonts w:ascii="Times New Roman" w:eastAsia="新宋体" w:hAnsi="Times New Roman" w:hint="eastAsia"/>
          <w:szCs w:val="21"/>
        </w:rPr>
        <w:t>种不同频率的电磁波</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能级，氢原子会吸收光子，能级升高</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能级，氢原子会放出光子，能级降低</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．处于不同能级时，核外电子在各处出现的概率是一样的</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、一个氢原子从</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能级跃迁到</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l</w:t>
      </w:r>
      <w:r w:rsidRPr="000649F8">
        <w:rPr>
          <w:rFonts w:ascii="Times New Roman" w:eastAsia="新宋体" w:hAnsi="Times New Roman" w:hint="eastAsia"/>
          <w:color w:val="FF0000"/>
          <w:szCs w:val="21"/>
        </w:rPr>
        <w:t>能级，最多可能辐射</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种不同频率的电磁波，故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、从</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能级跃迁到</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能级，是从高能级向低级跃迁，氢原子会放出光子，能级降低，故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错误，</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、处于不同能级时，核外电子在各处出现的概率是不一样的，故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w:t>
      </w:r>
    </w:p>
    <w:p w:rsidR="00623F15" w:rsidRDefault="00050F47" w:rsidP="000649F8">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二、选择题Ⅱ（本题共3小题，每小题2分，共6分．每小题列出的四个备选项中至少有一个是符合题目要求的．全部选对的得2分，选对但选不全的得1分，有选错的得0分）</w:t>
      </w:r>
    </w:p>
    <w:p w:rsidR="000649F8" w:rsidRDefault="00050F47" w:rsidP="000649F8">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．如图所示，一束由红、蓝两单色激光组成的复色光从水中射向空气中，并分成</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两束，则下列说法正确的是（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952633" cy="1105054"/>
            <wp:effectExtent l="0" t="0" r="0" b="0"/>
            <wp:docPr id="2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015634" name="Picture24"/>
                    <pic:cNvPicPr/>
                  </pic:nvPicPr>
                  <pic:blipFill>
                    <a:blip r:embed="rId14" cstate="print"/>
                    <a:stretch>
                      <a:fillRect/>
                    </a:stretch>
                  </pic:blipFill>
                  <pic:spPr>
                    <a:xfrm>
                      <a:off x="0" y="0"/>
                      <a:ext cx="952633" cy="1105054"/>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光的折射率小于</w:t>
      </w:r>
      <w:r>
        <w:rPr>
          <w:rFonts w:ascii="Times New Roman" w:eastAsia="新宋体" w:hAnsi="Times New Roman" w:hint="eastAsia"/>
          <w:szCs w:val="21"/>
        </w:rPr>
        <w:t>b</w:t>
      </w:r>
      <w:r>
        <w:rPr>
          <w:rFonts w:ascii="Times New Roman" w:eastAsia="新宋体" w:hAnsi="Times New Roman" w:hint="eastAsia"/>
          <w:szCs w:val="21"/>
        </w:rPr>
        <w:t>光折射率</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．在真空中，单色光</w:t>
      </w:r>
      <w:r>
        <w:rPr>
          <w:rFonts w:ascii="Times New Roman" w:eastAsia="新宋体" w:hAnsi="Times New Roman" w:hint="eastAsia"/>
          <w:szCs w:val="21"/>
        </w:rPr>
        <w:t>a</w:t>
      </w:r>
      <w:r>
        <w:rPr>
          <w:rFonts w:ascii="Times New Roman" w:eastAsia="新宋体" w:hAnsi="Times New Roman" w:hint="eastAsia"/>
          <w:szCs w:val="21"/>
        </w:rPr>
        <w:t>的波长大于单色光</w:t>
      </w:r>
      <w:r>
        <w:rPr>
          <w:rFonts w:ascii="Times New Roman" w:eastAsia="新宋体" w:hAnsi="Times New Roman" w:hint="eastAsia"/>
          <w:szCs w:val="21"/>
        </w:rPr>
        <w:t>b</w:t>
      </w:r>
      <w:r>
        <w:rPr>
          <w:rFonts w:ascii="Times New Roman" w:eastAsia="新宋体" w:hAnsi="Times New Roman" w:hint="eastAsia"/>
          <w:szCs w:val="21"/>
        </w:rPr>
        <w:t>的波长</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．使用同种装置，用</w:t>
      </w:r>
      <w:r>
        <w:rPr>
          <w:rFonts w:ascii="Times New Roman" w:eastAsia="新宋体" w:hAnsi="Times New Roman" w:hint="eastAsia"/>
          <w:szCs w:val="21"/>
        </w:rPr>
        <w:t>b</w:t>
      </w:r>
      <w:r>
        <w:rPr>
          <w:rFonts w:ascii="Times New Roman" w:eastAsia="新宋体" w:hAnsi="Times New Roman" w:hint="eastAsia"/>
          <w:szCs w:val="21"/>
        </w:rPr>
        <w:t>光做双缝干涉实验得到的条纹比用</w:t>
      </w:r>
      <w:r>
        <w:rPr>
          <w:rFonts w:ascii="Times New Roman" w:eastAsia="新宋体" w:hAnsi="Times New Roman" w:hint="eastAsia"/>
          <w:szCs w:val="21"/>
        </w:rPr>
        <w:t>a</w:t>
      </w:r>
      <w:proofErr w:type="gramStart"/>
      <w:r>
        <w:rPr>
          <w:rFonts w:ascii="Times New Roman" w:eastAsia="新宋体" w:hAnsi="Times New Roman" w:hint="eastAsia"/>
          <w:szCs w:val="21"/>
        </w:rPr>
        <w:t>光得到</w:t>
      </w:r>
      <w:proofErr w:type="gramEnd"/>
      <w:r>
        <w:rPr>
          <w:rFonts w:ascii="Times New Roman" w:eastAsia="新宋体" w:hAnsi="Times New Roman" w:hint="eastAsia"/>
          <w:szCs w:val="21"/>
        </w:rPr>
        <w:t>的条纹宽</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光在水中传播的速度比</w:t>
      </w:r>
      <w:r>
        <w:rPr>
          <w:rFonts w:ascii="Times New Roman" w:eastAsia="新宋体" w:hAnsi="Times New Roman" w:hint="eastAsia"/>
          <w:szCs w:val="21"/>
        </w:rPr>
        <w:t>a</w:t>
      </w:r>
      <w:r>
        <w:rPr>
          <w:rFonts w:ascii="Times New Roman" w:eastAsia="新宋体" w:hAnsi="Times New Roman" w:hint="eastAsia"/>
          <w:szCs w:val="21"/>
        </w:rPr>
        <w:t>光大</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E</w:t>
      </w:r>
      <w:r>
        <w:rPr>
          <w:rFonts w:ascii="Times New Roman" w:eastAsia="新宋体" w:hAnsi="Times New Roman" w:hint="eastAsia"/>
          <w:szCs w:val="21"/>
        </w:rPr>
        <w:t>．发生全反射时，</w:t>
      </w:r>
      <w:r>
        <w:rPr>
          <w:rFonts w:ascii="Times New Roman" w:eastAsia="新宋体" w:hAnsi="Times New Roman" w:hint="eastAsia"/>
          <w:szCs w:val="21"/>
        </w:rPr>
        <w:t>a</w:t>
      </w:r>
      <w:r>
        <w:rPr>
          <w:rFonts w:ascii="Times New Roman" w:eastAsia="新宋体" w:hAnsi="Times New Roman" w:hint="eastAsia"/>
          <w:szCs w:val="21"/>
        </w:rPr>
        <w:t>光的临界角比</w:t>
      </w:r>
      <w:r>
        <w:rPr>
          <w:rFonts w:ascii="Times New Roman" w:eastAsia="新宋体" w:hAnsi="Times New Roman" w:hint="eastAsia"/>
          <w:szCs w:val="21"/>
        </w:rPr>
        <w:t>b</w:t>
      </w:r>
      <w:r>
        <w:rPr>
          <w:rFonts w:ascii="Times New Roman" w:eastAsia="新宋体" w:hAnsi="Times New Roman" w:hint="eastAsia"/>
          <w:szCs w:val="21"/>
        </w:rPr>
        <w:t>光大</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、由图可知，</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光的偏折程度较小，即</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光的折射角小，根据折射定律</w:t>
      </w:r>
      <w:r w:rsidRPr="000649F8">
        <w:rPr>
          <w:rFonts w:ascii="Times New Roman" w:eastAsia="新宋体" w:hAnsi="Times New Roman" w:hint="eastAsia"/>
          <w:color w:val="FF0000"/>
          <w:szCs w:val="21"/>
        </w:rPr>
        <w:t>n</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sinα</m:t>
            </m:r>
          </m:num>
          <m:den>
            <m:r>
              <w:rPr>
                <w:rFonts w:ascii="Cambria Math" w:eastAsia="新宋体" w:hAnsi="Cambria Math"/>
                <w:color w:val="FF0000"/>
                <w:sz w:val="28"/>
                <w:szCs w:val="28"/>
              </w:rPr>
              <m:t>sinβ</m:t>
            </m:r>
          </m:den>
        </m:f>
      </m:oMath>
      <w:r w:rsidRPr="000649F8">
        <w:rPr>
          <w:rFonts w:ascii="Times New Roman" w:eastAsia="新宋体" w:hAnsi="Times New Roman" w:hint="eastAsia"/>
          <w:color w:val="FF0000"/>
          <w:szCs w:val="21"/>
        </w:rPr>
        <w:t>，可知</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光的折射率小于光折射率，故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光的频率小于</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光的频率，则根据公式</w:t>
      </w:r>
      <m:oMath>
        <m:r>
          <w:rPr>
            <w:rFonts w:ascii="Cambria Math" w:eastAsia="新宋体" w:hAnsi="Cambria Math" w:hint="eastAsia"/>
            <w:color w:val="FF0000"/>
            <w:szCs w:val="21"/>
          </w:rPr>
          <m:t>λ=</m:t>
        </m:r>
        <m:f>
          <m:fPr>
            <m:ctrlPr>
              <w:rPr>
                <w:rFonts w:ascii="Cambria Math" w:eastAsia="新宋体" w:hAnsi="Cambria Math"/>
                <w:color w:val="FF0000"/>
                <w:sz w:val="28"/>
                <w:szCs w:val="28"/>
              </w:rPr>
            </m:ctrlPr>
          </m:fPr>
          <m:num>
            <m:r>
              <w:rPr>
                <w:rFonts w:ascii="Cambria Math" w:eastAsia="新宋体" w:hAnsi="Cambria Math"/>
                <w:color w:val="FF0000"/>
                <w:sz w:val="28"/>
                <w:szCs w:val="28"/>
              </w:rPr>
              <m:t>c</m:t>
            </m:r>
          </m:num>
          <m:den>
            <m:r>
              <w:rPr>
                <w:rFonts w:ascii="Cambria Math" w:eastAsia="新宋体" w:hAnsi="Cambria Math"/>
                <w:color w:val="FF0000"/>
                <w:sz w:val="28"/>
                <w:szCs w:val="28"/>
              </w:rPr>
              <m:t>f</m:t>
            </m:r>
          </m:den>
        </m:f>
      </m:oMath>
      <w:r w:rsidRPr="000649F8">
        <w:rPr>
          <w:rFonts w:ascii="Times New Roman" w:eastAsia="新宋体" w:hAnsi="Times New Roman" w:hint="eastAsia"/>
          <w:color w:val="FF0000"/>
          <w:szCs w:val="21"/>
        </w:rPr>
        <w:t>可知，在真空中，单色光</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的波长大于单色光</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的波长，故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、使用同种装置，根据公式</w:t>
      </w:r>
      <m:oMath>
        <m:r>
          <w:rPr>
            <w:rFonts w:ascii="Cambria Math" w:eastAsia="新宋体" w:hAnsi="Cambria Math" w:hint="eastAsia"/>
            <w:color w:val="FF0000"/>
            <w:szCs w:val="21"/>
          </w:rPr>
          <m:t>△</m:t>
        </m:r>
        <m:r>
          <w:rPr>
            <w:rFonts w:ascii="Cambria Math" w:eastAsia="新宋体" w:hAnsi="Cambria Math" w:hint="eastAsia"/>
            <w:color w:val="FF0000"/>
            <w:szCs w:val="21"/>
          </w:rPr>
          <m:t>x=</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d</m:t>
            </m:r>
          </m:den>
        </m:f>
        <m:r>
          <w:rPr>
            <w:rFonts w:ascii="Cambria Math" w:eastAsia="新宋体" w:hAnsi="Cambria Math"/>
            <w:color w:val="FF0000"/>
            <w:szCs w:val="21"/>
          </w:rPr>
          <m:t>λ</m:t>
        </m:r>
      </m:oMath>
      <w:r w:rsidRPr="000649F8">
        <w:rPr>
          <w:rFonts w:ascii="Times New Roman" w:eastAsia="新宋体" w:hAnsi="Times New Roman" w:hint="eastAsia"/>
          <w:color w:val="FF0000"/>
          <w:szCs w:val="21"/>
        </w:rPr>
        <w:t>可知，用</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光做双缝干涉实验得到的条纹比用</w:t>
      </w:r>
      <w:r w:rsidRPr="000649F8">
        <w:rPr>
          <w:rFonts w:ascii="Times New Roman" w:eastAsia="新宋体" w:hAnsi="Times New Roman" w:hint="eastAsia"/>
          <w:color w:val="FF0000"/>
          <w:szCs w:val="21"/>
        </w:rPr>
        <w:t>a</w:t>
      </w:r>
      <w:proofErr w:type="gramStart"/>
      <w:r w:rsidRPr="000649F8">
        <w:rPr>
          <w:rFonts w:ascii="Times New Roman" w:eastAsia="新宋体" w:hAnsi="Times New Roman" w:hint="eastAsia"/>
          <w:color w:val="FF0000"/>
          <w:szCs w:val="21"/>
        </w:rPr>
        <w:t>光得到</w:t>
      </w:r>
      <w:proofErr w:type="gramEnd"/>
      <w:r w:rsidRPr="000649F8">
        <w:rPr>
          <w:rFonts w:ascii="Times New Roman" w:eastAsia="新宋体" w:hAnsi="Times New Roman" w:hint="eastAsia"/>
          <w:color w:val="FF0000"/>
          <w:szCs w:val="21"/>
        </w:rPr>
        <w:t>的条纹窄，故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、根据公式</w:t>
      </w:r>
      <m:oMath>
        <m:r>
          <w:rPr>
            <w:rFonts w:ascii="Cambria Math" w:eastAsia="新宋体" w:hAnsi="Cambria Math" w:hint="eastAsia"/>
            <w:color w:val="FF0000"/>
            <w:szCs w:val="21"/>
          </w:rPr>
          <m:t>v=</m:t>
        </m:r>
        <m:f>
          <m:fPr>
            <m:ctrlPr>
              <w:rPr>
                <w:rFonts w:ascii="Cambria Math" w:eastAsia="新宋体" w:hAnsi="Cambria Math"/>
                <w:color w:val="FF0000"/>
                <w:sz w:val="28"/>
                <w:szCs w:val="28"/>
              </w:rPr>
            </m:ctrlPr>
          </m:fPr>
          <m:num>
            <m:r>
              <w:rPr>
                <w:rFonts w:ascii="Cambria Math" w:eastAsia="新宋体" w:hAnsi="Cambria Math"/>
                <w:color w:val="FF0000"/>
                <w:sz w:val="28"/>
                <w:szCs w:val="28"/>
              </w:rPr>
              <m:t>c</m:t>
            </m:r>
          </m:num>
          <m:den>
            <m:r>
              <w:rPr>
                <w:rFonts w:ascii="Cambria Math" w:eastAsia="新宋体" w:hAnsi="Cambria Math"/>
                <w:color w:val="FF0000"/>
                <w:sz w:val="28"/>
                <w:szCs w:val="28"/>
              </w:rPr>
              <m:t>n</m:t>
            </m:r>
          </m:den>
        </m:f>
      </m:oMath>
      <w:r w:rsidRPr="000649F8">
        <w:rPr>
          <w:rFonts w:ascii="Times New Roman" w:eastAsia="新宋体" w:hAnsi="Times New Roman" w:hint="eastAsia"/>
          <w:color w:val="FF0000"/>
          <w:szCs w:val="21"/>
        </w:rPr>
        <w:t>可知，</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光在水中传播的速度比</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光小，故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Cs w:val="21"/>
        </w:rPr>
        <w:t>、根据临界角公式</w:t>
      </w:r>
      <m:oMath>
        <m:r>
          <w:rPr>
            <w:rFonts w:ascii="Cambria Math" w:eastAsia="新宋体" w:hAnsi="Cambria Math" w:hint="eastAsia"/>
            <w:color w:val="FF0000"/>
            <w:szCs w:val="21"/>
          </w:rPr>
          <m:t>sinc=</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n</m:t>
            </m:r>
          </m:den>
        </m:f>
      </m:oMath>
      <w:r w:rsidRPr="000649F8">
        <w:rPr>
          <w:rFonts w:ascii="Times New Roman" w:eastAsia="新宋体" w:hAnsi="Times New Roman" w:hint="eastAsia"/>
          <w:color w:val="FF0000"/>
          <w:szCs w:val="21"/>
        </w:rPr>
        <w:t>可知，</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光的折射率小于</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光折射率，则发生全反射时，</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光的临界角比</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光大，故</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ABE</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单摆在地球表面做受迫振动，其共振曲线（振幅</w:t>
      </w:r>
      <w:r>
        <w:rPr>
          <w:rFonts w:ascii="Times New Roman" w:eastAsia="新宋体" w:hAnsi="Times New Roman" w:hint="eastAsia"/>
          <w:szCs w:val="21"/>
        </w:rPr>
        <w:t>A</w:t>
      </w:r>
      <w:r>
        <w:rPr>
          <w:rFonts w:ascii="Times New Roman" w:eastAsia="新宋体" w:hAnsi="Times New Roman" w:hint="eastAsia"/>
          <w:szCs w:val="21"/>
        </w:rPr>
        <w:t>与驱动力的频率</w:t>
      </w:r>
      <w:r>
        <w:rPr>
          <w:rFonts w:ascii="Times New Roman" w:eastAsia="新宋体" w:hAnsi="Times New Roman" w:hint="eastAsia"/>
          <w:szCs w:val="21"/>
        </w:rPr>
        <w:t>f</w:t>
      </w:r>
      <w:r>
        <w:rPr>
          <w:rFonts w:ascii="Times New Roman" w:eastAsia="新宋体" w:hAnsi="Times New Roman" w:hint="eastAsia"/>
          <w:szCs w:val="21"/>
        </w:rPr>
        <w:t>的关系）如图所示，则（　　）</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448002" cy="1047896"/>
            <wp:effectExtent l="0" t="0" r="0" b="0"/>
            <wp:docPr id="2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51454" name="Picture24"/>
                    <pic:cNvPicPr/>
                  </pic:nvPicPr>
                  <pic:blipFill>
                    <a:blip r:embed="rId15" cstate="print"/>
                    <a:stretch>
                      <a:fillRect/>
                    </a:stretch>
                  </pic:blipFill>
                  <pic:spPr>
                    <a:xfrm>
                      <a:off x="0" y="0"/>
                      <a:ext cx="1448002" cy="1047896"/>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．此单摆的固有频率为</w:t>
      </w:r>
      <w:r>
        <w:rPr>
          <w:rFonts w:ascii="Times New Roman" w:eastAsia="新宋体" w:hAnsi="Times New Roman" w:hint="eastAsia"/>
          <w:szCs w:val="21"/>
        </w:rPr>
        <w:t>0.5Hz</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．当驱动力频率为</w:t>
      </w:r>
      <w:r>
        <w:rPr>
          <w:rFonts w:ascii="Times New Roman" w:eastAsia="新宋体" w:hAnsi="Times New Roman" w:hint="eastAsia"/>
          <w:szCs w:val="21"/>
        </w:rPr>
        <w:t>0.5Hz</w:t>
      </w:r>
      <w:r>
        <w:rPr>
          <w:rFonts w:ascii="Times New Roman" w:eastAsia="新宋体" w:hAnsi="Times New Roman" w:hint="eastAsia"/>
          <w:szCs w:val="21"/>
        </w:rPr>
        <w:t>时，振幅最大</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．若摆长增大，则单摆的固有频率减小</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．若摆长减小，则共振曲线的峰值将向左移动</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、由共振曲线知，振幅最大时，对应的</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0.5Hz</w:t>
      </w:r>
      <w:r w:rsidRPr="000649F8">
        <w:rPr>
          <w:rFonts w:ascii="Times New Roman" w:eastAsia="新宋体" w:hAnsi="Times New Roman" w:hint="eastAsia"/>
          <w:color w:val="FF0000"/>
          <w:szCs w:val="21"/>
        </w:rPr>
        <w:t>，此即为单摆的固有频率，与此时受迫振动的频率即驱动力频率相等。故</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、若摆长增大，根据单摆的周期公式</w:t>
      </w:r>
      <m:oMath>
        <m:r>
          <w:rPr>
            <w:rFonts w:ascii="Cambria Math" w:eastAsia="新宋体" w:hAnsi="Cambria Math" w:hint="eastAsia"/>
            <w:color w:val="FF0000"/>
            <w:szCs w:val="21"/>
          </w:rPr>
          <m:t>T=2π</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g</m:t>
                </m:r>
              </m:den>
            </m:f>
          </m:e>
        </m:rad>
      </m:oMath>
      <w:r w:rsidRPr="000649F8">
        <w:rPr>
          <w:rFonts w:ascii="Times New Roman" w:eastAsia="新宋体" w:hAnsi="Times New Roman" w:hint="eastAsia"/>
          <w:color w:val="FF0000"/>
          <w:szCs w:val="21"/>
        </w:rPr>
        <w:t>可知周期变大，频率变小，故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、若摆长减小，则周期减小，频率增大，共振曲线的峰值应该向右移动，故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ABC</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．在如图所示的电路中，电容器的电容为</w:t>
      </w:r>
      <w:r>
        <w:rPr>
          <w:rFonts w:ascii="Times New Roman" w:eastAsia="新宋体" w:hAnsi="Times New Roman" w:hint="eastAsia"/>
          <w:szCs w:val="21"/>
        </w:rPr>
        <w:t>C</w:t>
      </w:r>
      <w:r>
        <w:rPr>
          <w:rFonts w:ascii="Times New Roman" w:eastAsia="新宋体" w:hAnsi="Times New Roman" w:hint="eastAsia"/>
          <w:szCs w:val="21"/>
        </w:rPr>
        <w:t>，电感线圈的电感为</w:t>
      </w:r>
      <w:r>
        <w:rPr>
          <w:rFonts w:ascii="Times New Roman" w:eastAsia="新宋体" w:hAnsi="Times New Roman" w:hint="eastAsia"/>
          <w:szCs w:val="21"/>
        </w:rPr>
        <w:t>L</w:t>
      </w:r>
      <w:r>
        <w:rPr>
          <w:rFonts w:ascii="Times New Roman" w:eastAsia="新宋体" w:hAnsi="Times New Roman" w:hint="eastAsia"/>
          <w:szCs w:val="21"/>
        </w:rPr>
        <w:t>，线圈的电阻忽略不计。原来开关</w:t>
      </w:r>
      <w:r>
        <w:rPr>
          <w:rFonts w:ascii="Times New Roman" w:eastAsia="新宋体" w:hAnsi="Times New Roman" w:hint="eastAsia"/>
          <w:szCs w:val="21"/>
        </w:rPr>
        <w:t>S</w:t>
      </w:r>
      <w:r>
        <w:rPr>
          <w:rFonts w:ascii="Times New Roman" w:eastAsia="新宋体" w:hAnsi="Times New Roman" w:hint="eastAsia"/>
          <w:szCs w:val="21"/>
        </w:rPr>
        <w:t>闭合，现从开关</w:t>
      </w:r>
      <w:r>
        <w:rPr>
          <w:rFonts w:ascii="Times New Roman" w:eastAsia="新宋体" w:hAnsi="Times New Roman" w:hint="eastAsia"/>
          <w:szCs w:val="21"/>
        </w:rPr>
        <w:t>S</w:t>
      </w:r>
      <w:r>
        <w:rPr>
          <w:rFonts w:ascii="Times New Roman" w:eastAsia="新宋体" w:hAnsi="Times New Roman" w:hint="eastAsia"/>
          <w:szCs w:val="21"/>
        </w:rPr>
        <w:t>断开的瞬间开始计时，以下说法正确的是（　　）</w:t>
      </w:r>
    </w:p>
    <w:p w:rsidR="000649F8" w:rsidRDefault="00050F47" w:rsidP="000649F8">
      <w:pPr>
        <w:spacing w:line="360" w:lineRule="auto"/>
        <w:ind w:leftChars="130" w:left="273"/>
      </w:pPr>
      <w:r>
        <w:rPr>
          <w:rFonts w:ascii="Times New Roman" w:eastAsia="新宋体" w:hAnsi="Times New Roman" w:hint="eastAsia"/>
          <w:noProof/>
          <w:szCs w:val="21"/>
        </w:rPr>
        <w:lastRenderedPageBreak/>
        <w:drawing>
          <wp:inline distT="0" distB="0" distL="0" distR="0">
            <wp:extent cx="1362265" cy="1152686"/>
            <wp:effectExtent l="0" t="0" r="0" b="0"/>
            <wp:docPr id="2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861350" name="Picture24"/>
                    <pic:cNvPicPr/>
                  </pic:nvPicPr>
                  <pic:blipFill>
                    <a:blip r:embed="rId16" cstate="print"/>
                    <a:stretch>
                      <a:fillRect/>
                    </a:stretch>
                  </pic:blipFill>
                  <pic:spPr>
                    <a:xfrm>
                      <a:off x="0" y="0"/>
                      <a:ext cx="1362265" cy="1152686"/>
                    </a:xfrm>
                    <a:prstGeom prst="rect">
                      <a:avLst/>
                    </a:prstGeom>
                  </pic:spPr>
                </pic:pic>
              </a:graphicData>
            </a:graphic>
          </wp:inline>
        </w:drawing>
      </w:r>
    </w:p>
    <w:p w:rsidR="000649F8" w:rsidRDefault="00050F47" w:rsidP="000649F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时刻，电容器的左板带负电，右板带正电</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π</m:t>
            </m:r>
          </m:num>
          <m:den>
            <m:r>
              <w:rPr>
                <w:rFonts w:ascii="Cambria Math" w:eastAsia="新宋体" w:hAnsi="Cambria Math"/>
                <w:sz w:val="28"/>
                <w:szCs w:val="28"/>
              </w:rPr>
              <m:t>2</m:t>
            </m:r>
          </m:den>
        </m:f>
        <m:rad>
          <m:radPr>
            <m:degHide m:val="on"/>
            <m:ctrlPr>
              <w:rPr>
                <w:rFonts w:ascii="Cambria Math" w:hAnsi="Cambria Math"/>
              </w:rPr>
            </m:ctrlPr>
          </m:radPr>
          <m:deg/>
          <m:e>
            <m:r>
              <w:rPr>
                <w:rFonts w:ascii="Cambria Math" w:eastAsia="新宋体" w:hAnsi="Cambria Math"/>
                <w:szCs w:val="21"/>
              </w:rPr>
              <m:t>LC</m:t>
            </m:r>
          </m:e>
        </m:rad>
      </m:oMath>
      <w:r>
        <w:rPr>
          <w:rFonts w:ascii="Times New Roman" w:eastAsia="新宋体" w:hAnsi="Times New Roman" w:hint="eastAsia"/>
          <w:szCs w:val="21"/>
        </w:rPr>
        <w:t>时刻，线圈</w:t>
      </w:r>
      <w:r>
        <w:rPr>
          <w:rFonts w:ascii="Times New Roman" w:eastAsia="新宋体" w:hAnsi="Times New Roman" w:hint="eastAsia"/>
          <w:szCs w:val="21"/>
        </w:rPr>
        <w:t>L</w:t>
      </w:r>
      <w:r>
        <w:rPr>
          <w:rFonts w:ascii="Times New Roman" w:eastAsia="新宋体" w:hAnsi="Times New Roman" w:hint="eastAsia"/>
          <w:szCs w:val="21"/>
        </w:rPr>
        <w:t>的感应电动势最大</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Cambria Math" w:eastAsia="Cambria Math" w:hAnsi="Cambria Math"/>
          <w:szCs w:val="21"/>
        </w:rPr>
        <w:t>π</w:t>
      </w:r>
      <m:oMath>
        <m:rad>
          <m:radPr>
            <m:degHide m:val="on"/>
            <m:ctrlPr>
              <w:rPr>
                <w:rFonts w:ascii="Cambria Math" w:hAnsi="Cambria Math"/>
              </w:rPr>
            </m:ctrlPr>
          </m:radPr>
          <m:deg/>
          <m:e>
            <m:r>
              <w:rPr>
                <w:rFonts w:ascii="Cambria Math" w:eastAsia="新宋体" w:hAnsi="Cambria Math" w:hint="eastAsia"/>
                <w:szCs w:val="21"/>
              </w:rPr>
              <m:t>LC</m:t>
            </m:r>
          </m:e>
        </m:rad>
      </m:oMath>
      <w:r>
        <w:rPr>
          <w:rFonts w:ascii="Times New Roman" w:eastAsia="新宋体" w:hAnsi="Times New Roman" w:hint="eastAsia"/>
          <w:szCs w:val="21"/>
        </w:rPr>
        <w:t>时刻，通过线圈</w:t>
      </w:r>
      <w:r>
        <w:rPr>
          <w:rFonts w:ascii="Times New Roman" w:eastAsia="新宋体" w:hAnsi="Times New Roman" w:hint="eastAsia"/>
          <w:szCs w:val="21"/>
        </w:rPr>
        <w:t>L</w:t>
      </w:r>
      <w:r>
        <w:rPr>
          <w:rFonts w:ascii="Times New Roman" w:eastAsia="新宋体" w:hAnsi="Times New Roman" w:hint="eastAsia"/>
          <w:szCs w:val="21"/>
        </w:rPr>
        <w:t>的电流最大，方向向左</w:t>
      </w:r>
      <w:r>
        <w:tab/>
      </w:r>
    </w:p>
    <w:p w:rsidR="000649F8" w:rsidRDefault="00050F47" w:rsidP="000649F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3</m:t>
            </m:r>
          </m:num>
          <m:den>
            <m:r>
              <w:rPr>
                <w:rFonts w:ascii="Cambria Math" w:eastAsia="新宋体" w:hAnsi="Cambria Math"/>
                <w:sz w:val="28"/>
                <w:szCs w:val="28"/>
              </w:rPr>
              <m:t>2</m:t>
            </m:r>
          </m:den>
        </m:f>
        <m:r>
          <w:rPr>
            <w:rFonts w:ascii="Cambria Math" w:eastAsia="新宋体" w:hAnsi="Cambria Math"/>
            <w:szCs w:val="21"/>
          </w:rPr>
          <m:t>π</m:t>
        </m:r>
        <m:rad>
          <m:radPr>
            <m:degHide m:val="on"/>
            <m:ctrlPr>
              <w:rPr>
                <w:rFonts w:ascii="Cambria Math" w:hAnsi="Cambria Math"/>
              </w:rPr>
            </m:ctrlPr>
          </m:radPr>
          <m:deg/>
          <m:e>
            <m:r>
              <w:rPr>
                <w:rFonts w:ascii="Cambria Math" w:eastAsia="新宋体" w:hAnsi="Cambria Math"/>
                <w:szCs w:val="21"/>
              </w:rPr>
              <m:t>LC</m:t>
            </m:r>
          </m:e>
        </m:rad>
      </m:oMath>
      <w:r>
        <w:rPr>
          <w:rFonts w:ascii="Times New Roman" w:eastAsia="新宋体" w:hAnsi="Times New Roman" w:hint="eastAsia"/>
          <w:szCs w:val="21"/>
        </w:rPr>
        <w:t>时刻，电容器</w:t>
      </w:r>
      <w:r>
        <w:rPr>
          <w:rFonts w:ascii="Times New Roman" w:eastAsia="新宋体" w:hAnsi="Times New Roman" w:hint="eastAsia"/>
          <w:szCs w:val="21"/>
        </w:rPr>
        <w:t>C</w:t>
      </w:r>
      <w:r>
        <w:rPr>
          <w:rFonts w:ascii="Times New Roman" w:eastAsia="新宋体" w:hAnsi="Times New Roman" w:hint="eastAsia"/>
          <w:szCs w:val="21"/>
        </w:rPr>
        <w:t>两极板间的电压最大</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、电路中电流稳定时，线圈相当于导线，故电容器被短路，电压为零，故不带电。当从断开开关</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的瞬间开始计时，</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w:t>
      </w:r>
      <w:r w:rsidRPr="000649F8">
        <w:rPr>
          <w:rFonts w:ascii="Times New Roman" w:eastAsia="新宋体" w:hAnsi="Times New Roman" w:hint="eastAsia"/>
          <w:color w:val="FF0000"/>
          <w:szCs w:val="21"/>
        </w:rPr>
        <w:t>时刻，线圈左端相当于电源正极，右端相当于电源负极，则电容器正在充电，左板带正电，右板带负电，故</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、当从断开开关</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的瞬间开始计时，</w:t>
      </w:r>
      <w:r w:rsidRPr="000649F8">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π</m:t>
            </m:r>
          </m:num>
          <m:den>
            <m:r>
              <w:rPr>
                <w:rFonts w:ascii="Cambria Math" w:eastAsia="新宋体" w:hAnsi="Cambria Math"/>
                <w:color w:val="FF0000"/>
                <w:sz w:val="28"/>
                <w:szCs w:val="28"/>
              </w:rPr>
              <m:t>2</m:t>
            </m:r>
          </m:den>
        </m:f>
        <m:rad>
          <m:radPr>
            <m:degHide m:val="on"/>
            <m:ctrlPr>
              <w:rPr>
                <w:rFonts w:ascii="Cambria Math" w:hAnsi="Cambria Math"/>
                <w:color w:val="FF0000"/>
              </w:rPr>
            </m:ctrlPr>
          </m:radPr>
          <m:deg/>
          <m:e>
            <m:r>
              <w:rPr>
                <w:rFonts w:ascii="Cambria Math" w:eastAsia="新宋体" w:hAnsi="Cambria Math"/>
                <w:color w:val="FF0000"/>
                <w:szCs w:val="21"/>
              </w:rPr>
              <m:t>LC</m:t>
            </m:r>
          </m:e>
        </m:rad>
      </m:oMath>
      <w:r w:rsidRPr="000649F8">
        <w:rPr>
          <w:rFonts w:ascii="Times New Roman" w:eastAsia="新宋体" w:hAnsi="Times New Roman" w:hint="eastAsia"/>
          <w:color w:val="FF0000"/>
          <w:szCs w:val="21"/>
        </w:rPr>
        <w:t>时刻，即</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4</m:t>
            </m:r>
          </m:den>
        </m:f>
      </m:oMath>
      <w:r w:rsidRPr="000649F8">
        <w:rPr>
          <w:rFonts w:ascii="Times New Roman" w:eastAsia="新宋体" w:hAnsi="Times New Roman" w:hint="eastAsia"/>
          <w:color w:val="FF0000"/>
          <w:szCs w:val="21"/>
        </w:rPr>
        <w:t>，相当于电源的线圈给电容器充电刚好结束，则线圈</w:t>
      </w:r>
      <w:r w:rsidRPr="000649F8">
        <w:rPr>
          <w:rFonts w:ascii="Times New Roman" w:eastAsia="新宋体" w:hAnsi="Times New Roman" w:hint="eastAsia"/>
          <w:color w:val="FF0000"/>
          <w:szCs w:val="21"/>
        </w:rPr>
        <w:t>L</w:t>
      </w:r>
      <w:r w:rsidRPr="000649F8">
        <w:rPr>
          <w:rFonts w:ascii="Times New Roman" w:eastAsia="新宋体" w:hAnsi="Times New Roman" w:hint="eastAsia"/>
          <w:color w:val="FF0000"/>
          <w:szCs w:val="21"/>
        </w:rPr>
        <w:t>的感应电动势最大，故</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、当从断开开关</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的瞬间开始计时，</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π</w:t>
      </w:r>
      <m:oMath>
        <m:rad>
          <m:radPr>
            <m:degHide m:val="on"/>
            <m:ctrlPr>
              <w:rPr>
                <w:rFonts w:ascii="Cambria Math" w:hAnsi="Cambria Math"/>
                <w:color w:val="FF0000"/>
              </w:rPr>
            </m:ctrlPr>
          </m:radPr>
          <m:deg/>
          <m:e>
            <m:r>
              <w:rPr>
                <w:rFonts w:ascii="Cambria Math" w:eastAsia="新宋体" w:hAnsi="Cambria Math" w:hint="eastAsia"/>
                <w:color w:val="FF0000"/>
                <w:szCs w:val="21"/>
              </w:rPr>
              <m:t>LC</m:t>
            </m:r>
          </m:e>
        </m:rad>
      </m:oMath>
      <w:r w:rsidRPr="000649F8">
        <w:rPr>
          <w:rFonts w:ascii="Times New Roman" w:eastAsia="新宋体" w:hAnsi="Times New Roman" w:hint="eastAsia"/>
          <w:color w:val="FF0000"/>
          <w:szCs w:val="21"/>
        </w:rPr>
        <w:t>时刻，即</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，此时电容器刚好放电结束，通过线圈</w:t>
      </w:r>
      <w:r w:rsidRPr="000649F8">
        <w:rPr>
          <w:rFonts w:ascii="Times New Roman" w:eastAsia="新宋体" w:hAnsi="Times New Roman" w:hint="eastAsia"/>
          <w:color w:val="FF0000"/>
          <w:szCs w:val="21"/>
        </w:rPr>
        <w:t>L</w:t>
      </w:r>
      <w:r w:rsidRPr="000649F8">
        <w:rPr>
          <w:rFonts w:ascii="Times New Roman" w:eastAsia="新宋体" w:hAnsi="Times New Roman" w:hint="eastAsia"/>
          <w:color w:val="FF0000"/>
          <w:szCs w:val="21"/>
        </w:rPr>
        <w:t>的电流最大，方向向右，故</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错误；</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、当从断开开关</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的瞬间开始计时，</w:t>
      </w:r>
      <w:r w:rsidRPr="000649F8">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2</m:t>
            </m:r>
          </m:den>
        </m:f>
        <m:r>
          <w:rPr>
            <w:rFonts w:ascii="Cambria Math" w:eastAsia="新宋体" w:hAnsi="Cambria Math"/>
            <w:color w:val="FF0000"/>
            <w:szCs w:val="21"/>
          </w:rPr>
          <m:t>π</m:t>
        </m:r>
        <m:rad>
          <m:radPr>
            <m:degHide m:val="on"/>
            <m:ctrlPr>
              <w:rPr>
                <w:rFonts w:ascii="Cambria Math" w:hAnsi="Cambria Math"/>
                <w:color w:val="FF0000"/>
              </w:rPr>
            </m:ctrlPr>
          </m:radPr>
          <m:deg/>
          <m:e>
            <m:r>
              <w:rPr>
                <w:rFonts w:ascii="Cambria Math" w:eastAsia="新宋体" w:hAnsi="Cambria Math"/>
                <w:color w:val="FF0000"/>
                <w:szCs w:val="21"/>
              </w:rPr>
              <m:t>LC</m:t>
            </m:r>
          </m:e>
        </m:rad>
      </m:oMath>
      <w:r w:rsidRPr="000649F8">
        <w:rPr>
          <w:rFonts w:ascii="Times New Roman" w:eastAsia="新宋体" w:hAnsi="Times New Roman" w:hint="eastAsia"/>
          <w:color w:val="FF0000"/>
          <w:szCs w:val="21"/>
        </w:rPr>
        <w:t>时刻，即</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4</m:t>
            </m:r>
          </m:den>
        </m:f>
      </m:oMath>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，此时电容器刚好充电结束，电容器</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两极板间电压最大，故</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正确。</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故选：</w:t>
      </w:r>
      <w:r w:rsidRPr="000649F8">
        <w:rPr>
          <w:rFonts w:ascii="Times New Roman" w:eastAsia="新宋体" w:hAnsi="Times New Roman" w:hint="eastAsia"/>
          <w:color w:val="FF0000"/>
          <w:szCs w:val="21"/>
        </w:rPr>
        <w:t>BD</w:t>
      </w:r>
      <w:r w:rsidRPr="000649F8">
        <w:rPr>
          <w:rFonts w:ascii="Times New Roman" w:eastAsia="新宋体" w:hAnsi="Times New Roman" w:hint="eastAsia"/>
          <w:color w:val="FF0000"/>
          <w:szCs w:val="21"/>
        </w:rPr>
        <w:t>。</w:t>
      </w:r>
    </w:p>
    <w:p w:rsidR="00623F15" w:rsidRDefault="00050F47" w:rsidP="000649F8">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w:t>
      </w:r>
      <w:r w:rsidR="000649F8">
        <w:rPr>
          <w:rFonts w:ascii="微软雅黑" w:eastAsia="微软雅黑" w:hAnsi="微软雅黑"/>
          <w:color w:val="333333"/>
          <w:sz w:val="24"/>
          <w:szCs w:val="24"/>
        </w:rPr>
        <w:t>6</w:t>
      </w:r>
      <w:r>
        <w:rPr>
          <w:rFonts w:ascii="微软雅黑" w:eastAsia="微软雅黑" w:hAnsi="微软雅黑" w:hint="eastAsia"/>
          <w:color w:val="333333"/>
          <w:sz w:val="24"/>
          <w:szCs w:val="24"/>
        </w:rPr>
        <w:t>小题，共55分）</w:t>
      </w:r>
    </w:p>
    <w:p w:rsidR="000649F8" w:rsidRDefault="00050F47" w:rsidP="000649F8">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）某同学做“验证力的平行四边形定则”的实验装置如图甲所示，其中</w:t>
      </w:r>
      <w:r>
        <w:rPr>
          <w:rFonts w:ascii="Times New Roman" w:eastAsia="新宋体" w:hAnsi="Times New Roman" w:hint="eastAsia"/>
          <w:szCs w:val="21"/>
        </w:rPr>
        <w:t>A</w:t>
      </w:r>
      <w:r>
        <w:rPr>
          <w:rFonts w:ascii="Times New Roman" w:eastAsia="新宋体" w:hAnsi="Times New Roman" w:hint="eastAsia"/>
          <w:szCs w:val="21"/>
        </w:rPr>
        <w:t>为固定橡皮条的图钉，</w:t>
      </w:r>
      <w:r>
        <w:rPr>
          <w:rFonts w:ascii="Times New Roman" w:eastAsia="新宋体" w:hAnsi="Times New Roman" w:hint="eastAsia"/>
          <w:szCs w:val="21"/>
        </w:rPr>
        <w:t>O</w:t>
      </w:r>
      <w:r>
        <w:rPr>
          <w:rFonts w:ascii="Times New Roman" w:eastAsia="新宋体" w:hAnsi="Times New Roman" w:hint="eastAsia"/>
          <w:szCs w:val="21"/>
        </w:rPr>
        <w:t>为橡皮条与细绳的结点，</w:t>
      </w:r>
      <w:r>
        <w:rPr>
          <w:rFonts w:ascii="Times New Roman" w:eastAsia="新宋体" w:hAnsi="Times New Roman" w:hint="eastAsia"/>
          <w:szCs w:val="21"/>
        </w:rPr>
        <w:t>OB</w:t>
      </w:r>
      <w:r>
        <w:rPr>
          <w:rFonts w:ascii="Times New Roman" w:eastAsia="新宋体" w:hAnsi="Times New Roman" w:hint="eastAsia"/>
          <w:szCs w:val="21"/>
        </w:rPr>
        <w:t>和</w:t>
      </w:r>
      <w:r>
        <w:rPr>
          <w:rFonts w:ascii="Times New Roman" w:eastAsia="新宋体" w:hAnsi="Times New Roman" w:hint="eastAsia"/>
          <w:szCs w:val="21"/>
        </w:rPr>
        <w:t>OC</w:t>
      </w:r>
      <w:r>
        <w:rPr>
          <w:rFonts w:ascii="Times New Roman" w:eastAsia="新宋体" w:hAnsi="Times New Roman" w:hint="eastAsia"/>
          <w:szCs w:val="21"/>
        </w:rPr>
        <w:t>为细绳，根据实验数据在白纸上所作图如图乙所示，已知实验过程中操作正确。</w:t>
      </w:r>
      <w:r>
        <w:rPr>
          <w:rFonts w:ascii="Times New Roman" w:eastAsia="新宋体" w:hAnsi="Times New Roman" w:hint="eastAsia"/>
          <w:noProof/>
          <w:szCs w:val="21"/>
        </w:rPr>
        <w:drawing>
          <wp:inline distT="0" distB="0" distL="0" distR="0">
            <wp:extent cx="2343477" cy="1381318"/>
            <wp:effectExtent l="0" t="0" r="0" b="0"/>
            <wp:docPr id="2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460746" name="Picture24"/>
                    <pic:cNvPicPr/>
                  </pic:nvPicPr>
                  <pic:blipFill>
                    <a:blip r:embed="rId17" cstate="print"/>
                    <a:stretch>
                      <a:fillRect/>
                    </a:stretch>
                  </pic:blipFill>
                  <pic:spPr>
                    <a:xfrm>
                      <a:off x="0" y="0"/>
                      <a:ext cx="2343477" cy="1381318"/>
                    </a:xfrm>
                    <a:prstGeom prst="rect">
                      <a:avLst/>
                    </a:prstGeom>
                  </pic:spPr>
                </pic:pic>
              </a:graphicData>
            </a:graphic>
          </wp:inline>
        </w:drawing>
      </w:r>
    </w:p>
    <w:p w:rsidR="000649F8" w:rsidRDefault="00050F47" w:rsidP="000649F8">
      <w:pPr>
        <w:spacing w:line="360" w:lineRule="auto"/>
        <w:ind w:leftChars="130" w:left="273"/>
      </w:pPr>
      <w:r>
        <w:rPr>
          <w:rFonts w:ascii="Times New Roman" w:eastAsia="新宋体" w:hAnsi="Times New Roman" w:hint="eastAsia"/>
          <w:szCs w:val="21"/>
        </w:rPr>
        <w:t>乙图中</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四个力，其中力</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F</w:t>
      </w:r>
      <w:r>
        <w:rPr>
          <w:rFonts w:ascii="Times New Roman" w:eastAsia="新宋体" w:hAnsi="Times New Roman" w:hint="eastAsia"/>
          <w:szCs w:val="21"/>
          <w:u w:val="single"/>
        </w:rPr>
        <w:t xml:space="preserve">　</w:t>
      </w:r>
      <w:r>
        <w:rPr>
          <w:rFonts w:ascii="Times New Roman" w:eastAsia="新宋体" w:hAnsi="Times New Roman" w:hint="eastAsia"/>
          <w:szCs w:val="21"/>
        </w:rPr>
        <w:t>（</w:t>
      </w:r>
      <w:proofErr w:type="gramStart"/>
      <w:r>
        <w:rPr>
          <w:rFonts w:ascii="Times New Roman" w:eastAsia="新宋体" w:hAnsi="Times New Roman" w:hint="eastAsia"/>
          <w:szCs w:val="21"/>
        </w:rPr>
        <w:t>填上述</w:t>
      </w:r>
      <w:proofErr w:type="gramEnd"/>
      <w:r>
        <w:rPr>
          <w:rFonts w:ascii="Times New Roman" w:eastAsia="新宋体" w:hAnsi="Times New Roman" w:hint="eastAsia"/>
          <w:szCs w:val="21"/>
        </w:rPr>
        <w:t>字母）不是由弹簧测力计直接测得的。实</w:t>
      </w:r>
      <w:r>
        <w:rPr>
          <w:rFonts w:ascii="Times New Roman" w:eastAsia="新宋体" w:hAnsi="Times New Roman" w:hint="eastAsia"/>
          <w:szCs w:val="21"/>
        </w:rPr>
        <w:lastRenderedPageBreak/>
        <w:t>验中，要求先后两次力的作用效果相同，指的是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D</w:t>
      </w:r>
      <w:r>
        <w:rPr>
          <w:rFonts w:ascii="Times New Roman" w:eastAsia="新宋体" w:hAnsi="Times New Roman" w:hint="eastAsia"/>
          <w:szCs w:val="21"/>
          <w:u w:val="single"/>
        </w:rPr>
        <w:t xml:space="preserve">　</w:t>
      </w:r>
      <w:r>
        <w:rPr>
          <w:rFonts w:ascii="Times New Roman" w:eastAsia="新宋体" w:hAnsi="Times New Roman" w:hint="eastAsia"/>
          <w:szCs w:val="21"/>
        </w:rPr>
        <w:t>（填正确选项前字母）；</w:t>
      </w:r>
    </w:p>
    <w:p w:rsidR="000649F8" w:rsidRDefault="00050F47" w:rsidP="000649F8">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两个弹簧测力计拉力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的大小之和等于一个弹簧测力计拉力的大小</w:t>
      </w:r>
    </w:p>
    <w:p w:rsidR="000649F8" w:rsidRDefault="00050F47" w:rsidP="000649F8">
      <w:pPr>
        <w:spacing w:line="360" w:lineRule="auto"/>
        <w:ind w:leftChars="130" w:left="273"/>
      </w:pPr>
      <w:r>
        <w:rPr>
          <w:rFonts w:ascii="Times New Roman" w:eastAsia="新宋体" w:hAnsi="Times New Roman" w:hint="eastAsia"/>
          <w:szCs w:val="21"/>
        </w:rPr>
        <w:t>B.</w:t>
      </w:r>
      <w:proofErr w:type="gramStart"/>
      <w:r>
        <w:rPr>
          <w:rFonts w:ascii="Times New Roman" w:eastAsia="新宋体" w:hAnsi="Times New Roman" w:hint="eastAsia"/>
          <w:szCs w:val="21"/>
        </w:rPr>
        <w:t>橡皮条沿同</w:t>
      </w:r>
      <w:proofErr w:type="gramEnd"/>
      <w:r>
        <w:rPr>
          <w:rFonts w:ascii="Times New Roman" w:eastAsia="新宋体" w:hAnsi="Times New Roman" w:hint="eastAsia"/>
          <w:szCs w:val="21"/>
        </w:rPr>
        <w:t>一方向伸长</w:t>
      </w:r>
    </w:p>
    <w:p w:rsidR="000649F8" w:rsidRDefault="00050F47" w:rsidP="000649F8">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橡皮条伸长到同一长度</w:t>
      </w:r>
    </w:p>
    <w:p w:rsidR="000649F8" w:rsidRDefault="00050F47" w:rsidP="000649F8">
      <w:pPr>
        <w:spacing w:line="360" w:lineRule="auto"/>
        <w:ind w:leftChars="130" w:left="273"/>
      </w:pPr>
      <w:r>
        <w:rPr>
          <w:rFonts w:ascii="Times New Roman" w:eastAsia="新宋体" w:hAnsi="Times New Roman" w:hint="eastAsia"/>
          <w:szCs w:val="21"/>
        </w:rPr>
        <w:t>D.</w:t>
      </w:r>
      <w:proofErr w:type="gramStart"/>
      <w:r>
        <w:rPr>
          <w:rFonts w:ascii="Times New Roman" w:eastAsia="新宋体" w:hAnsi="Times New Roman" w:hint="eastAsia"/>
          <w:szCs w:val="21"/>
        </w:rPr>
        <w:t>橡皮条沿同</w:t>
      </w:r>
      <w:proofErr w:type="gramEnd"/>
      <w:r>
        <w:rPr>
          <w:rFonts w:ascii="Times New Roman" w:eastAsia="新宋体" w:hAnsi="Times New Roman" w:hint="eastAsia"/>
          <w:szCs w:val="21"/>
        </w:rPr>
        <w:t>一方向伸长同一长度</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proofErr w:type="gramStart"/>
      <w:r>
        <w:rPr>
          <w:rFonts w:ascii="Times New Roman" w:eastAsia="新宋体" w:hAnsi="Times New Roman" w:hint="eastAsia"/>
          <w:szCs w:val="21"/>
        </w:rPr>
        <w:t>某兴趣</w:t>
      </w:r>
      <w:proofErr w:type="gramEnd"/>
      <w:r>
        <w:rPr>
          <w:rFonts w:ascii="Times New Roman" w:eastAsia="新宋体" w:hAnsi="Times New Roman" w:hint="eastAsia"/>
          <w:szCs w:val="21"/>
        </w:rPr>
        <w:t>小组在探究加速度与力、质量的关系实验中，将一端带定滑轮的长木板放在水平实验桌面上，滑块的右端通过轻细绳跨过定滑轮与砝码盘相连，滑块的</w:t>
      </w:r>
      <w:proofErr w:type="gramStart"/>
      <w:r>
        <w:rPr>
          <w:rFonts w:ascii="Times New Roman" w:eastAsia="新宋体" w:hAnsi="Times New Roman" w:hint="eastAsia"/>
          <w:szCs w:val="21"/>
        </w:rPr>
        <w:t>左端与</w:t>
      </w:r>
      <w:proofErr w:type="gramEnd"/>
      <w:r>
        <w:rPr>
          <w:rFonts w:ascii="Times New Roman" w:eastAsia="新宋体" w:hAnsi="Times New Roman" w:hint="eastAsia"/>
          <w:szCs w:val="21"/>
        </w:rPr>
        <w:t>穿过打点计时器（未画出）的纸带相连，如图甲所示。已知重力加速度为</w:t>
      </w:r>
      <w:r>
        <w:rPr>
          <w:rFonts w:ascii="Times New Roman" w:eastAsia="新宋体" w:hAnsi="Times New Roman" w:hint="eastAsia"/>
          <w:szCs w:val="21"/>
        </w:rPr>
        <w:t>g</w:t>
      </w:r>
      <w:r>
        <w:rPr>
          <w:rFonts w:ascii="Times New Roman" w:eastAsia="新宋体" w:hAnsi="Times New Roman" w:hint="eastAsia"/>
          <w:szCs w:val="21"/>
        </w:rPr>
        <w:t>，打点计时器的工作频率为</w:t>
      </w:r>
      <w:r>
        <w:rPr>
          <w:rFonts w:ascii="Times New Roman" w:eastAsia="新宋体" w:hAnsi="Times New Roman" w:hint="eastAsia"/>
          <w:szCs w:val="21"/>
        </w:rPr>
        <w:t>50Hz</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4848902" cy="3029373"/>
            <wp:effectExtent l="0" t="0" r="0" b="0"/>
            <wp:docPr id="2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39536" name="Picture24"/>
                    <pic:cNvPicPr/>
                  </pic:nvPicPr>
                  <pic:blipFill>
                    <a:blip r:embed="rId18" cstate="print"/>
                    <a:stretch>
                      <a:fillRect/>
                    </a:stretch>
                  </pic:blipFill>
                  <pic:spPr>
                    <a:xfrm>
                      <a:off x="0" y="0"/>
                      <a:ext cx="4848902" cy="3029373"/>
                    </a:xfrm>
                    <a:prstGeom prst="rect">
                      <a:avLst/>
                    </a:prstGeom>
                  </pic:spPr>
                </pic:pic>
              </a:graphicData>
            </a:graphic>
          </wp:inline>
        </w:drawing>
      </w:r>
    </w:p>
    <w:p w:rsidR="000649F8" w:rsidRDefault="00050F47" w:rsidP="000649F8">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甲同学在平衡摩擦力后，在保持滑块质量不变的情况下，放开砝码盘，滑块加速运动，处理纸带得到滑块运动的加速度为</w:t>
      </w:r>
      <w:r>
        <w:rPr>
          <w:rFonts w:ascii="Times New Roman" w:eastAsia="新宋体" w:hAnsi="Times New Roman" w:hint="eastAsia"/>
          <w:szCs w:val="21"/>
        </w:rPr>
        <w:t>a</w:t>
      </w:r>
      <w:r>
        <w:rPr>
          <w:rFonts w:ascii="Times New Roman" w:eastAsia="新宋体" w:hAnsi="Times New Roman" w:hint="eastAsia"/>
          <w:szCs w:val="21"/>
        </w:rPr>
        <w:t>；改变砝码盘中砝码的质量，重复实验多次。根据实验数据</w:t>
      </w:r>
      <w:proofErr w:type="gramStart"/>
      <w:r>
        <w:rPr>
          <w:rFonts w:ascii="Times New Roman" w:eastAsia="新宋体" w:hAnsi="Times New Roman" w:hint="eastAsia"/>
          <w:szCs w:val="21"/>
        </w:rPr>
        <w:t>作出</w:t>
      </w:r>
      <w:proofErr w:type="gramEnd"/>
      <w:r>
        <w:rPr>
          <w:rFonts w:ascii="Times New Roman" w:eastAsia="新宋体" w:hAnsi="Times New Roman" w:hint="eastAsia"/>
          <w:szCs w:val="21"/>
        </w:rPr>
        <w:t>了如图乙所示的</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F</w:t>
      </w:r>
      <w:proofErr w:type="gramStart"/>
      <w:r>
        <w:rPr>
          <w:rFonts w:ascii="Times New Roman" w:eastAsia="新宋体" w:hAnsi="Times New Roman" w:hint="eastAsia"/>
          <w:szCs w:val="21"/>
        </w:rPr>
        <w:t>图象</w:t>
      </w:r>
      <w:proofErr w:type="gramEnd"/>
      <w:r>
        <w:rPr>
          <w:rFonts w:ascii="Times New Roman" w:eastAsia="新宋体" w:hAnsi="Times New Roman" w:hint="eastAsia"/>
          <w:szCs w:val="21"/>
        </w:rPr>
        <w:t>，其中图线末端发生了弯曲，产生这种现象的原因可能是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随着拉力的增大，砝码质量不满足远小于滑块质量的条件　</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乙同学实验过程中打出的一条理想纸带如图丙所示，图中</w:t>
      </w:r>
      <w:r>
        <w:rPr>
          <w:rFonts w:ascii="Times New Roman" w:eastAsia="新宋体" w:hAnsi="Times New Roman" w:hint="eastAsia"/>
          <w:szCs w:val="21"/>
        </w:rPr>
        <w:t>O</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为相邻的计数点，相邻两计数点间还有</w:t>
      </w:r>
      <w:r>
        <w:rPr>
          <w:rFonts w:ascii="Times New Roman" w:eastAsia="新宋体" w:hAnsi="Times New Roman" w:hint="eastAsia"/>
          <w:szCs w:val="21"/>
        </w:rPr>
        <w:t>4</w:t>
      </w:r>
      <w:r>
        <w:rPr>
          <w:rFonts w:ascii="Times New Roman" w:eastAsia="新宋体" w:hAnsi="Times New Roman" w:hint="eastAsia"/>
          <w:szCs w:val="21"/>
        </w:rPr>
        <w:t>个点未画出，则在打</w:t>
      </w:r>
      <w:r>
        <w:rPr>
          <w:rFonts w:ascii="Times New Roman" w:eastAsia="新宋体" w:hAnsi="Times New Roman" w:hint="eastAsia"/>
          <w:szCs w:val="21"/>
        </w:rPr>
        <w:t>C</w:t>
      </w:r>
      <w:r>
        <w:rPr>
          <w:rFonts w:ascii="Times New Roman" w:eastAsia="新宋体" w:hAnsi="Times New Roman" w:hint="eastAsia"/>
          <w:szCs w:val="21"/>
        </w:rPr>
        <w:t>点时滑块的速度大小</w:t>
      </w:r>
      <w:proofErr w:type="spellStart"/>
      <w:r>
        <w:rPr>
          <w:rFonts w:ascii="Times New Roman" w:eastAsia="新宋体" w:hAnsi="Times New Roman" w:hint="eastAsia"/>
          <w:szCs w:val="21"/>
        </w:rPr>
        <w:t>v</w:t>
      </w:r>
      <w:r>
        <w:rPr>
          <w:rFonts w:ascii="Times New Roman" w:eastAsia="新宋体" w:hAnsi="Times New Roman" w:hint="eastAsia"/>
          <w:sz w:val="24"/>
          <w:szCs w:val="24"/>
          <w:vertAlign w:val="subscript"/>
        </w:rPr>
        <w:t>C</w:t>
      </w:r>
      <w:proofErr w:type="spellEnd"/>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1.10</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Cs w:val="21"/>
        </w:rPr>
        <w:t>，滑块运动的加速度</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2.00</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。（结果保留三位有效数字）。</w:t>
      </w:r>
    </w:p>
    <w:p w:rsidR="000649F8" w:rsidRDefault="00050F47" w:rsidP="000649F8">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丙同学保持滑块质量一定，探究加速度</w:t>
      </w:r>
      <w:r>
        <w:rPr>
          <w:rFonts w:ascii="Times New Roman" w:eastAsia="新宋体" w:hAnsi="Times New Roman" w:hint="eastAsia"/>
          <w:szCs w:val="21"/>
        </w:rPr>
        <w:t>a</w:t>
      </w:r>
      <w:r>
        <w:rPr>
          <w:rFonts w:ascii="Times New Roman" w:eastAsia="新宋体" w:hAnsi="Times New Roman" w:hint="eastAsia"/>
          <w:szCs w:val="21"/>
        </w:rPr>
        <w:t>与所受外力</w:t>
      </w:r>
      <w:r>
        <w:rPr>
          <w:rFonts w:ascii="Times New Roman" w:eastAsia="新宋体" w:hAnsi="Times New Roman" w:hint="eastAsia"/>
          <w:szCs w:val="21"/>
        </w:rPr>
        <w:t>F</w:t>
      </w:r>
      <w:r>
        <w:rPr>
          <w:rFonts w:ascii="Times New Roman" w:eastAsia="新宋体" w:hAnsi="Times New Roman" w:hint="eastAsia"/>
          <w:szCs w:val="21"/>
        </w:rPr>
        <w:t>的关系，他在轨道水平时做的实验，得到了如</w:t>
      </w:r>
      <w:proofErr w:type="gramStart"/>
      <w:r>
        <w:rPr>
          <w:rFonts w:ascii="Times New Roman" w:eastAsia="新宋体" w:hAnsi="Times New Roman" w:hint="eastAsia"/>
          <w:szCs w:val="21"/>
        </w:rPr>
        <w:t>图丁</w:t>
      </w:r>
      <w:proofErr w:type="gramEnd"/>
      <w:r>
        <w:rPr>
          <w:rFonts w:ascii="Times New Roman" w:eastAsia="新宋体" w:hAnsi="Times New Roman" w:hint="eastAsia"/>
          <w:szCs w:val="21"/>
        </w:rPr>
        <w:t>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图线，则滑块与木板的动摩擦因数</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b</m:t>
            </m:r>
          </m:num>
          <m:den>
            <m:r>
              <w:rPr>
                <w:rFonts w:ascii="Cambria Math" w:eastAsia="新宋体" w:hAnsi="Cambria Math"/>
                <w:sz w:val="28"/>
                <w:szCs w:val="28"/>
              </w:rPr>
              <m:t>g</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（结果用字母表示）。</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）图乙中，只有从平行四边形定则画出的合力才不是弹簧测力计测出的，故选：</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先后两次拉弹簧测力计时，效果相同，指的是将弹簧的结点拉到同一位置，也就是两次拉弹簧时，沿同一方向使橡皮条伸长相同的长度，所以</w:t>
      </w:r>
      <w:r w:rsidRPr="000649F8">
        <w:rPr>
          <w:rFonts w:ascii="Times New Roman" w:eastAsia="新宋体" w:hAnsi="Times New Roman" w:hint="eastAsia"/>
          <w:color w:val="FF0000"/>
          <w:szCs w:val="21"/>
        </w:rPr>
        <w:t>ABC</w:t>
      </w:r>
      <w:r w:rsidRPr="000649F8">
        <w:rPr>
          <w:rFonts w:ascii="Times New Roman" w:eastAsia="新宋体" w:hAnsi="Times New Roman" w:hint="eastAsia"/>
          <w:color w:val="FF0000"/>
          <w:szCs w:val="21"/>
        </w:rPr>
        <w:t>错误，</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正确，故选：</w:t>
      </w:r>
      <w:r w:rsidRPr="000649F8">
        <w:rPr>
          <w:rFonts w:ascii="Times New Roman" w:eastAsia="新宋体" w:hAnsi="Times New Roman" w:hint="eastAsia"/>
          <w:color w:val="FF0000"/>
          <w:szCs w:val="21"/>
        </w:rPr>
        <w:t>D</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w:t>
      </w:r>
      <w:r w:rsidRPr="000649F8">
        <w:rPr>
          <w:rFonts w:ascii="Times New Roman" w:eastAsia="Calibri" w:hAnsi="Times New Roman" w:hint="eastAsia"/>
          <w:color w:val="FF0000"/>
          <w:szCs w:val="21"/>
        </w:rPr>
        <w:t>①</w:t>
      </w:r>
      <w:r w:rsidRPr="000649F8">
        <w:rPr>
          <w:rFonts w:ascii="Times New Roman" w:eastAsia="新宋体" w:hAnsi="Times New Roman" w:hint="eastAsia"/>
          <w:color w:val="FF0000"/>
          <w:szCs w:val="21"/>
        </w:rPr>
        <w:t>从</w:t>
      </w:r>
      <w:proofErr w:type="gramStart"/>
      <w:r w:rsidRPr="000649F8">
        <w:rPr>
          <w:rFonts w:ascii="Times New Roman" w:eastAsia="新宋体" w:hAnsi="Times New Roman" w:hint="eastAsia"/>
          <w:color w:val="FF0000"/>
          <w:szCs w:val="21"/>
        </w:rPr>
        <w:t>图象</w:t>
      </w:r>
      <w:proofErr w:type="gramEnd"/>
      <w:r w:rsidRPr="000649F8">
        <w:rPr>
          <w:rFonts w:ascii="Times New Roman" w:eastAsia="新宋体" w:hAnsi="Times New Roman" w:hint="eastAsia"/>
          <w:color w:val="FF0000"/>
          <w:szCs w:val="21"/>
        </w:rPr>
        <w:t>上可以看出：</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从</w:t>
      </w:r>
      <w:r w:rsidRPr="000649F8">
        <w:rPr>
          <w:rFonts w:ascii="Times New Roman" w:eastAsia="新宋体" w:hAnsi="Times New Roman" w:hint="eastAsia"/>
          <w:color w:val="FF0000"/>
          <w:szCs w:val="21"/>
        </w:rPr>
        <w:t>0</w:t>
      </w:r>
      <w:r w:rsidRPr="000649F8">
        <w:rPr>
          <w:rFonts w:ascii="Times New Roman" w:eastAsia="新宋体" w:hAnsi="Times New Roman" w:hint="eastAsia"/>
          <w:color w:val="FF0000"/>
          <w:szCs w:val="21"/>
        </w:rPr>
        <w:t>开始增加，砝码的质量远小于滑块的质量，不断往盘中加入砝码，则砝码的质量与滑块质量的差距不断减少。</w:t>
      </w:r>
      <w:proofErr w:type="gramStart"/>
      <w:r w:rsidRPr="000649F8">
        <w:rPr>
          <w:rFonts w:ascii="Times New Roman" w:eastAsia="新宋体" w:hAnsi="Times New Roman" w:hint="eastAsia"/>
          <w:color w:val="FF0000"/>
          <w:szCs w:val="21"/>
        </w:rPr>
        <w:t>故原因</w:t>
      </w:r>
      <w:proofErr w:type="gramEnd"/>
      <w:r w:rsidRPr="000649F8">
        <w:rPr>
          <w:rFonts w:ascii="Times New Roman" w:eastAsia="新宋体" w:hAnsi="Times New Roman" w:hint="eastAsia"/>
          <w:color w:val="FF0000"/>
          <w:szCs w:val="21"/>
        </w:rPr>
        <w:t>是砝码质量增加，不再满足砝码质量远小于滑块质量的条件。</w:t>
      </w:r>
    </w:p>
    <w:p w:rsidR="000649F8" w:rsidRPr="000649F8" w:rsidRDefault="00050F47" w:rsidP="000649F8">
      <w:pPr>
        <w:spacing w:line="360" w:lineRule="auto"/>
        <w:ind w:leftChars="130" w:left="273"/>
        <w:rPr>
          <w:color w:val="FF0000"/>
        </w:rPr>
      </w:pPr>
      <w:r w:rsidRPr="000649F8">
        <w:rPr>
          <w:rFonts w:ascii="Times New Roman" w:eastAsia="Calibri" w:hAnsi="Times New Roman" w:hint="eastAsia"/>
          <w:color w:val="FF0000"/>
          <w:szCs w:val="21"/>
        </w:rPr>
        <w:t>②</w:t>
      </w:r>
      <w:r w:rsidRPr="000649F8">
        <w:rPr>
          <w:rFonts w:ascii="Times New Roman" w:eastAsia="新宋体" w:hAnsi="Times New Roman" w:hint="eastAsia"/>
          <w:color w:val="FF0000"/>
          <w:szCs w:val="21"/>
        </w:rPr>
        <w:t>相邻两计数点间还有</w:t>
      </w:r>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个点未画出，则两计数点间时间间隔为：</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0.02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5s</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0.1s</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点的瞬时速度等于</w:t>
      </w:r>
      <w:r w:rsidRPr="000649F8">
        <w:rPr>
          <w:rFonts w:ascii="Times New Roman" w:eastAsia="新宋体" w:hAnsi="Times New Roman" w:hint="eastAsia"/>
          <w:color w:val="FF0000"/>
          <w:szCs w:val="21"/>
        </w:rPr>
        <w:t>BD</w:t>
      </w:r>
      <w:r w:rsidRPr="000649F8">
        <w:rPr>
          <w:rFonts w:ascii="Times New Roman" w:eastAsia="新宋体" w:hAnsi="Times New Roman" w:hint="eastAsia"/>
          <w:color w:val="FF0000"/>
          <w:szCs w:val="21"/>
        </w:rPr>
        <w:t>之间的平均速度，即</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C</w:t>
      </w:r>
      <m:oMath>
        <w:proofErr w:type="spell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BD</m:t>
                </m:r>
              </m:sub>
            </m:sSub>
          </m:num>
          <m:den>
            <m:r>
              <w:rPr>
                <w:rFonts w:ascii="Cambria Math" w:eastAsia="新宋体" w:hAnsi="Cambria Math"/>
                <w:color w:val="FF0000"/>
                <w:sz w:val="28"/>
                <w:szCs w:val="28"/>
              </w:rPr>
              <m:t>2T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(10.01+11.99)×1</m:t>
            </m:r>
            <m:sSup>
              <m:sSupPr>
                <m:ctrlPr>
                  <w:rPr>
                    <w:rFonts w:ascii="Cambria Math" w:hAnsi="Cambria Math"/>
                    <w:color w:val="FF0000"/>
                  </w:rPr>
                </m:ctrlPr>
              </m:sSupPr>
              <m:e>
                <m:r>
                  <w:rPr>
                    <w:rFonts w:ascii="Cambria Math" w:eastAsia="新宋体" w:hAnsi="Cambria Math"/>
                    <w:color w:val="FF0000"/>
                    <w:sz w:val="28"/>
                    <w:szCs w:val="28"/>
                  </w:rPr>
                  <m:t>0</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2×0.1</m:t>
            </m:r>
          </m:den>
        </m:f>
        <m:r>
          <w:rPr>
            <w:rFonts w:ascii="Cambria Math" w:eastAsia="新宋体" w:hAnsi="Cambria Math"/>
            <w:color w:val="FF0000"/>
            <w:szCs w:val="21"/>
          </w:rPr>
          <m:t>m/s=</m:t>
        </m:r>
      </m:oMath>
      <w:r w:rsidRPr="000649F8">
        <w:rPr>
          <w:rFonts w:ascii="Times New Roman" w:eastAsia="新宋体" w:hAnsi="Times New Roman" w:hint="eastAsia"/>
          <w:color w:val="FF0000"/>
          <w:szCs w:val="21"/>
        </w:rPr>
        <w:t>1.10m/s</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由匀变速直线运动的推论：Δ</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at</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，可知小车的加速度：</w:t>
      </w:r>
      <w:r w:rsidRPr="000649F8">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BD</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OB</m:t>
                </m:r>
              </m:sub>
            </m:sSub>
          </m:num>
          <m:den>
            <m:r>
              <w:rPr>
                <w:rFonts w:ascii="Cambria Math" w:eastAsia="新宋体" w:hAnsi="Cambria Math"/>
                <w:color w:val="FF0000"/>
                <w:sz w:val="28"/>
                <w:szCs w:val="28"/>
              </w:rPr>
              <m:t>(2t</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(10.01+11.99)-(6.02+7.98)</m:t>
            </m:r>
          </m:num>
          <m:den>
            <m:r>
              <w:rPr>
                <w:rFonts w:ascii="Cambria Math" w:eastAsia="新宋体" w:hAnsi="Cambria Math"/>
                <w:color w:val="FF0000"/>
                <w:sz w:val="28"/>
                <w:szCs w:val="28"/>
              </w:rPr>
              <m:t>(2×0.1</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den>
        </m:f>
        <m:r>
          <w:rPr>
            <w:rFonts w:ascii="Cambria Math" w:eastAsia="新宋体" w:hAnsi="Cambria Math"/>
            <w:color w:val="FF0000"/>
            <w:szCs w:val="21"/>
          </w:rPr>
          <m:t>×1</m:t>
        </m:r>
        <m:sSup>
          <m:sSupPr>
            <m:ctrlPr>
              <w:rPr>
                <w:rFonts w:ascii="Cambria Math" w:hAnsi="Cambria Math"/>
                <w:color w:val="FF0000"/>
              </w:rPr>
            </m:ctrlPr>
          </m:sSupPr>
          <m:e>
            <m:r>
              <w:rPr>
                <w:rFonts w:ascii="Cambria Math" w:eastAsia="新宋体" w:hAnsi="Cambria Math"/>
                <w:color w:val="FF0000"/>
                <w:szCs w:val="21"/>
              </w:rPr>
              <m:t>0</m:t>
            </m:r>
          </m:e>
          <m:sup>
            <m:r>
              <w:rPr>
                <w:rFonts w:ascii="Cambria Math" w:eastAsia="新宋体" w:hAnsi="Cambria Math"/>
                <w:color w:val="FF0000"/>
                <w:szCs w:val="21"/>
              </w:rPr>
              <m:t>-2</m:t>
            </m:r>
          </m:sup>
        </m:sSup>
      </m:oMath>
      <w:r w:rsidRPr="000649F8">
        <w:rPr>
          <w:rFonts w:ascii="Times New Roman" w:eastAsia="新宋体" w:hAnsi="Times New Roman" w:hint="eastAsia"/>
          <w:color w:val="FF0000"/>
          <w:szCs w:val="21"/>
        </w:rPr>
        <w:t>m/s</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2.00m/s</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Calibri" w:hAnsi="Times New Roman" w:hint="eastAsia"/>
          <w:color w:val="FF0000"/>
          <w:szCs w:val="21"/>
        </w:rPr>
        <w:t>③</w:t>
      </w:r>
      <w:r w:rsidRPr="000649F8">
        <w:rPr>
          <w:rFonts w:ascii="Times New Roman" w:eastAsia="新宋体" w:hAnsi="Times New Roman" w:hint="eastAsia"/>
          <w:color w:val="FF0000"/>
          <w:szCs w:val="21"/>
        </w:rPr>
        <w:t>对滑块根据牛顿第二定律，有：</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ma</w:t>
      </w:r>
      <w:r w:rsidRPr="000649F8">
        <w:rPr>
          <w:rFonts w:ascii="Times New Roman" w:eastAsia="新宋体" w:hAnsi="Times New Roman" w:hint="eastAsia"/>
          <w:color w:val="FF0000"/>
          <w:szCs w:val="21"/>
        </w:rPr>
        <w:t>，变形得：</w:t>
      </w:r>
      <w:r w:rsidRPr="000649F8">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F</m:t>
            </m:r>
          </m:num>
          <m:den>
            <m:r>
              <w:rPr>
                <w:rFonts w:ascii="Cambria Math" w:eastAsia="新宋体" w:hAnsi="Cambria Math"/>
                <w:color w:val="FF0000"/>
                <w:sz w:val="28"/>
                <w:szCs w:val="28"/>
              </w:rPr>
              <m:t>m</m:t>
            </m:r>
          </m:den>
        </m:f>
      </m:oMath>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g</w:t>
      </w:r>
      <w:proofErr w:type="spellEnd"/>
      <w:r w:rsidRPr="000649F8">
        <w:rPr>
          <w:rFonts w:ascii="Times New Roman" w:eastAsia="新宋体" w:hAnsi="Times New Roman" w:hint="eastAsia"/>
          <w:color w:val="FF0000"/>
          <w:szCs w:val="21"/>
        </w:rPr>
        <w:t>，根据图像可得：</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g</w:t>
      </w:r>
      <w:proofErr w:type="spellEnd"/>
      <w:r w:rsidRPr="000649F8">
        <w:rPr>
          <w:rFonts w:ascii="Times New Roman" w:eastAsia="新宋体" w:hAnsi="Times New Roman" w:hint="eastAsia"/>
          <w:color w:val="FF0000"/>
          <w:szCs w:val="21"/>
        </w:rPr>
        <w:t>，即：</w:t>
      </w:r>
      <w:r w:rsidRPr="000649F8">
        <w:rPr>
          <w:rFonts w:ascii="Cambria Math" w:eastAsia="Cambria Math" w:hAnsi="Cambria Math"/>
          <w:color w:val="FF0000"/>
          <w:szCs w:val="21"/>
        </w:rPr>
        <w:t>μ</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b</m:t>
            </m:r>
          </m:num>
          <m:den>
            <m:r>
              <w:rPr>
                <w:rFonts w:ascii="Cambria Math" w:eastAsia="新宋体" w:hAnsi="Cambria Math"/>
                <w:color w:val="FF0000"/>
                <w:sz w:val="28"/>
                <w:szCs w:val="28"/>
              </w:rPr>
              <m:t>g</m:t>
            </m:r>
          </m:den>
        </m:f>
      </m:oMath>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故答案为：（</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、随着拉力的增大，砝码质量不满足远小于滑块质量的条件；（</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1.10</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2.00</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b</m:t>
            </m:r>
          </m:num>
          <m:den>
            <m:r>
              <w:rPr>
                <w:rFonts w:ascii="Cambria Math" w:eastAsia="新宋体" w:hAnsi="Cambria Math"/>
                <w:color w:val="FF0000"/>
                <w:sz w:val="28"/>
                <w:szCs w:val="28"/>
              </w:rPr>
              <m:t>g</m:t>
            </m:r>
          </m:den>
        </m:f>
      </m:oMath>
    </w:p>
    <w:p w:rsidR="000649F8" w:rsidRDefault="00050F47" w:rsidP="000649F8">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．为了研究小灯泡的电阻随温度变化的规律，某同学设计了如图甲所示的电路，电路中选用的小灯泡的规格为“</w:t>
      </w:r>
      <w:r>
        <w:rPr>
          <w:rFonts w:ascii="Times New Roman" w:eastAsia="新宋体" w:hAnsi="Times New Roman" w:hint="eastAsia"/>
          <w:szCs w:val="21"/>
        </w:rPr>
        <w:t>2.8V 0.28A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455919" cy="1635133"/>
            <wp:effectExtent l="0" t="0" r="0" b="3175"/>
            <wp:docPr id="2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18872" name="Picture24"/>
                    <pic:cNvPicPr/>
                  </pic:nvPicPr>
                  <pic:blipFill>
                    <a:blip r:embed="rId19" cstate="print"/>
                    <a:stretch>
                      <a:fillRect/>
                    </a:stretch>
                  </pic:blipFill>
                  <pic:spPr>
                    <a:xfrm>
                      <a:off x="0" y="0"/>
                      <a:ext cx="5460986" cy="1636651"/>
                    </a:xfrm>
                    <a:prstGeom prst="rect">
                      <a:avLst/>
                    </a:prstGeom>
                  </pic:spPr>
                </pic:pic>
              </a:graphicData>
            </a:graphic>
          </wp:inline>
        </w:drawing>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）实验室提供的滑动变阻器有</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），本实验应选用</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2</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”或</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proofErr w:type="gramStart"/>
      <w:r>
        <w:rPr>
          <w:rFonts w:ascii="Times New Roman" w:eastAsia="新宋体" w:hAnsi="Times New Roman" w:hint="eastAsia"/>
          <w:szCs w:val="21"/>
        </w:rPr>
        <w:t>”</w:t>
      </w:r>
      <w:proofErr w:type="gramEnd"/>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）根据设计的电路图，</w:t>
      </w:r>
      <w:proofErr w:type="gramStart"/>
      <w:r>
        <w:rPr>
          <w:rFonts w:ascii="Times New Roman" w:eastAsia="新宋体" w:hAnsi="Times New Roman" w:hint="eastAsia"/>
          <w:szCs w:val="21"/>
        </w:rPr>
        <w:t>连接好乙图中</w:t>
      </w:r>
      <w:proofErr w:type="gramEnd"/>
      <w:r>
        <w:rPr>
          <w:rFonts w:ascii="Times New Roman" w:eastAsia="新宋体" w:hAnsi="Times New Roman" w:hint="eastAsia"/>
          <w:szCs w:val="21"/>
        </w:rPr>
        <w:t>的实物图。</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）在某次测量中，电压表的示数如图丙所示，其读数为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2.40</w:t>
      </w:r>
      <w:r>
        <w:rPr>
          <w:rFonts w:ascii="Times New Roman" w:eastAsia="新宋体" w:hAnsi="Times New Roman" w:hint="eastAsia"/>
          <w:szCs w:val="21"/>
          <w:u w:val="single"/>
        </w:rPr>
        <w:t xml:space="preserve">　</w:t>
      </w:r>
      <w:r>
        <w:rPr>
          <w:rFonts w:ascii="Times New Roman" w:eastAsia="新宋体" w:hAnsi="Times New Roman" w:hint="eastAsia"/>
          <w:szCs w:val="21"/>
        </w:rPr>
        <w:t>V</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）根据测得的电压、电流值，</w:t>
      </w:r>
      <w:proofErr w:type="gramStart"/>
      <w:r>
        <w:rPr>
          <w:rFonts w:ascii="Times New Roman" w:eastAsia="新宋体" w:hAnsi="Times New Roman" w:hint="eastAsia"/>
          <w:szCs w:val="21"/>
        </w:rPr>
        <w:t>作出</w:t>
      </w:r>
      <w:proofErr w:type="gramEnd"/>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Cs w:val="21"/>
        </w:rPr>
        <w:t>图像如</w:t>
      </w:r>
      <w:proofErr w:type="gramStart"/>
      <w:r>
        <w:rPr>
          <w:rFonts w:ascii="Times New Roman" w:eastAsia="新宋体" w:hAnsi="Times New Roman" w:hint="eastAsia"/>
          <w:szCs w:val="21"/>
        </w:rPr>
        <w:t>图丁</w:t>
      </w:r>
      <w:proofErr w:type="gramEnd"/>
      <w:r>
        <w:rPr>
          <w:rFonts w:ascii="Times New Roman" w:eastAsia="新宋体" w:hAnsi="Times New Roman" w:hint="eastAsia"/>
          <w:szCs w:val="21"/>
        </w:rPr>
        <w:t>实线所示，由图像可得，小灯泡正常发光时的电流为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0.283</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（保留三位有效数字）。</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）图中</w:t>
      </w:r>
      <w:r>
        <w:rPr>
          <w:rFonts w:ascii="Times New Roman" w:eastAsia="新宋体" w:hAnsi="Times New Roman" w:hint="eastAsia"/>
          <w:szCs w:val="21"/>
        </w:rPr>
        <w:t>a</w:t>
      </w:r>
      <w:r>
        <w:rPr>
          <w:rFonts w:ascii="Times New Roman" w:eastAsia="新宋体" w:hAnsi="Times New Roman" w:hint="eastAsia"/>
          <w:szCs w:val="21"/>
        </w:rPr>
        <w:t>为电压为</w:t>
      </w:r>
      <w:r>
        <w:rPr>
          <w:rFonts w:ascii="Times New Roman" w:eastAsia="新宋体" w:hAnsi="Times New Roman" w:hint="eastAsia"/>
          <w:szCs w:val="21"/>
        </w:rPr>
        <w:t>1.00V</w:t>
      </w:r>
      <w:r>
        <w:rPr>
          <w:rFonts w:ascii="Times New Roman" w:eastAsia="新宋体" w:hAnsi="Times New Roman" w:hint="eastAsia"/>
          <w:szCs w:val="21"/>
        </w:rPr>
        <w:t>时图线上的点与原点的连线，</w:t>
      </w:r>
      <w:r>
        <w:rPr>
          <w:rFonts w:ascii="Times New Roman" w:eastAsia="新宋体" w:hAnsi="Times New Roman" w:hint="eastAsia"/>
          <w:szCs w:val="21"/>
        </w:rPr>
        <w:t>b</w:t>
      </w:r>
      <w:r>
        <w:rPr>
          <w:rFonts w:ascii="Times New Roman" w:eastAsia="新宋体" w:hAnsi="Times New Roman" w:hint="eastAsia"/>
          <w:szCs w:val="21"/>
        </w:rPr>
        <w:t>为该点的切线，要求图线上该点对应</w:t>
      </w:r>
      <w:r>
        <w:rPr>
          <w:rFonts w:ascii="Times New Roman" w:eastAsia="新宋体" w:hAnsi="Times New Roman" w:hint="eastAsia"/>
          <w:szCs w:val="21"/>
        </w:rPr>
        <w:lastRenderedPageBreak/>
        <w:t>的灯泡的电阻，应求</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”）的斜率，由图线可知，小灯泡的电阻随温度的升高而</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增大　</w:t>
      </w:r>
      <w:r>
        <w:rPr>
          <w:rFonts w:ascii="Times New Roman" w:eastAsia="新宋体" w:hAnsi="Times New Roman" w:hint="eastAsia"/>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）本实验中滑动变阻器要接分压电路，则应选用阻值较小的</w:t>
      </w:r>
      <w:r w:rsidRPr="000649F8">
        <w:rPr>
          <w:rFonts w:ascii="Times New Roman" w:eastAsia="新宋体" w:hAnsi="Times New Roman" w:hint="eastAsia"/>
          <w:color w:val="FF0000"/>
          <w:szCs w:val="21"/>
        </w:rPr>
        <w:t>R</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）根据设计的电路图，连接的实物图如图；</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noProof/>
          <w:color w:val="FF0000"/>
          <w:szCs w:val="21"/>
        </w:rPr>
        <w:drawing>
          <wp:inline distT="0" distB="0" distL="0" distR="0">
            <wp:extent cx="2133898" cy="1695687"/>
            <wp:effectExtent l="0" t="0" r="0" b="0"/>
            <wp:docPr id="2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80704" name="Picture24"/>
                    <pic:cNvPicPr/>
                  </pic:nvPicPr>
                  <pic:blipFill>
                    <a:blip r:embed="rId20" cstate="print"/>
                    <a:stretch>
                      <a:fillRect/>
                    </a:stretch>
                  </pic:blipFill>
                  <pic:spPr>
                    <a:xfrm>
                      <a:off x="0" y="0"/>
                      <a:ext cx="2133898" cy="1695687"/>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）电压表用</w:t>
      </w:r>
      <w:r w:rsidRPr="000649F8">
        <w:rPr>
          <w:rFonts w:ascii="Times New Roman" w:eastAsia="新宋体" w:hAnsi="Times New Roman" w:hint="eastAsia"/>
          <w:color w:val="FF0000"/>
          <w:szCs w:val="21"/>
        </w:rPr>
        <w:t>3V</w:t>
      </w:r>
      <w:r w:rsidRPr="000649F8">
        <w:rPr>
          <w:rFonts w:ascii="Times New Roman" w:eastAsia="新宋体" w:hAnsi="Times New Roman" w:hint="eastAsia"/>
          <w:color w:val="FF0000"/>
          <w:szCs w:val="21"/>
        </w:rPr>
        <w:t>量程，分度值为</w:t>
      </w:r>
      <w:r w:rsidRPr="000649F8">
        <w:rPr>
          <w:rFonts w:ascii="Times New Roman" w:eastAsia="新宋体" w:hAnsi="Times New Roman" w:hint="eastAsia"/>
          <w:color w:val="FF0000"/>
          <w:szCs w:val="21"/>
        </w:rPr>
        <w:t>0.1V</w:t>
      </w:r>
      <w:r w:rsidRPr="000649F8">
        <w:rPr>
          <w:rFonts w:ascii="Times New Roman" w:eastAsia="新宋体" w:hAnsi="Times New Roman" w:hint="eastAsia"/>
          <w:color w:val="FF0000"/>
          <w:szCs w:val="21"/>
        </w:rPr>
        <w:t>，则示数为</w:t>
      </w:r>
      <w:r w:rsidRPr="000649F8">
        <w:rPr>
          <w:rFonts w:ascii="Times New Roman" w:eastAsia="新宋体" w:hAnsi="Times New Roman" w:hint="eastAsia"/>
          <w:color w:val="FF0000"/>
          <w:szCs w:val="21"/>
        </w:rPr>
        <w:t>2.40V.</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）由图像可得，小灯泡正常发光时电压为</w:t>
      </w:r>
      <w:r w:rsidRPr="000649F8">
        <w:rPr>
          <w:rFonts w:ascii="Times New Roman" w:eastAsia="新宋体" w:hAnsi="Times New Roman" w:hint="eastAsia"/>
          <w:color w:val="FF0000"/>
          <w:szCs w:val="21"/>
        </w:rPr>
        <w:t>2.8V</w:t>
      </w:r>
      <w:r w:rsidRPr="000649F8">
        <w:rPr>
          <w:rFonts w:ascii="Times New Roman" w:eastAsia="新宋体" w:hAnsi="Times New Roman" w:hint="eastAsia"/>
          <w:color w:val="FF0000"/>
          <w:szCs w:val="21"/>
        </w:rPr>
        <w:t>时的电流为</w:t>
      </w:r>
      <w:r w:rsidRPr="000649F8">
        <w:rPr>
          <w:rFonts w:ascii="Times New Roman" w:eastAsia="新宋体" w:hAnsi="Times New Roman" w:hint="eastAsia"/>
          <w:color w:val="FF0000"/>
          <w:szCs w:val="21"/>
        </w:rPr>
        <w:t>0.283A.</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w:t>
      </w:r>
      <w:r w:rsidRPr="000649F8">
        <w:rPr>
          <w:rFonts w:ascii="Times New Roman" w:eastAsia="新宋体" w:hAnsi="Times New Roman" w:hint="eastAsia"/>
          <w:color w:val="FF0000"/>
          <w:szCs w:val="21"/>
        </w:rPr>
        <w:t>）要求图线上该点对应的灯泡的电阻，应求</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的斜率；由图线可知，随电流的增加，图像上各点与原点连线的斜率逐渐增加，可知小灯泡的电阻随温度的升高而增大。</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故答案为：（</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R</w:t>
      </w:r>
      <w:r w:rsidRPr="000649F8">
        <w:rPr>
          <w:rFonts w:ascii="Times New Roman" w:eastAsia="新宋体" w:hAnsi="Times New Roman" w:hint="eastAsia"/>
          <w:color w:val="FF0000"/>
          <w:sz w:val="24"/>
          <w:szCs w:val="24"/>
          <w:vertAlign w:val="subscript"/>
        </w:rPr>
        <w:t>2</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）如图所示</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noProof/>
          <w:color w:val="FF0000"/>
          <w:szCs w:val="21"/>
        </w:rPr>
        <w:drawing>
          <wp:inline distT="0" distB="0" distL="0" distR="0">
            <wp:extent cx="2133898" cy="1695687"/>
            <wp:effectExtent l="0" t="0" r="0" b="0"/>
            <wp:docPr id="3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739884" name="Picture24"/>
                    <pic:cNvPicPr/>
                  </pic:nvPicPr>
                  <pic:blipFill>
                    <a:blip r:embed="rId21" cstate="print"/>
                    <a:stretch>
                      <a:fillRect/>
                    </a:stretch>
                  </pic:blipFill>
                  <pic:spPr>
                    <a:xfrm>
                      <a:off x="0" y="0"/>
                      <a:ext cx="2133898" cy="1695687"/>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2.40</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0.283</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0.282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0.284</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；增大</w:t>
      </w:r>
    </w:p>
    <w:p w:rsidR="000649F8" w:rsidRDefault="00050F47" w:rsidP="000649F8">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．如图所示，倾角为</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°的三角斜</w:t>
      </w:r>
      <w:proofErr w:type="gramStart"/>
      <w:r>
        <w:rPr>
          <w:rFonts w:ascii="Times New Roman" w:eastAsia="新宋体" w:hAnsi="Times New Roman" w:hint="eastAsia"/>
          <w:szCs w:val="21"/>
        </w:rPr>
        <w:t>劈固定</w:t>
      </w:r>
      <w:proofErr w:type="gramEnd"/>
      <w:r>
        <w:rPr>
          <w:rFonts w:ascii="Times New Roman" w:eastAsia="新宋体" w:hAnsi="Times New Roman" w:hint="eastAsia"/>
          <w:szCs w:val="21"/>
        </w:rPr>
        <w:t>在水平地面上，</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为粗糙斜面的两个端点，</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之间的距离</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5m</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2kg</w:t>
      </w:r>
      <w:r>
        <w:rPr>
          <w:rFonts w:ascii="Times New Roman" w:eastAsia="新宋体" w:hAnsi="Times New Roman" w:hint="eastAsia"/>
          <w:szCs w:val="21"/>
        </w:rPr>
        <w:t>的小物块恰好可以静止在斜面上。现用沿斜面向上大小为</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50N</w:t>
      </w:r>
      <w:r>
        <w:rPr>
          <w:rFonts w:ascii="Times New Roman" w:eastAsia="新宋体" w:hAnsi="Times New Roman" w:hint="eastAsia"/>
          <w:szCs w:val="21"/>
        </w:rPr>
        <w:t>的恒力，推动静止在</w:t>
      </w:r>
      <w:r>
        <w:rPr>
          <w:rFonts w:ascii="Times New Roman" w:eastAsia="新宋体" w:hAnsi="Times New Roman" w:hint="eastAsia"/>
          <w:szCs w:val="21"/>
        </w:rPr>
        <w:t>A</w:t>
      </w:r>
      <w:r>
        <w:rPr>
          <w:rFonts w:ascii="Times New Roman" w:eastAsia="新宋体" w:hAnsi="Times New Roman" w:hint="eastAsia"/>
          <w:szCs w:val="21"/>
        </w:rPr>
        <w:t>点的小物块，到达</w:t>
      </w:r>
      <w:r>
        <w:rPr>
          <w:rFonts w:ascii="Times New Roman" w:eastAsia="新宋体" w:hAnsi="Times New Roman" w:hint="eastAsia"/>
          <w:szCs w:val="21"/>
        </w:rPr>
        <w:t>AB</w:t>
      </w:r>
      <w:r>
        <w:rPr>
          <w:rFonts w:ascii="Times New Roman" w:eastAsia="新宋体" w:hAnsi="Times New Roman" w:hint="eastAsia"/>
          <w:szCs w:val="21"/>
        </w:rPr>
        <w:t>的中点处撤去力</w:t>
      </w:r>
      <w:r>
        <w:rPr>
          <w:rFonts w:ascii="Times New Roman" w:eastAsia="新宋体" w:hAnsi="Times New Roman" w:hint="eastAsia"/>
          <w:szCs w:val="21"/>
        </w:rPr>
        <w:t>F</w:t>
      </w:r>
      <w:r>
        <w:rPr>
          <w:rFonts w:ascii="Times New Roman" w:eastAsia="新宋体" w:hAnsi="Times New Roman" w:hint="eastAsia"/>
          <w:szCs w:val="21"/>
        </w:rPr>
        <w:t>，不计空气阻力，重力加速度</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）小物块和斜面间动摩擦因数的大小；</w:t>
      </w:r>
    </w:p>
    <w:p w:rsidR="000649F8" w:rsidRDefault="00050F47" w:rsidP="000649F8">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）小物块离开斜面后还能上升的最大高度（相对于</w:t>
      </w:r>
      <w:r>
        <w:rPr>
          <w:rFonts w:ascii="Times New Roman" w:eastAsia="新宋体" w:hAnsi="Times New Roman" w:hint="eastAsia"/>
          <w:szCs w:val="21"/>
        </w:rPr>
        <w:t>B</w:t>
      </w:r>
      <w:r>
        <w:rPr>
          <w:rFonts w:ascii="Times New Roman" w:eastAsia="新宋体" w:hAnsi="Times New Roman" w:hint="eastAsia"/>
          <w:szCs w:val="21"/>
        </w:rPr>
        <w:t>点，结果保留三位有效数字）。</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343213" cy="704948"/>
            <wp:effectExtent l="0" t="0" r="0" b="0"/>
            <wp:docPr id="3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28113" name="Picture24"/>
                    <pic:cNvPicPr/>
                  </pic:nvPicPr>
                  <pic:blipFill>
                    <a:blip r:embed="rId22" cstate="print"/>
                    <a:stretch>
                      <a:fillRect/>
                    </a:stretch>
                  </pic:blipFill>
                  <pic:spPr>
                    <a:xfrm>
                      <a:off x="0" y="0"/>
                      <a:ext cx="1343213" cy="704948"/>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）小物块在斜面上恰好可以保持静止，则有：</w:t>
      </w:r>
    </w:p>
    <w:p w:rsidR="000649F8" w:rsidRPr="000649F8" w:rsidRDefault="00050F47" w:rsidP="000649F8">
      <w:pPr>
        <w:spacing w:line="360" w:lineRule="auto"/>
        <w:ind w:leftChars="130" w:left="273"/>
        <w:rPr>
          <w:color w:val="FF0000"/>
        </w:rPr>
      </w:pPr>
      <w:proofErr w:type="spellStart"/>
      <w:r w:rsidRPr="000649F8">
        <w:rPr>
          <w:rFonts w:ascii="Times New Roman" w:eastAsia="新宋体" w:hAnsi="Times New Roman" w:hint="eastAsia"/>
          <w:color w:val="FF0000"/>
          <w:szCs w:val="21"/>
        </w:rPr>
        <w:t>mgsin</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mgcos</w:t>
      </w:r>
      <w:r w:rsidRPr="000649F8">
        <w:rPr>
          <w:rFonts w:ascii="Cambria Math" w:eastAsia="Cambria Math" w:hAnsi="Cambria Math"/>
          <w:color w:val="FF0000"/>
          <w:szCs w:val="21"/>
        </w:rPr>
        <w:t>θ</w:t>
      </w:r>
      <w:proofErr w:type="spellEnd"/>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解得：</w:t>
      </w:r>
      <w:r w:rsidRPr="000649F8">
        <w:rPr>
          <w:rFonts w:ascii="Cambria Math" w:eastAsia="Cambria Math" w:hAnsi="Cambria Math"/>
          <w:color w:val="FF0000"/>
          <w:szCs w:val="21"/>
        </w:rPr>
        <w:t>μ</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ad>
              <m:radPr>
                <m:degHide m:val="on"/>
                <m:ctrlPr>
                  <w:rPr>
                    <w:rFonts w:ascii="Cambria Math" w:hAnsi="Cambria Math"/>
                    <w:color w:val="FF0000"/>
                  </w:rPr>
                </m:ctrlPr>
              </m:radPr>
              <m:deg/>
              <m:e>
                <m:r>
                  <w:rPr>
                    <w:rFonts w:ascii="Cambria Math" w:eastAsia="新宋体" w:hAnsi="Cambria Math"/>
                    <w:color w:val="FF0000"/>
                    <w:sz w:val="28"/>
                    <w:szCs w:val="28"/>
                  </w:rPr>
                  <m:t>3</m:t>
                </m:r>
              </m:e>
            </m:rad>
          </m:num>
          <m:den>
            <m:r>
              <w:rPr>
                <w:rFonts w:ascii="Cambria Math" w:eastAsia="新宋体" w:hAnsi="Cambria Math"/>
                <w:color w:val="FF0000"/>
                <w:sz w:val="28"/>
                <w:szCs w:val="28"/>
              </w:rPr>
              <m:t>3</m:t>
            </m:r>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0.577</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）小物块从</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到</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过程，由动能定理得：</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L</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mgLsin</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mgLcos</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代入数据解得：</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B</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5m/s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物块离开斜面后做斜上抛运动，在竖直方向做竖直上抛运动，</w:t>
      </w:r>
    </w:p>
    <w:p w:rsidR="000649F8" w:rsidRPr="000649F8" w:rsidRDefault="00050F47" w:rsidP="000649F8">
      <w:pPr>
        <w:spacing w:line="360" w:lineRule="auto"/>
        <w:ind w:leftChars="130" w:left="273"/>
        <w:rPr>
          <w:color w:val="FF0000"/>
        </w:rPr>
      </w:pP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y</w:t>
      </w:r>
      <w:proofErr w:type="spellEnd"/>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B</w:t>
      </w:r>
      <w:r w:rsidRPr="000649F8">
        <w:rPr>
          <w:rFonts w:ascii="Times New Roman" w:eastAsia="新宋体" w:hAnsi="Times New Roman" w:hint="eastAsia"/>
          <w:color w:val="FF0000"/>
          <w:szCs w:val="21"/>
        </w:rPr>
        <w:t>sin</w:t>
      </w:r>
      <w:r w:rsidRPr="000649F8">
        <w:rPr>
          <w:rFonts w:ascii="Cambria Math" w:eastAsia="Cambria Math" w:hAnsi="Cambria Math"/>
          <w:color w:val="FF0000"/>
          <w:szCs w:val="21"/>
        </w:rPr>
        <w:t>θ</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5</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0.5m/s</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2.5m/s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离开斜面后小物块还能上升的最大高度</w:t>
      </w:r>
      <w:r w:rsidRPr="000649F8">
        <w:rPr>
          <w:rFonts w:ascii="Times New Roman" w:eastAsia="新宋体" w:hAnsi="Times New Roman" w:hint="eastAsia"/>
          <w:color w:val="FF0000"/>
          <w:szCs w:val="21"/>
        </w:rPr>
        <w:t>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y</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2g</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r>
              <w:rPr>
                <w:rFonts w:ascii="Cambria Math" w:eastAsia="新宋体" w:hAnsi="Cambria Math"/>
                <w:color w:val="FF0000"/>
                <w:sz w:val="28"/>
                <w:szCs w:val="28"/>
              </w:rPr>
              <m:t>．</m:t>
            </m:r>
            <m:sSup>
              <m:sSupPr>
                <m:ctrlPr>
                  <w:rPr>
                    <w:rFonts w:ascii="Cambria Math" w:hAnsi="Cambria Math"/>
                    <w:color w:val="FF0000"/>
                  </w:rPr>
                </m:ctrlPr>
              </m:sSupPr>
              <m:e>
                <m:r>
                  <w:rPr>
                    <w:rFonts w:ascii="Cambria Math" w:eastAsia="新宋体" w:hAnsi="Cambria Math"/>
                    <w:color w:val="FF0000"/>
                    <w:sz w:val="28"/>
                    <w:szCs w:val="28"/>
                  </w:rPr>
                  <m:t>5</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2×10</m:t>
            </m:r>
          </m:den>
        </m:f>
      </m:oMath>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0.313m</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答：（</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）小物块和斜面间动摩擦因数的大小是</w:t>
      </w:r>
      <w:r w:rsidRPr="000649F8">
        <w:rPr>
          <w:rFonts w:ascii="Times New Roman" w:eastAsia="新宋体" w:hAnsi="Times New Roman" w:hint="eastAsia"/>
          <w:color w:val="FF0000"/>
          <w:szCs w:val="21"/>
        </w:rPr>
        <w:t>0.577</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）小物块离开斜面后还能上升的最大高度是</w:t>
      </w:r>
      <w:r w:rsidRPr="000649F8">
        <w:rPr>
          <w:rFonts w:ascii="Times New Roman" w:eastAsia="新宋体" w:hAnsi="Times New Roman" w:hint="eastAsia"/>
          <w:color w:val="FF0000"/>
          <w:szCs w:val="21"/>
        </w:rPr>
        <w:t>0.313m</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．如图所示，有一固定在水平地面的光滑平台。平台右端</w:t>
      </w:r>
      <w:r>
        <w:rPr>
          <w:rFonts w:ascii="Times New Roman" w:eastAsia="新宋体" w:hAnsi="Times New Roman" w:hint="eastAsia"/>
          <w:szCs w:val="21"/>
        </w:rPr>
        <w:t>B</w:t>
      </w:r>
      <w:r>
        <w:rPr>
          <w:rFonts w:ascii="Times New Roman" w:eastAsia="新宋体" w:hAnsi="Times New Roman" w:hint="eastAsia"/>
          <w:szCs w:val="21"/>
        </w:rPr>
        <w:t>与静止的水平传送带平滑相接，传送带长</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4m</w:t>
      </w:r>
      <w:r>
        <w:rPr>
          <w:rFonts w:ascii="Times New Roman" w:eastAsia="新宋体" w:hAnsi="Times New Roman" w:hint="eastAsia"/>
          <w:szCs w:val="21"/>
        </w:rPr>
        <w:t>。有一个质量为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0.5kg</w:t>
      </w:r>
      <w:r>
        <w:rPr>
          <w:rFonts w:ascii="Times New Roman" w:eastAsia="新宋体" w:hAnsi="Times New Roman" w:hint="eastAsia"/>
          <w:szCs w:val="21"/>
        </w:rPr>
        <w:t>的滑块，放在水平平台上，平台上有一根轻质弹簧，左端固定，右端与滑块接触但不连接，现将滑块缓慢向左移动压缩弹簧，且弹簧始终在弹性限度内，在弹簧处于压缩状态时，若将滑块由静止释放，滑块最后恰能到达传送带右端</w:t>
      </w:r>
      <w:r>
        <w:rPr>
          <w:rFonts w:ascii="Times New Roman" w:eastAsia="新宋体" w:hAnsi="Times New Roman" w:hint="eastAsia"/>
          <w:szCs w:val="21"/>
        </w:rPr>
        <w:t>C</w:t>
      </w:r>
      <w:r>
        <w:rPr>
          <w:rFonts w:ascii="Times New Roman" w:eastAsia="新宋体" w:hAnsi="Times New Roman" w:hint="eastAsia"/>
          <w:szCs w:val="21"/>
        </w:rPr>
        <w:t>点，已知滑块与传送带间的动摩擦因数为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0.20</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）滑块到达</w:t>
      </w:r>
      <w:r>
        <w:rPr>
          <w:rFonts w:ascii="Times New Roman" w:eastAsia="新宋体" w:hAnsi="Times New Roman" w:hint="eastAsia"/>
          <w:szCs w:val="21"/>
        </w:rPr>
        <w:t>B</w:t>
      </w:r>
      <w:r>
        <w:rPr>
          <w:rFonts w:ascii="Times New Roman" w:eastAsia="新宋体" w:hAnsi="Times New Roman" w:hint="eastAsia"/>
          <w:szCs w:val="21"/>
        </w:rPr>
        <w:t>点时的速度</w:t>
      </w:r>
      <w:proofErr w:type="spellStart"/>
      <w:r>
        <w:rPr>
          <w:rFonts w:ascii="Times New Roman" w:eastAsia="新宋体" w:hAnsi="Times New Roman" w:hint="eastAsia"/>
          <w:szCs w:val="21"/>
        </w:rPr>
        <w:t>v</w:t>
      </w:r>
      <w:r>
        <w:rPr>
          <w:rFonts w:ascii="Times New Roman" w:eastAsia="新宋体" w:hAnsi="Times New Roman" w:hint="eastAsia"/>
          <w:sz w:val="24"/>
          <w:szCs w:val="24"/>
          <w:vertAlign w:val="subscript"/>
        </w:rPr>
        <w:t>B</w:t>
      </w:r>
      <w:proofErr w:type="spellEnd"/>
      <w:r>
        <w:rPr>
          <w:rFonts w:ascii="Times New Roman" w:eastAsia="新宋体" w:hAnsi="Times New Roman" w:hint="eastAsia"/>
          <w:szCs w:val="21"/>
        </w:rPr>
        <w:t>，及弹簧储存的最大弹性势能</w:t>
      </w:r>
      <w:r>
        <w:rPr>
          <w:rFonts w:ascii="Times New Roman" w:eastAsia="新宋体" w:hAnsi="Times New Roman" w:hint="eastAsia"/>
          <w:szCs w:val="21"/>
        </w:rPr>
        <w:t>E</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）若传送带以</w:t>
      </w:r>
      <w:r>
        <w:rPr>
          <w:rFonts w:ascii="Times New Roman" w:eastAsia="新宋体" w:hAnsi="Times New Roman" w:hint="eastAsia"/>
          <w:szCs w:val="21"/>
        </w:rPr>
        <w:t>3.0m/s</w:t>
      </w:r>
      <w:r>
        <w:rPr>
          <w:rFonts w:ascii="Times New Roman" w:eastAsia="新宋体" w:hAnsi="Times New Roman" w:hint="eastAsia"/>
          <w:szCs w:val="21"/>
        </w:rPr>
        <w:t>的速度沿顺时针方向匀速转动，当滑块冲上传送带时，对滑块施加</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大小恒为</w:t>
      </w:r>
      <w:r>
        <w:rPr>
          <w:rFonts w:ascii="Times New Roman" w:eastAsia="新宋体" w:hAnsi="Times New Roman" w:hint="eastAsia"/>
          <w:szCs w:val="21"/>
        </w:rPr>
        <w:t>0.5N</w:t>
      </w:r>
      <w:r>
        <w:rPr>
          <w:rFonts w:ascii="Times New Roman" w:eastAsia="新宋体" w:hAnsi="Times New Roman" w:hint="eastAsia"/>
          <w:szCs w:val="21"/>
        </w:rPr>
        <w:t>的水平向右的作用力，滑块从</w:t>
      </w:r>
      <w:r>
        <w:rPr>
          <w:rFonts w:ascii="Times New Roman" w:eastAsia="新宋体" w:hAnsi="Times New Roman" w:hint="eastAsia"/>
          <w:szCs w:val="21"/>
        </w:rPr>
        <w:t>B</w:t>
      </w:r>
      <w:r>
        <w:rPr>
          <w:rFonts w:ascii="Times New Roman" w:eastAsia="新宋体" w:hAnsi="Times New Roman" w:hint="eastAsia"/>
          <w:szCs w:val="21"/>
        </w:rPr>
        <w:t>运动到</w:t>
      </w:r>
      <w:r>
        <w:rPr>
          <w:rFonts w:ascii="Times New Roman" w:eastAsia="新宋体" w:hAnsi="Times New Roman" w:hint="eastAsia"/>
          <w:szCs w:val="21"/>
        </w:rPr>
        <w:t>C</w:t>
      </w:r>
      <w:r>
        <w:rPr>
          <w:rFonts w:ascii="Times New Roman" w:eastAsia="新宋体" w:hAnsi="Times New Roman" w:hint="eastAsia"/>
          <w:szCs w:val="21"/>
        </w:rPr>
        <w:t>的过程中，摩擦力对它做的功；</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）若撤去弹簧及所加的恒力，两轮半径均为</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0.9m</w:t>
      </w:r>
      <w:r>
        <w:rPr>
          <w:rFonts w:ascii="Times New Roman" w:eastAsia="新宋体" w:hAnsi="Times New Roman" w:hint="eastAsia"/>
          <w:szCs w:val="21"/>
        </w:rPr>
        <w:t>，传送带顺时针匀速转动的角速度为</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，滑块以传送带的速度（该速度未知）从</w:t>
      </w:r>
      <w:r>
        <w:rPr>
          <w:rFonts w:ascii="Times New Roman" w:eastAsia="新宋体" w:hAnsi="Times New Roman" w:hint="eastAsia"/>
          <w:szCs w:val="21"/>
        </w:rPr>
        <w:t>B</w:t>
      </w:r>
      <w:r>
        <w:rPr>
          <w:rFonts w:ascii="Times New Roman" w:eastAsia="新宋体" w:hAnsi="Times New Roman" w:hint="eastAsia"/>
          <w:szCs w:val="21"/>
        </w:rPr>
        <w:t>点滑上传送带，恰好能由</w:t>
      </w:r>
      <w:r>
        <w:rPr>
          <w:rFonts w:ascii="Times New Roman" w:eastAsia="新宋体" w:hAnsi="Times New Roman" w:hint="eastAsia"/>
          <w:szCs w:val="21"/>
        </w:rPr>
        <w:t>C</w:t>
      </w:r>
      <w:r>
        <w:rPr>
          <w:rFonts w:ascii="Times New Roman" w:eastAsia="新宋体" w:hAnsi="Times New Roman" w:hint="eastAsia"/>
          <w:szCs w:val="21"/>
        </w:rPr>
        <w:t>点水平飞出，求</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的大小。现让滑块从</w:t>
      </w:r>
      <w:r>
        <w:rPr>
          <w:rFonts w:ascii="Times New Roman" w:eastAsia="新宋体" w:hAnsi="Times New Roman" w:hint="eastAsia"/>
          <w:szCs w:val="21"/>
        </w:rPr>
        <w:t>B</w:t>
      </w:r>
      <w:r>
        <w:rPr>
          <w:rFonts w:ascii="Times New Roman" w:eastAsia="新宋体" w:hAnsi="Times New Roman" w:hint="eastAsia"/>
          <w:szCs w:val="21"/>
        </w:rPr>
        <w:t>点以</w:t>
      </w:r>
      <w:r>
        <w:rPr>
          <w:rFonts w:ascii="Times New Roman" w:eastAsia="新宋体" w:hAnsi="Times New Roman" w:hint="eastAsia"/>
          <w:szCs w:val="21"/>
        </w:rPr>
        <w:t>5m/s</w:t>
      </w:r>
      <w:r>
        <w:rPr>
          <w:rFonts w:ascii="Times New Roman" w:eastAsia="新宋体" w:hAnsi="Times New Roman" w:hint="eastAsia"/>
          <w:szCs w:val="21"/>
        </w:rPr>
        <w:t>速度滑上传送带，则这一过程中滑块与传送带间产生的内能。</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2419688" cy="943107"/>
            <wp:effectExtent l="0" t="0" r="0" b="0"/>
            <wp:docPr id="3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24142" name="Picture24"/>
                    <pic:cNvPicPr/>
                  </pic:nvPicPr>
                  <pic:blipFill>
                    <a:blip r:embed="rId23" cstate="print"/>
                    <a:stretch>
                      <a:fillRect/>
                    </a:stretch>
                  </pic:blipFill>
                  <pic:spPr>
                    <a:xfrm>
                      <a:off x="0" y="0"/>
                      <a:ext cx="2419688" cy="943107"/>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）滑块从释放</w:t>
      </w:r>
      <w:proofErr w:type="gramStart"/>
      <w:r w:rsidRPr="000649F8">
        <w:rPr>
          <w:rFonts w:ascii="Times New Roman" w:eastAsia="新宋体" w:hAnsi="Times New Roman" w:hint="eastAsia"/>
          <w:color w:val="FF0000"/>
          <w:szCs w:val="21"/>
        </w:rPr>
        <w:t>至运动</w:t>
      </w:r>
      <w:proofErr w:type="gramEnd"/>
      <w:r w:rsidRPr="000649F8">
        <w:rPr>
          <w:rFonts w:ascii="Times New Roman" w:eastAsia="新宋体" w:hAnsi="Times New Roman" w:hint="eastAsia"/>
          <w:color w:val="FF0000"/>
          <w:szCs w:val="21"/>
        </w:rPr>
        <w:t>到</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点，由能量守恒得：</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 w:val="24"/>
          <w:szCs w:val="24"/>
          <w:vertAlign w:val="subscript"/>
        </w:rPr>
        <w:t>p</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mv</w:t>
      </w:r>
      <w:r w:rsidRPr="000649F8">
        <w:rPr>
          <w:rFonts w:ascii="Times New Roman" w:eastAsia="新宋体" w:hAnsi="Times New Roman" w:hint="eastAsia"/>
          <w:color w:val="FF0000"/>
          <w:sz w:val="24"/>
          <w:szCs w:val="24"/>
          <w:vertAlign w:val="subscript"/>
        </w:rPr>
        <w:t>B</w:t>
      </w:r>
      <w:r w:rsidRPr="000649F8">
        <w:rPr>
          <w:rFonts w:ascii="Times New Roman" w:eastAsia="新宋体" w:hAnsi="Times New Roman" w:hint="eastAsia"/>
          <w:color w:val="FF0000"/>
          <w:sz w:val="24"/>
          <w:szCs w:val="24"/>
          <w:vertAlign w:val="superscript"/>
        </w:rPr>
        <w:t>2</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从</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到</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，由动能定理得：﹣</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mgL</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mv</w:t>
      </w:r>
      <w:r w:rsidRPr="000649F8">
        <w:rPr>
          <w:rFonts w:ascii="Times New Roman" w:eastAsia="新宋体" w:hAnsi="Times New Roman" w:hint="eastAsia"/>
          <w:color w:val="FF0000"/>
          <w:sz w:val="24"/>
          <w:szCs w:val="24"/>
          <w:vertAlign w:val="subscript"/>
        </w:rPr>
        <w:t>B</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，联立解得</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B</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4m/s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弹簧的弹性势能转化为滑块的动能：</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 w:val="24"/>
          <w:szCs w:val="24"/>
          <w:vertAlign w:val="subscript"/>
        </w:rPr>
        <w:t>p</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 w:val="24"/>
          <w:szCs w:val="24"/>
          <w:vertAlign w:val="subscript"/>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mv</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 w:val="24"/>
          <w:szCs w:val="24"/>
          <w:vertAlign w:val="subscript"/>
        </w:rPr>
        <w:t>p</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4J</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）加电场后，由于</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B</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传</w:t>
      </w:r>
      <w:r w:rsidRPr="000649F8">
        <w:rPr>
          <w:rFonts w:ascii="Times New Roman" w:eastAsia="新宋体" w:hAnsi="Times New Roman" w:hint="eastAsia"/>
          <w:color w:val="FF0000"/>
          <w:szCs w:val="21"/>
        </w:rPr>
        <w:t>，滑块滑上传送带时，加速度大小为</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，有：</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ma</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滑块减速到与传送带共速时，有运动学公式得：</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per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m:oMath>
        <m:sSubSup>
          <m:sSubSupPr>
            <m:ctrlPr>
              <w:rPr>
                <w:rFonts w:ascii="Cambria Math" w:hAnsi="Cambria Math"/>
                <w:color w:val="FF0000"/>
              </w:rPr>
            </m:ctrlPr>
          </m:sSubSupPr>
          <m:e/>
          <m:sub>
            <m:r>
              <w:rPr>
                <w:rFonts w:ascii="Cambria Math" w:eastAsia="新宋体" w:hAnsi="Cambria Math" w:hint="eastAsia"/>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0649F8">
        <w:rPr>
          <w:rFonts w:ascii="Times New Roman" w:eastAsia="新宋体" w:hAnsi="Times New Roman" w:hint="eastAsia"/>
          <w:color w:val="FF0000"/>
          <w:szCs w:val="21"/>
        </w:rPr>
        <w:t>2ax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3.5m</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L</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故滑块之后匀速运动，从</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到</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，由动能定理得：</w:t>
      </w:r>
      <w:r w:rsidRPr="000649F8">
        <w:rPr>
          <w:rFonts w:ascii="Times New Roman" w:eastAsia="新宋体" w:hAnsi="Times New Roman" w:hint="eastAsia"/>
          <w:color w:val="FF0000"/>
          <w:szCs w:val="21"/>
        </w:rPr>
        <w:t>Fx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w:t>
      </w:r>
      <w:r w:rsidRPr="000649F8">
        <w:rPr>
          <w:rFonts w:ascii="Times New Roman" w:eastAsia="新宋体" w:hAnsi="Times New Roman" w:hint="eastAsia"/>
          <w:color w:val="FF0000"/>
          <w:sz w:val="24"/>
          <w:szCs w:val="24"/>
          <w:vertAlign w:val="subscript"/>
        </w:rPr>
        <w:t>f</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mv</w:t>
      </w:r>
      <w:r w:rsidRPr="000649F8">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0649F8">
        <w:rPr>
          <w:rFonts w:ascii="Times New Roman" w:eastAsia="新宋体" w:hAnsi="Times New Roman" w:hint="eastAsia"/>
          <w:color w:val="FF0000"/>
          <w:szCs w:val="21"/>
        </w:rPr>
        <w:t>mv</w:t>
      </w:r>
      <m:oMath>
        <m:sSubSup>
          <m:sSubSupPr>
            <m:ctrlPr>
              <w:rPr>
                <w:rFonts w:ascii="Cambria Math" w:hAnsi="Cambria Math"/>
                <w:color w:val="FF0000"/>
              </w:rPr>
            </m:ctrlPr>
          </m:sSubSupPr>
          <m:e/>
          <m:sub>
            <m:r>
              <w:rPr>
                <w:rFonts w:ascii="Cambria Math" w:eastAsia="新宋体" w:hAnsi="Cambria Math" w:hint="eastAsia"/>
                <w:color w:val="FF0000"/>
                <w:szCs w:val="21"/>
              </w:rPr>
              <m:t>B</m:t>
            </m:r>
          </m:sub>
          <m:sup>
            <m:r>
              <w:rPr>
                <w:rFonts w:ascii="Cambria Math" w:eastAsia="新宋体" w:hAnsi="Cambria Math"/>
                <w:color w:val="FF0000"/>
                <w:szCs w:val="21"/>
              </w:rPr>
              <m:t>2</m:t>
            </m:r>
          </m:sup>
        </m:sSubSup>
      </m:oMath>
      <w:r w:rsidRPr="000649F8">
        <w:rPr>
          <w:rFonts w:ascii="Times New Roman" w:eastAsia="新宋体" w:hAnsi="Times New Roman" w:hint="eastAsia"/>
          <w:color w:val="FF0000"/>
          <w:szCs w:val="21"/>
        </w:rPr>
        <w:t>，解得：</w:t>
      </w:r>
      <w:proofErr w:type="spellStart"/>
      <w:r w:rsidRPr="000649F8">
        <w:rPr>
          <w:rFonts w:ascii="Times New Roman" w:eastAsia="新宋体" w:hAnsi="Times New Roman" w:hint="eastAsia"/>
          <w:color w:val="FF0000"/>
          <w:szCs w:val="21"/>
        </w:rPr>
        <w:t>W</w:t>
      </w:r>
      <w:r w:rsidRPr="000649F8">
        <w:rPr>
          <w:rFonts w:ascii="Times New Roman" w:eastAsia="新宋体" w:hAnsi="Times New Roman" w:hint="eastAsia"/>
          <w:color w:val="FF0000"/>
          <w:sz w:val="24"/>
          <w:szCs w:val="24"/>
          <w:vertAlign w:val="subscript"/>
        </w:rPr>
        <w:t>f</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3.75J</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）滑块恰能在</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点水平飞出传送带，则有：</w:t>
      </w:r>
      <w:r w:rsidRPr="000649F8">
        <w:rPr>
          <w:rFonts w:ascii="Times New Roman" w:eastAsia="新宋体" w:hAnsi="Times New Roman" w:hint="eastAsia"/>
          <w:color w:val="FF0000"/>
          <w:szCs w:val="21"/>
        </w:rPr>
        <w:t>mg</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bSup>
              <m:sSubSupPr>
                <m:ctrlPr>
                  <w:rPr>
                    <w:rFonts w:ascii="Cambria Math" w:hAnsi="Cambria Math"/>
                    <w:color w:val="FF0000"/>
                  </w:rPr>
                </m:ctrlPr>
              </m:sSubSupPr>
              <m:e>
                <m:r>
                  <w:rPr>
                    <w:rFonts w:ascii="Cambria Math" w:eastAsia="新宋体" w:hAnsi="Cambria Math"/>
                    <w:color w:val="FF0000"/>
                    <w:sz w:val="28"/>
                    <w:szCs w:val="28"/>
                  </w:rPr>
                  <m:t>v</m:t>
                </m:r>
              </m:e>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r w:rsidRPr="000649F8">
        <w:rPr>
          <w:rFonts w:ascii="Times New Roman" w:eastAsia="新宋体" w:hAnsi="Times New Roman" w:hint="eastAsia"/>
          <w:color w:val="FF0000"/>
          <w:szCs w:val="21"/>
        </w:rPr>
        <w:t>，又：</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C</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r</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ω</w:t>
      </w:r>
      <w:r w:rsidRPr="000649F8">
        <w:rPr>
          <w:rFonts w:ascii="Times New Roman" w:eastAsia="新宋体" w:hAnsi="Times New Roman" w:hint="eastAsia"/>
          <w:color w:val="FF0000"/>
          <w:sz w:val="24"/>
          <w:szCs w:val="24"/>
          <w:vertAlign w:val="subscript"/>
        </w:rPr>
        <w:t>0</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代入数据得：</w:t>
      </w:r>
      <w:r w:rsidRPr="000649F8">
        <w:rPr>
          <w:rFonts w:ascii="Cambria Math" w:eastAsia="Cambria Math" w:hAnsi="Cambria Math"/>
          <w:color w:val="FF0000"/>
          <w:szCs w:val="21"/>
        </w:rPr>
        <w:t>ω</w:t>
      </w:r>
      <w:r w:rsidRPr="000649F8">
        <w:rPr>
          <w:rFonts w:ascii="Times New Roman" w:eastAsia="新宋体" w:hAnsi="Times New Roman" w:hint="eastAsia"/>
          <w:color w:val="FF0000"/>
          <w:sz w:val="24"/>
          <w:szCs w:val="24"/>
          <w:vertAlign w:val="subscript"/>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10</m:t>
            </m:r>
          </m:num>
          <m:den>
            <m:r>
              <w:rPr>
                <w:rFonts w:ascii="Cambria Math" w:eastAsia="新宋体" w:hAnsi="Cambria Math"/>
                <w:color w:val="FF0000"/>
                <w:sz w:val="28"/>
                <w:szCs w:val="28"/>
              </w:rPr>
              <m:t>3</m:t>
            </m:r>
          </m:den>
        </m:f>
      </m:oMath>
      <w:r w:rsidRPr="000649F8">
        <w:rPr>
          <w:rFonts w:ascii="Times New Roman" w:eastAsia="新宋体" w:hAnsi="Times New Roman" w:hint="eastAsia"/>
          <w:color w:val="FF0000"/>
          <w:szCs w:val="21"/>
        </w:rPr>
        <w:t xml:space="preserve"> rad/s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滑块要减速到</w:t>
      </w:r>
      <w:r w:rsidRPr="000649F8">
        <w:rPr>
          <w:rFonts w:ascii="Times New Roman" w:eastAsia="新宋体" w:hAnsi="Times New Roman" w:hint="eastAsia"/>
          <w:color w:val="FF0000"/>
          <w:szCs w:val="21"/>
        </w:rPr>
        <w:t>C</w:t>
      </w:r>
      <w:r w:rsidRPr="000649F8">
        <w:rPr>
          <w:rFonts w:ascii="Times New Roman" w:eastAsia="新宋体" w:hAnsi="Times New Roman" w:hint="eastAsia"/>
          <w:color w:val="FF0000"/>
          <w:szCs w:val="21"/>
        </w:rPr>
        <w:t>点</w:t>
      </w:r>
      <w:r w:rsidRPr="000649F8">
        <w:rPr>
          <w:rFonts w:ascii="Times New Roman" w:eastAsia="新宋体" w:hAnsi="Times New Roman" w:hint="eastAsia"/>
          <w:color w:val="FF0000"/>
          <w:szCs w:val="21"/>
        </w:rPr>
        <w:t xml:space="preserve">  </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ma</w:t>
      </w: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2m/s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又由运动学公式得：</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C</w:t>
      </w:r>
      <w:proofErr w:type="spellEnd"/>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B</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则：</w:t>
      </w:r>
      <w:r w:rsidRPr="000649F8">
        <w:rPr>
          <w:rFonts w:ascii="Times New Roman" w:eastAsia="新宋体" w:hAnsi="Times New Roman" w:hint="eastAsia"/>
          <w:color w:val="FF0000"/>
          <w:szCs w:val="21"/>
        </w:rPr>
        <w:t>v</w:t>
      </w:r>
      <m:oMath>
        <m:sSubSup>
          <m:sSubSupPr>
            <m:ctrlPr>
              <w:rPr>
                <w:rFonts w:ascii="Cambria Math" w:hAnsi="Cambria Math"/>
                <w:color w:val="FF0000"/>
              </w:rPr>
            </m:ctrlPr>
          </m:sSubSupPr>
          <m:e/>
          <m:sub>
            <m:r>
              <w:rPr>
                <w:rFonts w:ascii="Cambria Math" w:eastAsia="新宋体" w:hAnsi="Cambria Math" w:hint="eastAsia"/>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0649F8">
        <w:rPr>
          <w:rFonts w:ascii="Times New Roman" w:eastAsia="新宋体" w:hAnsi="Times New Roman" w:hint="eastAsia"/>
          <w:color w:val="FF0000"/>
          <w:szCs w:val="21"/>
        </w:rPr>
        <w:t>v</w:t>
      </w:r>
      <m:oMath>
        <m:sSubSup>
          <m:sSubSupPr>
            <m:ctrlPr>
              <w:rPr>
                <w:rFonts w:ascii="Cambria Math" w:hAnsi="Cambria Math"/>
                <w:color w:val="FF0000"/>
              </w:rPr>
            </m:ctrlPr>
          </m:sSubSupPr>
          <m:e/>
          <m:sub>
            <m:r>
              <w:rPr>
                <w:rFonts w:ascii="Cambria Math" w:eastAsia="新宋体" w:hAnsi="Cambria Math" w:hint="eastAsia"/>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0649F8">
        <w:rPr>
          <w:rFonts w:ascii="Times New Roman" w:eastAsia="新宋体" w:hAnsi="Times New Roman" w:hint="eastAsia"/>
          <w:color w:val="FF0000"/>
          <w:szCs w:val="21"/>
        </w:rPr>
        <w:t>2a</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4m</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传送带距离为：</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C</w:t>
      </w:r>
      <w:r w:rsidRPr="000649F8">
        <w:rPr>
          <w:rFonts w:ascii="Times New Roman" w:eastAsia="新宋体" w:hAnsi="Times New Roman" w:hint="eastAsia"/>
          <w:color w:val="FF0000"/>
          <w:szCs w:val="21"/>
        </w:rPr>
        <w:t>t</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3m</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内能为：</w:t>
      </w:r>
      <w:r w:rsidRPr="000649F8">
        <w:rPr>
          <w:rFonts w:ascii="Times New Roman" w:eastAsia="新宋体" w:hAnsi="Times New Roman" w:hint="eastAsia"/>
          <w:color w:val="FF0000"/>
          <w:szCs w:val="21"/>
        </w:rPr>
        <w:t>Q</w:t>
      </w:r>
      <w:r w:rsidRPr="000649F8">
        <w:rPr>
          <w:rFonts w:ascii="Times New Roman" w:eastAsia="新宋体" w:hAnsi="Times New Roman" w:hint="eastAsia"/>
          <w:color w:val="FF0000"/>
          <w:szCs w:val="21"/>
        </w:rPr>
        <w:t>＝</w:t>
      </w:r>
      <w:proofErr w:type="spellStart"/>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mg</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联立解得：</w:t>
      </w:r>
      <w:r w:rsidRPr="000649F8">
        <w:rPr>
          <w:rFonts w:ascii="Times New Roman" w:eastAsia="新宋体" w:hAnsi="Times New Roman" w:hint="eastAsia"/>
          <w:color w:val="FF0000"/>
          <w:szCs w:val="21"/>
        </w:rPr>
        <w:t>Q</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1J</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答：（</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）滑块到达</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点时的速度是</w:t>
      </w:r>
      <w:r w:rsidRPr="000649F8">
        <w:rPr>
          <w:rFonts w:ascii="Times New Roman" w:eastAsia="新宋体" w:hAnsi="Times New Roman" w:hint="eastAsia"/>
          <w:color w:val="FF0000"/>
          <w:szCs w:val="21"/>
        </w:rPr>
        <w:t>4m/s</w:t>
      </w:r>
      <w:r w:rsidRPr="000649F8">
        <w:rPr>
          <w:rFonts w:ascii="Times New Roman" w:eastAsia="新宋体" w:hAnsi="Times New Roman" w:hint="eastAsia"/>
          <w:color w:val="FF0000"/>
          <w:szCs w:val="21"/>
        </w:rPr>
        <w:t>，及弹簧储存的最大弹性势能</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 w:val="24"/>
          <w:szCs w:val="24"/>
          <w:vertAlign w:val="subscript"/>
        </w:rPr>
        <w:t>P</w:t>
      </w:r>
      <w:r w:rsidRPr="000649F8">
        <w:rPr>
          <w:rFonts w:ascii="Times New Roman" w:eastAsia="新宋体" w:hAnsi="Times New Roman" w:hint="eastAsia"/>
          <w:color w:val="FF0000"/>
          <w:szCs w:val="21"/>
        </w:rPr>
        <w:t>是</w:t>
      </w:r>
      <w:r w:rsidRPr="000649F8">
        <w:rPr>
          <w:rFonts w:ascii="Times New Roman" w:eastAsia="新宋体" w:hAnsi="Times New Roman" w:hint="eastAsia"/>
          <w:color w:val="FF0000"/>
          <w:szCs w:val="21"/>
        </w:rPr>
        <w:t>4J</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）摩擦力对它做的功是﹣</w:t>
      </w:r>
      <w:r w:rsidRPr="000649F8">
        <w:rPr>
          <w:rFonts w:ascii="Times New Roman" w:eastAsia="新宋体" w:hAnsi="Times New Roman" w:hint="eastAsia"/>
          <w:color w:val="FF0000"/>
          <w:szCs w:val="21"/>
        </w:rPr>
        <w:t>3.75J</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ω</w:t>
      </w:r>
      <w:r w:rsidRPr="000649F8">
        <w:rPr>
          <w:rFonts w:ascii="Times New Roman" w:eastAsia="新宋体" w:hAnsi="Times New Roman" w:hint="eastAsia"/>
          <w:color w:val="FF0000"/>
          <w:sz w:val="24"/>
          <w:szCs w:val="24"/>
          <w:vertAlign w:val="subscript"/>
        </w:rPr>
        <w:t>0</w:t>
      </w:r>
      <w:r w:rsidRPr="000649F8">
        <w:rPr>
          <w:rFonts w:ascii="Times New Roman" w:eastAsia="新宋体" w:hAnsi="Times New Roman" w:hint="eastAsia"/>
          <w:color w:val="FF0000"/>
          <w:szCs w:val="21"/>
        </w:rPr>
        <w:t>的大小是</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m:t>
            </m:r>
          </m:num>
          <m:den>
            <m:r>
              <w:rPr>
                <w:rFonts w:ascii="Cambria Math" w:eastAsia="新宋体" w:hAnsi="Cambria Math"/>
                <w:color w:val="FF0000"/>
                <w:sz w:val="28"/>
                <w:szCs w:val="28"/>
              </w:rPr>
              <m:t>3</m:t>
            </m:r>
          </m:den>
        </m:f>
      </m:oMath>
      <w:r w:rsidRPr="000649F8">
        <w:rPr>
          <w:rFonts w:ascii="Times New Roman" w:eastAsia="新宋体" w:hAnsi="Times New Roman" w:hint="eastAsia"/>
          <w:color w:val="FF0000"/>
          <w:szCs w:val="21"/>
        </w:rPr>
        <w:t xml:space="preserve"> rad/s</w:t>
      </w:r>
      <w:r w:rsidRPr="000649F8">
        <w:rPr>
          <w:rFonts w:ascii="Times New Roman" w:eastAsia="新宋体" w:hAnsi="Times New Roman" w:hint="eastAsia"/>
          <w:color w:val="FF0000"/>
          <w:szCs w:val="21"/>
        </w:rPr>
        <w:t>，这一过程中滑块与传送带间产生的内能是</w:t>
      </w:r>
      <w:r w:rsidRPr="000649F8">
        <w:rPr>
          <w:rFonts w:ascii="Times New Roman" w:eastAsia="新宋体" w:hAnsi="Times New Roman" w:hint="eastAsia"/>
          <w:color w:val="FF0000"/>
          <w:szCs w:val="21"/>
        </w:rPr>
        <w:t>1J</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．如图所示，足够长且电阻忽略不计的两平行金属导轨固定在倾角为</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°绝缘斜面上，导轨间距为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。沿导轨方向建立</w:t>
      </w:r>
      <w:r>
        <w:rPr>
          <w:rFonts w:ascii="Times New Roman" w:eastAsia="新宋体" w:hAnsi="Times New Roman" w:hint="eastAsia"/>
          <w:szCs w:val="21"/>
        </w:rPr>
        <w:t>x</w:t>
      </w:r>
      <w:r>
        <w:rPr>
          <w:rFonts w:ascii="Times New Roman" w:eastAsia="新宋体" w:hAnsi="Times New Roman" w:hint="eastAsia"/>
          <w:szCs w:val="21"/>
        </w:rPr>
        <w:t>轴，虚线</w:t>
      </w:r>
      <w:r>
        <w:rPr>
          <w:rFonts w:ascii="Times New Roman" w:eastAsia="新宋体" w:hAnsi="Times New Roman" w:hint="eastAsia"/>
          <w:szCs w:val="21"/>
        </w:rPr>
        <w:t>EF</w:t>
      </w:r>
      <w:r>
        <w:rPr>
          <w:rFonts w:ascii="Times New Roman" w:eastAsia="新宋体" w:hAnsi="Times New Roman" w:hint="eastAsia"/>
          <w:szCs w:val="21"/>
        </w:rPr>
        <w:t>与坐标原点</w:t>
      </w:r>
      <w:r>
        <w:rPr>
          <w:rFonts w:ascii="Times New Roman" w:eastAsia="新宋体" w:hAnsi="Times New Roman" w:hint="eastAsia"/>
          <w:szCs w:val="21"/>
        </w:rPr>
        <w:t>O</w:t>
      </w:r>
      <w:r>
        <w:rPr>
          <w:rFonts w:ascii="Times New Roman" w:eastAsia="新宋体" w:hAnsi="Times New Roman" w:hint="eastAsia"/>
          <w:szCs w:val="21"/>
        </w:rPr>
        <w:t>在</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直线上，空间存在垂直导轨平面的磁场，磁感应强度分布为</w:t>
      </w:r>
      <w:r>
        <w:rPr>
          <w:rFonts w:ascii="Times New Roman" w:eastAsia="新宋体" w:hAnsi="Times New Roman" w:hint="eastAsia"/>
          <w:szCs w:val="21"/>
        </w:rPr>
        <w:t>B</w:t>
      </w:r>
      <w:r>
        <w:rPr>
          <w:rFonts w:ascii="Times New Roman" w:eastAsia="新宋体" w:hAnsi="Times New Roman" w:hint="eastAsia"/>
          <w:szCs w:val="21"/>
        </w:rPr>
        <w:t>＝</w:t>
      </w:r>
    </w:p>
    <w:p w:rsidR="000649F8" w:rsidRDefault="00AA0084" w:rsidP="000649F8">
      <w:pPr>
        <w:spacing w:line="360" w:lineRule="auto"/>
        <w:ind w:leftChars="130" w:left="273"/>
      </w:pPr>
      <m:oMath>
        <m:d>
          <m:dPr>
            <m:begChr m:val="{"/>
            <m:endChr m:val=""/>
            <m:ctrlPr>
              <w:rPr>
                <w:rFonts w:ascii="Cambria Math" w:hAnsi="Cambria Math"/>
              </w:rPr>
            </m:ctrlPr>
          </m:dPr>
          <m:e>
            <m:m>
              <m:mPr>
                <m:plcHide m:val="on"/>
                <m:mcs>
                  <m:mc>
                    <m:mcPr>
                      <m:count m:val="2"/>
                      <m:mcJc m:val="left"/>
                    </m:mcPr>
                  </m:mc>
                </m:mcs>
                <m:ctrlPr>
                  <w:rPr>
                    <w:rFonts w:ascii="Cambria Math" w:hAnsi="Cambria Math"/>
                  </w:rPr>
                </m:ctrlPr>
              </m:mPr>
              <m:mr>
                <m:e>
                  <m:r>
                    <w:rPr>
                      <w:rFonts w:ascii="Cambria Math" w:eastAsia="新宋体" w:hAnsi="Cambria Math" w:hint="eastAsia"/>
                      <w:szCs w:val="21"/>
                    </w:rPr>
                    <m:t>-</m:t>
                  </m:r>
                  <m:r>
                    <w:rPr>
                      <w:rFonts w:ascii="Cambria Math" w:eastAsia="新宋体" w:hAnsi="Cambria Math" w:hint="eastAsia"/>
                      <w:szCs w:val="21"/>
                    </w:rPr>
                    <m:t>1(T)</m:t>
                  </m:r>
                </m:e>
                <m:e>
                  <m:r>
                    <w:rPr>
                      <w:rFonts w:ascii="Cambria Math" w:eastAsia="新宋体" w:hAnsi="Cambria Math"/>
                      <w:szCs w:val="21"/>
                    </w:rPr>
                    <m:t>x</m:t>
                  </m:r>
                  <m:r>
                    <w:rPr>
                      <w:rFonts w:ascii="Cambria Math" w:eastAsia="新宋体" w:hAnsi="Cambria Math"/>
                      <w:szCs w:val="21"/>
                    </w:rPr>
                    <m:t>＜</m:t>
                  </m:r>
                  <m:r>
                    <w:rPr>
                      <w:rFonts w:ascii="Cambria Math" w:eastAsia="新宋体" w:hAnsi="Cambria Math"/>
                      <w:szCs w:val="21"/>
                    </w:rPr>
                    <m:t>0</m:t>
                  </m:r>
                </m:e>
              </m:mr>
              <m:mr>
                <m:e>
                  <m:r>
                    <w:rPr>
                      <w:rFonts w:ascii="Cambria Math" w:eastAsia="新宋体" w:hAnsi="Cambria Math"/>
                      <w:szCs w:val="21"/>
                    </w:rPr>
                    <m:t>0.6+0.8x(T)</m:t>
                  </m:r>
                </m:e>
                <m:e>
                  <m:r>
                    <w:rPr>
                      <w:rFonts w:ascii="Cambria Math" w:eastAsia="新宋体" w:hAnsi="Cambria Math"/>
                      <w:szCs w:val="21"/>
                    </w:rPr>
                    <m:t>x≥0</m:t>
                  </m:r>
                </m:e>
              </m:mr>
            </m:m>
          </m:e>
        </m:d>
      </m:oMath>
      <w:r w:rsidR="00050F47">
        <w:rPr>
          <w:rFonts w:ascii="Times New Roman" w:eastAsia="新宋体" w:hAnsi="Times New Roman" w:hint="eastAsia"/>
          <w:szCs w:val="21"/>
        </w:rPr>
        <w:t>（取磁感应强度</w:t>
      </w:r>
      <w:r w:rsidR="00050F47">
        <w:rPr>
          <w:rFonts w:ascii="Times New Roman" w:eastAsia="新宋体" w:hAnsi="Times New Roman" w:hint="eastAsia"/>
          <w:szCs w:val="21"/>
        </w:rPr>
        <w:t>B</w:t>
      </w:r>
      <w:r w:rsidR="00050F47">
        <w:rPr>
          <w:rFonts w:ascii="Times New Roman" w:eastAsia="新宋体" w:hAnsi="Times New Roman" w:hint="eastAsia"/>
          <w:szCs w:val="21"/>
        </w:rPr>
        <w:t>垂直斜面向上为正）。现有</w:t>
      </w:r>
      <w:proofErr w:type="gramStart"/>
      <w:r w:rsidR="00050F47">
        <w:rPr>
          <w:rFonts w:ascii="Times New Roman" w:eastAsia="新宋体" w:hAnsi="Times New Roman" w:hint="eastAsia"/>
          <w:szCs w:val="21"/>
        </w:rPr>
        <w:t>一</w:t>
      </w:r>
      <w:proofErr w:type="gramEnd"/>
      <w:r w:rsidR="00050F47">
        <w:rPr>
          <w:rFonts w:ascii="Times New Roman" w:eastAsia="新宋体" w:hAnsi="Times New Roman" w:hint="eastAsia"/>
          <w:szCs w:val="21"/>
        </w:rPr>
        <w:t>质量为</w:t>
      </w:r>
      <w:r w:rsidR="00050F47">
        <w:rPr>
          <w:rFonts w:ascii="Times New Roman" w:eastAsia="新宋体" w:hAnsi="Times New Roman" w:hint="eastAsia"/>
          <w:szCs w:val="21"/>
        </w:rPr>
        <w:t>m</w:t>
      </w:r>
      <w:r w:rsidR="00050F47">
        <w:rPr>
          <w:rFonts w:ascii="Times New Roman" w:eastAsia="新宋体" w:hAnsi="Times New Roman" w:hint="eastAsia"/>
          <w:sz w:val="24"/>
          <w:szCs w:val="24"/>
          <w:vertAlign w:val="subscript"/>
        </w:rPr>
        <w:t>1</w:t>
      </w:r>
      <w:r w:rsidR="00050F47">
        <w:rPr>
          <w:rFonts w:ascii="Times New Roman" w:eastAsia="新宋体" w:hAnsi="Times New Roman" w:hint="eastAsia"/>
          <w:szCs w:val="21"/>
        </w:rPr>
        <w:t>＝</w:t>
      </w:r>
      <w:r w:rsidR="00050F47">
        <w:rPr>
          <w:rFonts w:ascii="Times New Roman" w:eastAsia="新宋体" w:hAnsi="Times New Roman" w:hint="eastAsia"/>
          <w:szCs w:val="21"/>
        </w:rPr>
        <w:t>0.3kg</w:t>
      </w:r>
      <w:r w:rsidR="00050F47">
        <w:rPr>
          <w:rFonts w:ascii="Times New Roman" w:eastAsia="新宋体" w:hAnsi="Times New Roman" w:hint="eastAsia"/>
          <w:szCs w:val="21"/>
        </w:rPr>
        <w:t>，边长均为</w:t>
      </w:r>
      <w:r w:rsidR="00050F47">
        <w:rPr>
          <w:rFonts w:ascii="Times New Roman" w:eastAsia="新宋体" w:hAnsi="Times New Roman" w:hint="eastAsia"/>
          <w:szCs w:val="21"/>
        </w:rPr>
        <w:t>1</w:t>
      </w:r>
      <w:r w:rsidR="00050F47">
        <w:rPr>
          <w:rFonts w:ascii="Times New Roman" w:eastAsia="新宋体" w:hAnsi="Times New Roman" w:hint="eastAsia"/>
          <w:szCs w:val="21"/>
        </w:rPr>
        <w:t>＝</w:t>
      </w:r>
      <w:r w:rsidR="00050F47">
        <w:rPr>
          <w:rFonts w:ascii="Times New Roman" w:eastAsia="新宋体" w:hAnsi="Times New Roman" w:hint="eastAsia"/>
          <w:szCs w:val="21"/>
        </w:rPr>
        <w:t>0.5m</w:t>
      </w:r>
      <w:r w:rsidR="00050F47">
        <w:rPr>
          <w:rFonts w:ascii="Times New Roman" w:eastAsia="新宋体" w:hAnsi="Times New Roman" w:hint="eastAsia"/>
          <w:szCs w:val="21"/>
        </w:rPr>
        <w:t>的</w:t>
      </w:r>
      <w:r w:rsidR="00050F47">
        <w:rPr>
          <w:rFonts w:ascii="Times New Roman" w:eastAsia="新宋体" w:hAnsi="Times New Roman" w:hint="eastAsia"/>
          <w:szCs w:val="21"/>
        </w:rPr>
        <w:t>U</w:t>
      </w:r>
      <w:r w:rsidR="00050F47">
        <w:rPr>
          <w:rFonts w:ascii="Times New Roman" w:eastAsia="新宋体" w:hAnsi="Times New Roman" w:hint="eastAsia"/>
          <w:szCs w:val="21"/>
        </w:rPr>
        <w:t>形框</w:t>
      </w:r>
      <w:proofErr w:type="spellStart"/>
      <w:r w:rsidR="00050F47">
        <w:rPr>
          <w:rFonts w:ascii="Times New Roman" w:eastAsia="新宋体" w:hAnsi="Times New Roman" w:hint="eastAsia"/>
          <w:szCs w:val="21"/>
        </w:rPr>
        <w:t>cdef</w:t>
      </w:r>
      <w:proofErr w:type="spellEnd"/>
      <w:r w:rsidR="00050F47">
        <w:rPr>
          <w:rFonts w:ascii="Times New Roman" w:eastAsia="新宋体" w:hAnsi="Times New Roman" w:hint="eastAsia"/>
          <w:szCs w:val="21"/>
        </w:rPr>
        <w:t>固定在导轨平面上，</w:t>
      </w:r>
      <w:r w:rsidR="00050F47">
        <w:rPr>
          <w:rFonts w:ascii="Times New Roman" w:eastAsia="新宋体" w:hAnsi="Times New Roman" w:hint="eastAsia"/>
          <w:szCs w:val="21"/>
        </w:rPr>
        <w:t>c</w:t>
      </w:r>
      <w:r w:rsidR="00050F47">
        <w:rPr>
          <w:rFonts w:ascii="Times New Roman" w:eastAsia="新宋体" w:hAnsi="Times New Roman" w:hint="eastAsia"/>
          <w:szCs w:val="21"/>
        </w:rPr>
        <w:t>点（</w:t>
      </w:r>
      <w:r w:rsidR="00050F47">
        <w:rPr>
          <w:rFonts w:ascii="Times New Roman" w:eastAsia="新宋体" w:hAnsi="Times New Roman" w:hint="eastAsia"/>
          <w:szCs w:val="21"/>
        </w:rPr>
        <w:t>f</w:t>
      </w:r>
      <w:r w:rsidR="00050F47">
        <w:rPr>
          <w:rFonts w:ascii="Times New Roman" w:eastAsia="新宋体" w:hAnsi="Times New Roman" w:hint="eastAsia"/>
          <w:szCs w:val="21"/>
        </w:rPr>
        <w:t>点）坐标为</w:t>
      </w:r>
      <w:r w:rsidR="00050F47">
        <w:rPr>
          <w:rFonts w:ascii="Times New Roman" w:eastAsia="新宋体" w:hAnsi="Times New Roman" w:hint="eastAsia"/>
          <w:szCs w:val="21"/>
        </w:rPr>
        <w:t>x</w:t>
      </w:r>
      <w:r w:rsidR="00050F47">
        <w:rPr>
          <w:rFonts w:ascii="Times New Roman" w:eastAsia="新宋体" w:hAnsi="Times New Roman" w:hint="eastAsia"/>
          <w:szCs w:val="21"/>
        </w:rPr>
        <w:t>＝</w:t>
      </w:r>
      <w:r w:rsidR="00050F47">
        <w:rPr>
          <w:rFonts w:ascii="Times New Roman" w:eastAsia="新宋体" w:hAnsi="Times New Roman" w:hint="eastAsia"/>
          <w:szCs w:val="21"/>
        </w:rPr>
        <w:t>0</w:t>
      </w:r>
      <w:r w:rsidR="00050F47">
        <w:rPr>
          <w:rFonts w:ascii="Times New Roman" w:eastAsia="新宋体" w:hAnsi="Times New Roman" w:hint="eastAsia"/>
          <w:szCs w:val="21"/>
        </w:rPr>
        <w:t>．</w:t>
      </w:r>
      <w:r w:rsidR="00050F47">
        <w:rPr>
          <w:rFonts w:ascii="Times New Roman" w:eastAsia="新宋体" w:hAnsi="Times New Roman" w:hint="eastAsia"/>
          <w:szCs w:val="21"/>
        </w:rPr>
        <w:t>U</w:t>
      </w:r>
      <w:r w:rsidR="00050F47">
        <w:rPr>
          <w:rFonts w:ascii="Times New Roman" w:eastAsia="新宋体" w:hAnsi="Times New Roman" w:hint="eastAsia"/>
          <w:szCs w:val="21"/>
        </w:rPr>
        <w:t>形框由金属棒</w:t>
      </w:r>
      <w:r w:rsidR="00050F47">
        <w:rPr>
          <w:rFonts w:ascii="Times New Roman" w:eastAsia="新宋体" w:hAnsi="Times New Roman" w:hint="eastAsia"/>
          <w:szCs w:val="21"/>
        </w:rPr>
        <w:t>de</w:t>
      </w:r>
      <w:r w:rsidR="00050F47">
        <w:rPr>
          <w:rFonts w:ascii="Times New Roman" w:eastAsia="新宋体" w:hAnsi="Times New Roman" w:hint="eastAsia"/>
          <w:szCs w:val="21"/>
        </w:rPr>
        <w:t>和两绝缘棒</w:t>
      </w:r>
      <w:proofErr w:type="spellStart"/>
      <w:r w:rsidR="00050F47">
        <w:rPr>
          <w:rFonts w:ascii="Times New Roman" w:eastAsia="新宋体" w:hAnsi="Times New Roman" w:hint="eastAsia"/>
          <w:szCs w:val="21"/>
        </w:rPr>
        <w:t>cd</w:t>
      </w:r>
      <w:proofErr w:type="spellEnd"/>
      <w:r w:rsidR="00050F47">
        <w:rPr>
          <w:rFonts w:ascii="Times New Roman" w:eastAsia="新宋体" w:hAnsi="Times New Roman" w:hint="eastAsia"/>
          <w:szCs w:val="21"/>
        </w:rPr>
        <w:t>和</w:t>
      </w:r>
      <w:proofErr w:type="spellStart"/>
      <w:r w:rsidR="00050F47">
        <w:rPr>
          <w:rFonts w:ascii="Times New Roman" w:eastAsia="新宋体" w:hAnsi="Times New Roman" w:hint="eastAsia"/>
          <w:szCs w:val="21"/>
        </w:rPr>
        <w:t>ef</w:t>
      </w:r>
      <w:proofErr w:type="spellEnd"/>
      <w:r w:rsidR="00050F47">
        <w:rPr>
          <w:rFonts w:ascii="Times New Roman" w:eastAsia="新宋体" w:hAnsi="Times New Roman" w:hint="eastAsia"/>
          <w:szCs w:val="21"/>
        </w:rPr>
        <w:t>组成，棒</w:t>
      </w:r>
      <w:r w:rsidR="00050F47">
        <w:rPr>
          <w:rFonts w:ascii="Times New Roman" w:eastAsia="新宋体" w:hAnsi="Times New Roman" w:hint="eastAsia"/>
          <w:szCs w:val="21"/>
        </w:rPr>
        <w:t>de</w:t>
      </w:r>
      <w:r w:rsidR="00050F47">
        <w:rPr>
          <w:rFonts w:ascii="Times New Roman" w:eastAsia="新宋体" w:hAnsi="Times New Roman" w:hint="eastAsia"/>
          <w:szCs w:val="21"/>
        </w:rPr>
        <w:t>电阻为</w:t>
      </w:r>
      <w:r w:rsidR="00050F47">
        <w:rPr>
          <w:rFonts w:ascii="Times New Roman" w:eastAsia="新宋体" w:hAnsi="Times New Roman" w:hint="eastAsia"/>
          <w:szCs w:val="21"/>
        </w:rPr>
        <w:t>R</w:t>
      </w:r>
      <w:r w:rsidR="00050F47">
        <w:rPr>
          <w:rFonts w:ascii="Times New Roman" w:eastAsia="新宋体" w:hAnsi="Times New Roman" w:hint="eastAsia"/>
          <w:sz w:val="24"/>
          <w:szCs w:val="24"/>
          <w:vertAlign w:val="subscript"/>
        </w:rPr>
        <w:t>1</w:t>
      </w:r>
      <w:r w:rsidR="00050F47">
        <w:rPr>
          <w:rFonts w:ascii="Times New Roman" w:eastAsia="新宋体" w:hAnsi="Times New Roman" w:hint="eastAsia"/>
          <w:szCs w:val="21"/>
        </w:rPr>
        <w:t>＝</w:t>
      </w:r>
      <w:r w:rsidR="00050F47">
        <w:rPr>
          <w:rFonts w:ascii="Times New Roman" w:eastAsia="新宋体" w:hAnsi="Times New Roman" w:hint="eastAsia"/>
          <w:szCs w:val="21"/>
        </w:rPr>
        <w:t>0.2</w:t>
      </w:r>
      <w:r w:rsidR="00050F47">
        <w:rPr>
          <w:rFonts w:ascii="Cambria Math" w:eastAsia="Cambria Math" w:hAnsi="Cambria Math"/>
          <w:szCs w:val="21"/>
        </w:rPr>
        <w:t>Ω</w:t>
      </w:r>
      <w:r w:rsidR="00050F47">
        <w:rPr>
          <w:rFonts w:ascii="Times New Roman" w:eastAsia="新宋体" w:hAnsi="Times New Roman" w:hint="eastAsia"/>
          <w:szCs w:val="21"/>
        </w:rPr>
        <w:t>．另有一质量为</w:t>
      </w:r>
      <w:r w:rsidR="00050F47">
        <w:rPr>
          <w:rFonts w:ascii="Times New Roman" w:eastAsia="新宋体" w:hAnsi="Times New Roman" w:hint="eastAsia"/>
          <w:szCs w:val="21"/>
        </w:rPr>
        <w:t>m</w:t>
      </w:r>
      <w:r w:rsidR="00050F47">
        <w:rPr>
          <w:rFonts w:ascii="Times New Roman" w:eastAsia="新宋体" w:hAnsi="Times New Roman" w:hint="eastAsia"/>
          <w:sz w:val="24"/>
          <w:szCs w:val="24"/>
          <w:vertAlign w:val="subscript"/>
        </w:rPr>
        <w:t>2</w:t>
      </w:r>
      <w:r w:rsidR="00050F47">
        <w:rPr>
          <w:rFonts w:ascii="Times New Roman" w:eastAsia="新宋体" w:hAnsi="Times New Roman" w:hint="eastAsia"/>
          <w:szCs w:val="21"/>
        </w:rPr>
        <w:t>＝</w:t>
      </w:r>
      <w:r w:rsidR="00050F47">
        <w:rPr>
          <w:rFonts w:ascii="Times New Roman" w:eastAsia="新宋体" w:hAnsi="Times New Roman" w:hint="eastAsia"/>
          <w:szCs w:val="21"/>
        </w:rPr>
        <w:t>0.1kg</w:t>
      </w:r>
      <w:r w:rsidR="00050F47">
        <w:rPr>
          <w:rFonts w:ascii="Times New Roman" w:eastAsia="新宋体" w:hAnsi="Times New Roman" w:hint="eastAsia"/>
          <w:szCs w:val="21"/>
        </w:rPr>
        <w:t>，长为</w:t>
      </w:r>
      <w:r w:rsidR="00050F47">
        <w:rPr>
          <w:rFonts w:ascii="Times New Roman" w:eastAsia="新宋体" w:hAnsi="Times New Roman" w:hint="eastAsia"/>
          <w:szCs w:val="21"/>
        </w:rPr>
        <w:t>1</w:t>
      </w:r>
      <w:r w:rsidR="00050F47">
        <w:rPr>
          <w:rFonts w:ascii="Times New Roman" w:eastAsia="新宋体" w:hAnsi="Times New Roman" w:hint="eastAsia"/>
          <w:szCs w:val="21"/>
        </w:rPr>
        <w:t>＝</w:t>
      </w:r>
      <w:r w:rsidR="00050F47">
        <w:rPr>
          <w:rFonts w:ascii="Times New Roman" w:eastAsia="新宋体" w:hAnsi="Times New Roman" w:hint="eastAsia"/>
          <w:szCs w:val="21"/>
        </w:rPr>
        <w:t>0.5m</w:t>
      </w:r>
      <w:r w:rsidR="00050F47">
        <w:rPr>
          <w:rFonts w:ascii="Times New Roman" w:eastAsia="新宋体" w:hAnsi="Times New Roman" w:hint="eastAsia"/>
          <w:szCs w:val="21"/>
        </w:rPr>
        <w:t>，电阻为</w:t>
      </w:r>
      <w:r w:rsidR="00050F47">
        <w:rPr>
          <w:rFonts w:ascii="Times New Roman" w:eastAsia="新宋体" w:hAnsi="Times New Roman" w:hint="eastAsia"/>
          <w:szCs w:val="21"/>
        </w:rPr>
        <w:t>R</w:t>
      </w:r>
      <w:r w:rsidR="00050F47">
        <w:rPr>
          <w:rFonts w:ascii="Times New Roman" w:eastAsia="新宋体" w:hAnsi="Times New Roman" w:hint="eastAsia"/>
          <w:sz w:val="24"/>
          <w:szCs w:val="24"/>
          <w:vertAlign w:val="subscript"/>
        </w:rPr>
        <w:t>2</w:t>
      </w:r>
      <w:r w:rsidR="00050F47">
        <w:rPr>
          <w:rFonts w:ascii="Times New Roman" w:eastAsia="新宋体" w:hAnsi="Times New Roman" w:hint="eastAsia"/>
          <w:szCs w:val="21"/>
        </w:rPr>
        <w:t>＝</w:t>
      </w:r>
      <w:r w:rsidR="00050F47">
        <w:rPr>
          <w:rFonts w:ascii="Times New Roman" w:eastAsia="新宋体" w:hAnsi="Times New Roman" w:hint="eastAsia"/>
          <w:szCs w:val="21"/>
        </w:rPr>
        <w:t>0.2</w:t>
      </w:r>
      <w:r w:rsidR="00050F47">
        <w:rPr>
          <w:rFonts w:ascii="Cambria Math" w:eastAsia="Cambria Math" w:hAnsi="Cambria Math"/>
          <w:szCs w:val="21"/>
        </w:rPr>
        <w:t>Ω</w:t>
      </w:r>
      <w:r w:rsidR="00050F47">
        <w:rPr>
          <w:rFonts w:ascii="Times New Roman" w:eastAsia="新宋体" w:hAnsi="Times New Roman" w:hint="eastAsia"/>
          <w:szCs w:val="21"/>
        </w:rPr>
        <w:t>的金属棒</w:t>
      </w:r>
      <w:r w:rsidR="00050F47">
        <w:rPr>
          <w:rFonts w:ascii="Times New Roman" w:eastAsia="新宋体" w:hAnsi="Times New Roman" w:hint="eastAsia"/>
          <w:szCs w:val="21"/>
        </w:rPr>
        <w:t>ab</w:t>
      </w:r>
      <w:r w:rsidR="00050F47">
        <w:rPr>
          <w:rFonts w:ascii="Times New Roman" w:eastAsia="新宋体" w:hAnsi="Times New Roman" w:hint="eastAsia"/>
          <w:szCs w:val="21"/>
        </w:rPr>
        <w:t>在离</w:t>
      </w:r>
      <w:r w:rsidR="00050F47">
        <w:rPr>
          <w:rFonts w:ascii="Times New Roman" w:eastAsia="新宋体" w:hAnsi="Times New Roman" w:hint="eastAsia"/>
          <w:szCs w:val="21"/>
        </w:rPr>
        <w:t>EF</w:t>
      </w:r>
      <w:r w:rsidR="00050F47">
        <w:rPr>
          <w:rFonts w:ascii="Times New Roman" w:eastAsia="新宋体" w:hAnsi="Times New Roman" w:hint="eastAsia"/>
          <w:szCs w:val="21"/>
        </w:rPr>
        <w:t>一定距离处获得</w:t>
      </w:r>
      <w:proofErr w:type="gramStart"/>
      <w:r w:rsidR="00050F47">
        <w:rPr>
          <w:rFonts w:ascii="Times New Roman" w:eastAsia="新宋体" w:hAnsi="Times New Roman" w:hint="eastAsia"/>
          <w:szCs w:val="21"/>
        </w:rPr>
        <w:t>一</w:t>
      </w:r>
      <w:proofErr w:type="gramEnd"/>
      <w:r w:rsidR="00050F47">
        <w:rPr>
          <w:rFonts w:ascii="Times New Roman" w:eastAsia="新宋体" w:hAnsi="Times New Roman" w:hint="eastAsia"/>
          <w:szCs w:val="21"/>
        </w:rPr>
        <w:t>沿斜面向下的冲量Ⅰ后向下运动。已知金属棒和</w:t>
      </w:r>
      <w:r w:rsidR="00050F47">
        <w:rPr>
          <w:rFonts w:ascii="Times New Roman" w:eastAsia="新宋体" w:hAnsi="Times New Roman" w:hint="eastAsia"/>
          <w:szCs w:val="21"/>
        </w:rPr>
        <w:t>U</w:t>
      </w:r>
      <w:r w:rsidR="00050F47">
        <w:rPr>
          <w:rFonts w:ascii="Times New Roman" w:eastAsia="新宋体" w:hAnsi="Times New Roman" w:hint="eastAsia"/>
          <w:szCs w:val="21"/>
        </w:rPr>
        <w:t>形框与导轨间的动摩擦因数均为</w:t>
      </w:r>
      <w:r w:rsidR="00050F47">
        <w:rPr>
          <w:rFonts w:ascii="Cambria Math" w:eastAsia="Cambria Math" w:hAnsi="Cambria Math"/>
          <w:szCs w:val="21"/>
        </w:rPr>
        <w:t>μ</w:t>
      </w:r>
      <m:oMath>
        <m:r>
          <w:rPr>
            <w:rFonts w:ascii="Cambria Math" w:eastAsia="新宋体" w:hAnsi="Cambria Math" w:hint="eastAsia"/>
            <w:szCs w:val="21"/>
          </w:rPr>
          <m:t>=</m:t>
        </m:r>
        <m:f>
          <m:fPr>
            <m:ctrlPr>
              <w:rPr>
                <w:rFonts w:ascii="Cambria Math" w:eastAsia="新宋体" w:hAnsi="Cambria Math"/>
                <w:sz w:val="28"/>
                <w:szCs w:val="28"/>
              </w:rPr>
            </m:ctrlPr>
          </m:fPr>
          <m:num>
            <m:rad>
              <m:radPr>
                <m:degHide m:val="on"/>
                <m:ctrlPr>
                  <w:rPr>
                    <w:rFonts w:ascii="Cambria Math" w:hAnsi="Cambria Math"/>
                  </w:rPr>
                </m:ctrlPr>
              </m:radPr>
              <m:deg/>
              <m:e>
                <m:r>
                  <w:rPr>
                    <w:rFonts w:ascii="Cambria Math" w:eastAsia="新宋体" w:hAnsi="Cambria Math"/>
                    <w:sz w:val="28"/>
                    <w:szCs w:val="28"/>
                  </w:rPr>
                  <m:t>3</m:t>
                </m:r>
              </m:e>
            </m:rad>
          </m:num>
          <m:den>
            <m:r>
              <w:rPr>
                <w:rFonts w:ascii="Cambria Math" w:eastAsia="新宋体" w:hAnsi="Cambria Math"/>
                <w:sz w:val="28"/>
                <w:szCs w:val="28"/>
              </w:rPr>
              <m:t>3</m:t>
            </m:r>
          </m:den>
        </m:f>
      </m:oMath>
      <w:r w:rsidR="00050F47">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）若金属棒</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从某处释放，且</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0.4N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，求释放瞬间金属棒</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上感应电流方向和电势差</w:t>
      </w:r>
      <w:proofErr w:type="spellStart"/>
      <w:r>
        <w:rPr>
          <w:rFonts w:ascii="Times New Roman" w:eastAsia="新宋体" w:hAnsi="Times New Roman" w:hint="eastAsia"/>
          <w:szCs w:val="21"/>
        </w:rPr>
        <w:t>U</w:t>
      </w:r>
      <w:r>
        <w:rPr>
          <w:rFonts w:ascii="Times New Roman" w:eastAsia="新宋体" w:hAnsi="Times New Roman" w:hint="eastAsia"/>
          <w:sz w:val="24"/>
          <w:szCs w:val="24"/>
          <w:vertAlign w:val="subscript"/>
        </w:rPr>
        <w:t>ab</w:t>
      </w:r>
      <w:proofErr w:type="spellEnd"/>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）若金属棒</w:t>
      </w:r>
      <w:r>
        <w:rPr>
          <w:rFonts w:ascii="Times New Roman" w:eastAsia="新宋体" w:hAnsi="Times New Roman" w:hint="eastAsia"/>
          <w:szCs w:val="21"/>
        </w:rPr>
        <w:t>ab</w:t>
      </w:r>
      <w:r>
        <w:rPr>
          <w:rFonts w:ascii="Times New Roman" w:eastAsia="新宋体" w:hAnsi="Times New Roman" w:hint="eastAsia"/>
          <w:szCs w:val="21"/>
        </w:rPr>
        <w:t>从某处释放，同时</w:t>
      </w:r>
      <w:r>
        <w:rPr>
          <w:rFonts w:ascii="Times New Roman" w:eastAsia="新宋体" w:hAnsi="Times New Roman" w:hint="eastAsia"/>
          <w:szCs w:val="21"/>
        </w:rPr>
        <w:t>U</w:t>
      </w:r>
      <w:r>
        <w:rPr>
          <w:rFonts w:ascii="Times New Roman" w:eastAsia="新宋体" w:hAnsi="Times New Roman" w:hint="eastAsia"/>
          <w:szCs w:val="21"/>
        </w:rPr>
        <w:t>形框解除固定，为使金属棒与</w:t>
      </w:r>
      <w:r>
        <w:rPr>
          <w:rFonts w:ascii="Times New Roman" w:eastAsia="新宋体" w:hAnsi="Times New Roman" w:hint="eastAsia"/>
          <w:szCs w:val="21"/>
        </w:rPr>
        <w:t>U</w:t>
      </w:r>
      <w:r>
        <w:rPr>
          <w:rFonts w:ascii="Times New Roman" w:eastAsia="新宋体" w:hAnsi="Times New Roman" w:hint="eastAsia"/>
          <w:szCs w:val="21"/>
        </w:rPr>
        <w:t>形框碰撞前</w:t>
      </w:r>
      <w:r>
        <w:rPr>
          <w:rFonts w:ascii="Times New Roman" w:eastAsia="新宋体" w:hAnsi="Times New Roman" w:hint="eastAsia"/>
          <w:szCs w:val="21"/>
        </w:rPr>
        <w:t>U</w:t>
      </w:r>
      <w:proofErr w:type="gramStart"/>
      <w:r>
        <w:rPr>
          <w:rFonts w:ascii="Times New Roman" w:eastAsia="新宋体" w:hAnsi="Times New Roman" w:hint="eastAsia"/>
          <w:szCs w:val="21"/>
        </w:rPr>
        <w:t>形框能保</w:t>
      </w:r>
      <w:r>
        <w:rPr>
          <w:rFonts w:ascii="Times New Roman" w:eastAsia="新宋体" w:hAnsi="Times New Roman" w:hint="eastAsia"/>
          <w:szCs w:val="21"/>
        </w:rPr>
        <w:lastRenderedPageBreak/>
        <w:t>持</w:t>
      </w:r>
      <w:proofErr w:type="gramEnd"/>
      <w:r>
        <w:rPr>
          <w:rFonts w:ascii="Times New Roman" w:eastAsia="新宋体" w:hAnsi="Times New Roman" w:hint="eastAsia"/>
          <w:szCs w:val="21"/>
        </w:rPr>
        <w:t>静止，求冲量</w:t>
      </w:r>
      <w:proofErr w:type="gramStart"/>
      <w:r>
        <w:rPr>
          <w:rFonts w:ascii="Times New Roman" w:eastAsia="新宋体" w:hAnsi="Times New Roman" w:hint="eastAsia"/>
          <w:szCs w:val="21"/>
        </w:rPr>
        <w:t>Ⅰ大小</w:t>
      </w:r>
      <w:proofErr w:type="gramEnd"/>
      <w:r>
        <w:rPr>
          <w:rFonts w:ascii="Times New Roman" w:eastAsia="新宋体" w:hAnsi="Times New Roman" w:hint="eastAsia"/>
          <w:szCs w:val="21"/>
        </w:rPr>
        <w:t>应满足的条件。</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）若金属棒</w:t>
      </w:r>
      <w:r>
        <w:rPr>
          <w:rFonts w:ascii="Times New Roman" w:eastAsia="新宋体" w:hAnsi="Times New Roman" w:hint="eastAsia"/>
          <w:szCs w:val="21"/>
        </w:rPr>
        <w:t>ab</w:t>
      </w:r>
      <w:r>
        <w:rPr>
          <w:rFonts w:ascii="Times New Roman" w:eastAsia="新宋体" w:hAnsi="Times New Roman" w:hint="eastAsia"/>
          <w:szCs w:val="21"/>
        </w:rPr>
        <w:t>在</w:t>
      </w:r>
      <w:r>
        <w:rPr>
          <w:rFonts w:ascii="Times New Roman" w:eastAsia="新宋体" w:hAnsi="Times New Roman" w:hint="eastAsia"/>
          <w:szCs w:val="21"/>
        </w:rPr>
        <w:t>x</w:t>
      </w:r>
      <w:r>
        <w:rPr>
          <w:rFonts w:ascii="Times New Roman" w:eastAsia="新宋体" w:hAnsi="Times New Roman" w:hint="eastAsia"/>
          <w:szCs w:val="21"/>
        </w:rPr>
        <w:t>＝﹣</w:t>
      </w:r>
      <w:r>
        <w:rPr>
          <w:rFonts w:ascii="Times New Roman" w:eastAsia="新宋体" w:hAnsi="Times New Roman" w:hint="eastAsia"/>
          <w:szCs w:val="21"/>
        </w:rPr>
        <w:t>0.32m</w:t>
      </w:r>
      <w:r>
        <w:rPr>
          <w:rFonts w:ascii="Times New Roman" w:eastAsia="新宋体" w:hAnsi="Times New Roman" w:hint="eastAsia"/>
          <w:szCs w:val="21"/>
        </w:rPr>
        <w:t>处释放，且</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0.4N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，同时</w:t>
      </w:r>
      <w:r>
        <w:rPr>
          <w:rFonts w:ascii="Times New Roman" w:eastAsia="新宋体" w:hAnsi="Times New Roman" w:hint="eastAsia"/>
          <w:szCs w:val="21"/>
        </w:rPr>
        <w:t>U</w:t>
      </w:r>
      <w:r>
        <w:rPr>
          <w:rFonts w:ascii="Times New Roman" w:eastAsia="新宋体" w:hAnsi="Times New Roman" w:hint="eastAsia"/>
          <w:szCs w:val="21"/>
        </w:rPr>
        <w:t>形框解除固定，之后金属棒</w:t>
      </w:r>
      <w:r>
        <w:rPr>
          <w:rFonts w:ascii="Times New Roman" w:eastAsia="新宋体" w:hAnsi="Times New Roman" w:hint="eastAsia"/>
          <w:szCs w:val="21"/>
        </w:rPr>
        <w:t>ab</w:t>
      </w:r>
      <w:r>
        <w:rPr>
          <w:rFonts w:ascii="Times New Roman" w:eastAsia="新宋体" w:hAnsi="Times New Roman" w:hint="eastAsia"/>
          <w:szCs w:val="21"/>
        </w:rPr>
        <w:t>运动到</w:t>
      </w:r>
      <w:r>
        <w:rPr>
          <w:rFonts w:ascii="Times New Roman" w:eastAsia="新宋体" w:hAnsi="Times New Roman" w:hint="eastAsia"/>
          <w:szCs w:val="21"/>
        </w:rPr>
        <w:t>EF</w:t>
      </w:r>
      <w:r>
        <w:rPr>
          <w:rFonts w:ascii="Times New Roman" w:eastAsia="新宋体" w:hAnsi="Times New Roman" w:hint="eastAsia"/>
          <w:szCs w:val="21"/>
        </w:rPr>
        <w:t>处与</w:t>
      </w:r>
      <w:r>
        <w:rPr>
          <w:rFonts w:ascii="Times New Roman" w:eastAsia="新宋体" w:hAnsi="Times New Roman" w:hint="eastAsia"/>
          <w:szCs w:val="21"/>
        </w:rPr>
        <w:t>U</w:t>
      </w:r>
      <w:r>
        <w:rPr>
          <w:rFonts w:ascii="Times New Roman" w:eastAsia="新宋体" w:hAnsi="Times New Roman" w:hint="eastAsia"/>
          <w:szCs w:val="21"/>
        </w:rPr>
        <w:t>形框发生完全非弹性碰撞，求金属棒</w:t>
      </w:r>
      <w:r>
        <w:rPr>
          <w:rFonts w:ascii="Times New Roman" w:eastAsia="新宋体" w:hAnsi="Times New Roman" w:hint="eastAsia"/>
          <w:szCs w:val="21"/>
        </w:rPr>
        <w:t>cd</w:t>
      </w:r>
      <w:r>
        <w:rPr>
          <w:rFonts w:ascii="Times New Roman" w:eastAsia="新宋体" w:hAnsi="Times New Roman" w:hint="eastAsia"/>
          <w:szCs w:val="21"/>
        </w:rPr>
        <w:t>最终静止的坐标。</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3458058" cy="1838582"/>
            <wp:effectExtent l="0" t="0" r="0" b="0"/>
            <wp:docPr id="3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89577" name="Picture24"/>
                    <pic:cNvPicPr/>
                  </pic:nvPicPr>
                  <pic:blipFill>
                    <a:blip r:embed="rId24" cstate="print"/>
                    <a:stretch>
                      <a:fillRect/>
                    </a:stretch>
                  </pic:blipFill>
                  <pic:spPr>
                    <a:xfrm>
                      <a:off x="0" y="0"/>
                      <a:ext cx="3458058" cy="1838582"/>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）金属棒</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获得冲量</w:t>
      </w:r>
      <w:r w:rsidRPr="000649F8">
        <w:rPr>
          <w:rFonts w:ascii="Times New Roman" w:eastAsia="新宋体" w:hAnsi="Times New Roman" w:hint="eastAsia"/>
          <w:color w:val="FF0000"/>
          <w:szCs w:val="21"/>
        </w:rPr>
        <w:t>I</w:t>
      </w:r>
      <w:r w:rsidRPr="000649F8">
        <w:rPr>
          <w:rFonts w:ascii="Times New Roman" w:eastAsia="新宋体" w:hAnsi="Times New Roman" w:hint="eastAsia"/>
          <w:color w:val="FF0000"/>
          <w:szCs w:val="21"/>
        </w:rPr>
        <w:t>后，速度为：</w:t>
      </w:r>
      <m:oMath>
        <m:r>
          <w:rPr>
            <w:rFonts w:ascii="Cambria Math" w:eastAsia="新宋体" w:hAnsi="Cambria Math" w:hint="eastAsia"/>
            <w:color w:val="FF0000"/>
            <w:szCs w:val="21"/>
          </w:rPr>
          <m:t>v=</m:t>
        </m:r>
        <m:f>
          <m:fPr>
            <m:ctrlPr>
              <w:rPr>
                <w:rFonts w:ascii="Cambria Math" w:eastAsia="新宋体" w:hAnsi="Cambria Math"/>
                <w:color w:val="FF0000"/>
                <w:sz w:val="28"/>
                <w:szCs w:val="28"/>
              </w:rPr>
            </m:ctrlPr>
          </m:fPr>
          <m:num>
            <m:r>
              <w:rPr>
                <w:rFonts w:ascii="Cambria Math" w:eastAsia="新宋体" w:hAnsi="Cambria Math"/>
                <w:color w:val="FF0000"/>
                <w:sz w:val="28"/>
                <w:szCs w:val="28"/>
              </w:rPr>
              <m:t>I</m:t>
            </m:r>
          </m:num>
          <m:den>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den>
        </m:f>
        <m:r>
          <w:rPr>
            <w:rFonts w:ascii="Cambria Math" w:eastAsia="新宋体" w:hAnsi="Cambria Math"/>
            <w:color w:val="FF0000"/>
            <w:szCs w:val="21"/>
          </w:rPr>
          <m:t>=4m/s</m:t>
        </m:r>
      </m:oMath>
      <w:r w:rsidRPr="000649F8">
        <w:rPr>
          <w:rFonts w:ascii="Times New Roman" w:eastAsia="新宋体" w:hAnsi="Times New Roman" w:hint="eastAsia"/>
          <w:color w:val="FF0000"/>
          <w:szCs w:val="21"/>
        </w:rPr>
        <w:t>，根据右手定则，感应电流方向从</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Cs w:val="21"/>
        </w:rPr>
        <w:t>到</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切割磁感线产生的电动势为：</w:t>
      </w:r>
      <w:r w:rsidRPr="000649F8">
        <w:rPr>
          <w:rFonts w:ascii="Times New Roman" w:eastAsia="新宋体" w:hAnsi="Times New Roman" w:hint="eastAsia"/>
          <w:color w:val="FF0000"/>
          <w:szCs w:val="21"/>
        </w:rPr>
        <w:t>E</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lv</w:t>
      </w:r>
      <w:r w:rsidRPr="000649F8">
        <w:rPr>
          <w:rFonts w:ascii="Times New Roman" w:eastAsia="新宋体" w:hAnsi="Times New Roman" w:hint="eastAsia"/>
          <w:color w:val="FF0000"/>
          <w:szCs w:val="21"/>
        </w:rPr>
        <w:t>，其中</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1T</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金属棒</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两端的电势差为：</w:t>
      </w:r>
      <m:oMath>
        <m:sSub>
          <m:sSubPr>
            <m:ctrlPr>
              <w:rPr>
                <w:rFonts w:ascii="Cambria Math" w:hAnsi="Cambria Math"/>
                <w:color w:val="FF0000"/>
              </w:rPr>
            </m:ctrlPr>
          </m:sSubPr>
          <m:e>
            <m:r>
              <w:rPr>
                <w:rFonts w:ascii="Cambria Math" w:eastAsia="新宋体" w:hAnsi="Cambria Math" w:hint="eastAsia"/>
                <w:color w:val="FF0000"/>
                <w:szCs w:val="21"/>
              </w:rPr>
              <m:t>U</m:t>
            </m:r>
          </m:e>
          <m:sub>
            <m:r>
              <w:rPr>
                <w:rFonts w:ascii="Cambria Math" w:eastAsia="新宋体" w:hAnsi="Cambria Math"/>
                <w:color w:val="FF0000"/>
                <w:szCs w:val="21"/>
              </w:rPr>
              <m:t>ab</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sSub>
          <m:sSubPr>
            <m:ctrlPr>
              <w:rPr>
                <w:rFonts w:ascii="Cambria Math" w:hAnsi="Cambria Math"/>
                <w:color w:val="FF0000"/>
              </w:rPr>
            </m:ctrlPr>
          </m:sSubPr>
          <m:e>
            <m:r>
              <w:rPr>
                <w:rFonts w:ascii="Cambria Math" w:eastAsia="新宋体" w:hAnsi="Cambria Math"/>
                <w:color w:val="FF0000"/>
                <w:szCs w:val="21"/>
              </w:rPr>
              <m:t>R</m:t>
            </m:r>
          </m:e>
          <m:sub>
            <m:r>
              <w:rPr>
                <w:rFonts w:ascii="Cambria Math" w:eastAsia="新宋体" w:hAnsi="Cambria Math"/>
                <w:color w:val="FF0000"/>
                <w:szCs w:val="21"/>
              </w:rPr>
              <m:t>1</m:t>
            </m:r>
          </m:sub>
        </m:sSub>
        <m:r>
          <w:rPr>
            <w:rFonts w:ascii="Cambria Math" w:eastAsia="新宋体" w:hAnsi="Cambria Math"/>
            <w:color w:val="FF0000"/>
            <w:szCs w:val="21"/>
          </w:rPr>
          <m:t>=</m:t>
        </m:r>
      </m:oMath>
      <w:r w:rsidRPr="000649F8">
        <w:rPr>
          <w:rFonts w:ascii="Times New Roman" w:eastAsia="新宋体" w:hAnsi="Times New Roman" w:hint="eastAsia"/>
          <w:color w:val="FF0000"/>
          <w:szCs w:val="21"/>
        </w:rPr>
        <w:t>1V</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）由于</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棒向下运动时，重力沿斜面的分力与摩擦力等大反向，</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因此在安培力作用下运动，</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受到的安培力为：</w:t>
      </w:r>
      <m:oMath>
        <m:r>
          <w:rPr>
            <w:rFonts w:ascii="Cambria Math" w:eastAsia="新宋体" w:hAnsi="Cambria Math" w:hint="eastAsia"/>
            <w:color w:val="FF0000"/>
            <w:szCs w:val="21"/>
          </w:rPr>
          <m:t>F=</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B</m:t>
                </m:r>
              </m:e>
              <m:sub>
                <m:r>
                  <w:rPr>
                    <w:rFonts w:ascii="Cambria Math" w:eastAsia="新宋体" w:hAnsi="Cambria Math"/>
                    <w:color w:val="FF0000"/>
                    <w:sz w:val="28"/>
                    <w:szCs w:val="28"/>
                  </w:rPr>
                  <m:t>1</m:t>
                </m:r>
              </m:sub>
              <m:sup>
                <m:r>
                  <w:rPr>
                    <w:rFonts w:ascii="Cambria Math" w:eastAsia="新宋体" w:hAnsi="Cambria Math"/>
                    <w:color w:val="FF0000"/>
                    <w:sz w:val="28"/>
                    <w:szCs w:val="28"/>
                  </w:rPr>
                  <m:t>2</m:t>
                </m:r>
              </m:sup>
            </m:sSub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v</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a</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做加速度减小的减速运动，由左手定则可知，</w:t>
      </w:r>
      <w:r w:rsidRPr="000649F8">
        <w:rPr>
          <w:rFonts w:ascii="Times New Roman" w:eastAsia="新宋体" w:hAnsi="Times New Roman" w:hint="eastAsia"/>
          <w:color w:val="FF0000"/>
          <w:szCs w:val="21"/>
        </w:rPr>
        <w:t>cd</w:t>
      </w:r>
      <w:r w:rsidRPr="000649F8">
        <w:rPr>
          <w:rFonts w:ascii="Times New Roman" w:eastAsia="新宋体" w:hAnsi="Times New Roman" w:hint="eastAsia"/>
          <w:color w:val="FF0000"/>
          <w:szCs w:val="21"/>
        </w:rPr>
        <w:t>棒受到安培力方向沿轨道向上，大小为：</w:t>
      </w:r>
      <m:oMath>
        <m:sSub>
          <m:sSubPr>
            <m:ctrlPr>
              <w:rPr>
                <w:rFonts w:ascii="Cambria Math" w:hAnsi="Cambria Math"/>
                <w:color w:val="FF0000"/>
              </w:rPr>
            </m:ctrlPr>
          </m:sSubPr>
          <m:e>
            <m:r>
              <w:rPr>
                <w:rFonts w:ascii="Cambria Math" w:eastAsia="新宋体" w:hAnsi="Cambria Math" w:hint="eastAsia"/>
                <w:color w:val="FF0000"/>
                <w:szCs w:val="21"/>
              </w:rPr>
              <m:t>F</m:t>
            </m:r>
          </m:e>
          <m:sub>
            <m:r>
              <w:rPr>
                <w:rFonts w:ascii="Cambria Math" w:eastAsia="新宋体" w:hAnsi="Cambria Math"/>
                <w:color w:val="FF0000"/>
                <w:szCs w:val="21"/>
              </w:rPr>
              <m:t>安</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1</m:t>
                </m:r>
              </m:sub>
            </m:sSub>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2</m:t>
                </m:r>
              </m:sub>
            </m:sSub>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v</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oMath>
      <w:r w:rsidRPr="000649F8">
        <w:rPr>
          <w:rFonts w:ascii="Times New Roman" w:eastAsia="新宋体" w:hAnsi="Times New Roman" w:hint="eastAsia"/>
          <w:color w:val="FF0000"/>
          <w:szCs w:val="21"/>
        </w:rPr>
        <w:t>，其中：</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1T</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因此在获得冲量一瞬间，</w:t>
      </w:r>
      <w:r w:rsidRPr="000649F8">
        <w:rPr>
          <w:rFonts w:ascii="Times New Roman" w:eastAsia="新宋体" w:hAnsi="Times New Roman" w:hint="eastAsia"/>
          <w:color w:val="FF0000"/>
          <w:szCs w:val="21"/>
        </w:rPr>
        <w:t>cd</w:t>
      </w:r>
      <w:proofErr w:type="gramStart"/>
      <w:r w:rsidRPr="000649F8">
        <w:rPr>
          <w:rFonts w:ascii="Times New Roman" w:eastAsia="新宋体" w:hAnsi="Times New Roman" w:hint="eastAsia"/>
          <w:color w:val="FF0000"/>
          <w:szCs w:val="21"/>
        </w:rPr>
        <w:t>棒获到</w:t>
      </w:r>
      <w:proofErr w:type="gramEnd"/>
      <w:r w:rsidRPr="000649F8">
        <w:rPr>
          <w:rFonts w:ascii="Times New Roman" w:eastAsia="新宋体" w:hAnsi="Times New Roman" w:hint="eastAsia"/>
          <w:color w:val="FF0000"/>
          <w:szCs w:val="21"/>
        </w:rPr>
        <w:t>的安培力最大，最容易发生滑动。</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为使线框静止，此时摩擦力沿斜面向下为最大静摩擦力，大小为：</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 w:val="24"/>
          <w:szCs w:val="24"/>
          <w:vertAlign w:val="subscript"/>
        </w:rPr>
        <w:t>m</w:t>
      </w:r>
      <w:r w:rsidRPr="000649F8">
        <w:rPr>
          <w:rFonts w:ascii="Times New Roman" w:eastAsia="新宋体" w:hAnsi="Times New Roman" w:hint="eastAsia"/>
          <w:color w:val="FF0000"/>
          <w:szCs w:val="21"/>
        </w:rPr>
        <w:t>＝</w:t>
      </w:r>
      <w:r w:rsidRPr="000649F8">
        <w:rPr>
          <w:rFonts w:ascii="Cambria Math" w:eastAsia="Cambria Math" w:hAnsi="Cambria Math"/>
          <w:color w:val="FF0000"/>
          <w:szCs w:val="21"/>
        </w:rPr>
        <w:t>μ</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gcos</w:t>
      </w:r>
      <w:r w:rsidRPr="000649F8">
        <w:rPr>
          <w:rFonts w:ascii="Cambria Math" w:eastAsia="Cambria Math" w:hAnsi="Cambria Math"/>
          <w:color w:val="FF0000"/>
          <w:szCs w:val="21"/>
        </w:rPr>
        <w:t>α</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gsin</w:t>
      </w:r>
      <w:r w:rsidRPr="000649F8">
        <w:rPr>
          <w:rFonts w:ascii="Cambria Math" w:eastAsia="Cambria Math" w:hAnsi="Cambria Math"/>
          <w:color w:val="FF0000"/>
          <w:szCs w:val="21"/>
        </w:rPr>
        <w:t>α</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因此安培力的最大值为：</w:t>
      </w:r>
      <w:r w:rsidRPr="000649F8">
        <w:rPr>
          <w:rFonts w:ascii="Times New Roman" w:eastAsia="新宋体" w:hAnsi="Times New Roman" w:hint="eastAsia"/>
          <w:color w:val="FF0000"/>
          <w:szCs w:val="21"/>
        </w:rPr>
        <w:t>2m</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gsin</w:t>
      </w:r>
      <w:r w:rsidRPr="000649F8">
        <w:rPr>
          <w:rFonts w:ascii="Cambria Math" w:eastAsia="Cambria Math" w:hAnsi="Cambria Math"/>
          <w:color w:val="FF0000"/>
          <w:szCs w:val="21"/>
        </w:rPr>
        <w:t>θ</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可得最大冲量为：</w:t>
      </w:r>
      <m:oMath>
        <m:r>
          <w:rPr>
            <w:rFonts w:ascii="Cambria Math" w:eastAsia="新宋体" w:hAnsi="Cambria Math" w:hint="eastAsia"/>
            <w:color w:val="FF0000"/>
            <w:szCs w:val="21"/>
          </w:rPr>
          <m:t>I=</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g(</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r>
              <w:rPr>
                <w:rFonts w:ascii="Cambria Math" w:eastAsia="新宋体" w:hAnsi="Cambria Math"/>
                <w:color w:val="FF0000"/>
                <w:sz w:val="28"/>
                <w:szCs w:val="28"/>
              </w:rPr>
              <m:t>)sinα</m:t>
            </m:r>
          </m:num>
          <m:den>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1</m:t>
                </m:r>
              </m:sub>
            </m:sSub>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2</m:t>
                </m:r>
              </m:sub>
            </m:sSub>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r>
          <w:rPr>
            <w:rFonts w:ascii="Cambria Math" w:eastAsia="新宋体" w:hAnsi="Cambria Math"/>
            <w:color w:val="FF0000"/>
            <w:szCs w:val="21"/>
          </w:rPr>
          <m:t>=0.48</m:t>
        </m:r>
      </m:oMath>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s</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）当</w:t>
      </w:r>
      <w:r w:rsidRPr="000649F8">
        <w:rPr>
          <w:rFonts w:ascii="Times New Roman" w:eastAsia="新宋体" w:hAnsi="Times New Roman" w:hint="eastAsia"/>
          <w:color w:val="FF0000"/>
          <w:szCs w:val="21"/>
        </w:rPr>
        <w:t>I</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0.4N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时，金属棒获得的初速度为：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0</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4m/s</w:t>
      </w:r>
      <w:r w:rsidRPr="000649F8">
        <w:rPr>
          <w:rFonts w:ascii="Times New Roman" w:eastAsia="新宋体" w:hAnsi="Times New Roman" w:hint="eastAsia"/>
          <w:color w:val="FF0000"/>
          <w:szCs w:val="21"/>
        </w:rPr>
        <w:t>，其重力沿斜面分力与摩擦力刚好相等，在安培力作用下做加速度减小的减速，而</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形框在碰撞前始终处于静止。</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设到达</w:t>
      </w:r>
      <w:r w:rsidRPr="000649F8">
        <w:rPr>
          <w:rFonts w:ascii="Times New Roman" w:eastAsia="新宋体" w:hAnsi="Times New Roman" w:hint="eastAsia"/>
          <w:color w:val="FF0000"/>
          <w:szCs w:val="21"/>
        </w:rPr>
        <w:t>EF</w:t>
      </w:r>
      <w:r w:rsidRPr="000649F8">
        <w:rPr>
          <w:rFonts w:ascii="Times New Roman" w:eastAsia="新宋体" w:hAnsi="Times New Roman" w:hint="eastAsia"/>
          <w:color w:val="FF0000"/>
          <w:szCs w:val="21"/>
        </w:rPr>
        <w:t>时速度为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proofErr w:type="gramStart"/>
      <w:r w:rsidRPr="000649F8">
        <w:rPr>
          <w:rFonts w:ascii="Times New Roman" w:eastAsia="新宋体" w:hAnsi="Times New Roman" w:hint="eastAsia"/>
          <w:color w:val="FF0000"/>
          <w:szCs w:val="21"/>
        </w:rPr>
        <w:t>取沿斜面</w:t>
      </w:r>
      <w:proofErr w:type="gramEnd"/>
      <w:r w:rsidRPr="000649F8">
        <w:rPr>
          <w:rFonts w:ascii="Times New Roman" w:eastAsia="新宋体" w:hAnsi="Times New Roman" w:hint="eastAsia"/>
          <w:color w:val="FF0000"/>
          <w:szCs w:val="21"/>
        </w:rPr>
        <w:t>向下为正，由动量定理得：</w:t>
      </w:r>
    </w:p>
    <w:p w:rsidR="000649F8" w:rsidRPr="000649F8" w:rsidRDefault="00050F47" w:rsidP="000649F8">
      <w:pPr>
        <w:spacing w:line="360" w:lineRule="auto"/>
        <w:ind w:leftChars="130" w:left="273"/>
        <w:rPr>
          <w:color w:val="FF0000"/>
        </w:rPr>
      </w:pP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bar>
              <m:barPr>
                <m:pos m:val="top"/>
                <m:ctrlPr>
                  <w:rPr>
                    <w:rFonts w:ascii="Cambria Math" w:hAnsi="Cambria Math"/>
                    <w:color w:val="FF0000"/>
                  </w:rPr>
                </m:ctrlPr>
              </m:barPr>
              <m:e>
                <m:r>
                  <w:rPr>
                    <w:rFonts w:ascii="Cambria Math" w:eastAsia="新宋体" w:hAnsi="Cambria Math"/>
                    <w:color w:val="FF0000"/>
                    <w:sz w:val="28"/>
                    <w:szCs w:val="28"/>
                  </w:rPr>
                  <m:t>v</m:t>
                </m:r>
              </m:e>
            </m:bar>
            <m:r>
              <w:rPr>
                <w:rFonts w:ascii="Cambria Math" w:eastAsia="新宋体" w:hAnsi="Cambria Math"/>
                <w:color w:val="FF0000"/>
                <w:sz w:val="28"/>
                <w:szCs w:val="28"/>
              </w:rPr>
              <m:t>t</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0</w:t>
      </w:r>
      <w:r w:rsidRPr="000649F8">
        <w:rPr>
          <w:rFonts w:ascii="Times New Roman" w:eastAsia="新宋体" w:hAnsi="Times New Roman" w:hint="eastAsia"/>
          <w:color w:val="FF0000"/>
          <w:szCs w:val="21"/>
        </w:rPr>
        <w:t>，其中：</w:t>
      </w:r>
      <m:oMath>
        <m:bar>
          <m:barPr>
            <m:pos m:val="top"/>
            <m:ctrlPr>
              <w:rPr>
                <w:rFonts w:ascii="Cambria Math" w:hAnsi="Cambria Math"/>
                <w:color w:val="FF0000"/>
              </w:rPr>
            </m:ctrlPr>
          </m:barPr>
          <m:e>
            <m:r>
              <w:rPr>
                <w:rFonts w:ascii="Cambria Math" w:eastAsia="新宋体" w:hAnsi="Cambria Math" w:hint="eastAsia"/>
                <w:color w:val="FF0000"/>
                <w:szCs w:val="21"/>
              </w:rPr>
              <m:t>v</m:t>
            </m:r>
          </m:e>
        </m:bar>
        <m:r>
          <w:rPr>
            <w:rFonts w:ascii="Cambria Math" w:eastAsia="新宋体" w:hAnsi="Cambria Math"/>
            <w:color w:val="FF0000"/>
            <w:szCs w:val="21"/>
          </w:rPr>
          <m:t>t=x=0.32m</m:t>
        </m:r>
      </m:oMath>
      <w:r w:rsidRPr="000649F8">
        <w:rPr>
          <w:rFonts w:ascii="Times New Roman" w:eastAsia="新宋体" w:hAnsi="Times New Roman" w:hint="eastAsia"/>
          <w:color w:val="FF0000"/>
          <w:szCs w:val="21"/>
        </w:rPr>
        <w:t>，因此：</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2m/s</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金属棒与</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形线框发生完全非弹性碰撞，由动量守恒得：</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因此碰撞后</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w:t>
      </w:r>
      <w:proofErr w:type="gramStart"/>
      <w:r w:rsidRPr="000649F8">
        <w:rPr>
          <w:rFonts w:ascii="Times New Roman" w:eastAsia="新宋体" w:hAnsi="Times New Roman" w:hint="eastAsia"/>
          <w:color w:val="FF0000"/>
          <w:szCs w:val="21"/>
        </w:rPr>
        <w:t>框速度</w:t>
      </w:r>
      <w:proofErr w:type="gramEnd"/>
      <w:r w:rsidRPr="000649F8">
        <w:rPr>
          <w:rFonts w:ascii="Times New Roman" w:eastAsia="新宋体" w:hAnsi="Times New Roman" w:hint="eastAsia"/>
          <w:color w:val="FF0000"/>
          <w:szCs w:val="21"/>
        </w:rPr>
        <w:t>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0.5m/s</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同理：其重力沿斜面的分力与滑动摩擦力等大反向，只受到安培力的作用，当</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w:t>
      </w:r>
      <w:proofErr w:type="gramStart"/>
      <w:r w:rsidRPr="000649F8">
        <w:rPr>
          <w:rFonts w:ascii="Times New Roman" w:eastAsia="新宋体" w:hAnsi="Times New Roman" w:hint="eastAsia"/>
          <w:color w:val="FF0000"/>
          <w:szCs w:val="21"/>
        </w:rPr>
        <w:t>框速度</w:t>
      </w:r>
      <w:proofErr w:type="gramEnd"/>
      <w:r w:rsidRPr="000649F8">
        <w:rPr>
          <w:rFonts w:ascii="Times New Roman" w:eastAsia="新宋体" w:hAnsi="Times New Roman" w:hint="eastAsia"/>
          <w:color w:val="FF0000"/>
          <w:szCs w:val="21"/>
        </w:rPr>
        <w:t>为</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Cs w:val="21"/>
        </w:rPr>
        <w:t>时，其感应电流为：</w:t>
      </w:r>
      <m:oMath>
        <m:r>
          <w:rPr>
            <w:rFonts w:ascii="Cambria Math" w:eastAsia="新宋体" w:hAnsi="Cambria Math" w:hint="eastAsia"/>
            <w:color w:val="FF0000"/>
            <w:szCs w:val="21"/>
          </w:rPr>
          <m:t>I=</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de</m:t>
                </m:r>
              </m:sub>
            </m:sSub>
            <m:r>
              <w:rPr>
                <w:rFonts w:ascii="Cambria Math" w:eastAsia="新宋体" w:hAnsi="Cambria Math"/>
                <w:color w:val="FF0000"/>
                <w:sz w:val="28"/>
                <w:szCs w:val="28"/>
              </w:rPr>
              <m:t>lv-</m:t>
            </m:r>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ab</m:t>
                </m:r>
              </m:sub>
            </m:sSub>
            <m:r>
              <w:rPr>
                <w:rFonts w:ascii="Cambria Math" w:eastAsia="新宋体" w:hAnsi="Cambria Math"/>
                <w:color w:val="FF0000"/>
                <w:sz w:val="28"/>
                <w:szCs w:val="28"/>
              </w:rPr>
              <m:t>lv</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oMath>
      <w:r w:rsidRPr="000649F8">
        <w:rPr>
          <w:rFonts w:ascii="Times New Roman" w:eastAsia="新宋体" w:hAnsi="Times New Roman" w:hint="eastAsia"/>
          <w:color w:val="FF0000"/>
          <w:szCs w:val="21"/>
        </w:rPr>
        <w:t>，其中：</w:t>
      </w:r>
      <w:proofErr w:type="spellStart"/>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de</w:t>
      </w:r>
      <w:proofErr w:type="spellEnd"/>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ab</w:t>
      </w:r>
      <w:proofErr w:type="spellEnd"/>
      <w:r w:rsidRPr="000649F8">
        <w:rPr>
          <w:rFonts w:ascii="Times New Roman" w:eastAsia="新宋体" w:hAnsi="Times New Roman" w:hint="eastAsia"/>
          <w:color w:val="FF0000"/>
          <w:szCs w:val="21"/>
        </w:rPr>
        <w:t>分别为</w:t>
      </w:r>
      <w:r w:rsidRPr="000649F8">
        <w:rPr>
          <w:rFonts w:ascii="Times New Roman" w:eastAsia="新宋体" w:hAnsi="Times New Roman" w:hint="eastAsia"/>
          <w:color w:val="FF0000"/>
          <w:szCs w:val="21"/>
        </w:rPr>
        <w:t>de</w:t>
      </w:r>
      <w:r w:rsidRPr="000649F8">
        <w:rPr>
          <w:rFonts w:ascii="Times New Roman" w:eastAsia="新宋体" w:hAnsi="Times New Roman" w:hint="eastAsia"/>
          <w:color w:val="FF0000"/>
          <w:szCs w:val="21"/>
        </w:rPr>
        <w:t>边和</w:t>
      </w:r>
      <w:proofErr w:type="spellStart"/>
      <w:r w:rsidRPr="000649F8">
        <w:rPr>
          <w:rFonts w:ascii="Times New Roman" w:eastAsia="新宋体" w:hAnsi="Times New Roman" w:hint="eastAsia"/>
          <w:color w:val="FF0000"/>
          <w:szCs w:val="21"/>
        </w:rPr>
        <w:t>ab</w:t>
      </w:r>
      <w:proofErr w:type="spellEnd"/>
      <w:r w:rsidRPr="000649F8">
        <w:rPr>
          <w:rFonts w:ascii="Times New Roman" w:eastAsia="新宋体" w:hAnsi="Times New Roman" w:hint="eastAsia"/>
          <w:color w:val="FF0000"/>
          <w:szCs w:val="21"/>
        </w:rPr>
        <w:t>边处的磁感应强度，电流方向顺时针，受到总的安培力为：</w:t>
      </w:r>
      <w:r w:rsidRPr="000649F8">
        <w:rPr>
          <w:rFonts w:ascii="Times New Roman" w:eastAsia="新宋体" w:hAnsi="Times New Roman" w:hint="eastAsia"/>
          <w:color w:val="FF0000"/>
          <w:szCs w:val="21"/>
        </w:rPr>
        <w:t>F</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de</w:t>
      </w:r>
      <w:r w:rsidRPr="000649F8">
        <w:rPr>
          <w:rFonts w:ascii="Times New Roman" w:eastAsia="新宋体" w:hAnsi="Times New Roman" w:hint="eastAsia"/>
          <w:color w:val="FF0000"/>
          <w:szCs w:val="21"/>
        </w:rPr>
        <w:t>Il</w:t>
      </w:r>
      <w:proofErr w:type="spellEnd"/>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ab</w:t>
      </w:r>
      <w:r w:rsidRPr="000649F8">
        <w:rPr>
          <w:rFonts w:ascii="Times New Roman" w:eastAsia="新宋体" w:hAnsi="Times New Roman" w:hint="eastAsia"/>
          <w:color w:val="FF0000"/>
          <w:szCs w:val="21"/>
        </w:rPr>
        <w:t>Il</w:t>
      </w:r>
      <m:oMath>
        <w:proofErr w:type="spell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de</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ab</m:t>
                </m:r>
              </m:sub>
            </m:sSub>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v</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oMath>
      <w:r w:rsidRPr="000649F8">
        <w:rPr>
          <w:rFonts w:ascii="Times New Roman" w:eastAsia="新宋体" w:hAnsi="Times New Roman" w:hint="eastAsia"/>
          <w:color w:val="FF0000"/>
          <w:szCs w:val="21"/>
        </w:rPr>
        <w:t>，其中：</w:t>
      </w:r>
      <w:proofErr w:type="spellStart"/>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de</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B</w:t>
      </w:r>
      <w:r w:rsidRPr="000649F8">
        <w:rPr>
          <w:rFonts w:ascii="Times New Roman" w:eastAsia="新宋体" w:hAnsi="Times New Roman" w:hint="eastAsia"/>
          <w:color w:val="FF0000"/>
          <w:sz w:val="24"/>
          <w:szCs w:val="24"/>
          <w:vertAlign w:val="subscript"/>
        </w:rPr>
        <w:t>ab</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kl</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k</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0.8</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由动量定理得：</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k</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bar>
              <m:barPr>
                <m:pos m:val="top"/>
                <m:ctrlPr>
                  <w:rPr>
                    <w:rFonts w:ascii="Cambria Math" w:hAnsi="Cambria Math"/>
                    <w:color w:val="FF0000"/>
                  </w:rPr>
                </m:ctrlPr>
              </m:barPr>
              <m:e>
                <m:r>
                  <w:rPr>
                    <w:rFonts w:ascii="Cambria Math" w:eastAsia="新宋体" w:hAnsi="Cambria Math"/>
                    <w:color w:val="FF0000"/>
                    <w:sz w:val="28"/>
                    <w:szCs w:val="28"/>
                  </w:rPr>
                  <m:t>v</m:t>
                </m:r>
              </m:e>
            </m:bar>
            <m:r>
              <w:rPr>
                <w:rFonts w:ascii="Cambria Math" w:eastAsia="新宋体" w:hAnsi="Cambria Math"/>
                <w:color w:val="FF0000"/>
                <w:sz w:val="28"/>
                <w:szCs w:val="28"/>
              </w:rPr>
              <m:t>t</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r>
          <w:rPr>
            <w:rFonts w:ascii="Cambria Math" w:eastAsia="新宋体" w:hAnsi="Cambria Math"/>
            <w:color w:val="FF0000"/>
            <w:szCs w:val="21"/>
          </w:rPr>
          <m:t>=</m:t>
        </m:r>
      </m:oMath>
      <w:r w:rsidRPr="000649F8">
        <w:rPr>
          <w:rFonts w:ascii="Times New Roman" w:eastAsia="新宋体" w:hAnsi="Times New Roman" w:hint="eastAsia"/>
          <w:color w:val="FF0000"/>
          <w:szCs w:val="21"/>
        </w:rPr>
        <w:t>0</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1</w:t>
      </w:r>
      <w:r w:rsidRPr="000649F8">
        <w:rPr>
          <w:rFonts w:ascii="Times New Roman" w:eastAsia="新宋体" w:hAnsi="Times New Roman" w:hint="eastAsia"/>
          <w:color w:val="FF0000"/>
          <w:szCs w:val="21"/>
        </w:rPr>
        <w:t>+m</w:t>
      </w:r>
      <w:r w:rsidRPr="000649F8">
        <w:rPr>
          <w:rFonts w:ascii="Times New Roman" w:eastAsia="新宋体" w:hAnsi="Times New Roman" w:hint="eastAsia"/>
          <w:color w:val="FF0000"/>
          <w:sz w:val="24"/>
          <w:szCs w:val="24"/>
          <w:vertAlign w:val="subscript"/>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2</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因此向下运动的距离为：</w:t>
      </w:r>
      <m:oMath>
        <m:r>
          <w:rPr>
            <w:rFonts w:ascii="Cambria Math" w:eastAsia="新宋体" w:hAnsi="Cambria Math" w:hint="eastAsia"/>
            <w:color w:val="FF0000"/>
            <w:szCs w:val="21"/>
          </w:rPr>
          <m:t>s=</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num>
          <m:den>
            <m:sSup>
              <m:sSupPr>
                <m:ctrlPr>
                  <w:rPr>
                    <w:rFonts w:ascii="Cambria Math" w:hAnsi="Cambria Math"/>
                    <w:color w:val="FF0000"/>
                  </w:rPr>
                </m:ctrlPr>
              </m:sSupPr>
              <m:e>
                <m:r>
                  <w:rPr>
                    <w:rFonts w:ascii="Cambria Math" w:eastAsia="新宋体" w:hAnsi="Cambria Math"/>
                    <w:color w:val="FF0000"/>
                    <w:sz w:val="28"/>
                    <w:szCs w:val="28"/>
                  </w:rPr>
                  <m:t>k</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den>
        </m:f>
        <m:r>
          <w:rPr>
            <w:rFonts w:ascii="Cambria Math" w:eastAsia="新宋体" w:hAnsi="Cambria Math"/>
            <w:color w:val="FF0000"/>
            <w:szCs w:val="21"/>
          </w:rPr>
          <m:t>=2m</m:t>
        </m:r>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此时</w:t>
      </w:r>
      <w:proofErr w:type="spellStart"/>
      <w:r w:rsidRPr="000649F8">
        <w:rPr>
          <w:rFonts w:ascii="Times New Roman" w:eastAsia="新宋体" w:hAnsi="Times New Roman" w:hint="eastAsia"/>
          <w:color w:val="FF0000"/>
          <w:szCs w:val="21"/>
        </w:rPr>
        <w:t>cd</w:t>
      </w:r>
      <w:proofErr w:type="spellEnd"/>
      <w:r w:rsidRPr="000649F8">
        <w:rPr>
          <w:rFonts w:ascii="Times New Roman" w:eastAsia="新宋体" w:hAnsi="Times New Roman" w:hint="eastAsia"/>
          <w:color w:val="FF0000"/>
          <w:szCs w:val="21"/>
        </w:rPr>
        <w:t>边的坐标为：</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proofErr w:type="spellStart"/>
      <w:r w:rsidRPr="000649F8">
        <w:rPr>
          <w:rFonts w:ascii="Times New Roman" w:eastAsia="新宋体" w:hAnsi="Times New Roman" w:hint="eastAsia"/>
          <w:color w:val="FF0000"/>
          <w:szCs w:val="21"/>
        </w:rPr>
        <w:t>s+l</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2.5m</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答：（</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）释放瞬间金属棒</w:t>
      </w:r>
      <w:proofErr w:type="spellStart"/>
      <w:r w:rsidRPr="000649F8">
        <w:rPr>
          <w:rFonts w:ascii="Times New Roman" w:eastAsia="新宋体" w:hAnsi="Times New Roman" w:hint="eastAsia"/>
          <w:color w:val="FF0000"/>
          <w:szCs w:val="21"/>
        </w:rPr>
        <w:t>ab</w:t>
      </w:r>
      <w:proofErr w:type="spellEnd"/>
      <w:r w:rsidRPr="000649F8">
        <w:rPr>
          <w:rFonts w:ascii="Times New Roman" w:eastAsia="新宋体" w:hAnsi="Times New Roman" w:hint="eastAsia"/>
          <w:color w:val="FF0000"/>
          <w:szCs w:val="21"/>
        </w:rPr>
        <w:t>上感应电流方向和电势差</w:t>
      </w:r>
      <w:proofErr w:type="spellStart"/>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 w:val="24"/>
          <w:szCs w:val="24"/>
          <w:vertAlign w:val="subscript"/>
        </w:rPr>
        <w:t>ab</w:t>
      </w:r>
      <w:proofErr w:type="spellEnd"/>
      <w:r w:rsidRPr="000649F8">
        <w:rPr>
          <w:rFonts w:ascii="Times New Roman" w:eastAsia="新宋体" w:hAnsi="Times New Roman" w:hint="eastAsia"/>
          <w:color w:val="FF0000"/>
          <w:szCs w:val="21"/>
        </w:rPr>
        <w:t>为</w:t>
      </w:r>
      <w:r w:rsidRPr="000649F8">
        <w:rPr>
          <w:rFonts w:ascii="Times New Roman" w:eastAsia="新宋体" w:hAnsi="Times New Roman" w:hint="eastAsia"/>
          <w:color w:val="FF0000"/>
          <w:szCs w:val="21"/>
        </w:rPr>
        <w:t>1V</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）若金属棒</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从某处释放，同时</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形框解除固定，为使金属棒与</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形框碰撞前</w:t>
      </w:r>
      <w:r w:rsidRPr="000649F8">
        <w:rPr>
          <w:rFonts w:ascii="Times New Roman" w:eastAsia="新宋体" w:hAnsi="Times New Roman" w:hint="eastAsia"/>
          <w:color w:val="FF0000"/>
          <w:szCs w:val="21"/>
        </w:rPr>
        <w:t>U</w:t>
      </w:r>
      <w:proofErr w:type="gramStart"/>
      <w:r w:rsidRPr="000649F8">
        <w:rPr>
          <w:rFonts w:ascii="Times New Roman" w:eastAsia="新宋体" w:hAnsi="Times New Roman" w:hint="eastAsia"/>
          <w:color w:val="FF0000"/>
          <w:szCs w:val="21"/>
        </w:rPr>
        <w:t>形框能保持</w:t>
      </w:r>
      <w:proofErr w:type="gramEnd"/>
      <w:r w:rsidRPr="000649F8">
        <w:rPr>
          <w:rFonts w:ascii="Times New Roman" w:eastAsia="新宋体" w:hAnsi="Times New Roman" w:hint="eastAsia"/>
          <w:color w:val="FF0000"/>
          <w:szCs w:val="21"/>
        </w:rPr>
        <w:t>静止，冲量</w:t>
      </w:r>
      <w:proofErr w:type="gramStart"/>
      <w:r w:rsidRPr="000649F8">
        <w:rPr>
          <w:rFonts w:ascii="Times New Roman" w:eastAsia="新宋体" w:hAnsi="Times New Roman" w:hint="eastAsia"/>
          <w:color w:val="FF0000"/>
          <w:szCs w:val="21"/>
        </w:rPr>
        <w:t>Ⅰ大小</w:t>
      </w:r>
      <w:proofErr w:type="gramEnd"/>
      <w:r w:rsidRPr="000649F8">
        <w:rPr>
          <w:rFonts w:ascii="Times New Roman" w:eastAsia="新宋体" w:hAnsi="Times New Roman" w:hint="eastAsia"/>
          <w:color w:val="FF0000"/>
          <w:szCs w:val="21"/>
        </w:rPr>
        <w:t>应满足的条件为</w:t>
      </w:r>
      <w:r w:rsidRPr="000649F8">
        <w:rPr>
          <w:rFonts w:ascii="Times New Roman" w:eastAsia="新宋体" w:hAnsi="Times New Roman" w:hint="eastAsia"/>
          <w:color w:val="FF0000"/>
          <w:szCs w:val="21"/>
        </w:rPr>
        <w:t>I</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0.48N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）若金属棒</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在</w:t>
      </w: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0.32m</w:t>
      </w:r>
      <w:r w:rsidRPr="000649F8">
        <w:rPr>
          <w:rFonts w:ascii="Times New Roman" w:eastAsia="新宋体" w:hAnsi="Times New Roman" w:hint="eastAsia"/>
          <w:color w:val="FF0000"/>
          <w:szCs w:val="21"/>
        </w:rPr>
        <w:t>处释放，且</w:t>
      </w:r>
      <w:r w:rsidRPr="000649F8">
        <w:rPr>
          <w:rFonts w:ascii="Times New Roman" w:eastAsia="新宋体" w:hAnsi="Times New Roman" w:hint="eastAsia"/>
          <w:color w:val="FF0000"/>
          <w:szCs w:val="21"/>
        </w:rPr>
        <w:t>I</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0.4N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s</w:t>
      </w:r>
      <w:r w:rsidRPr="000649F8">
        <w:rPr>
          <w:rFonts w:ascii="Times New Roman" w:eastAsia="新宋体" w:hAnsi="Times New Roman" w:hint="eastAsia"/>
          <w:color w:val="FF0000"/>
          <w:szCs w:val="21"/>
        </w:rPr>
        <w:t>，同时</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形框解除固定，之后金属棒</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运动到</w:t>
      </w:r>
      <w:r w:rsidRPr="000649F8">
        <w:rPr>
          <w:rFonts w:ascii="Times New Roman" w:eastAsia="新宋体" w:hAnsi="Times New Roman" w:hint="eastAsia"/>
          <w:color w:val="FF0000"/>
          <w:szCs w:val="21"/>
        </w:rPr>
        <w:t>EF</w:t>
      </w:r>
      <w:r w:rsidRPr="000649F8">
        <w:rPr>
          <w:rFonts w:ascii="Times New Roman" w:eastAsia="新宋体" w:hAnsi="Times New Roman" w:hint="eastAsia"/>
          <w:color w:val="FF0000"/>
          <w:szCs w:val="21"/>
        </w:rPr>
        <w:t>处与</w:t>
      </w:r>
      <w:r w:rsidRPr="000649F8">
        <w:rPr>
          <w:rFonts w:ascii="Times New Roman" w:eastAsia="新宋体" w:hAnsi="Times New Roman" w:hint="eastAsia"/>
          <w:color w:val="FF0000"/>
          <w:szCs w:val="21"/>
        </w:rPr>
        <w:t>U</w:t>
      </w:r>
      <w:r w:rsidRPr="000649F8">
        <w:rPr>
          <w:rFonts w:ascii="Times New Roman" w:eastAsia="新宋体" w:hAnsi="Times New Roman" w:hint="eastAsia"/>
          <w:color w:val="FF0000"/>
          <w:szCs w:val="21"/>
        </w:rPr>
        <w:t>形框发生完全非弹性碰撞，金属棒</w:t>
      </w:r>
      <w:r w:rsidRPr="000649F8">
        <w:rPr>
          <w:rFonts w:ascii="Times New Roman" w:eastAsia="新宋体" w:hAnsi="Times New Roman" w:hint="eastAsia"/>
          <w:color w:val="FF0000"/>
          <w:szCs w:val="21"/>
        </w:rPr>
        <w:t>cd</w:t>
      </w:r>
      <w:r w:rsidRPr="000649F8">
        <w:rPr>
          <w:rFonts w:ascii="Times New Roman" w:eastAsia="新宋体" w:hAnsi="Times New Roman" w:hint="eastAsia"/>
          <w:color w:val="FF0000"/>
          <w:szCs w:val="21"/>
        </w:rPr>
        <w:t>最终静止的坐标为</w:t>
      </w:r>
      <w:r w:rsidRPr="000649F8">
        <w:rPr>
          <w:rFonts w:ascii="Times New Roman" w:eastAsia="新宋体" w:hAnsi="Times New Roman" w:hint="eastAsia"/>
          <w:color w:val="FF0000"/>
          <w:szCs w:val="21"/>
        </w:rPr>
        <w:t>2.5m</w:t>
      </w:r>
      <w:r w:rsidRPr="000649F8">
        <w:rPr>
          <w:rFonts w:ascii="Times New Roman" w:eastAsia="新宋体" w:hAnsi="Times New Roman" w:hint="eastAsia"/>
          <w:color w:val="FF0000"/>
          <w:szCs w:val="21"/>
        </w:rPr>
        <w:t>。</w:t>
      </w:r>
    </w:p>
    <w:p w:rsidR="000649F8" w:rsidRDefault="00050F47" w:rsidP="000649F8">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．如图所示，</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水平分界线</w:t>
      </w:r>
      <w:r>
        <w:rPr>
          <w:rFonts w:ascii="Times New Roman" w:eastAsia="新宋体" w:hAnsi="Times New Roman" w:hint="eastAsia"/>
          <w:szCs w:val="21"/>
        </w:rPr>
        <w:t>MN</w:t>
      </w:r>
      <w:r>
        <w:rPr>
          <w:rFonts w:ascii="Times New Roman" w:eastAsia="新宋体" w:hAnsi="Times New Roman" w:hint="eastAsia"/>
          <w:szCs w:val="21"/>
        </w:rPr>
        <w:t>把足够长的竖直边界</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CD</w:t>
      </w:r>
      <w:r>
        <w:rPr>
          <w:rFonts w:ascii="Times New Roman" w:eastAsia="新宋体" w:hAnsi="Times New Roman" w:hint="eastAsia"/>
          <w:szCs w:val="21"/>
        </w:rPr>
        <w:t>之间的空间分为上下两部分，</w:t>
      </w:r>
      <w:r>
        <w:rPr>
          <w:rFonts w:ascii="Times New Roman" w:eastAsia="新宋体" w:hAnsi="Times New Roman" w:hint="eastAsia"/>
          <w:szCs w:val="21"/>
        </w:rPr>
        <w:t>MN</w:t>
      </w:r>
      <w:r>
        <w:rPr>
          <w:rFonts w:ascii="Times New Roman" w:eastAsia="新宋体" w:hAnsi="Times New Roman" w:hint="eastAsia"/>
          <w:szCs w:val="21"/>
        </w:rPr>
        <w:t>上方区域存在竖直向下的匀强电场，</w:t>
      </w:r>
      <w:r>
        <w:rPr>
          <w:rFonts w:ascii="Times New Roman" w:eastAsia="新宋体" w:hAnsi="Times New Roman" w:hint="eastAsia"/>
          <w:szCs w:val="21"/>
        </w:rPr>
        <w:t>MN</w:t>
      </w:r>
      <w:r>
        <w:rPr>
          <w:rFonts w:ascii="Times New Roman" w:eastAsia="新宋体" w:hAnsi="Times New Roman" w:hint="eastAsia"/>
          <w:szCs w:val="21"/>
        </w:rPr>
        <w:t>下方区域存在垂直纸面向外的匀强磁场。在</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CD</w:t>
      </w:r>
      <w:r>
        <w:rPr>
          <w:rFonts w:ascii="Times New Roman" w:eastAsia="新宋体" w:hAnsi="Times New Roman" w:hint="eastAsia"/>
          <w:szCs w:val="21"/>
        </w:rPr>
        <w:t>边界上，距</w:t>
      </w:r>
      <w:r>
        <w:rPr>
          <w:rFonts w:ascii="Times New Roman" w:eastAsia="新宋体" w:hAnsi="Times New Roman" w:hint="eastAsia"/>
          <w:szCs w:val="21"/>
        </w:rPr>
        <w:t>MN</w:t>
      </w:r>
      <w:r>
        <w:rPr>
          <w:rFonts w:ascii="Times New Roman" w:eastAsia="新宋体" w:hAnsi="Times New Roman" w:hint="eastAsia"/>
          <w:szCs w:val="21"/>
        </w:rPr>
        <w:t>高</w:t>
      </w:r>
      <w:r>
        <w:rPr>
          <w:rFonts w:ascii="Times New Roman" w:eastAsia="新宋体" w:hAnsi="Times New Roman" w:hint="eastAsia"/>
          <w:szCs w:val="21"/>
        </w:rPr>
        <w:t>h</w:t>
      </w:r>
      <w:r>
        <w:rPr>
          <w:rFonts w:ascii="Times New Roman" w:eastAsia="新宋体" w:hAnsi="Times New Roman" w:hint="eastAsia"/>
          <w:szCs w:val="21"/>
        </w:rPr>
        <w:t>处分别有</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两点。</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电荷量为</w:t>
      </w:r>
      <w:r>
        <w:rPr>
          <w:rFonts w:ascii="Times New Roman" w:eastAsia="新宋体" w:hAnsi="Times New Roman" w:hint="eastAsia"/>
          <w:szCs w:val="21"/>
        </w:rPr>
        <w:t>q</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的带正电的粒子（重力不计）以初速度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从点</w:t>
      </w:r>
      <w:r>
        <w:rPr>
          <w:rFonts w:ascii="Times New Roman" w:eastAsia="新宋体" w:hAnsi="Times New Roman" w:hint="eastAsia"/>
          <w:szCs w:val="21"/>
        </w:rPr>
        <w:t>P</w:t>
      </w:r>
      <w:r>
        <w:rPr>
          <w:rFonts w:ascii="Times New Roman" w:eastAsia="新宋体" w:hAnsi="Times New Roman" w:hint="eastAsia"/>
          <w:szCs w:val="21"/>
        </w:rPr>
        <w:t>垂直于边界</w:t>
      </w:r>
      <w:r>
        <w:rPr>
          <w:rFonts w:ascii="Times New Roman" w:eastAsia="新宋体" w:hAnsi="Times New Roman" w:hint="eastAsia"/>
          <w:szCs w:val="21"/>
        </w:rPr>
        <w:t>AB</w:t>
      </w:r>
      <w:r>
        <w:rPr>
          <w:rFonts w:ascii="Times New Roman" w:eastAsia="新宋体" w:hAnsi="Times New Roman" w:hint="eastAsia"/>
          <w:szCs w:val="21"/>
        </w:rPr>
        <w:t>进入</w:t>
      </w:r>
      <w:proofErr w:type="gramStart"/>
      <w:r>
        <w:rPr>
          <w:rFonts w:ascii="Times New Roman" w:eastAsia="新宋体" w:hAnsi="Times New Roman" w:hint="eastAsia"/>
          <w:szCs w:val="21"/>
        </w:rPr>
        <w:t>匀</w:t>
      </w:r>
      <w:proofErr w:type="gramEnd"/>
      <w:r>
        <w:rPr>
          <w:rFonts w:ascii="Times New Roman" w:eastAsia="新宋体" w:hAnsi="Times New Roman" w:hint="eastAsia"/>
          <w:szCs w:val="21"/>
        </w:rPr>
        <w:t>强电场，经偏转后从边界</w:t>
      </w:r>
      <w:r>
        <w:rPr>
          <w:rFonts w:ascii="Times New Roman" w:eastAsia="新宋体" w:hAnsi="Times New Roman" w:hint="eastAsia"/>
          <w:szCs w:val="21"/>
        </w:rPr>
        <w:t>MN</w:t>
      </w:r>
      <w:r>
        <w:rPr>
          <w:rFonts w:ascii="Times New Roman" w:eastAsia="新宋体" w:hAnsi="Times New Roman" w:hint="eastAsia"/>
          <w:szCs w:val="21"/>
        </w:rPr>
        <w:t>进入匀强磁场，并恰好不从边界</w:t>
      </w:r>
      <w:r>
        <w:rPr>
          <w:rFonts w:ascii="Times New Roman" w:eastAsia="新宋体" w:hAnsi="Times New Roman" w:hint="eastAsia"/>
          <w:szCs w:val="21"/>
        </w:rPr>
        <w:t>AB</w:t>
      </w:r>
      <w:r>
        <w:rPr>
          <w:rFonts w:ascii="Times New Roman" w:eastAsia="新宋体" w:hAnsi="Times New Roman" w:hint="eastAsia"/>
          <w:szCs w:val="21"/>
        </w:rPr>
        <w:t>射出。若匀强电场的电场强度</w:t>
      </w:r>
      <m:oMath>
        <m:r>
          <w:rPr>
            <w:rFonts w:ascii="Cambria Math" w:eastAsia="新宋体" w:hAnsi="Cambria Math" w:hint="eastAsia"/>
            <w:szCs w:val="21"/>
          </w:rPr>
          <m:t>E=</m:t>
        </m:r>
        <m:f>
          <m:fPr>
            <m:ctrlPr>
              <w:rPr>
                <w:rFonts w:ascii="Cambria Math" w:eastAsia="新宋体" w:hAnsi="Cambria Math"/>
                <w:sz w:val="28"/>
                <w:szCs w:val="28"/>
              </w:rPr>
            </m:ctrlPr>
          </m:fPr>
          <m:num>
            <m:r>
              <w:rPr>
                <w:rFonts w:ascii="Cambria Math" w:eastAsia="新宋体" w:hAnsi="Cambria Math"/>
                <w:sz w:val="28"/>
                <w:szCs w:val="28"/>
              </w:rPr>
              <m:t>m</m:t>
            </m:r>
            <m:sSubSup>
              <m:sSubSupPr>
                <m:ctrlPr>
                  <w:rPr>
                    <w:rFonts w:ascii="Cambria Math" w:hAnsi="Cambria Math"/>
                  </w:rPr>
                </m:ctrlPr>
              </m:sSubSupPr>
              <m:e>
                <m:r>
                  <w:rPr>
                    <w:rFonts w:ascii="Cambria Math" w:eastAsia="新宋体" w:hAnsi="Cambria Math"/>
                    <w:sz w:val="28"/>
                    <w:szCs w:val="28"/>
                  </w:rPr>
                  <m:t>v</m:t>
                </m:r>
              </m:e>
              <m:sub>
                <m:r>
                  <w:rPr>
                    <w:rFonts w:ascii="Cambria Math" w:eastAsia="新宋体" w:hAnsi="Cambria Math"/>
                    <w:sz w:val="28"/>
                    <w:szCs w:val="28"/>
                  </w:rPr>
                  <m:t>0</m:t>
                </m:r>
              </m:sub>
              <m:sup>
                <m:r>
                  <w:rPr>
                    <w:rFonts w:ascii="Cambria Math" w:eastAsia="新宋体" w:hAnsi="Cambria Math"/>
                    <w:sz w:val="28"/>
                    <w:szCs w:val="28"/>
                  </w:rPr>
                  <m:t>2</m:t>
                </m:r>
              </m:sup>
            </m:sSubSup>
          </m:num>
          <m:den>
            <m:r>
              <w:rPr>
                <w:rFonts w:ascii="Cambria Math" w:eastAsia="新宋体" w:hAnsi="Cambria Math"/>
                <w:sz w:val="28"/>
                <w:szCs w:val="28"/>
              </w:rPr>
              <m:t>2qh</m:t>
            </m:r>
          </m:den>
        </m:f>
      </m:oMath>
      <w:r>
        <w:rPr>
          <w:rFonts w:ascii="Times New Roman" w:eastAsia="新宋体" w:hAnsi="Times New Roman" w:hint="eastAsia"/>
          <w:szCs w:val="21"/>
        </w:rPr>
        <w:t>。求：</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）粒子刚进入磁场时的速度</w:t>
      </w:r>
      <w:r>
        <w:rPr>
          <w:rFonts w:ascii="Times New Roman" w:eastAsia="新宋体" w:hAnsi="Times New Roman" w:hint="eastAsia"/>
          <w:szCs w:val="21"/>
        </w:rPr>
        <w:t>v</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）匀强磁场的磁感应强度</w:t>
      </w:r>
      <w:r>
        <w:rPr>
          <w:rFonts w:ascii="Times New Roman" w:eastAsia="新宋体" w:hAnsi="Times New Roman" w:hint="eastAsia"/>
          <w:szCs w:val="21"/>
        </w:rPr>
        <w:t>B</w:t>
      </w:r>
      <w:r>
        <w:rPr>
          <w:rFonts w:ascii="Times New Roman" w:eastAsia="新宋体" w:hAnsi="Times New Roman" w:hint="eastAsia"/>
          <w:szCs w:val="21"/>
        </w:rPr>
        <w:t>；</w:t>
      </w:r>
    </w:p>
    <w:p w:rsidR="000649F8" w:rsidRDefault="00050F47" w:rsidP="000649F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）调节</w:t>
      </w:r>
      <w:r>
        <w:rPr>
          <w:rFonts w:ascii="Times New Roman" w:eastAsia="新宋体" w:hAnsi="Times New Roman" w:hint="eastAsia"/>
          <w:szCs w:val="21"/>
        </w:rPr>
        <w:t>AB</w:t>
      </w:r>
      <w:r>
        <w:rPr>
          <w:rFonts w:ascii="Times New Roman" w:eastAsia="新宋体" w:hAnsi="Times New Roman" w:hint="eastAsia"/>
          <w:szCs w:val="21"/>
        </w:rPr>
        <w:t>与</w:t>
      </w:r>
      <w:r>
        <w:rPr>
          <w:rFonts w:ascii="Times New Roman" w:eastAsia="新宋体" w:hAnsi="Times New Roman" w:hint="eastAsia"/>
          <w:szCs w:val="21"/>
        </w:rPr>
        <w:t>CD</w:t>
      </w:r>
      <w:r>
        <w:rPr>
          <w:rFonts w:ascii="Times New Roman" w:eastAsia="新宋体" w:hAnsi="Times New Roman" w:hint="eastAsia"/>
          <w:szCs w:val="21"/>
        </w:rPr>
        <w:t>两边界间的距离，使粒子恰好从</w:t>
      </w:r>
      <w:r>
        <w:rPr>
          <w:rFonts w:ascii="Times New Roman" w:eastAsia="新宋体" w:hAnsi="Times New Roman" w:hint="eastAsia"/>
          <w:szCs w:val="21"/>
        </w:rPr>
        <w:t>Q</w:t>
      </w:r>
      <w:r>
        <w:rPr>
          <w:rFonts w:ascii="Times New Roman" w:eastAsia="新宋体" w:hAnsi="Times New Roman" w:hint="eastAsia"/>
          <w:szCs w:val="21"/>
        </w:rPr>
        <w:t>点离开</w:t>
      </w:r>
      <w:r>
        <w:rPr>
          <w:rFonts w:ascii="Times New Roman" w:eastAsia="新宋体" w:hAnsi="Times New Roman" w:hint="eastAsia"/>
          <w:szCs w:val="21"/>
        </w:rPr>
        <w:t>CD</w:t>
      </w:r>
      <w:r>
        <w:rPr>
          <w:rFonts w:ascii="Times New Roman" w:eastAsia="新宋体" w:hAnsi="Times New Roman" w:hint="eastAsia"/>
          <w:szCs w:val="21"/>
        </w:rPr>
        <w:t>边界，求粒子从</w:t>
      </w:r>
      <w:r>
        <w:rPr>
          <w:rFonts w:ascii="Times New Roman" w:eastAsia="新宋体" w:hAnsi="Times New Roman" w:hint="eastAsia"/>
          <w:szCs w:val="21"/>
        </w:rPr>
        <w:t>P</w:t>
      </w:r>
      <w:r>
        <w:rPr>
          <w:rFonts w:ascii="Times New Roman" w:eastAsia="新宋体" w:hAnsi="Times New Roman" w:hint="eastAsia"/>
          <w:szCs w:val="21"/>
        </w:rPr>
        <w:t>点进入电场到</w:t>
      </w:r>
      <w:r>
        <w:rPr>
          <w:rFonts w:ascii="Times New Roman" w:eastAsia="新宋体" w:hAnsi="Times New Roman" w:hint="eastAsia"/>
          <w:szCs w:val="21"/>
        </w:rPr>
        <w:t>Q</w:t>
      </w:r>
      <w:r>
        <w:rPr>
          <w:rFonts w:ascii="Times New Roman" w:eastAsia="新宋体" w:hAnsi="Times New Roman" w:hint="eastAsia"/>
          <w:szCs w:val="21"/>
        </w:rPr>
        <w:t>点离开</w:t>
      </w:r>
      <w:r>
        <w:rPr>
          <w:rFonts w:ascii="Times New Roman" w:eastAsia="新宋体" w:hAnsi="Times New Roman" w:hint="eastAsia"/>
          <w:szCs w:val="21"/>
        </w:rPr>
        <w:t>CD</w:t>
      </w:r>
      <w:r>
        <w:rPr>
          <w:rFonts w:ascii="Times New Roman" w:eastAsia="新宋体" w:hAnsi="Times New Roman" w:hint="eastAsia"/>
          <w:szCs w:val="21"/>
        </w:rPr>
        <w:t>边界运动时间的可能值。</w:t>
      </w:r>
    </w:p>
    <w:p w:rsidR="000649F8" w:rsidRDefault="00050F47" w:rsidP="000649F8">
      <w:pPr>
        <w:spacing w:line="360" w:lineRule="auto"/>
        <w:ind w:leftChars="130" w:left="273"/>
      </w:pPr>
      <w:r>
        <w:rPr>
          <w:rFonts w:ascii="Times New Roman" w:eastAsia="新宋体" w:hAnsi="Times New Roman" w:hint="eastAsia"/>
          <w:noProof/>
          <w:szCs w:val="21"/>
        </w:rPr>
        <w:drawing>
          <wp:inline distT="0" distB="0" distL="0" distR="0">
            <wp:extent cx="1705213" cy="2229161"/>
            <wp:effectExtent l="0" t="0" r="0" b="0"/>
            <wp:docPr id="3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468412" name="Picture24"/>
                    <pic:cNvPicPr/>
                  </pic:nvPicPr>
                  <pic:blipFill>
                    <a:blip r:embed="rId25" cstate="print"/>
                    <a:stretch>
                      <a:fillRect/>
                    </a:stretch>
                  </pic:blipFill>
                  <pic:spPr>
                    <a:xfrm>
                      <a:off x="0" y="0"/>
                      <a:ext cx="1705213" cy="2229161"/>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【解答】解：（</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）粒子进入电场后</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根据牛顿第二定律有</w:t>
      </w:r>
      <w:r w:rsidRPr="000649F8">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Eq</m:t>
            </m:r>
          </m:num>
          <m:den>
            <m:r>
              <w:rPr>
                <w:rFonts w:ascii="Cambria Math" w:eastAsia="新宋体" w:hAnsi="Cambria Math"/>
                <w:color w:val="FF0000"/>
                <w:sz w:val="28"/>
                <w:szCs w:val="28"/>
              </w:rPr>
              <m:t>m</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竖直方向有</w:t>
      </w:r>
      <m:oMath>
        <m:sSubSup>
          <m:sSubSupPr>
            <m:ctrlPr>
              <w:rPr>
                <w:rFonts w:ascii="Cambria Math" w:hAnsi="Cambria Math"/>
                <w:color w:val="FF0000"/>
              </w:rPr>
            </m:ctrlPr>
          </m:sSubSupPr>
          <m:e>
            <m:r>
              <w:rPr>
                <w:rFonts w:ascii="Cambria Math" w:eastAsia="新宋体" w:hAnsi="Cambria Math" w:hint="eastAsia"/>
                <w:color w:val="FF0000"/>
                <w:szCs w:val="21"/>
              </w:rPr>
              <m:t>v</m:t>
            </m:r>
          </m:e>
          <m:sub>
            <m:r>
              <w:rPr>
                <w:rFonts w:ascii="Cambria Math" w:eastAsia="新宋体" w:hAnsi="Cambria Math"/>
                <w:color w:val="FF0000"/>
                <w:szCs w:val="21"/>
              </w:rPr>
              <m:t>y</m:t>
            </m:r>
          </m:sub>
          <m:sup>
            <m:r>
              <w:rPr>
                <w:rFonts w:ascii="Cambria Math" w:eastAsia="新宋体" w:hAnsi="Cambria Math"/>
                <w:color w:val="FF0000"/>
                <w:szCs w:val="21"/>
              </w:rPr>
              <m:t>2</m:t>
            </m:r>
          </m:sup>
        </m:sSubSup>
        <m:r>
          <w:rPr>
            <w:rFonts w:ascii="Cambria Math" w:eastAsia="新宋体" w:hAnsi="Cambria Math"/>
            <w:color w:val="FF0000"/>
            <w:szCs w:val="21"/>
          </w:rPr>
          <m:t>=2ah</m:t>
        </m:r>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根据运动的分解</w:t>
      </w:r>
      <w:r w:rsidRPr="000649F8">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y</m:t>
                </m:r>
              </m:sub>
              <m:sup>
                <m:r>
                  <w:rPr>
                    <w:rFonts w:ascii="Cambria Math" w:eastAsia="新宋体" w:hAnsi="Cambria Math"/>
                    <w:color w:val="FF0000"/>
                    <w:szCs w:val="21"/>
                  </w:rPr>
                  <m:t>2</m:t>
                </m:r>
              </m:sup>
            </m:sSubSup>
            <m:r>
              <w:rPr>
                <w:rFonts w:ascii="Cambria Math" w:eastAsia="新宋体" w:hAnsi="Cambria Math"/>
                <w:color w:val="FF0000"/>
                <w:szCs w:val="21"/>
              </w:rPr>
              <m:t>+</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e>
        </m:rad>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cos</w:t>
      </w:r>
      <m:oMath>
        <m:r>
          <w:rPr>
            <w:rFonts w:ascii="Cambria Math" w:eastAsia="新宋体" w:hAnsi="Cambria Math" w:hint="eastAsia"/>
            <w:color w:val="FF0000"/>
            <w:szCs w:val="21"/>
          </w:rPr>
          <m:t>α=</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v</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解得：</w:t>
      </w:r>
      <w:r w:rsidRPr="000649F8">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oMath>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0</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速度</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Cs w:val="21"/>
        </w:rPr>
        <w:t>方向与</w:t>
      </w:r>
      <w:r w:rsidRPr="000649F8">
        <w:rPr>
          <w:rFonts w:ascii="Times New Roman" w:eastAsia="新宋体" w:hAnsi="Times New Roman" w:hint="eastAsia"/>
          <w:color w:val="FF0000"/>
          <w:szCs w:val="21"/>
        </w:rPr>
        <w:t>MN</w:t>
      </w:r>
      <w:r w:rsidRPr="000649F8">
        <w:rPr>
          <w:rFonts w:ascii="Times New Roman" w:eastAsia="新宋体" w:hAnsi="Times New Roman" w:hint="eastAsia"/>
          <w:color w:val="FF0000"/>
          <w:szCs w:val="21"/>
        </w:rPr>
        <w:t>成</w:t>
      </w:r>
      <w:r w:rsidRPr="000649F8">
        <w:rPr>
          <w:rFonts w:ascii="Times New Roman" w:eastAsia="新宋体" w:hAnsi="Times New Roman" w:hint="eastAsia"/>
          <w:color w:val="FF0000"/>
          <w:szCs w:val="21"/>
        </w:rPr>
        <w:t>45</w:t>
      </w:r>
      <w:r w:rsidRPr="000649F8">
        <w:rPr>
          <w:rFonts w:ascii="Times New Roman" w:eastAsia="新宋体" w:hAnsi="Times New Roman" w:hint="eastAsia"/>
          <w:color w:val="FF0000"/>
          <w:szCs w:val="21"/>
        </w:rPr>
        <w:t>°角指向右下方</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）粒子在电场中运动中有</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竖直方向有</w:t>
      </w:r>
      <w:r w:rsidRPr="000649F8">
        <w:rPr>
          <w:rFonts w:ascii="Times New Roman" w:eastAsia="新宋体" w:hAnsi="Times New Roman" w:hint="eastAsia"/>
          <w:color w:val="FF0000"/>
          <w:szCs w:val="21"/>
        </w:rPr>
        <w:t>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sSubSup>
          <m:sSubSupPr>
            <m:ctrlPr>
              <w:rPr>
                <w:rFonts w:ascii="Cambria Math" w:hAnsi="Cambria Math"/>
                <w:color w:val="FF0000"/>
              </w:rPr>
            </m:ctrlPr>
          </m:sSubSupPr>
          <m:e>
            <m:r>
              <w:rPr>
                <w:rFonts w:ascii="Cambria Math" w:eastAsia="新宋体" w:hAnsi="Cambria Math"/>
                <w:color w:val="FF0000"/>
                <w:szCs w:val="21"/>
              </w:rPr>
              <m:t>t</m:t>
            </m:r>
          </m:e>
          <m:sub>
            <m:r>
              <w:rPr>
                <w:rFonts w:ascii="Cambria Math" w:eastAsia="新宋体" w:hAnsi="Cambria Math"/>
                <w:color w:val="FF0000"/>
                <w:szCs w:val="21"/>
              </w:rPr>
              <m:t>1</m:t>
            </m:r>
          </m:sub>
          <m:sup>
            <m:r>
              <w:rPr>
                <w:rFonts w:ascii="Cambria Math" w:eastAsia="新宋体" w:hAnsi="Cambria Math"/>
                <w:color w:val="FF0000"/>
                <w:szCs w:val="21"/>
              </w:rPr>
              <m:t>2</m:t>
            </m:r>
          </m:sup>
        </m:sSubSup>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x</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0</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 w:val="24"/>
          <w:szCs w:val="24"/>
          <w:vertAlign w:val="subscript"/>
        </w:rPr>
        <w:t>1</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粒子进入磁场后洛伦兹力提供向心力有</w:t>
      </w:r>
    </w:p>
    <w:p w:rsidR="000649F8" w:rsidRPr="000649F8" w:rsidRDefault="00050F47" w:rsidP="000649F8">
      <w:pPr>
        <w:spacing w:line="360" w:lineRule="auto"/>
        <w:ind w:leftChars="130" w:left="273"/>
        <w:rPr>
          <w:color w:val="FF0000"/>
        </w:rPr>
      </w:pPr>
      <w:proofErr w:type="spellStart"/>
      <w:r w:rsidRPr="000649F8">
        <w:rPr>
          <w:rFonts w:ascii="Times New Roman" w:eastAsia="新宋体" w:hAnsi="Times New Roman" w:hint="eastAsia"/>
          <w:color w:val="FF0000"/>
          <w:szCs w:val="21"/>
        </w:rPr>
        <w:t>qvB</w:t>
      </w:r>
      <w:proofErr w:type="spellEnd"/>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若粒子恰好不从边界</w:t>
      </w:r>
      <w:r w:rsidRPr="000649F8">
        <w:rPr>
          <w:rFonts w:ascii="Times New Roman" w:eastAsia="新宋体" w:hAnsi="Times New Roman" w:hint="eastAsia"/>
          <w:color w:val="FF0000"/>
          <w:szCs w:val="21"/>
        </w:rPr>
        <w:t>NS</w:t>
      </w:r>
      <w:r w:rsidRPr="000649F8">
        <w:rPr>
          <w:rFonts w:ascii="Times New Roman" w:eastAsia="新宋体" w:hAnsi="Times New Roman" w:hint="eastAsia"/>
          <w:color w:val="FF0000"/>
          <w:szCs w:val="21"/>
        </w:rPr>
        <w:t>射出，如图</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，应有</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noProof/>
          <w:color w:val="FF0000"/>
          <w:szCs w:val="21"/>
        </w:rPr>
        <w:drawing>
          <wp:inline distT="0" distB="0" distL="0" distR="0">
            <wp:extent cx="1524213" cy="1657581"/>
            <wp:effectExtent l="0" t="0" r="0" b="0"/>
            <wp:docPr id="3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63403" name="Picture24"/>
                    <pic:cNvPicPr/>
                  </pic:nvPicPr>
                  <pic:blipFill>
                    <a:blip r:embed="rId26" cstate="print"/>
                    <a:stretch>
                      <a:fillRect/>
                    </a:stretch>
                  </pic:blipFill>
                  <pic:spPr>
                    <a:xfrm>
                      <a:off x="0" y="0"/>
                      <a:ext cx="1524213" cy="1657581"/>
                    </a:xfrm>
                    <a:prstGeom prst="rect">
                      <a:avLst/>
                    </a:prstGeom>
                  </pic:spPr>
                </pic:pic>
              </a:graphicData>
            </a:graphic>
          </wp:inline>
        </w:drawing>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图</w:t>
      </w:r>
      <w:r w:rsidRPr="000649F8">
        <w:rPr>
          <w:rFonts w:ascii="Times New Roman" w:eastAsia="新宋体" w:hAnsi="Times New Roman" w:hint="eastAsia"/>
          <w:color w:val="FF0000"/>
          <w:szCs w:val="21"/>
        </w:rPr>
        <w:t>1</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r+rsin45</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x</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得：</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2qh</m:t>
            </m:r>
          </m:den>
        </m:f>
        <m:r>
          <w:rPr>
            <w:rFonts w:ascii="Cambria Math" w:eastAsia="新宋体" w:hAnsi="Cambria Math"/>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r>
          <w:rPr>
            <w:rFonts w:ascii="Cambria Math" w:eastAsia="新宋体" w:hAnsi="Cambria Math"/>
            <w:color w:val="FF0000"/>
            <w:szCs w:val="21"/>
          </w:rPr>
          <m:t>+1)</m:t>
        </m:r>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）粒子在磁场中运动的周期为</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m:t>
            </m:r>
          </m:num>
          <m:den>
            <m:r>
              <w:rPr>
                <w:rFonts w:ascii="Cambria Math" w:eastAsia="新宋体" w:hAnsi="Cambria Math"/>
                <w:color w:val="FF0000"/>
                <w:sz w:val="28"/>
                <w:szCs w:val="28"/>
              </w:rPr>
              <m:t>qB</m:t>
            </m:r>
          </m:den>
        </m:f>
      </m:oMath>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若粒子能从</w:t>
      </w:r>
      <w:r w:rsidRPr="000649F8">
        <w:rPr>
          <w:rFonts w:ascii="Times New Roman" w:eastAsia="新宋体" w:hAnsi="Times New Roman" w:hint="eastAsia"/>
          <w:color w:val="FF0000"/>
          <w:szCs w:val="21"/>
        </w:rPr>
        <w:t>Q</w:t>
      </w:r>
      <w:r w:rsidRPr="000649F8">
        <w:rPr>
          <w:rFonts w:ascii="Times New Roman" w:eastAsia="新宋体" w:hAnsi="Times New Roman" w:hint="eastAsia"/>
          <w:color w:val="FF0000"/>
          <w:szCs w:val="21"/>
        </w:rPr>
        <w:t>点离开总时间应满足</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2t</w:t>
      </w:r>
      <w:r w:rsidRPr="000649F8">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4</m:t>
            </m:r>
          </m:den>
        </m:f>
        <m:r>
          <w:rPr>
            <w:rFonts w:ascii="Cambria Math" w:eastAsia="新宋体" w:hAnsi="Cambria Math"/>
            <w:color w:val="FF0000"/>
            <w:szCs w:val="21"/>
          </w:rPr>
          <m:t>T</m:t>
        </m:r>
      </m:oMath>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lastRenderedPageBreak/>
        <w:t>得：</w:t>
      </w:r>
      <w:r w:rsidRPr="000649F8">
        <w:rPr>
          <w:rFonts w:ascii="Times New Roman" w:eastAsia="新宋体" w:hAnsi="Times New Roman" w:hint="eastAsia"/>
          <w:color w:val="FF0000"/>
          <w:szCs w:val="21"/>
        </w:rPr>
        <w:t>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Cambria Math" w:eastAsia="Cambria Math" w:hAnsi="Cambria Math"/>
          <w:color w:val="FF0000"/>
          <w:szCs w:val="21"/>
        </w:rPr>
        <w:t>π</w:t>
      </w:r>
      <w:r w:rsidRPr="000649F8">
        <w:rPr>
          <w:rFonts w:ascii="Times New Roman" w:eastAsia="新宋体" w:hAnsi="Times New Roman" w:hint="eastAsia"/>
          <w:color w:val="FF0000"/>
          <w:szCs w:val="21"/>
        </w:rPr>
        <w:t>（</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r>
          <w:rPr>
            <w:rFonts w:ascii="Cambria Math" w:eastAsia="新宋体" w:hAnsi="Cambria Math"/>
            <w:color w:val="FF0000"/>
            <w:szCs w:val="21"/>
          </w:rPr>
          <m:t>-1</m:t>
        </m:r>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nh</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答：（</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）粒子刚进入磁场时的速度为</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oMath>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 w:val="24"/>
          <w:szCs w:val="24"/>
          <w:vertAlign w:val="subscript"/>
        </w:rPr>
        <w:t>0</w:t>
      </w:r>
      <w:r w:rsidRPr="000649F8">
        <w:rPr>
          <w:rFonts w:ascii="Times New Roman" w:eastAsia="新宋体" w:hAnsi="Times New Roman" w:hint="eastAsia"/>
          <w:color w:val="FF0000"/>
          <w:szCs w:val="21"/>
        </w:rPr>
        <w:t>速度</w:t>
      </w:r>
      <w:r w:rsidRPr="000649F8">
        <w:rPr>
          <w:rFonts w:ascii="Times New Roman" w:eastAsia="新宋体" w:hAnsi="Times New Roman" w:hint="eastAsia"/>
          <w:color w:val="FF0000"/>
          <w:szCs w:val="21"/>
        </w:rPr>
        <w:t>v</w:t>
      </w:r>
      <w:r w:rsidRPr="000649F8">
        <w:rPr>
          <w:rFonts w:ascii="Times New Roman" w:eastAsia="新宋体" w:hAnsi="Times New Roman" w:hint="eastAsia"/>
          <w:color w:val="FF0000"/>
          <w:szCs w:val="21"/>
        </w:rPr>
        <w:t>方向与</w:t>
      </w:r>
      <w:r w:rsidRPr="000649F8">
        <w:rPr>
          <w:rFonts w:ascii="Times New Roman" w:eastAsia="新宋体" w:hAnsi="Times New Roman" w:hint="eastAsia"/>
          <w:color w:val="FF0000"/>
          <w:szCs w:val="21"/>
        </w:rPr>
        <w:t>MN</w:t>
      </w:r>
      <w:r w:rsidRPr="000649F8">
        <w:rPr>
          <w:rFonts w:ascii="Times New Roman" w:eastAsia="新宋体" w:hAnsi="Times New Roman" w:hint="eastAsia"/>
          <w:color w:val="FF0000"/>
          <w:szCs w:val="21"/>
        </w:rPr>
        <w:t>成</w:t>
      </w:r>
      <w:r w:rsidRPr="000649F8">
        <w:rPr>
          <w:rFonts w:ascii="Times New Roman" w:eastAsia="新宋体" w:hAnsi="Times New Roman" w:hint="eastAsia"/>
          <w:color w:val="FF0000"/>
          <w:szCs w:val="21"/>
        </w:rPr>
        <w:t>45</w:t>
      </w:r>
      <w:r w:rsidRPr="000649F8">
        <w:rPr>
          <w:rFonts w:ascii="Times New Roman" w:eastAsia="新宋体" w:hAnsi="Times New Roman" w:hint="eastAsia"/>
          <w:color w:val="FF0000"/>
          <w:szCs w:val="21"/>
        </w:rPr>
        <w:t>°角指向右下方；</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）匀强磁场的磁感应强度为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2qh</m:t>
            </m:r>
          </m:den>
        </m:f>
        <m:r>
          <w:rPr>
            <w:rFonts w:ascii="Cambria Math" w:eastAsia="新宋体" w:hAnsi="Cambria Math"/>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r>
          <w:rPr>
            <w:rFonts w:ascii="Cambria Math" w:eastAsia="新宋体" w:hAnsi="Cambria Math"/>
            <w:color w:val="FF0000"/>
            <w:szCs w:val="21"/>
          </w:rPr>
          <m:t>+1)</m:t>
        </m:r>
      </m:oMath>
      <w:r w:rsidRPr="000649F8">
        <w:rPr>
          <w:rFonts w:ascii="Times New Roman" w:eastAsia="新宋体" w:hAnsi="Times New Roman" w:hint="eastAsia"/>
          <w:color w:val="FF0000"/>
          <w:szCs w:val="21"/>
        </w:rPr>
        <w:t>；</w:t>
      </w:r>
    </w:p>
    <w:p w:rsidR="000649F8" w:rsidRPr="000649F8" w:rsidRDefault="00050F47" w:rsidP="000649F8">
      <w:pPr>
        <w:spacing w:line="360" w:lineRule="auto"/>
        <w:ind w:leftChars="130" w:left="273"/>
        <w:rPr>
          <w:color w:val="FF0000"/>
        </w:rPr>
      </w:pP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）调节</w:t>
      </w:r>
      <w:r w:rsidRPr="000649F8">
        <w:rPr>
          <w:rFonts w:ascii="Times New Roman" w:eastAsia="新宋体" w:hAnsi="Times New Roman" w:hint="eastAsia"/>
          <w:color w:val="FF0000"/>
          <w:szCs w:val="21"/>
        </w:rPr>
        <w:t>AB</w:t>
      </w:r>
      <w:r w:rsidRPr="000649F8">
        <w:rPr>
          <w:rFonts w:ascii="Times New Roman" w:eastAsia="新宋体" w:hAnsi="Times New Roman" w:hint="eastAsia"/>
          <w:color w:val="FF0000"/>
          <w:szCs w:val="21"/>
        </w:rPr>
        <w:t>与</w:t>
      </w:r>
      <w:r w:rsidRPr="000649F8">
        <w:rPr>
          <w:rFonts w:ascii="Times New Roman" w:eastAsia="新宋体" w:hAnsi="Times New Roman" w:hint="eastAsia"/>
          <w:color w:val="FF0000"/>
          <w:szCs w:val="21"/>
        </w:rPr>
        <w:t>CD</w:t>
      </w:r>
      <w:r w:rsidRPr="000649F8">
        <w:rPr>
          <w:rFonts w:ascii="Times New Roman" w:eastAsia="新宋体" w:hAnsi="Times New Roman" w:hint="eastAsia"/>
          <w:color w:val="FF0000"/>
          <w:szCs w:val="21"/>
        </w:rPr>
        <w:t>两边界间的距离，使粒子恰好从</w:t>
      </w:r>
      <w:r w:rsidRPr="000649F8">
        <w:rPr>
          <w:rFonts w:ascii="Times New Roman" w:eastAsia="新宋体" w:hAnsi="Times New Roman" w:hint="eastAsia"/>
          <w:color w:val="FF0000"/>
          <w:szCs w:val="21"/>
        </w:rPr>
        <w:t>Q</w:t>
      </w:r>
      <w:r w:rsidRPr="000649F8">
        <w:rPr>
          <w:rFonts w:ascii="Times New Roman" w:eastAsia="新宋体" w:hAnsi="Times New Roman" w:hint="eastAsia"/>
          <w:color w:val="FF0000"/>
          <w:szCs w:val="21"/>
        </w:rPr>
        <w:t>点离开</w:t>
      </w:r>
      <w:r w:rsidRPr="000649F8">
        <w:rPr>
          <w:rFonts w:ascii="Times New Roman" w:eastAsia="新宋体" w:hAnsi="Times New Roman" w:hint="eastAsia"/>
          <w:color w:val="FF0000"/>
          <w:szCs w:val="21"/>
        </w:rPr>
        <w:t>CD</w:t>
      </w:r>
      <w:r w:rsidRPr="000649F8">
        <w:rPr>
          <w:rFonts w:ascii="Times New Roman" w:eastAsia="新宋体" w:hAnsi="Times New Roman" w:hint="eastAsia"/>
          <w:color w:val="FF0000"/>
          <w:szCs w:val="21"/>
        </w:rPr>
        <w:t>边界，粒子从</w:t>
      </w:r>
      <w:r w:rsidRPr="000649F8">
        <w:rPr>
          <w:rFonts w:ascii="Times New Roman" w:eastAsia="新宋体" w:hAnsi="Times New Roman" w:hint="eastAsia"/>
          <w:color w:val="FF0000"/>
          <w:szCs w:val="21"/>
        </w:rPr>
        <w:t>P</w:t>
      </w:r>
      <w:r w:rsidRPr="000649F8">
        <w:rPr>
          <w:rFonts w:ascii="Times New Roman" w:eastAsia="新宋体" w:hAnsi="Times New Roman" w:hint="eastAsia"/>
          <w:color w:val="FF0000"/>
          <w:szCs w:val="21"/>
        </w:rPr>
        <w:t>点进入电场到</w:t>
      </w:r>
      <w:r w:rsidRPr="000649F8">
        <w:rPr>
          <w:rFonts w:ascii="Times New Roman" w:eastAsia="新宋体" w:hAnsi="Times New Roman" w:hint="eastAsia"/>
          <w:color w:val="FF0000"/>
          <w:szCs w:val="21"/>
        </w:rPr>
        <w:t>Q</w:t>
      </w:r>
      <w:r w:rsidRPr="000649F8">
        <w:rPr>
          <w:rFonts w:ascii="Times New Roman" w:eastAsia="新宋体" w:hAnsi="Times New Roman" w:hint="eastAsia"/>
          <w:color w:val="FF0000"/>
          <w:szCs w:val="21"/>
        </w:rPr>
        <w:t>点离开</w:t>
      </w:r>
      <w:r w:rsidRPr="000649F8">
        <w:rPr>
          <w:rFonts w:ascii="Times New Roman" w:eastAsia="新宋体" w:hAnsi="Times New Roman" w:hint="eastAsia"/>
          <w:color w:val="FF0000"/>
          <w:szCs w:val="21"/>
        </w:rPr>
        <w:t>CD</w:t>
      </w:r>
      <w:r w:rsidRPr="000649F8">
        <w:rPr>
          <w:rFonts w:ascii="Times New Roman" w:eastAsia="新宋体" w:hAnsi="Times New Roman" w:hint="eastAsia"/>
          <w:color w:val="FF0000"/>
          <w:szCs w:val="21"/>
        </w:rPr>
        <w:t>边界运动时间为</w:t>
      </w:r>
      <w:r w:rsidRPr="000649F8">
        <w:rPr>
          <w:rFonts w:ascii="Times New Roman" w:eastAsia="新宋体" w:hAnsi="Times New Roman" w:hint="eastAsia"/>
          <w:color w:val="FF0000"/>
          <w:szCs w:val="21"/>
        </w:rPr>
        <w:t>[3</w:t>
      </w:r>
      <w:r w:rsidRPr="000649F8">
        <w:rPr>
          <w:rFonts w:ascii="Cambria Math" w:eastAsia="Cambria Math" w:hAnsi="Cambria Math"/>
          <w:color w:val="FF0000"/>
          <w:szCs w:val="21"/>
        </w:rPr>
        <w:t>π</w:t>
      </w:r>
      <w:r w:rsidRPr="000649F8">
        <w:rPr>
          <w:rFonts w:ascii="Times New Roman" w:eastAsia="新宋体" w:hAnsi="Times New Roman" w:hint="eastAsia"/>
          <w:color w:val="FF0000"/>
          <w:szCs w:val="21"/>
        </w:rPr>
        <w:t>（</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r>
          <w:rPr>
            <w:rFonts w:ascii="Cambria Math" w:eastAsia="新宋体" w:hAnsi="Cambria Math"/>
            <w:color w:val="FF0000"/>
            <w:szCs w:val="21"/>
          </w:rPr>
          <m:t>-1</m:t>
        </m:r>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+4]</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nh</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oMath>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n</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1</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2</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3</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w:t>
      </w:r>
      <w:r w:rsidRPr="000649F8">
        <w:rPr>
          <w:rFonts w:ascii="Times New Roman" w:eastAsia="新宋体" w:hAnsi="Times New Roman" w:hint="eastAsia"/>
          <w:color w:val="FF0000"/>
          <w:szCs w:val="21"/>
        </w:rPr>
        <w:t>）。</w:t>
      </w:r>
    </w:p>
    <w:p w:rsidR="00682FF3" w:rsidRPr="000649F8" w:rsidRDefault="00682FF3" w:rsidP="00210397">
      <w:pPr>
        <w:spacing w:line="360" w:lineRule="auto"/>
        <w:rPr>
          <w:rFonts w:ascii="Times New Roman" w:hAnsi="Times New Roman" w:cs="Times New Roman"/>
          <w:color w:val="FF0000"/>
          <w:szCs w:val="21"/>
        </w:rPr>
        <w:sectPr w:rsidR="00682FF3" w:rsidRPr="000649F8" w:rsidSect="000649F8">
          <w:headerReference w:type="default" r:id="rId27"/>
          <w:footerReference w:type="default" r:id="rId28"/>
          <w:pgSz w:w="11906" w:h="16838"/>
          <w:pgMar w:top="1417" w:right="1417" w:bottom="1417" w:left="1417" w:header="850" w:footer="992" w:gutter="0"/>
          <w:cols w:space="425"/>
          <w:docGrid w:type="lines" w:linePitch="312"/>
        </w:sectPr>
      </w:pPr>
    </w:p>
    <w:p w:rsidR="00802323" w:rsidRDefault="00802323"/>
    <w:sectPr w:rsidR="00802323" w:rsidSect="00AA0084">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6F" w:rsidRDefault="00113F6F">
      <w:r>
        <w:separator/>
      </w:r>
    </w:p>
  </w:endnote>
  <w:endnote w:type="continuationSeparator" w:id="0">
    <w:p w:rsidR="00113F6F" w:rsidRDefault="00113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AA0084">
    <w:pPr>
      <w:tabs>
        <w:tab w:val="center" w:pos="4153"/>
        <w:tab w:val="right" w:pos="8306"/>
      </w:tabs>
      <w:snapToGrid w:val="0"/>
      <w:jc w:val="left"/>
      <w:rPr>
        <w:rFonts w:ascii="Times New Roman" w:eastAsia="宋体" w:hAnsi="Times New Roman" w:cs="Times New Roman"/>
        <w:kern w:val="0"/>
        <w:sz w:val="2"/>
        <w:szCs w:val="2"/>
      </w:rPr>
    </w:pPr>
    <w:r w:rsidRPr="00AA0084">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AA0084">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050F47">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6F" w:rsidRDefault="00113F6F">
      <w:r>
        <w:separator/>
      </w:r>
    </w:p>
  </w:footnote>
  <w:footnote w:type="continuationSeparator" w:id="0">
    <w:p w:rsidR="00113F6F" w:rsidRDefault="0011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AA" w:rsidRDefault="007742AA" w:rsidP="007C3D97">
    <w:pPr>
      <w:pStyle w:val="a3"/>
      <w:pBdr>
        <w:bottom w:val="none" w:sz="0" w:space="0" w:color="auto"/>
      </w:pBdr>
    </w:pPr>
  </w:p>
  <w:p w:rsidR="004151FC" w:rsidRDefault="00AA0084">
    <w:pPr>
      <w:pBdr>
        <w:bottom w:val="none" w:sz="0" w:space="1" w:color="auto"/>
      </w:pBdr>
      <w:snapToGrid w:val="0"/>
      <w:rPr>
        <w:rFonts w:ascii="Times New Roman" w:eastAsia="宋体" w:hAnsi="Times New Roman" w:cs="Times New Roman"/>
        <w:kern w:val="0"/>
        <w:sz w:val="2"/>
        <w:szCs w:val="2"/>
      </w:rPr>
    </w:pPr>
    <w:r w:rsidRPr="00AA00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AA0084">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014BB0"/>
    <w:rsid w:val="00050F47"/>
    <w:rsid w:val="000649F8"/>
    <w:rsid w:val="00113F6F"/>
    <w:rsid w:val="001567F4"/>
    <w:rsid w:val="002064F0"/>
    <w:rsid w:val="00210397"/>
    <w:rsid w:val="002B6385"/>
    <w:rsid w:val="004151FC"/>
    <w:rsid w:val="00623F15"/>
    <w:rsid w:val="0067038F"/>
    <w:rsid w:val="00682FF3"/>
    <w:rsid w:val="00696626"/>
    <w:rsid w:val="00773901"/>
    <w:rsid w:val="007742AA"/>
    <w:rsid w:val="007C3D97"/>
    <w:rsid w:val="00802323"/>
    <w:rsid w:val="00A211C5"/>
    <w:rsid w:val="00AA0084"/>
    <w:rsid w:val="00B60C46"/>
    <w:rsid w:val="00C02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84"/>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9B75-0992-48B2-9DC7-8FEA1C14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2021</Words>
  <Characters>11522</Characters>
  <Application>Microsoft Office Word</Application>
  <DocSecurity>0</DocSecurity>
  <Lines>96</Lines>
  <Paragraphs>27</Paragraphs>
  <ScaleCrop>false</ScaleCrop>
  <Company>Sky123.Org</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2022-01-23T02:37:00Z</dcterms:created>
  <dcterms:modified xsi:type="dcterms:W3CDTF">2022-01-23T02:37:00Z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