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pPr>
        <w:pStyle w:val="BodyText"/>
        <w:ind w:left="0"/>
        <w:rPr>
          <w:rFonts w:ascii="Times New Roman"/>
          <w:sz w:val="20"/>
        </w:rPr>
      </w:pPr>
    </w:p>
    <w:p>
      <w:pPr>
        <w:pStyle w:val="BodyText"/>
        <w:spacing w:before="1"/>
        <w:ind w:left="0"/>
        <w:rPr>
          <w:rFonts w:ascii="Times New Roman"/>
          <w:sz w:val="18"/>
        </w:rPr>
      </w:pPr>
    </w:p>
    <w:p>
      <w:pPr>
        <w:spacing w:after="0"/>
        <w:rPr>
          <w:rFonts w:ascii="Times New Roman"/>
          <w:sz w:val="18"/>
        </w:rPr>
        <w:sectPr>
          <w:footerReference w:type="default" r:id="rId4"/>
          <w:headerReference w:type="first" r:id="rId5"/>
          <w:type w:val="continuous"/>
          <w:pgSz w:w="10440" w:h="14750"/>
          <w:pgMar w:top="1400" w:right="0" w:bottom="760" w:left="560" w:header="708" w:footer="580"/>
          <w:pgNumType w:start="1"/>
          <w:cols w:space="708"/>
        </w:sectPr>
      </w:pPr>
    </w:p>
    <w:p>
      <w:pPr>
        <w:pStyle w:val="BodyText"/>
        <w:ind w:left="0"/>
        <w:rPr>
          <w:rFonts w:ascii="Times New Roman"/>
          <w:sz w:val="20"/>
        </w:rPr>
      </w:pPr>
    </w:p>
    <w:p>
      <w:pPr>
        <w:pStyle w:val="BodyText"/>
        <w:ind w:left="0"/>
        <w:rPr>
          <w:rFonts w:ascii="Times New Roman"/>
          <w:sz w:val="20"/>
        </w:rPr>
      </w:pPr>
    </w:p>
    <w:p>
      <w:pPr>
        <w:pStyle w:val="Heading2"/>
      </w:pPr>
      <w:r>
        <w:t>考生须知：</w:t>
      </w:r>
    </w:p>
    <w:p>
      <w:pPr>
        <w:spacing w:before="54"/>
        <w:ind w:left="119" w:right="0" w:firstLine="0"/>
        <w:jc w:val="left"/>
        <w:rPr>
          <w:b/>
          <w:sz w:val="32"/>
        </w:rPr>
      </w:pPr>
      <w:r>
        <w:br w:type="column"/>
      </w:r>
      <w:r>
        <w:rPr>
          <w:b/>
          <w:sz w:val="32"/>
        </w:rPr>
        <w:t>高三生物学科试题</w:t>
      </w:r>
    </w:p>
    <w:p>
      <w:pPr>
        <w:spacing w:after="0"/>
        <w:jc w:val="left"/>
        <w:rPr>
          <w:sz w:val="32"/>
        </w:rPr>
        <w:sectPr>
          <w:type w:val="continuous"/>
          <w:pgSz w:w="10440" w:h="14750"/>
          <w:pgMar w:top="1400" w:right="0" w:bottom="760" w:left="560" w:header="708" w:footer="708"/>
          <w:cols w:num="2" w:space="708" w:equalWidth="0">
            <w:col w:w="1216" w:space="2035"/>
            <w:col w:w="6629"/>
          </w:cols>
        </w:sectPr>
      </w:pPr>
    </w:p>
    <w:p>
      <w:pPr>
        <w:pStyle w:val="ListParagraph"/>
        <w:numPr>
          <w:ilvl w:val="0"/>
          <w:numId w:val="18"/>
        </w:numPr>
        <w:tabs>
          <w:tab w:val="left" w:pos="279"/>
        </w:tabs>
        <w:spacing w:before="43" w:after="0" w:line="240" w:lineRule="auto"/>
        <w:ind w:left="278" w:right="0" w:hanging="160"/>
        <w:jc w:val="left"/>
        <w:rPr>
          <w:sz w:val="21"/>
        </w:rPr>
      </w:pPr>
      <w:r>
        <w:rPr>
          <w:spacing w:val="-6"/>
          <w:sz w:val="21"/>
        </w:rPr>
        <w:t xml:space="preserve">本试题卷分选择题和非选择题两部分，共 </w:t>
      </w:r>
      <w:r>
        <w:rPr>
          <w:rFonts w:ascii="Times New Roman" w:eastAsia="Times New Roman"/>
          <w:sz w:val="21"/>
        </w:rPr>
        <w:t>8</w:t>
      </w:r>
      <w:r>
        <w:rPr>
          <w:rFonts w:ascii="Times New Roman" w:eastAsia="Times New Roman"/>
          <w:spacing w:val="-2"/>
          <w:sz w:val="21"/>
        </w:rPr>
        <w:t xml:space="preserve"> </w:t>
      </w:r>
      <w:r>
        <w:rPr>
          <w:spacing w:val="-12"/>
          <w:sz w:val="21"/>
        </w:rPr>
        <w:t xml:space="preserve">页，满分 </w:t>
      </w:r>
      <w:r>
        <w:rPr>
          <w:rFonts w:ascii="Times New Roman" w:eastAsia="Times New Roman"/>
          <w:sz w:val="21"/>
        </w:rPr>
        <w:t xml:space="preserve">100 </w:t>
      </w:r>
      <w:r>
        <w:rPr>
          <w:spacing w:val="-10"/>
          <w:sz w:val="21"/>
        </w:rPr>
        <w:t xml:space="preserve">分，考试时间 </w:t>
      </w:r>
      <w:r>
        <w:rPr>
          <w:rFonts w:ascii="Times New Roman" w:eastAsia="Times New Roman"/>
          <w:sz w:val="21"/>
        </w:rPr>
        <w:t>90</w:t>
      </w:r>
      <w:r>
        <w:rPr>
          <w:rFonts w:ascii="Times New Roman" w:eastAsia="Times New Roman"/>
          <w:spacing w:val="-2"/>
          <w:sz w:val="21"/>
        </w:rPr>
        <w:t xml:space="preserve"> </w:t>
      </w:r>
      <w:r>
        <w:rPr>
          <w:sz w:val="21"/>
        </w:rPr>
        <w:t>分钟。</w:t>
      </w:r>
    </w:p>
    <w:p>
      <w:pPr>
        <w:pStyle w:val="ListParagraph"/>
        <w:numPr>
          <w:ilvl w:val="0"/>
          <w:numId w:val="18"/>
        </w:numPr>
        <w:tabs>
          <w:tab w:val="left" w:pos="279"/>
        </w:tabs>
        <w:spacing w:before="43" w:after="0" w:line="240" w:lineRule="auto"/>
        <w:ind w:left="278" w:right="0" w:hanging="160"/>
        <w:jc w:val="left"/>
        <w:rPr>
          <w:sz w:val="21"/>
        </w:rPr>
      </w:pPr>
      <w:r>
        <w:rPr>
          <w:spacing w:val="-3"/>
          <w:sz w:val="21"/>
        </w:rPr>
        <w:t>答题前，在答题卷指定区域填写班级、姓名、考场号、座位号及准考证号。</w:t>
      </w:r>
    </w:p>
    <w:p>
      <w:pPr>
        <w:pStyle w:val="ListParagraph"/>
        <w:numPr>
          <w:ilvl w:val="0"/>
          <w:numId w:val="18"/>
        </w:numPr>
        <w:tabs>
          <w:tab w:val="left" w:pos="279"/>
        </w:tabs>
        <w:spacing w:before="43" w:after="0" w:line="240" w:lineRule="auto"/>
        <w:ind w:left="278" w:right="0" w:hanging="160"/>
        <w:jc w:val="left"/>
        <w:rPr>
          <w:sz w:val="21"/>
        </w:rPr>
      </w:pPr>
      <w:r>
        <w:rPr>
          <w:spacing w:val="-3"/>
          <w:sz w:val="21"/>
        </w:rPr>
        <w:t>所有答案必须写在答题卷上，写在试卷上无效。</w:t>
      </w:r>
    </w:p>
    <w:p>
      <w:pPr>
        <w:pStyle w:val="ListParagraph"/>
        <w:numPr>
          <w:ilvl w:val="0"/>
          <w:numId w:val="18"/>
        </w:numPr>
        <w:tabs>
          <w:tab w:val="left" w:pos="279"/>
        </w:tabs>
        <w:spacing w:before="43" w:after="0" w:line="240" w:lineRule="auto"/>
        <w:ind w:left="278" w:right="0" w:hanging="160"/>
        <w:jc w:val="left"/>
        <w:rPr>
          <w:sz w:val="21"/>
        </w:rPr>
      </w:pPr>
      <w:r>
        <w:rPr>
          <w:spacing w:val="-3"/>
          <w:sz w:val="21"/>
        </w:rPr>
        <w:t>考试结束后，只需上交答题卷。</w:t>
      </w:r>
    </w:p>
    <w:p>
      <w:pPr>
        <w:pStyle w:val="Heading1"/>
        <w:spacing w:before="153"/>
        <w:ind w:left="3953"/>
        <w:rPr>
          <w:b w:val="0"/>
          <w:sz w:val="21"/>
        </w:rPr>
      </w:pPr>
      <w:r>
        <w:t>选择题部分</w:t>
      </w:r>
      <w:r>
        <w:rPr>
          <w:b w:val="0"/>
          <w:w w:val="100"/>
          <w:sz w:val="21"/>
        </w:rPr>
        <w:t xml:space="preserve"> </w:t>
      </w:r>
    </w:p>
    <w:p>
      <w:pPr>
        <w:pStyle w:val="Heading2"/>
        <w:spacing w:line="242" w:lineRule="auto"/>
        <w:ind w:right="673"/>
        <w:rPr>
          <w:b w:val="0"/>
        </w:rPr>
      </w:pPr>
      <w:r>
        <w:rPr>
          <w:spacing w:val="-4"/>
        </w:rPr>
        <w:t>一、选择题</w:t>
      </w:r>
      <w:r>
        <w:rPr>
          <w:rFonts w:ascii="Calibri" w:eastAsia="Calibri"/>
          <w:spacing w:val="-4"/>
        </w:rPr>
        <w:t>(</w:t>
      </w:r>
      <w:r>
        <w:rPr>
          <w:spacing w:val="-11"/>
        </w:rPr>
        <w:t xml:space="preserve">本大题共 </w:t>
      </w:r>
      <w:r>
        <w:rPr>
          <w:rFonts w:ascii="Times New Roman" w:eastAsia="Times New Roman"/>
        </w:rPr>
        <w:t xml:space="preserve">25 </w:t>
      </w:r>
      <w:r>
        <w:rPr>
          <w:spacing w:val="-11"/>
        </w:rPr>
        <w:t xml:space="preserve">小题，每小题 </w:t>
      </w:r>
      <w:r>
        <w:rPr>
          <w:rFonts w:ascii="Times New Roman" w:eastAsia="Times New Roman"/>
        </w:rPr>
        <w:t xml:space="preserve">2 </w:t>
      </w:r>
      <w:r>
        <w:rPr>
          <w:spacing w:val="-18"/>
        </w:rPr>
        <w:t xml:space="preserve">分，共 </w:t>
      </w:r>
      <w:r>
        <w:rPr>
          <w:rFonts w:ascii="Times New Roman" w:eastAsia="Times New Roman"/>
        </w:rPr>
        <w:t xml:space="preserve">50 </w:t>
      </w:r>
      <w:r>
        <w:rPr>
          <w:spacing w:val="-4"/>
        </w:rPr>
        <w:t>分。每小题列出的四个备选项中只有一个是符合题目要求的，不选、多选、错选均不得分</w:t>
      </w:r>
      <w:r>
        <w:rPr>
          <w:rFonts w:ascii="Calibri" w:eastAsia="Calibri"/>
          <w:spacing w:val="-4"/>
        </w:rPr>
        <w:t>)</w:t>
      </w:r>
      <w:r>
        <w:rPr>
          <w:b w:val="0"/>
        </w:rPr>
        <w:t xml:space="preserve"> </w:t>
      </w:r>
    </w:p>
    <w:p>
      <w:pPr>
        <w:pStyle w:val="ListParagraph"/>
        <w:numPr>
          <w:ilvl w:val="0"/>
          <w:numId w:val="17"/>
        </w:numPr>
        <w:tabs>
          <w:tab w:val="left" w:pos="332"/>
        </w:tabs>
        <w:spacing w:before="1" w:after="0" w:line="242" w:lineRule="auto"/>
        <w:ind w:left="330" w:right="675" w:hanging="212"/>
        <w:jc w:val="left"/>
        <w:rPr>
          <w:sz w:val="21"/>
        </w:rPr>
      </w:pPr>
      <w:r>
        <w:rPr>
          <w:spacing w:val="-4"/>
          <w:sz w:val="21"/>
        </w:rPr>
        <w:t>南瓜为雌雄同株异花的植物，在没有授粉的情况下，雌花和其“小南瓜”都自然脱落，其原因是</w:t>
      </w:r>
      <w:r>
        <w:rPr>
          <w:spacing w:val="-1"/>
          <w:sz w:val="21"/>
        </w:rPr>
        <w:t>发生了</w:t>
      </w:r>
      <w:r>
        <w:rPr>
          <w:sz w:val="21"/>
        </w:rPr>
        <w:t>（</w:t>
      </w:r>
      <w:r>
        <w:rPr>
          <w:spacing w:val="103"/>
          <w:sz w:val="21"/>
        </w:rPr>
        <w:t xml:space="preserve"> </w:t>
      </w:r>
      <w:r>
        <w:rPr>
          <w:spacing w:val="-3"/>
          <w:sz w:val="21"/>
        </w:rPr>
        <w:t>）</w:t>
      </w:r>
      <w:r>
        <w:rPr>
          <w:sz w:val="21"/>
        </w:rPr>
        <w:t xml:space="preserve"> </w:t>
      </w:r>
    </w:p>
    <w:p>
      <w:pPr>
        <w:pStyle w:val="BodyText"/>
        <w:spacing w:line="268" w:lineRule="exact"/>
      </w:pPr>
      <w:r>
        <w:rPr>
          <w:rFonts w:ascii="Times New Roman" w:eastAsia="Times New Roman"/>
        </w:rPr>
        <w:t>A</w:t>
      </w:r>
      <w:r>
        <w:t xml:space="preserve">.细胞凋亡 </w:t>
      </w:r>
      <w:r>
        <w:rPr>
          <w:rFonts w:ascii="Times New Roman" w:eastAsia="Times New Roman"/>
        </w:rPr>
        <w:t>B</w:t>
      </w:r>
      <w:r>
        <w:t xml:space="preserve">.细胞衰老 </w:t>
      </w:r>
      <w:r>
        <w:rPr>
          <w:rFonts w:ascii="Times New Roman" w:eastAsia="Times New Roman"/>
        </w:rPr>
        <w:t>C</w:t>
      </w:r>
      <w:r>
        <w:t xml:space="preserve">.细胞癌变 </w:t>
      </w:r>
      <w:r>
        <w:rPr>
          <w:rFonts w:ascii="Times New Roman" w:eastAsia="Times New Roman"/>
        </w:rPr>
        <w:t>D</w:t>
      </w:r>
      <w:r>
        <w:t xml:space="preserve">.细胞分裂 </w:t>
      </w:r>
    </w:p>
    <w:p>
      <w:pPr>
        <w:pStyle w:val="ListParagraph"/>
        <w:numPr>
          <w:ilvl w:val="0"/>
          <w:numId w:val="17"/>
        </w:numPr>
        <w:tabs>
          <w:tab w:val="left" w:pos="332"/>
        </w:tabs>
        <w:spacing w:before="5" w:after="0" w:line="242" w:lineRule="auto"/>
        <w:ind w:left="330" w:right="672" w:hanging="212"/>
        <w:jc w:val="left"/>
        <w:rPr>
          <w:sz w:val="21"/>
        </w:rPr>
      </w:pPr>
      <w:r>
        <w:rPr>
          <w:spacing w:val="-4"/>
          <w:sz w:val="21"/>
        </w:rPr>
        <w:t xml:space="preserve">三叶青为蔓生藤本植物，以根入药，喜凉爽气候，适宜在 </w:t>
      </w:r>
      <w:r>
        <w:rPr>
          <w:rFonts w:ascii="Times New Roman" w:eastAsia="Times New Roman" w:hAnsi="Times New Roman"/>
          <w:sz w:val="21"/>
        </w:rPr>
        <w:t>25</w:t>
      </w:r>
      <w:r>
        <w:rPr>
          <w:spacing w:val="-3"/>
          <w:sz w:val="21"/>
        </w:rPr>
        <w:t>℃左右生长。科技工作者对其进行了林下保护性种植。下列叙述</w:t>
      </w:r>
      <w:r>
        <w:rPr>
          <w:spacing w:val="-149"/>
          <w:sz w:val="21"/>
        </w:rPr>
        <w:t>错</w:t>
      </w:r>
      <w:r>
        <w:rPr>
          <w:spacing w:val="-63"/>
          <w:position w:val="-7"/>
          <w:sz w:val="21"/>
        </w:rPr>
        <w:t>．</w:t>
      </w:r>
      <w:r>
        <w:rPr>
          <w:spacing w:val="-151"/>
          <w:sz w:val="21"/>
        </w:rPr>
        <w:t>误</w:t>
      </w:r>
      <w:r>
        <w:rPr>
          <w:spacing w:val="-63"/>
          <w:position w:val="-7"/>
          <w:sz w:val="21"/>
        </w:rPr>
        <w:t>．</w:t>
      </w:r>
      <w:r>
        <w:rPr>
          <w:spacing w:val="-2"/>
          <w:sz w:val="21"/>
        </w:rPr>
        <w:t>的是</w:t>
      </w:r>
      <w:r>
        <w:rPr>
          <w:sz w:val="21"/>
        </w:rPr>
        <w:t xml:space="preserve">（ </w:t>
      </w:r>
      <w:r>
        <w:rPr>
          <w:spacing w:val="-3"/>
          <w:sz w:val="21"/>
        </w:rPr>
        <w:t>）</w:t>
      </w:r>
      <w:r>
        <w:rPr>
          <w:sz w:val="21"/>
        </w:rPr>
        <w:t xml:space="preserve"> </w:t>
      </w:r>
    </w:p>
    <w:p>
      <w:pPr>
        <w:pStyle w:val="BodyText"/>
        <w:spacing w:line="244" w:lineRule="auto"/>
        <w:ind w:right="1313"/>
      </w:pPr>
      <w:r>
        <w:rPr>
          <w:rFonts w:ascii="Times New Roman" w:eastAsia="Times New Roman"/>
        </w:rPr>
        <w:t>A</w:t>
      </w:r>
      <w:r>
        <w:t xml:space="preserve">.该措施保护了三叶青的药材品质            </w:t>
      </w:r>
      <w:r>
        <w:rPr>
          <w:rFonts w:ascii="Times New Roman" w:eastAsia="Times New Roman"/>
        </w:rPr>
        <w:t>B</w:t>
      </w:r>
      <w:r>
        <w:t>.该措施保护了三叶青的遗传多样性</w:t>
      </w:r>
      <w:r>
        <w:rPr>
          <w:rFonts w:ascii="Times New Roman" w:eastAsia="Times New Roman"/>
        </w:rPr>
        <w:t>C</w:t>
      </w:r>
      <w:r>
        <w:t xml:space="preserve">.该措施保护了三叶青的物种多样性 </w:t>
      </w:r>
      <w:r>
        <w:rPr>
          <w:rFonts w:ascii="Times New Roman" w:eastAsia="Times New Roman"/>
        </w:rPr>
        <w:t>D</w:t>
      </w:r>
      <w:r>
        <w:t xml:space="preserve">.该措施保护了三叶青的基因库 </w:t>
      </w:r>
    </w:p>
    <w:p>
      <w:pPr>
        <w:pStyle w:val="ListParagraph"/>
        <w:numPr>
          <w:ilvl w:val="0"/>
          <w:numId w:val="17"/>
        </w:numPr>
        <w:tabs>
          <w:tab w:val="left" w:pos="332"/>
        </w:tabs>
        <w:spacing w:before="4" w:after="0" w:line="240" w:lineRule="auto"/>
        <w:ind w:left="331" w:right="0" w:hanging="213"/>
        <w:jc w:val="left"/>
        <w:rPr>
          <w:sz w:val="21"/>
        </w:rPr>
      </w:pPr>
      <w:r>
        <w:rPr>
          <w:spacing w:val="-3"/>
          <w:sz w:val="21"/>
        </w:rPr>
        <w:t>下列关于艾滋病的叙述，</w:t>
      </w:r>
      <w:r>
        <w:rPr>
          <w:spacing w:val="-149"/>
          <w:sz w:val="21"/>
        </w:rPr>
        <w:t>错</w:t>
      </w:r>
      <w:r>
        <w:rPr>
          <w:spacing w:val="-63"/>
          <w:position w:val="-7"/>
          <w:sz w:val="21"/>
        </w:rPr>
        <w:t>．</w:t>
      </w:r>
      <w:r>
        <w:rPr>
          <w:spacing w:val="-152"/>
          <w:sz w:val="21"/>
        </w:rPr>
        <w:t>误</w:t>
      </w:r>
      <w:r>
        <w:rPr>
          <w:spacing w:val="-62"/>
          <w:position w:val="-7"/>
          <w:sz w:val="21"/>
        </w:rPr>
        <w:t>．</w:t>
      </w:r>
      <w:r>
        <w:rPr>
          <w:spacing w:val="-2"/>
          <w:sz w:val="21"/>
        </w:rPr>
        <w:t>的是</w:t>
      </w:r>
      <w:r>
        <w:rPr>
          <w:sz w:val="21"/>
        </w:rPr>
        <w:t>（</w:t>
      </w:r>
      <w:r>
        <w:rPr>
          <w:spacing w:val="104"/>
          <w:sz w:val="21"/>
        </w:rPr>
        <w:t xml:space="preserve"> </w:t>
      </w:r>
      <w:r>
        <w:rPr>
          <w:spacing w:val="-3"/>
          <w:sz w:val="21"/>
        </w:rPr>
        <w:t>）</w:t>
      </w:r>
      <w:r>
        <w:rPr>
          <w:sz w:val="21"/>
        </w:rPr>
        <w:t xml:space="preserve"> </w:t>
      </w:r>
    </w:p>
    <w:p>
      <w:pPr>
        <w:pStyle w:val="BodyText"/>
        <w:tabs>
          <w:tab w:val="left" w:pos="4740"/>
        </w:tabs>
        <w:spacing w:before="34"/>
      </w:pPr>
      <w:r>
        <w:rPr>
          <w:rFonts w:ascii="Times New Roman" w:eastAsia="Times New Roman"/>
        </w:rPr>
        <w:t>A</w:t>
      </w:r>
      <w:r>
        <w:t>.艾</w:t>
      </w:r>
      <w:r>
        <w:rPr>
          <w:spacing w:val="-3"/>
        </w:rPr>
        <w:t>滋</w:t>
      </w:r>
      <w:r>
        <w:t>病</w:t>
      </w:r>
      <w:r>
        <w:rPr>
          <w:spacing w:val="-3"/>
        </w:rPr>
        <w:t>是</w:t>
      </w:r>
      <w:r>
        <w:rPr>
          <w:spacing w:val="52"/>
        </w:rPr>
        <w:t>由</w:t>
      </w:r>
      <w:r>
        <w:rPr>
          <w:rFonts w:ascii="Times New Roman" w:eastAsia="Times New Roman"/>
        </w:rPr>
        <w:t xml:space="preserve">HIV </w:t>
      </w:r>
      <w:r>
        <w:t>引</w:t>
      </w:r>
      <w:r>
        <w:rPr>
          <w:spacing w:val="-3"/>
        </w:rPr>
        <w:t>起的</w:t>
        <w:tab/>
      </w:r>
      <w:r>
        <w:rPr>
          <w:rFonts w:ascii="Times New Roman" w:eastAsia="Times New Roman"/>
        </w:rPr>
        <w:t>B</w:t>
      </w:r>
      <w:r>
        <w:t>.</w:t>
      </w:r>
      <w:r>
        <w:rPr>
          <w:rFonts w:ascii="Times New Roman" w:eastAsia="Times New Roman"/>
        </w:rPr>
        <w:t xml:space="preserve">HIV </w:t>
      </w:r>
      <w:r>
        <w:t>一</w:t>
      </w:r>
      <w:r>
        <w:rPr>
          <w:spacing w:val="-3"/>
        </w:rPr>
        <w:t>般</w:t>
      </w:r>
      <w:r>
        <w:t>不</w:t>
      </w:r>
      <w:r>
        <w:rPr>
          <w:spacing w:val="-3"/>
        </w:rPr>
        <w:t>能</w:t>
      </w:r>
      <w:r>
        <w:t>经</w:t>
      </w:r>
      <w:r>
        <w:rPr>
          <w:spacing w:val="-3"/>
        </w:rPr>
        <w:t>昆</w:t>
      </w:r>
      <w:r>
        <w:t>虫</w:t>
      </w:r>
      <w:r>
        <w:rPr>
          <w:spacing w:val="-3"/>
        </w:rPr>
        <w:t>传</w:t>
      </w:r>
      <w:r>
        <w:t xml:space="preserve">播 </w:t>
      </w:r>
    </w:p>
    <w:p>
      <w:pPr>
        <w:pStyle w:val="BodyText"/>
        <w:spacing w:before="43" w:line="278" w:lineRule="auto"/>
        <w:ind w:left="119" w:right="1565" w:firstLine="314"/>
      </w:pPr>
      <w:r>
        <w:rPr>
          <w:rFonts w:ascii="Times New Roman" w:eastAsia="Times New Roman" w:hAnsi="Times New Roman"/>
        </w:rPr>
        <w:t>C</w:t>
      </w:r>
      <w:r>
        <w:t xml:space="preserve">.艾滋病人消瘦易感染但不患痴呆          </w:t>
      </w:r>
      <w:r>
        <w:rPr>
          <w:rFonts w:ascii="Times New Roman" w:eastAsia="Times New Roman" w:hAnsi="Times New Roman"/>
        </w:rPr>
        <w:t>D</w:t>
      </w:r>
      <w:r>
        <w:t>.感染病毒的产妇需要人工哺乳婴儿</w:t>
      </w:r>
      <w:r>
        <w:rPr>
          <w:rFonts w:ascii="Times New Roman" w:eastAsia="Times New Roman" w:hAnsi="Times New Roman"/>
        </w:rPr>
        <w:t>4</w:t>
      </w:r>
      <w:r>
        <w:t xml:space="preserve">.下列关于“验证活细胞吸收物质的选择性”的活动，叙述正确的是（ ） </w:t>
      </w:r>
    </w:p>
    <w:p>
      <w:pPr>
        <w:pStyle w:val="BodyText"/>
        <w:spacing w:line="278" w:lineRule="auto"/>
        <w:ind w:right="3203"/>
      </w:pPr>
      <w:r>
        <w:rPr>
          <w:rFonts w:ascii="Times New Roman" w:eastAsia="Times New Roman"/>
        </w:rPr>
        <w:t>A</w:t>
      </w:r>
      <w:r>
        <w:rPr>
          <w:spacing w:val="-3"/>
        </w:rPr>
        <w:t xml:space="preserve">.实验自变量是染色和不染色，因变量是籽粒中胚的着色情况    </w:t>
      </w:r>
      <w:r>
        <w:rPr>
          <w:rFonts w:ascii="Times New Roman" w:eastAsia="Times New Roman"/>
        </w:rPr>
        <w:t>B</w:t>
      </w:r>
      <w:r>
        <w:rPr>
          <w:spacing w:val="-13"/>
        </w:rPr>
        <w:t xml:space="preserve">.稀释 </w:t>
      </w:r>
      <w:r>
        <w:rPr>
          <w:rFonts w:ascii="Times New Roman" w:eastAsia="Times New Roman"/>
        </w:rPr>
        <w:t>20</w:t>
      </w:r>
      <w:r>
        <w:rPr>
          <w:rFonts w:ascii="Times New Roman" w:eastAsia="Times New Roman"/>
          <w:spacing w:val="8"/>
        </w:rPr>
        <w:t xml:space="preserve"> </w:t>
      </w:r>
      <w:r>
        <w:rPr>
          <w:spacing w:val="-3"/>
        </w:rPr>
        <w:t>倍的红墨水能使胚着色，是因为胚细胞主动吸收红墨水</w:t>
      </w:r>
      <w:r>
        <w:rPr>
          <w:rFonts w:ascii="Times New Roman" w:eastAsia="Times New Roman"/>
        </w:rPr>
        <w:t>C</w:t>
      </w:r>
      <w:r>
        <w:t>.</w:t>
      </w:r>
      <w:r>
        <w:rPr>
          <w:spacing w:val="-3"/>
        </w:rPr>
        <w:t>将经红墨水染色的玉米籽粒用刀片沿胚中线纵向切开观察</w:t>
      </w:r>
      <w:r>
        <w:t xml:space="preserve"> </w:t>
      </w:r>
    </w:p>
    <w:p>
      <w:pPr>
        <w:pStyle w:val="BodyText"/>
      </w:pPr>
      <w:r>
        <w:rPr>
          <w:rFonts w:ascii="Times New Roman" w:eastAsia="Times New Roman"/>
        </w:rPr>
        <w:t>D</w:t>
      </w:r>
      <w:r>
        <w:t xml:space="preserve">.实验组和对照组中玉米籽粒胚乳的染色情况基本相同 </w:t>
      </w:r>
    </w:p>
    <w:p>
      <w:pPr>
        <w:pStyle w:val="ListParagraph"/>
        <w:numPr>
          <w:ilvl w:val="0"/>
          <w:numId w:val="16"/>
        </w:numPr>
        <w:tabs>
          <w:tab w:val="left" w:pos="332"/>
        </w:tabs>
        <w:spacing w:before="43" w:after="0" w:line="273" w:lineRule="auto"/>
        <w:ind w:left="330" w:right="572" w:hanging="212"/>
        <w:jc w:val="left"/>
        <w:rPr>
          <w:sz w:val="21"/>
        </w:rPr>
      </w:pPr>
      <w:r>
        <w:rPr>
          <w:spacing w:val="-3"/>
          <w:sz w:val="21"/>
        </w:rPr>
        <w:t>人体感染新冠病毒的初始症状多为发热、乏力和干咳，并逐渐出现呼吸困难等严重表现，多数患</w:t>
      </w:r>
      <w:r>
        <w:rPr>
          <w:spacing w:val="-8"/>
          <w:sz w:val="21"/>
        </w:rPr>
        <w:t>者愈后良好，且在体内形成新冠抗体。在人体抵御新冠病毒的过程中，下列叙述</w:t>
      </w:r>
      <w:r>
        <w:rPr>
          <w:spacing w:val="-151"/>
          <w:sz w:val="21"/>
        </w:rPr>
        <w:t>错</w:t>
      </w:r>
      <w:r>
        <w:rPr>
          <w:spacing w:val="-63"/>
          <w:position w:val="-7"/>
          <w:sz w:val="21"/>
        </w:rPr>
        <w:t>．</w:t>
      </w:r>
      <w:r>
        <w:rPr>
          <w:spacing w:val="-149"/>
          <w:sz w:val="21"/>
        </w:rPr>
        <w:t>误</w:t>
      </w:r>
      <w:r>
        <w:rPr>
          <w:spacing w:val="-63"/>
          <w:position w:val="-7"/>
          <w:sz w:val="21"/>
        </w:rPr>
        <w:t>．</w:t>
      </w:r>
      <w:r>
        <w:rPr>
          <w:spacing w:val="-10"/>
          <w:sz w:val="21"/>
        </w:rPr>
        <w:t>的是</w:t>
      </w:r>
      <w:r>
        <w:rPr>
          <w:sz w:val="21"/>
        </w:rPr>
        <w:t>（</w:t>
      </w:r>
      <w:r>
        <w:rPr>
          <w:spacing w:val="12"/>
          <w:sz w:val="21"/>
        </w:rPr>
        <w:t xml:space="preserve">   </w:t>
      </w:r>
      <w:r>
        <w:rPr>
          <w:spacing w:val="-111"/>
          <w:sz w:val="21"/>
        </w:rPr>
        <w:t>）</w:t>
      </w:r>
      <w:r>
        <w:rPr>
          <w:spacing w:val="-103"/>
          <w:sz w:val="21"/>
        </w:rPr>
        <w:t xml:space="preserve"> </w:t>
      </w:r>
      <w:r>
        <w:rPr>
          <w:rFonts w:ascii="Times New Roman" w:eastAsia="Times New Roman"/>
          <w:sz w:val="21"/>
        </w:rPr>
        <w:t>A</w:t>
      </w:r>
      <w:r>
        <w:rPr>
          <w:spacing w:val="-12"/>
          <w:sz w:val="21"/>
        </w:rPr>
        <w:t xml:space="preserve">.激活的 </w:t>
      </w:r>
      <w:r>
        <w:rPr>
          <w:rFonts w:ascii="Times New Roman" w:eastAsia="Times New Roman"/>
          <w:sz w:val="21"/>
        </w:rPr>
        <w:t>B</w:t>
      </w:r>
      <w:r>
        <w:rPr>
          <w:rFonts w:ascii="Times New Roman" w:eastAsia="Times New Roman"/>
          <w:spacing w:val="-2"/>
          <w:sz w:val="21"/>
        </w:rPr>
        <w:t xml:space="preserve"> </w:t>
      </w:r>
      <w:r>
        <w:rPr>
          <w:spacing w:val="-3"/>
          <w:sz w:val="21"/>
        </w:rPr>
        <w:t>淋巴细胞体积增大，核糖体增生</w:t>
      </w:r>
      <w:r>
        <w:rPr>
          <w:sz w:val="21"/>
        </w:rPr>
        <w:t xml:space="preserve"> </w:t>
      </w:r>
    </w:p>
    <w:p>
      <w:pPr>
        <w:pStyle w:val="ListParagraph"/>
        <w:numPr>
          <w:ilvl w:val="0"/>
          <w:numId w:val="15"/>
        </w:numPr>
        <w:tabs>
          <w:tab w:val="left" w:pos="683"/>
        </w:tabs>
        <w:spacing w:before="3" w:after="0" w:line="240" w:lineRule="auto"/>
        <w:ind w:left="682" w:right="0" w:hanging="250"/>
        <w:jc w:val="left"/>
        <w:rPr>
          <w:sz w:val="21"/>
        </w:rPr>
      </w:pPr>
      <w:r>
        <w:rPr>
          <w:spacing w:val="-3"/>
          <w:sz w:val="21"/>
        </w:rPr>
        <w:t>巨噬细胞将吞噬病原体并将其消化</w:t>
      </w:r>
      <w:r>
        <w:rPr>
          <w:sz w:val="21"/>
        </w:rPr>
        <w:t xml:space="preserve"> </w:t>
      </w:r>
    </w:p>
    <w:p>
      <w:pPr>
        <w:pStyle w:val="ListParagraph"/>
        <w:numPr>
          <w:ilvl w:val="0"/>
          <w:numId w:val="15"/>
        </w:numPr>
        <w:tabs>
          <w:tab w:val="left" w:pos="683"/>
        </w:tabs>
        <w:spacing w:before="43" w:after="0" w:line="278" w:lineRule="auto"/>
        <w:ind w:left="433" w:right="4885" w:firstLine="0"/>
        <w:jc w:val="left"/>
        <w:rPr>
          <w:sz w:val="21"/>
        </w:rPr>
      </w:pPr>
      <w:r>
        <w:rPr>
          <w:spacing w:val="-3"/>
          <w:sz w:val="21"/>
        </w:rPr>
        <w:t>抗体分泌过程中，粗面内质网膜面积保持不变</w:t>
      </w:r>
      <w:r>
        <w:rPr>
          <w:rFonts w:ascii="Times New Roman" w:eastAsia="Times New Roman"/>
          <w:sz w:val="21"/>
        </w:rPr>
        <w:t>D</w:t>
      </w:r>
      <w:r>
        <w:rPr>
          <w:spacing w:val="16"/>
          <w:sz w:val="21"/>
        </w:rPr>
        <w:t>.效应</w:t>
      </w:r>
      <w:r>
        <w:rPr>
          <w:rFonts w:ascii="Times New Roman" w:eastAsia="Times New Roman"/>
          <w:sz w:val="21"/>
        </w:rPr>
        <w:t>B</w:t>
      </w:r>
      <w:r>
        <w:rPr>
          <w:rFonts w:ascii="Times New Roman" w:eastAsia="Times New Roman"/>
          <w:spacing w:val="3"/>
          <w:sz w:val="21"/>
        </w:rPr>
        <w:t xml:space="preserve"> </w:t>
      </w:r>
      <w:r>
        <w:rPr>
          <w:spacing w:val="-7"/>
          <w:sz w:val="21"/>
        </w:rPr>
        <w:t xml:space="preserve">细胞中的线粒体数量比记忆 </w:t>
      </w:r>
      <w:r>
        <w:rPr>
          <w:rFonts w:ascii="Times New Roman" w:eastAsia="Times New Roman"/>
          <w:sz w:val="21"/>
        </w:rPr>
        <w:t>B</w:t>
      </w:r>
      <w:r>
        <w:rPr>
          <w:rFonts w:ascii="Times New Roman" w:eastAsia="Times New Roman"/>
          <w:spacing w:val="1"/>
          <w:sz w:val="21"/>
        </w:rPr>
        <w:t xml:space="preserve"> </w:t>
      </w:r>
      <w:r>
        <w:rPr>
          <w:spacing w:val="-3"/>
          <w:sz w:val="21"/>
        </w:rPr>
        <w:t>细胞多</w:t>
      </w:r>
      <w:r>
        <w:rPr>
          <w:sz w:val="21"/>
        </w:rPr>
        <w:t xml:space="preserve"> </w:t>
      </w:r>
    </w:p>
    <w:p>
      <w:pPr>
        <w:pStyle w:val="ListParagraph"/>
        <w:numPr>
          <w:ilvl w:val="0"/>
          <w:numId w:val="16"/>
        </w:numPr>
        <w:tabs>
          <w:tab w:val="left" w:pos="332"/>
        </w:tabs>
        <w:spacing w:before="0" w:after="0" w:line="235" w:lineRule="auto"/>
        <w:ind w:left="331" w:right="0" w:hanging="213"/>
        <w:jc w:val="left"/>
        <w:rPr>
          <w:sz w:val="21"/>
        </w:rPr>
      </w:pPr>
      <w:r>
        <w:rPr>
          <w:spacing w:val="-3"/>
          <w:sz w:val="21"/>
        </w:rPr>
        <w:t>某人体的体细胞内发生如图变异，下列叙述</w:t>
      </w:r>
      <w:r>
        <w:rPr>
          <w:spacing w:val="-149"/>
          <w:sz w:val="21"/>
        </w:rPr>
        <w:t>错</w:t>
      </w:r>
      <w:r>
        <w:rPr>
          <w:spacing w:val="-63"/>
          <w:position w:val="-7"/>
          <w:sz w:val="21"/>
        </w:rPr>
        <w:t>．</w:t>
      </w:r>
      <w:r>
        <w:rPr>
          <w:spacing w:val="-152"/>
          <w:sz w:val="21"/>
        </w:rPr>
        <w:t>误</w:t>
      </w:r>
      <w:r>
        <w:rPr>
          <w:spacing w:val="-63"/>
          <w:position w:val="-7"/>
          <w:sz w:val="21"/>
        </w:rPr>
        <w:t>．</w:t>
      </w:r>
      <w:r>
        <w:rPr>
          <w:sz w:val="21"/>
        </w:rPr>
        <w:t>的是（</w:t>
      </w:r>
      <w:r>
        <w:rPr>
          <w:spacing w:val="2"/>
          <w:sz w:val="21"/>
        </w:rPr>
        <w:t xml:space="preserve"> </w:t>
      </w:r>
      <w:r>
        <w:rPr>
          <w:spacing w:val="-3"/>
          <w:sz w:val="21"/>
        </w:rPr>
        <w:t>）</w:t>
      </w:r>
      <w:r>
        <w:rPr>
          <w:sz w:val="21"/>
        </w:rPr>
        <w:t xml:space="preserve"> </w:t>
      </w:r>
    </w:p>
    <w:p>
      <w:pPr>
        <w:pStyle w:val="BodyText"/>
        <w:spacing w:before="33"/>
        <w:ind w:left="119"/>
      </w:pPr>
      <w:r>
        <w:drawing>
          <wp:anchor distT="0" distB="0" distL="0" distR="0" simplePos="0" relativeHeight="251669504" behindDoc="0" locked="0" layoutInCell="1" allowOverlap="1">
            <wp:simplePos x="0" y="0"/>
            <wp:positionH relativeFrom="page">
              <wp:posOffset>1647825</wp:posOffset>
            </wp:positionH>
            <wp:positionV relativeFrom="paragraph">
              <wp:posOffset>93087</wp:posOffset>
            </wp:positionV>
            <wp:extent cx="3328670" cy="8341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6" cstate="print"/>
                    <a:stretch>
                      <a:fillRect/>
                    </a:stretch>
                  </pic:blipFill>
                  <pic:spPr>
                    <a:xfrm>
                      <a:off x="0" y="0"/>
                      <a:ext cx="3328670" cy="834139"/>
                    </a:xfrm>
                    <a:prstGeom prst="rect">
                      <a:avLst/>
                    </a:prstGeom>
                  </pic:spPr>
                </pic:pic>
              </a:graphicData>
            </a:graphic>
          </wp:anchor>
        </w:drawing>
      </w:r>
      <w:r>
        <w:rPr>
          <w:w w:val="100"/>
        </w:rPr>
        <w:t xml:space="preserve">  </w:t>
      </w:r>
    </w:p>
    <w:p>
      <w:pPr>
        <w:pStyle w:val="BodyText"/>
        <w:spacing w:before="43"/>
        <w:ind w:left="330"/>
      </w:pPr>
      <w:r>
        <w:rPr>
          <w:w w:val="100"/>
        </w:rPr>
        <w:t xml:space="preserve"> </w:t>
      </w:r>
    </w:p>
    <w:p>
      <w:pPr>
        <w:pStyle w:val="BodyText"/>
        <w:spacing w:before="43"/>
        <w:ind w:left="330"/>
      </w:pPr>
      <w:r>
        <w:rPr>
          <w:w w:val="100"/>
        </w:rPr>
        <w:t xml:space="preserve"> </w:t>
      </w:r>
    </w:p>
    <w:p>
      <w:pPr>
        <w:pStyle w:val="BodyText"/>
        <w:spacing w:before="43"/>
        <w:ind w:left="330"/>
      </w:pPr>
      <w:r>
        <w:rPr>
          <w:w w:val="100"/>
        </w:rPr>
        <w:t xml:space="preserve"> </w:t>
      </w:r>
    </w:p>
    <w:p>
      <w:pPr>
        <w:pStyle w:val="BodyText"/>
        <w:spacing w:before="43" w:line="220" w:lineRule="exact"/>
        <w:ind w:left="330"/>
      </w:pPr>
      <w:r>
        <w:rPr>
          <w:w w:val="100"/>
        </w:rPr>
        <w:t xml:space="preserve"> </w:t>
      </w:r>
    </w:p>
    <w:p>
      <w:pPr>
        <w:pStyle w:val="BodyText"/>
        <w:tabs>
          <w:tab w:val="left" w:pos="4053"/>
        </w:tabs>
        <w:spacing w:line="220" w:lineRule="exact"/>
        <w:ind w:left="330"/>
      </w:pPr>
      <w:r>
        <w:rPr>
          <w:w w:val="100"/>
          <w:position w:val="-13"/>
        </w:rPr>
        <w:t xml:space="preserve"> </w:t>
      </w:r>
      <w:r>
        <w:rPr>
          <w:position w:val="-13"/>
        </w:rPr>
        <w:tab/>
      </w:r>
      <w:r>
        <w:rPr>
          <w:spacing w:val="-27"/>
        </w:rPr>
        <w:t xml:space="preserve">第 </w:t>
      </w:r>
      <w:r>
        <w:rPr>
          <w:rFonts w:ascii="Times New Roman" w:eastAsia="Times New Roman"/>
        </w:rPr>
        <w:t xml:space="preserve">6 </w:t>
      </w:r>
      <w:r>
        <w:rPr>
          <w:spacing w:val="-3"/>
        </w:rPr>
        <w:t>题图</w:t>
      </w:r>
    </w:p>
    <w:p>
      <w:pPr>
        <w:spacing w:after="0" w:line="220" w:lineRule="exact"/>
        <w:sectPr>
          <w:type w:val="continuous"/>
          <w:pgSz w:w="10440" w:h="14750"/>
          <w:pgMar w:top="1400" w:right="0" w:bottom="760" w:left="560" w:header="708" w:footer="708"/>
          <w:cols w:space="708"/>
        </w:sectPr>
      </w:pPr>
    </w:p>
    <w:p>
      <w:pPr>
        <w:pStyle w:val="BodyText"/>
        <w:tabs>
          <w:tab w:val="left" w:pos="433"/>
        </w:tabs>
        <w:spacing w:before="51"/>
        <w:ind w:left="119"/>
      </w:pPr>
      <w:r>
        <w:rPr>
          <w:w w:val="100"/>
        </w:rPr>
        <w:t xml:space="preserve"> </w:t>
      </w:r>
      <w:r>
        <w:tab/>
      </w:r>
      <w:r>
        <w:rPr>
          <w:rFonts w:ascii="Times New Roman" w:eastAsia="Times New Roman"/>
          <w:spacing w:val="-1"/>
        </w:rPr>
        <w:t>A</w:t>
      </w:r>
      <w:r>
        <w:rPr>
          <w:spacing w:val="-3"/>
        </w:rPr>
        <w:t>.该变异涉及染色体断裂和错误连接</w:t>
      </w:r>
      <w:r>
        <w:t xml:space="preserve"> </w:t>
      </w:r>
    </w:p>
    <w:p>
      <w:pPr>
        <w:pStyle w:val="BodyText"/>
        <w:spacing w:before="44" w:line="278" w:lineRule="auto"/>
        <w:ind w:right="5094"/>
      </w:pPr>
      <w:r>
        <w:rPr>
          <w:rFonts w:ascii="Times New Roman" w:eastAsia="Times New Roman"/>
        </w:rPr>
        <w:t>B</w:t>
      </w:r>
      <w:r>
        <w:rPr>
          <w:spacing w:val="-3"/>
        </w:rPr>
        <w:t>.该变异使染色体上基因的排列顺序发生改变</w:t>
      </w:r>
      <w:r>
        <w:rPr>
          <w:rFonts w:ascii="Times New Roman" w:eastAsia="Times New Roman"/>
        </w:rPr>
        <w:t>C</w:t>
      </w:r>
      <w:r>
        <w:rPr>
          <w:spacing w:val="-3"/>
        </w:rPr>
        <w:t xml:space="preserve">.该变异属于倒位，一般对生物体是不利的 </w:t>
      </w:r>
      <w:r>
        <w:rPr>
          <w:rFonts w:ascii="Times New Roman" w:eastAsia="Times New Roman"/>
        </w:rPr>
        <w:t>D</w:t>
      </w:r>
      <w:r>
        <w:rPr>
          <w:spacing w:val="-3"/>
        </w:rPr>
        <w:t>.该细胞的变异一般不会遗传给子代</w:t>
      </w:r>
      <w:r>
        <w:t xml:space="preserve"> </w:t>
      </w:r>
    </w:p>
    <w:p>
      <w:pPr>
        <w:pStyle w:val="ListParagraph"/>
        <w:numPr>
          <w:ilvl w:val="0"/>
          <w:numId w:val="16"/>
        </w:numPr>
        <w:tabs>
          <w:tab w:val="left" w:pos="332"/>
        </w:tabs>
        <w:spacing w:before="0" w:after="0" w:line="278" w:lineRule="auto"/>
        <w:ind w:left="330" w:right="673" w:hanging="212"/>
        <w:jc w:val="both"/>
        <w:rPr>
          <w:sz w:val="21"/>
        </w:rPr>
      </w:pPr>
      <w:r>
        <w:rPr>
          <w:rFonts w:ascii="Times New Roman" w:eastAsia="Times New Roman" w:hAnsi="Times New Roman"/>
          <w:sz w:val="21"/>
        </w:rPr>
        <w:t>21</w:t>
      </w:r>
      <w:r>
        <w:rPr>
          <w:rFonts w:ascii="Times New Roman" w:eastAsia="Times New Roman" w:hAnsi="Times New Roman"/>
          <w:spacing w:val="40"/>
          <w:sz w:val="21"/>
        </w:rPr>
        <w:t xml:space="preserve"> </w:t>
      </w:r>
      <w:r>
        <w:rPr>
          <w:spacing w:val="-4"/>
          <w:sz w:val="21"/>
        </w:rPr>
        <w:t xml:space="preserve">世纪初，持续不懈的生态治理使毛乌素沙漠 </w:t>
      </w:r>
      <w:r>
        <w:rPr>
          <w:rFonts w:ascii="Times New Roman" w:eastAsia="Times New Roman" w:hAnsi="Times New Roman"/>
          <w:sz w:val="21"/>
        </w:rPr>
        <w:t>600</w:t>
      </w:r>
      <w:r>
        <w:rPr>
          <w:rFonts w:ascii="Times New Roman" w:eastAsia="Times New Roman" w:hAnsi="Times New Roman"/>
          <w:spacing w:val="43"/>
          <w:sz w:val="21"/>
        </w:rPr>
        <w:t xml:space="preserve"> </w:t>
      </w:r>
      <w:r>
        <w:rPr>
          <w:spacing w:val="-3"/>
          <w:sz w:val="21"/>
        </w:rPr>
        <w:t>多万亩流沙“止步”生绿。特别是历史上饱</w:t>
      </w:r>
      <w:r>
        <w:rPr>
          <w:spacing w:val="-4"/>
          <w:sz w:val="21"/>
        </w:rPr>
        <w:t>受风沙侵害的陕北榆林市，如今已建设成为“塞上绿洲”。对于毛乌素地区的群落演替过程，下</w:t>
      </w:r>
      <w:r>
        <w:rPr>
          <w:sz w:val="21"/>
        </w:rPr>
        <w:t>列叙述</w:t>
      </w:r>
      <w:r>
        <w:rPr>
          <w:spacing w:val="-149"/>
          <w:sz w:val="21"/>
        </w:rPr>
        <w:t>错</w:t>
      </w:r>
      <w:r>
        <w:rPr>
          <w:spacing w:val="-63"/>
          <w:position w:val="-7"/>
          <w:sz w:val="21"/>
        </w:rPr>
        <w:t>．</w:t>
      </w:r>
      <w:r>
        <w:rPr>
          <w:spacing w:val="-152"/>
          <w:sz w:val="21"/>
        </w:rPr>
        <w:t>误</w:t>
      </w:r>
      <w:r>
        <w:rPr>
          <w:spacing w:val="-63"/>
          <w:position w:val="-7"/>
          <w:sz w:val="21"/>
        </w:rPr>
        <w:t>．</w:t>
      </w:r>
      <w:r>
        <w:rPr>
          <w:spacing w:val="-2"/>
          <w:sz w:val="21"/>
        </w:rPr>
        <w:t>的是</w:t>
      </w:r>
      <w:r>
        <w:rPr>
          <w:sz w:val="21"/>
        </w:rPr>
        <w:t>（</w:t>
      </w:r>
      <w:r>
        <w:rPr>
          <w:spacing w:val="104"/>
          <w:sz w:val="21"/>
        </w:rPr>
        <w:t xml:space="preserve"> </w:t>
      </w:r>
      <w:r>
        <w:rPr>
          <w:spacing w:val="-3"/>
          <w:sz w:val="21"/>
        </w:rPr>
        <w:t>）</w:t>
      </w:r>
      <w:r>
        <w:rPr>
          <w:sz w:val="21"/>
        </w:rPr>
        <w:t xml:space="preserve"> </w:t>
      </w:r>
    </w:p>
    <w:p>
      <w:pPr>
        <w:pStyle w:val="BodyText"/>
        <w:spacing w:line="256" w:lineRule="exact"/>
        <w:jc w:val="both"/>
      </w:pPr>
      <w:r>
        <w:rPr>
          <w:rFonts w:ascii="Times New Roman" w:eastAsia="Times New Roman"/>
        </w:rPr>
        <w:t>A</w:t>
      </w:r>
      <w:r>
        <w:t xml:space="preserve">.该群落演替为次生演替 </w:t>
      </w:r>
      <w:r>
        <w:rPr>
          <w:rFonts w:ascii="Times New Roman" w:eastAsia="Times New Roman"/>
        </w:rPr>
        <w:t>B</w:t>
      </w:r>
      <w:r>
        <w:t xml:space="preserve">.土壤中的有机物不断减少 </w:t>
      </w:r>
    </w:p>
    <w:p>
      <w:pPr>
        <w:pStyle w:val="BodyText"/>
        <w:spacing w:before="42" w:line="278" w:lineRule="auto"/>
        <w:ind w:left="119" w:right="2036" w:firstLine="314"/>
        <w:jc w:val="both"/>
      </w:pPr>
      <w:r>
        <w:rPr>
          <w:rFonts w:ascii="Times New Roman" w:eastAsia="Times New Roman"/>
        </w:rPr>
        <w:t>C</w:t>
      </w:r>
      <w:r>
        <w:rPr>
          <w:spacing w:val="-2"/>
        </w:rPr>
        <w:t xml:space="preserve">.生态系统结构越来越复杂                  </w:t>
      </w:r>
      <w:r>
        <w:rPr>
          <w:rFonts w:ascii="Times New Roman" w:eastAsia="Times New Roman"/>
        </w:rPr>
        <w:t>D</w:t>
      </w:r>
      <w:r>
        <w:rPr>
          <w:spacing w:val="-3"/>
        </w:rPr>
        <w:t>.人类活动可以影响群落演替</w:t>
      </w:r>
      <w:r>
        <w:rPr>
          <w:rFonts w:ascii="Times New Roman" w:eastAsia="Times New Roman"/>
        </w:rPr>
        <w:t>8</w:t>
      </w:r>
      <w:r>
        <w:t>.</w:t>
      </w:r>
      <w:r>
        <w:rPr>
          <w:spacing w:val="-3"/>
        </w:rPr>
        <w:t xml:space="preserve">下列关于植物细胞有丝分裂的叙述，正确的是（ </w:t>
      </w:r>
      <w:r>
        <w:t xml:space="preserve">） </w:t>
      </w:r>
    </w:p>
    <w:p>
      <w:pPr>
        <w:pStyle w:val="BodyText"/>
        <w:spacing w:line="278" w:lineRule="auto"/>
        <w:ind w:right="4674"/>
      </w:pPr>
      <w:r>
        <w:rPr>
          <w:rFonts w:ascii="Times New Roman" w:eastAsia="Times New Roman"/>
          <w:position w:val="2"/>
        </w:rPr>
        <w:t>A</w:t>
      </w:r>
      <w:r>
        <w:rPr>
          <w:position w:val="2"/>
        </w:rPr>
        <w:t>.细胞核内的基因在</w:t>
      </w:r>
      <w:r>
        <w:rPr>
          <w:rFonts w:ascii="Times New Roman" w:eastAsia="Times New Roman"/>
          <w:position w:val="2"/>
        </w:rPr>
        <w:t xml:space="preserve">S </w:t>
      </w:r>
      <w:r>
        <w:rPr>
          <w:position w:val="2"/>
        </w:rPr>
        <w:t>期复制并在</w:t>
      </w:r>
      <w:r>
        <w:rPr>
          <w:rFonts w:ascii="Times New Roman" w:eastAsia="Times New Roman"/>
          <w:position w:val="2"/>
        </w:rPr>
        <w:t>G</w:t>
      </w:r>
      <w:r>
        <w:rPr>
          <w:rFonts w:ascii="Times New Roman" w:eastAsia="Times New Roman"/>
          <w:sz w:val="14"/>
        </w:rPr>
        <w:t xml:space="preserve">2 </w:t>
      </w:r>
      <w:r>
        <w:rPr>
          <w:position w:val="2"/>
        </w:rPr>
        <w:t>期开始表达</w:t>
      </w:r>
      <w:r>
        <w:rPr>
          <w:rFonts w:ascii="Times New Roman" w:eastAsia="Times New Roman"/>
        </w:rPr>
        <w:t>B</w:t>
      </w:r>
      <w:r>
        <w:t>.姐妹染色单体在有丝分裂前期形成，在后期消失</w:t>
      </w:r>
      <w:r>
        <w:rPr>
          <w:rFonts w:ascii="Times New Roman" w:eastAsia="Times New Roman"/>
        </w:rPr>
        <w:t>C</w:t>
      </w:r>
      <w:r>
        <w:t xml:space="preserve">.中期着丝粒分布在与纺锤体中轴垂直的赤道面上 </w:t>
      </w:r>
    </w:p>
    <w:p>
      <w:pPr>
        <w:pStyle w:val="BodyText"/>
      </w:pPr>
      <w:r>
        <w:rPr>
          <w:rFonts w:ascii="Times New Roman" w:eastAsia="Times New Roman"/>
        </w:rPr>
        <w:t>D</w:t>
      </w:r>
      <w:r>
        <w:t xml:space="preserve">.含有纤维素的小泡在有丝分裂的整个过程中几乎都可以看到  </w:t>
      </w:r>
    </w:p>
    <w:p>
      <w:pPr>
        <w:pStyle w:val="ListParagraph"/>
        <w:numPr>
          <w:ilvl w:val="0"/>
          <w:numId w:val="14"/>
        </w:numPr>
        <w:tabs>
          <w:tab w:val="left" w:pos="332"/>
          <w:tab w:val="left" w:pos="4740"/>
        </w:tabs>
        <w:spacing w:before="43" w:after="0" w:line="278" w:lineRule="auto"/>
        <w:ind w:left="433" w:right="2081" w:hanging="315"/>
        <w:jc w:val="left"/>
        <w:rPr>
          <w:sz w:val="21"/>
        </w:rPr>
      </w:pPr>
      <w:r>
        <w:rPr>
          <w:sz w:val="21"/>
        </w:rPr>
        <w:t>用</w:t>
      </w:r>
      <w:r>
        <w:rPr>
          <w:spacing w:val="-3"/>
          <w:sz w:val="21"/>
        </w:rPr>
        <w:t>成</w:t>
      </w:r>
      <w:r>
        <w:rPr>
          <w:sz w:val="21"/>
        </w:rPr>
        <w:t>熟</w:t>
      </w:r>
      <w:r>
        <w:rPr>
          <w:spacing w:val="-3"/>
          <w:sz w:val="21"/>
        </w:rPr>
        <w:t>的</w:t>
      </w:r>
      <w:r>
        <w:rPr>
          <w:sz w:val="21"/>
        </w:rPr>
        <w:t>葡</w:t>
      </w:r>
      <w:r>
        <w:rPr>
          <w:spacing w:val="-3"/>
          <w:sz w:val="21"/>
        </w:rPr>
        <w:t>萄</w:t>
      </w:r>
      <w:r>
        <w:rPr>
          <w:sz w:val="21"/>
        </w:rPr>
        <w:t>制</w:t>
      </w:r>
      <w:r>
        <w:rPr>
          <w:spacing w:val="-3"/>
          <w:sz w:val="21"/>
        </w:rPr>
        <w:t>作</w:t>
      </w:r>
      <w:r>
        <w:rPr>
          <w:sz w:val="21"/>
        </w:rPr>
        <w:t>葡</w:t>
      </w:r>
      <w:r>
        <w:rPr>
          <w:spacing w:val="-3"/>
          <w:sz w:val="21"/>
        </w:rPr>
        <w:t>萄</w:t>
      </w:r>
      <w:r>
        <w:rPr>
          <w:sz w:val="21"/>
        </w:rPr>
        <w:t>酒过</w:t>
      </w:r>
      <w:r>
        <w:rPr>
          <w:spacing w:val="-3"/>
          <w:sz w:val="21"/>
        </w:rPr>
        <w:t>程</w:t>
      </w:r>
      <w:r>
        <w:rPr>
          <w:sz w:val="21"/>
        </w:rPr>
        <w:t>中</w:t>
      </w:r>
      <w:r>
        <w:rPr>
          <w:spacing w:val="-3"/>
          <w:sz w:val="21"/>
        </w:rPr>
        <w:t>，</w:t>
      </w:r>
      <w:r>
        <w:rPr>
          <w:sz w:val="21"/>
        </w:rPr>
        <w:t>以</w:t>
      </w:r>
      <w:r>
        <w:rPr>
          <w:spacing w:val="-3"/>
          <w:sz w:val="21"/>
        </w:rPr>
        <w:t>下</w:t>
      </w:r>
      <w:r>
        <w:rPr>
          <w:sz w:val="21"/>
        </w:rPr>
        <w:t>哪</w:t>
      </w:r>
      <w:r>
        <w:rPr>
          <w:spacing w:val="-3"/>
          <w:sz w:val="21"/>
        </w:rPr>
        <w:t>种</w:t>
      </w:r>
      <w:r>
        <w:rPr>
          <w:sz w:val="21"/>
        </w:rPr>
        <w:t>方</w:t>
      </w:r>
      <w:r>
        <w:rPr>
          <w:spacing w:val="-3"/>
          <w:sz w:val="21"/>
        </w:rPr>
        <w:t>法</w:t>
      </w:r>
      <w:r>
        <w:rPr>
          <w:sz w:val="21"/>
        </w:rPr>
        <w:t>不利</w:t>
      </w:r>
      <w:r>
        <w:rPr>
          <w:spacing w:val="-3"/>
          <w:sz w:val="21"/>
        </w:rPr>
        <w:t>于</w:t>
      </w:r>
      <w:r>
        <w:rPr>
          <w:sz w:val="21"/>
        </w:rPr>
        <w:t>缩</w:t>
      </w:r>
      <w:r>
        <w:rPr>
          <w:spacing w:val="-3"/>
          <w:sz w:val="21"/>
        </w:rPr>
        <w:t>短</w:t>
      </w:r>
      <w:r>
        <w:rPr>
          <w:sz w:val="21"/>
        </w:rPr>
        <w:t>酿</w:t>
      </w:r>
      <w:r>
        <w:rPr>
          <w:spacing w:val="-3"/>
          <w:sz w:val="21"/>
        </w:rPr>
        <w:t>制</w:t>
      </w:r>
      <w:r>
        <w:rPr>
          <w:sz w:val="21"/>
        </w:rPr>
        <w:t>的</w:t>
      </w:r>
      <w:r>
        <w:rPr>
          <w:spacing w:val="-3"/>
          <w:sz w:val="21"/>
        </w:rPr>
        <w:t>时</w:t>
      </w:r>
      <w:r>
        <w:rPr>
          <w:sz w:val="21"/>
        </w:rPr>
        <w:t>间</w:t>
      </w:r>
      <w:r>
        <w:rPr>
          <w:spacing w:val="-3"/>
          <w:sz w:val="21"/>
        </w:rPr>
        <w:t xml:space="preserve">（ </w:t>
      </w:r>
      <w:r>
        <w:rPr>
          <w:spacing w:val="36"/>
          <w:sz w:val="21"/>
        </w:rPr>
        <w:t xml:space="preserve"> </w:t>
      </w:r>
      <w:r>
        <w:rPr>
          <w:sz w:val="21"/>
        </w:rPr>
        <w:t xml:space="preserve">） </w:t>
      </w:r>
      <w:r>
        <w:rPr>
          <w:rFonts w:ascii="Times New Roman" w:eastAsia="Times New Roman"/>
          <w:sz w:val="21"/>
        </w:rPr>
        <w:t>A</w:t>
      </w:r>
      <w:r>
        <w:rPr>
          <w:sz w:val="21"/>
        </w:rPr>
        <w:t>.加</w:t>
      </w:r>
      <w:r>
        <w:rPr>
          <w:spacing w:val="-3"/>
          <w:sz w:val="21"/>
        </w:rPr>
        <w:t>少</w:t>
      </w:r>
      <w:r>
        <w:rPr>
          <w:sz w:val="21"/>
        </w:rPr>
        <w:t>量</w:t>
      </w:r>
      <w:r>
        <w:rPr>
          <w:spacing w:val="-3"/>
          <w:sz w:val="21"/>
        </w:rPr>
        <w:t>蔗</w:t>
      </w:r>
      <w:r>
        <w:rPr>
          <w:sz w:val="21"/>
        </w:rPr>
        <w:t>糖</w:t>
        <w:tab/>
      </w:r>
      <w:r>
        <w:rPr>
          <w:rFonts w:ascii="Times New Roman" w:eastAsia="Times New Roman"/>
          <w:sz w:val="21"/>
        </w:rPr>
        <w:t>B</w:t>
      </w:r>
      <w:r>
        <w:rPr>
          <w:sz w:val="21"/>
        </w:rPr>
        <w:t>.</w:t>
      </w:r>
      <w:r>
        <w:rPr>
          <w:spacing w:val="-3"/>
          <w:sz w:val="21"/>
        </w:rPr>
        <w:t>加</w:t>
      </w:r>
      <w:r>
        <w:rPr>
          <w:sz w:val="21"/>
        </w:rPr>
        <w:t>入</w:t>
      </w:r>
      <w:r>
        <w:rPr>
          <w:spacing w:val="-3"/>
          <w:sz w:val="21"/>
        </w:rPr>
        <w:t>适</w:t>
      </w:r>
      <w:r>
        <w:rPr>
          <w:sz w:val="21"/>
        </w:rPr>
        <w:t>量</w:t>
      </w:r>
      <w:r>
        <w:rPr>
          <w:spacing w:val="-3"/>
          <w:sz w:val="21"/>
        </w:rPr>
        <w:t>干</w:t>
      </w:r>
      <w:r>
        <w:rPr>
          <w:sz w:val="21"/>
        </w:rPr>
        <w:t>酵</w:t>
      </w:r>
      <w:r>
        <w:rPr>
          <w:spacing w:val="-3"/>
          <w:sz w:val="21"/>
        </w:rPr>
        <w:t>母</w:t>
      </w:r>
      <w:r>
        <w:rPr>
          <w:sz w:val="21"/>
        </w:rPr>
        <w:t xml:space="preserve">   </w:t>
      </w:r>
      <w:r>
        <w:rPr>
          <w:spacing w:val="-3"/>
          <w:sz w:val="21"/>
        </w:rPr>
        <w:t xml:space="preserve"> </w:t>
      </w:r>
      <w:r>
        <w:rPr>
          <w:sz w:val="21"/>
        </w:rPr>
        <w:t xml:space="preserve"> </w:t>
      </w:r>
    </w:p>
    <w:p>
      <w:pPr>
        <w:pStyle w:val="BodyText"/>
        <w:tabs>
          <w:tab w:val="left" w:pos="4740"/>
        </w:tabs>
        <w:spacing w:line="269" w:lineRule="exact"/>
      </w:pPr>
      <w:r>
        <w:rPr>
          <w:rFonts w:ascii="Times New Roman" w:eastAsia="Times New Roman" w:hAnsi="Times New Roman"/>
        </w:rPr>
        <w:t>C</w:t>
      </w:r>
      <w:r>
        <w:t>.</w:t>
      </w:r>
      <w:r>
        <w:rPr>
          <w:spacing w:val="-3"/>
        </w:rPr>
        <w:t>将</w:t>
      </w:r>
      <w:r>
        <w:t>葡</w:t>
      </w:r>
      <w:r>
        <w:rPr>
          <w:spacing w:val="-3"/>
        </w:rPr>
        <w:t>萄</w:t>
      </w:r>
      <w:r>
        <w:t>打</w:t>
      </w:r>
      <w:r>
        <w:rPr>
          <w:spacing w:val="-3"/>
        </w:rPr>
        <w:t>成</w:t>
      </w:r>
      <w:r>
        <w:t>浆</w:t>
      </w:r>
      <w:r>
        <w:rPr>
          <w:spacing w:val="-3"/>
        </w:rPr>
        <w:t>状</w:t>
        <w:tab/>
      </w:r>
      <w:r>
        <w:rPr>
          <w:rFonts w:ascii="Times New Roman" w:eastAsia="Times New Roman" w:hAnsi="Times New Roman"/>
        </w:rPr>
        <w:t>D</w:t>
      </w:r>
      <w:r>
        <w:t>.将</w:t>
      </w:r>
      <w:r>
        <w:rPr>
          <w:spacing w:val="-3"/>
        </w:rPr>
        <w:t>发</w:t>
      </w:r>
      <w:r>
        <w:t>酵</w:t>
      </w:r>
      <w:r>
        <w:rPr>
          <w:spacing w:val="-3"/>
        </w:rPr>
        <w:t>瓶</w:t>
      </w:r>
      <w:r>
        <w:t>放在</w:t>
      </w:r>
      <w:r>
        <w:rPr>
          <w:spacing w:val="-52"/>
        </w:rPr>
        <w:t xml:space="preserve"> </w:t>
      </w:r>
      <w:r>
        <w:rPr>
          <w:rFonts w:ascii="Times New Roman" w:eastAsia="Times New Roman" w:hAnsi="Times New Roman"/>
        </w:rPr>
        <w:t>37</w:t>
      </w:r>
      <w:r>
        <w:t>℃环</w:t>
      </w:r>
      <w:r>
        <w:rPr>
          <w:spacing w:val="-3"/>
        </w:rPr>
        <w:t>境</w:t>
      </w:r>
      <w:r>
        <w:t xml:space="preserve"> </w:t>
      </w:r>
    </w:p>
    <w:p>
      <w:pPr>
        <w:pStyle w:val="ListParagraph"/>
        <w:numPr>
          <w:ilvl w:val="0"/>
          <w:numId w:val="14"/>
        </w:numPr>
        <w:tabs>
          <w:tab w:val="left" w:pos="437"/>
        </w:tabs>
        <w:spacing w:before="43" w:after="0" w:line="278" w:lineRule="auto"/>
        <w:ind w:left="433" w:right="716" w:hanging="315"/>
        <w:jc w:val="left"/>
        <w:rPr>
          <w:sz w:val="21"/>
        </w:rPr>
      </w:pPr>
      <w:r>
        <w:rPr>
          <w:spacing w:val="-3"/>
          <w:sz w:val="21"/>
        </w:rPr>
        <w:t>当前受疫情影响，车厘子大量滞销，导致堆积腐烂，散发出酒味，下列叙述正确的是</w:t>
      </w:r>
      <w:r>
        <w:rPr>
          <w:sz w:val="21"/>
        </w:rPr>
        <w:t>（</w:t>
      </w:r>
      <w:r>
        <w:rPr>
          <w:spacing w:val="17"/>
          <w:sz w:val="21"/>
        </w:rPr>
        <w:t xml:space="preserve">  </w:t>
      </w:r>
      <w:r>
        <w:rPr>
          <w:spacing w:val="-3"/>
          <w:sz w:val="21"/>
        </w:rPr>
        <w:t xml:space="preserve">） </w:t>
      </w:r>
      <w:r>
        <w:rPr>
          <w:rFonts w:ascii="Times New Roman" w:eastAsia="Times New Roman"/>
          <w:sz w:val="21"/>
        </w:rPr>
        <w:t>A</w:t>
      </w:r>
      <w:r>
        <w:rPr>
          <w:spacing w:val="-3"/>
          <w:sz w:val="21"/>
        </w:rPr>
        <w:t>.车厘子只有在无氧条件下才能进行厌氧呼吸</w:t>
      </w:r>
      <w:r>
        <w:rPr>
          <w:sz w:val="21"/>
        </w:rPr>
        <w:t xml:space="preserve"> </w:t>
      </w:r>
    </w:p>
    <w:p>
      <w:pPr>
        <w:pStyle w:val="BodyText"/>
        <w:spacing w:line="278" w:lineRule="auto"/>
        <w:ind w:right="5094"/>
      </w:pPr>
      <w:r>
        <w:rPr>
          <w:rFonts w:ascii="Times New Roman" w:eastAsia="Times New Roman"/>
        </w:rPr>
        <w:t>B</w:t>
      </w:r>
      <w:r>
        <w:rPr>
          <w:spacing w:val="-3"/>
        </w:rPr>
        <w:t xml:space="preserve">.乙醛是车厘子厌氧呼吸过程中的中间产物  </w:t>
      </w:r>
      <w:r>
        <w:rPr>
          <w:rFonts w:ascii="Times New Roman" w:eastAsia="Times New Roman"/>
        </w:rPr>
        <w:t>C</w:t>
      </w:r>
      <w:r>
        <w:rPr>
          <w:spacing w:val="-3"/>
        </w:rPr>
        <w:t>.乳酸脱氢酶会在该厌氧呼吸过程中发挥作用</w:t>
      </w:r>
      <w:r>
        <w:t xml:space="preserve"> </w:t>
      </w:r>
    </w:p>
    <w:p>
      <w:pPr>
        <w:pStyle w:val="BodyText"/>
        <w:spacing w:line="269" w:lineRule="exact"/>
      </w:pPr>
      <w:r>
        <w:rPr>
          <w:rFonts w:ascii="Times New Roman" w:eastAsia="Times New Roman"/>
        </w:rPr>
        <w:t>D</w:t>
      </w:r>
      <w:r>
        <w:t xml:space="preserve">.车厘子适合保存在低温、低二氧化碳的环境中 </w:t>
      </w:r>
    </w:p>
    <w:p>
      <w:pPr>
        <w:pStyle w:val="ListParagraph"/>
        <w:numPr>
          <w:ilvl w:val="0"/>
          <w:numId w:val="14"/>
        </w:numPr>
        <w:tabs>
          <w:tab w:val="left" w:pos="430"/>
        </w:tabs>
        <w:spacing w:before="41" w:after="0" w:line="268" w:lineRule="auto"/>
        <w:ind w:left="433" w:right="2403" w:hanging="315"/>
        <w:jc w:val="left"/>
        <w:rPr>
          <w:sz w:val="21"/>
        </w:rPr>
      </w:pPr>
      <w:r>
        <w:rPr>
          <w:spacing w:val="-3"/>
          <w:sz w:val="21"/>
        </w:rPr>
        <w:t>某孕妇在产检时，医生建议其进行羊膜腔穿刺，下列叙述</w:t>
      </w:r>
      <w:r>
        <w:rPr>
          <w:spacing w:val="-152"/>
          <w:sz w:val="21"/>
        </w:rPr>
        <w:t>错</w:t>
      </w:r>
      <w:r>
        <w:rPr>
          <w:spacing w:val="-63"/>
          <w:position w:val="-7"/>
          <w:sz w:val="21"/>
        </w:rPr>
        <w:t>．</w:t>
      </w:r>
      <w:r>
        <w:rPr>
          <w:spacing w:val="-149"/>
          <w:sz w:val="21"/>
        </w:rPr>
        <w:t>误</w:t>
      </w:r>
      <w:r>
        <w:rPr>
          <w:spacing w:val="-63"/>
          <w:position w:val="-7"/>
          <w:sz w:val="21"/>
        </w:rPr>
        <w:t>．</w:t>
      </w:r>
      <w:r>
        <w:rPr>
          <w:spacing w:val="-2"/>
          <w:sz w:val="21"/>
        </w:rPr>
        <w:t>的是</w:t>
      </w:r>
      <w:r>
        <w:rPr>
          <w:spacing w:val="-3"/>
          <w:sz w:val="21"/>
        </w:rPr>
        <w:t>（</w:t>
      </w:r>
      <w:r>
        <w:rPr>
          <w:spacing w:val="17"/>
          <w:sz w:val="21"/>
        </w:rPr>
        <w:t xml:space="preserve">  </w:t>
      </w:r>
      <w:r>
        <w:rPr>
          <w:sz w:val="21"/>
        </w:rPr>
        <w:t xml:space="preserve">） </w:t>
      </w:r>
      <w:r>
        <w:rPr>
          <w:rFonts w:ascii="Times New Roman" w:eastAsia="Times New Roman"/>
          <w:sz w:val="21"/>
        </w:rPr>
        <w:t>A</w:t>
      </w:r>
      <w:r>
        <w:rPr>
          <w:spacing w:val="-3"/>
          <w:sz w:val="21"/>
        </w:rPr>
        <w:t>.羊膜腔穿刺是一种目前比较常用的产前诊断方法</w:t>
      </w:r>
      <w:r>
        <w:rPr>
          <w:sz w:val="21"/>
        </w:rPr>
        <w:t xml:space="preserve"> </w:t>
      </w:r>
    </w:p>
    <w:p>
      <w:pPr>
        <w:pStyle w:val="BodyText"/>
        <w:spacing w:before="11" w:line="278" w:lineRule="auto"/>
        <w:ind w:right="4254"/>
      </w:pPr>
      <w:r>
        <w:rPr>
          <w:rFonts w:ascii="Times New Roman" w:eastAsia="Times New Roman"/>
        </w:rPr>
        <w:t>B</w:t>
      </w:r>
      <w:r>
        <w:t>.该技术中，医生需要穿刺孕妇腹壁吸取胎儿绒毛细胞</w:t>
      </w:r>
      <w:r>
        <w:rPr>
          <w:rFonts w:ascii="Times New Roman" w:eastAsia="Times New Roman"/>
        </w:rPr>
        <w:t>C</w:t>
      </w:r>
      <w:r>
        <w:t xml:space="preserve">.该孕妇产检时被告知胎儿可能患有 </w:t>
      </w:r>
      <w:r>
        <w:rPr>
          <w:rFonts w:ascii="Times New Roman" w:eastAsia="Times New Roman"/>
        </w:rPr>
        <w:t>21</w:t>
      </w:r>
      <w:r>
        <w:t xml:space="preserve">-三体综合征 </w:t>
      </w:r>
    </w:p>
    <w:p>
      <w:pPr>
        <w:pStyle w:val="BodyText"/>
        <w:spacing w:line="269" w:lineRule="exact"/>
      </w:pPr>
      <w:r>
        <w:rPr>
          <w:rFonts w:ascii="Times New Roman" w:eastAsia="Times New Roman"/>
        </w:rPr>
        <w:t>D</w:t>
      </w:r>
      <w:r>
        <w:t xml:space="preserve">.该技术需进行细胞培养，目的是扩增沉淀细胞利于生化测定 </w:t>
      </w:r>
    </w:p>
    <w:p>
      <w:pPr>
        <w:pStyle w:val="ListParagraph"/>
        <w:numPr>
          <w:ilvl w:val="0"/>
          <w:numId w:val="14"/>
        </w:numPr>
        <w:tabs>
          <w:tab w:val="left" w:pos="437"/>
        </w:tabs>
        <w:spacing w:before="33" w:after="0" w:line="268" w:lineRule="auto"/>
        <w:ind w:left="433" w:right="946" w:hanging="315"/>
        <w:jc w:val="left"/>
        <w:rPr>
          <w:sz w:val="21"/>
        </w:rPr>
      </w:pPr>
      <w:r>
        <w:drawing>
          <wp:anchor distT="0" distB="0" distL="0" distR="0" simplePos="0" relativeHeight="251664384" behindDoc="1" locked="0" layoutInCell="1" allowOverlap="1">
            <wp:simplePos x="0" y="0"/>
            <wp:positionH relativeFrom="page">
              <wp:posOffset>4559300</wp:posOffset>
            </wp:positionH>
            <wp:positionV relativeFrom="paragraph">
              <wp:posOffset>243712</wp:posOffset>
            </wp:positionV>
            <wp:extent cx="1430928" cy="12566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xmlns:r="http://schemas.openxmlformats.org/officeDocument/2006/relationships" r:embed="rId7" cstate="print"/>
                    <a:stretch>
                      <a:fillRect/>
                    </a:stretch>
                  </pic:blipFill>
                  <pic:spPr>
                    <a:xfrm>
                      <a:off x="0" y="0"/>
                      <a:ext cx="1430928" cy="1256665"/>
                    </a:xfrm>
                    <a:prstGeom prst="rect">
                      <a:avLst/>
                    </a:prstGeom>
                  </pic:spPr>
                </pic:pic>
              </a:graphicData>
            </a:graphic>
          </wp:anchor>
        </w:drawing>
      </w:r>
      <w:r>
        <w:rPr>
          <w:spacing w:val="-1"/>
          <w:sz w:val="21"/>
        </w:rPr>
        <w:t>如图为某神经元细胞膜上的载体蛋白参与转运</w:t>
      </w:r>
      <w:r>
        <w:rPr>
          <w:rFonts w:ascii="Times New Roman" w:eastAsia="Times New Roman"/>
          <w:sz w:val="21"/>
        </w:rPr>
        <w:t>K</w:t>
      </w:r>
      <w:r>
        <w:rPr>
          <w:position w:val="11"/>
          <w:sz w:val="11"/>
        </w:rPr>
        <w:t>+</w:t>
      </w:r>
      <w:r>
        <w:rPr>
          <w:spacing w:val="-25"/>
          <w:sz w:val="21"/>
        </w:rPr>
        <w:t xml:space="preserve">与 </w:t>
      </w:r>
      <w:r>
        <w:rPr>
          <w:rFonts w:ascii="Times New Roman" w:eastAsia="Times New Roman"/>
          <w:sz w:val="21"/>
        </w:rPr>
        <w:t>Na</w:t>
      </w:r>
      <w:r>
        <w:rPr>
          <w:position w:val="11"/>
          <w:sz w:val="11"/>
        </w:rPr>
        <w:t>+</w:t>
      </w:r>
      <w:r>
        <w:rPr>
          <w:spacing w:val="-3"/>
          <w:sz w:val="21"/>
        </w:rPr>
        <w:t>的过程，下列叙述正确的是</w:t>
      </w:r>
      <w:r>
        <w:rPr>
          <w:sz w:val="21"/>
        </w:rPr>
        <w:t>（</w:t>
      </w:r>
      <w:r>
        <w:rPr>
          <w:spacing w:val="13"/>
          <w:sz w:val="21"/>
        </w:rPr>
        <w:t xml:space="preserve">  </w:t>
      </w:r>
      <w:r>
        <w:rPr>
          <w:spacing w:val="-3"/>
          <w:sz w:val="21"/>
        </w:rPr>
        <w:t xml:space="preserve">） </w:t>
      </w:r>
      <w:r>
        <w:rPr>
          <w:rFonts w:ascii="Times New Roman" w:eastAsia="Times New Roman"/>
          <w:sz w:val="21"/>
        </w:rPr>
        <w:t>A</w:t>
      </w:r>
      <w:r>
        <w:rPr>
          <w:spacing w:val="9"/>
          <w:sz w:val="21"/>
        </w:rPr>
        <w:t>.图中所示</w:t>
      </w:r>
      <w:r>
        <w:rPr>
          <w:rFonts w:ascii="Times New Roman" w:eastAsia="Times New Roman"/>
          <w:sz w:val="21"/>
        </w:rPr>
        <w:t>K</w:t>
      </w:r>
      <w:r>
        <w:rPr>
          <w:position w:val="11"/>
          <w:sz w:val="11"/>
        </w:rPr>
        <w:t>+</w:t>
      </w:r>
      <w:r>
        <w:rPr>
          <w:spacing w:val="-27"/>
          <w:sz w:val="21"/>
        </w:rPr>
        <w:t xml:space="preserve">与 </w:t>
      </w:r>
      <w:r>
        <w:rPr>
          <w:rFonts w:ascii="Times New Roman" w:eastAsia="Times New Roman"/>
          <w:sz w:val="21"/>
        </w:rPr>
        <w:t>Na</w:t>
      </w:r>
      <w:r>
        <w:rPr>
          <w:position w:val="11"/>
          <w:sz w:val="11"/>
        </w:rPr>
        <w:t xml:space="preserve">+ </w:t>
      </w:r>
      <w:r>
        <w:rPr>
          <w:spacing w:val="-3"/>
          <w:sz w:val="21"/>
        </w:rPr>
        <w:t>的跨膜运输属于易化扩散</w:t>
      </w:r>
      <w:r>
        <w:rPr>
          <w:sz w:val="21"/>
        </w:rPr>
        <w:t xml:space="preserve"> </w:t>
      </w:r>
    </w:p>
    <w:p>
      <w:pPr>
        <w:pStyle w:val="BodyText"/>
        <w:spacing w:before="2" w:line="278" w:lineRule="auto"/>
        <w:ind w:right="4323"/>
      </w:pPr>
      <w:r>
        <w:rPr>
          <w:rFonts w:ascii="Times New Roman" w:eastAsia="Times New Roman"/>
        </w:rPr>
        <w:t>B</w:t>
      </w:r>
      <w:r>
        <w:t>.随着氧气浓度的上升，</w:t>
      </w:r>
      <w:r>
        <w:rPr>
          <w:rFonts w:ascii="Times New Roman" w:eastAsia="Times New Roman"/>
        </w:rPr>
        <w:t>K</w:t>
      </w:r>
      <w:r>
        <w:rPr>
          <w:position w:val="11"/>
          <w:sz w:val="11"/>
        </w:rPr>
        <w:t>+</w:t>
      </w:r>
      <w:r>
        <w:t xml:space="preserve">与 </w:t>
      </w:r>
      <w:r>
        <w:rPr>
          <w:rFonts w:ascii="Times New Roman" w:eastAsia="Times New Roman"/>
        </w:rPr>
        <w:t>Na</w:t>
      </w:r>
      <w:r>
        <w:rPr>
          <w:position w:val="11"/>
          <w:sz w:val="11"/>
        </w:rPr>
        <w:t>+</w:t>
      </w:r>
      <w:r>
        <w:t>的转运速率不断上升</w:t>
      </w:r>
      <w:r>
        <w:rPr>
          <w:rFonts w:ascii="Times New Roman" w:eastAsia="Times New Roman"/>
        </w:rPr>
        <w:t>C</w:t>
      </w:r>
      <w:r>
        <w:t xml:space="preserve">.该载体蛋白可使细胞内外两种离子维持一定浓度差 </w:t>
      </w:r>
    </w:p>
    <w:p>
      <w:pPr>
        <w:pStyle w:val="BodyText"/>
        <w:spacing w:line="276" w:lineRule="auto"/>
        <w:ind w:left="119" w:right="3402" w:firstLine="314"/>
      </w:pPr>
      <w:r>
        <w:rPr>
          <w:rFonts w:ascii="Times New Roman" w:eastAsia="Times New Roman"/>
        </w:rPr>
        <w:t>D</w:t>
      </w:r>
      <w:r>
        <w:rPr>
          <w:spacing w:val="-3"/>
        </w:rPr>
        <w:t>.该载体蛋白可同时转运两种离子，说明细胞膜不具有选择透性</w:t>
      </w:r>
      <w:r>
        <w:rPr>
          <w:rFonts w:ascii="Times New Roman" w:eastAsia="Times New Roman"/>
        </w:rPr>
        <w:t>13</w:t>
      </w:r>
      <w:r>
        <w:rPr>
          <w:spacing w:val="-3"/>
        </w:rPr>
        <w:t>.选择是进化的动力和机制，下列叙述</w:t>
      </w:r>
      <w:r>
        <w:rPr>
          <w:spacing w:val="-152"/>
        </w:rPr>
        <w:t>错</w:t>
      </w:r>
      <w:r>
        <w:rPr>
          <w:spacing w:val="-63"/>
          <w:position w:val="-7"/>
        </w:rPr>
        <w:t>．</w:t>
      </w:r>
      <w:r>
        <w:rPr>
          <w:spacing w:val="-149"/>
        </w:rPr>
        <w:t>误</w:t>
      </w:r>
      <w:r>
        <w:rPr>
          <w:spacing w:val="-63"/>
          <w:position w:val="-7"/>
        </w:rPr>
        <w:t>．</w:t>
      </w:r>
      <w:r>
        <w:rPr>
          <w:spacing w:val="-2"/>
        </w:rPr>
        <w:t>的是</w:t>
      </w:r>
      <w:r>
        <w:rPr>
          <w:spacing w:val="-3"/>
        </w:rPr>
        <w:t xml:space="preserve">（ </w:t>
      </w:r>
      <w:r>
        <w:t xml:space="preserve">） </w:t>
      </w:r>
    </w:p>
    <w:p>
      <w:pPr>
        <w:pStyle w:val="ListParagraph"/>
        <w:numPr>
          <w:ilvl w:val="0"/>
          <w:numId w:val="13"/>
        </w:numPr>
        <w:tabs>
          <w:tab w:val="left" w:pos="695"/>
        </w:tabs>
        <w:spacing w:before="0" w:after="0" w:line="264" w:lineRule="exact"/>
        <w:ind w:left="694" w:right="0" w:hanging="262"/>
        <w:jc w:val="left"/>
        <w:rPr>
          <w:sz w:val="21"/>
        </w:rPr>
      </w:pPr>
      <w:r>
        <w:rPr>
          <w:spacing w:val="-3"/>
          <w:sz w:val="21"/>
        </w:rPr>
        <w:t>种群是物种进化的基本单位</w:t>
      </w:r>
      <w:r>
        <w:rPr>
          <w:sz w:val="21"/>
        </w:rPr>
        <w:t xml:space="preserve"> </w:t>
      </w:r>
    </w:p>
    <w:p>
      <w:pPr>
        <w:pStyle w:val="ListParagraph"/>
        <w:numPr>
          <w:ilvl w:val="0"/>
          <w:numId w:val="13"/>
        </w:numPr>
        <w:tabs>
          <w:tab w:val="left" w:pos="683"/>
        </w:tabs>
        <w:spacing w:before="42" w:after="0" w:line="216" w:lineRule="exact"/>
        <w:ind w:left="682" w:right="0" w:hanging="250"/>
        <w:jc w:val="left"/>
        <w:rPr>
          <w:sz w:val="21"/>
        </w:rPr>
      </w:pPr>
      <w:r>
        <w:rPr>
          <w:spacing w:val="-3"/>
          <w:sz w:val="21"/>
        </w:rPr>
        <w:t>自然选择是适应进化的唯一因素</w:t>
      </w:r>
      <w:r>
        <w:rPr>
          <w:sz w:val="21"/>
        </w:rPr>
        <w:t xml:space="preserve"> </w:t>
      </w:r>
    </w:p>
    <w:p>
      <w:pPr>
        <w:spacing w:after="0" w:line="216" w:lineRule="exact"/>
        <w:jc w:val="left"/>
        <w:rPr>
          <w:sz w:val="21"/>
        </w:rPr>
        <w:sectPr>
          <w:pgSz w:w="10440" w:h="14750"/>
          <w:pgMar w:top="820" w:right="0" w:bottom="760" w:left="560" w:header="0" w:footer="580"/>
          <w:cols w:space="708"/>
        </w:sectPr>
      </w:pPr>
    </w:p>
    <w:p>
      <w:pPr>
        <w:pStyle w:val="ListParagraph"/>
        <w:numPr>
          <w:ilvl w:val="0"/>
          <w:numId w:val="13"/>
        </w:numPr>
        <w:tabs>
          <w:tab w:val="left" w:pos="683"/>
        </w:tabs>
        <w:spacing w:before="97" w:after="0" w:line="278" w:lineRule="auto"/>
        <w:ind w:left="433" w:right="38" w:firstLine="0"/>
        <w:jc w:val="left"/>
        <w:rPr>
          <w:sz w:val="21"/>
        </w:rPr>
      </w:pPr>
      <w:r>
        <w:rPr>
          <w:spacing w:val="-3"/>
          <w:sz w:val="21"/>
        </w:rPr>
        <w:t>进化的发生必定会导致基因频率的改变</w:t>
      </w:r>
      <w:r>
        <w:rPr>
          <w:rFonts w:ascii="Times New Roman" w:eastAsia="Times New Roman"/>
          <w:sz w:val="21"/>
        </w:rPr>
        <w:t>D</w:t>
      </w:r>
      <w:r>
        <w:rPr>
          <w:spacing w:val="-3"/>
          <w:sz w:val="21"/>
        </w:rPr>
        <w:t>.地理隔离是形成生殖隔离的必要条件</w:t>
      </w:r>
      <w:r>
        <w:rPr>
          <w:sz w:val="21"/>
        </w:rPr>
        <w:t xml:space="preserve"> </w:t>
      </w:r>
    </w:p>
    <w:p>
      <w:pPr>
        <w:pStyle w:val="BodyText"/>
        <w:spacing w:line="248" w:lineRule="exact"/>
      </w:pPr>
      <w:r>
        <w:br w:type="column"/>
      </w:r>
      <w:r>
        <w:t xml:space="preserve">第 </w:t>
      </w:r>
      <w:r>
        <w:rPr>
          <w:rFonts w:ascii="Times New Roman" w:eastAsia="Times New Roman"/>
        </w:rPr>
        <w:t xml:space="preserve">12 </w:t>
      </w:r>
      <w:r>
        <w:t>题图</w:t>
      </w:r>
    </w:p>
    <w:p>
      <w:pPr>
        <w:spacing w:after="0" w:line="248" w:lineRule="exact"/>
        <w:sectPr>
          <w:type w:val="continuous"/>
          <w:pgSz w:w="10440" w:h="14750"/>
          <w:pgMar w:top="1400" w:right="0" w:bottom="760" w:left="560" w:header="708" w:footer="708"/>
          <w:cols w:num="2" w:space="708" w:equalWidth="0">
            <w:col w:w="4397" w:space="2490"/>
            <w:col w:w="2993"/>
          </w:cols>
        </w:sectPr>
      </w:pPr>
    </w:p>
    <w:p>
      <w:pPr>
        <w:pStyle w:val="ListParagraph"/>
        <w:numPr>
          <w:ilvl w:val="0"/>
          <w:numId w:val="12"/>
        </w:numPr>
        <w:tabs>
          <w:tab w:val="left" w:pos="437"/>
        </w:tabs>
        <w:spacing w:before="0" w:after="0" w:line="268" w:lineRule="auto"/>
        <w:ind w:left="433" w:right="572" w:hanging="315"/>
        <w:jc w:val="left"/>
        <w:rPr>
          <w:sz w:val="21"/>
        </w:rPr>
      </w:pPr>
      <w:r>
        <w:rPr>
          <w:spacing w:val="-9"/>
          <w:sz w:val="21"/>
        </w:rPr>
        <w:t>赤霉素是一类非常重要的植物激素，在植物生长发育过程中发挥作用，下列叙述</w:t>
      </w:r>
      <w:r>
        <w:rPr>
          <w:spacing w:val="-149"/>
          <w:sz w:val="21"/>
        </w:rPr>
        <w:t>错</w:t>
      </w:r>
      <w:r>
        <w:rPr>
          <w:spacing w:val="-63"/>
          <w:position w:val="-7"/>
          <w:sz w:val="21"/>
        </w:rPr>
        <w:t>．</w:t>
      </w:r>
      <w:r>
        <w:rPr>
          <w:spacing w:val="-152"/>
          <w:sz w:val="21"/>
        </w:rPr>
        <w:t>误</w:t>
      </w:r>
      <w:r>
        <w:rPr>
          <w:spacing w:val="-63"/>
          <w:position w:val="-7"/>
          <w:sz w:val="21"/>
        </w:rPr>
        <w:t>．</w:t>
      </w:r>
      <w:r>
        <w:rPr>
          <w:spacing w:val="-29"/>
          <w:sz w:val="21"/>
        </w:rPr>
        <w:t>的是</w:t>
      </w:r>
      <w:r>
        <w:rPr>
          <w:sz w:val="21"/>
        </w:rPr>
        <w:t>（</w:t>
      </w:r>
      <w:r>
        <w:rPr>
          <w:spacing w:val="11"/>
          <w:sz w:val="21"/>
        </w:rPr>
        <w:t xml:space="preserve">   </w:t>
      </w:r>
      <w:r>
        <w:rPr>
          <w:spacing w:val="-108"/>
          <w:sz w:val="21"/>
        </w:rPr>
        <w:t>）</w:t>
      </w:r>
      <w:r>
        <w:rPr>
          <w:spacing w:val="-103"/>
          <w:sz w:val="21"/>
        </w:rPr>
        <w:t xml:space="preserve"> </w:t>
      </w:r>
      <w:r>
        <w:rPr>
          <w:rFonts w:ascii="Times New Roman" w:eastAsia="Times New Roman"/>
          <w:sz w:val="21"/>
        </w:rPr>
        <w:t>A</w:t>
      </w:r>
      <w:r>
        <w:rPr>
          <w:spacing w:val="-3"/>
          <w:sz w:val="21"/>
        </w:rPr>
        <w:t>.赤霉素最突出的作用是促进细胞增殖</w:t>
      </w:r>
      <w:r>
        <w:rPr>
          <w:sz w:val="21"/>
        </w:rPr>
        <w:t xml:space="preserve"> </w:t>
      </w:r>
    </w:p>
    <w:p>
      <w:pPr>
        <w:pStyle w:val="BodyText"/>
        <w:spacing w:before="8" w:line="259" w:lineRule="auto"/>
        <w:ind w:right="4674"/>
      </w:pPr>
      <w:r>
        <w:rPr>
          <w:rFonts w:ascii="Times New Roman" w:eastAsia="Times New Roman"/>
        </w:rPr>
        <w:t>B</w:t>
      </w:r>
      <w:r>
        <w:rPr>
          <w:spacing w:val="-3"/>
        </w:rPr>
        <w:t xml:space="preserve">.喷洒适宜浓度的赤霉素可引起无籽葡萄的形成  </w:t>
      </w:r>
      <w:r>
        <w:rPr>
          <w:rFonts w:ascii="Times New Roman" w:eastAsia="Times New Roman"/>
        </w:rPr>
        <w:t>C</w:t>
      </w:r>
      <w:r>
        <w:rPr>
          <w:spacing w:val="-3"/>
        </w:rPr>
        <w:t>.用适宜浓度的赤霉素浸泡种子，可促进种子萌发</w:t>
      </w:r>
      <w:r>
        <w:t xml:space="preserve"> </w:t>
      </w:r>
    </w:p>
    <w:p>
      <w:pPr>
        <w:spacing w:after="0" w:line="259" w:lineRule="auto"/>
        <w:sectPr>
          <w:type w:val="continuous"/>
          <w:pgSz w:w="10440" w:h="14750"/>
          <w:pgMar w:top="1400" w:right="0" w:bottom="760" w:left="560" w:header="708" w:footer="708"/>
          <w:cols w:space="708"/>
        </w:sectPr>
      </w:pPr>
    </w:p>
    <w:p>
      <w:pPr>
        <w:pStyle w:val="BodyText"/>
        <w:spacing w:before="50"/>
      </w:pPr>
      <w:r>
        <w:rPr>
          <w:rFonts w:ascii="Times New Roman" w:eastAsia="Times New Roman"/>
        </w:rPr>
        <w:t>D</w:t>
      </w:r>
      <w:r>
        <w:t xml:space="preserve">.赤霉素需要与其他多种激素一起调控植物的生长发育 </w:t>
      </w:r>
    </w:p>
    <w:p>
      <w:pPr>
        <w:pStyle w:val="ListParagraph"/>
        <w:numPr>
          <w:ilvl w:val="0"/>
          <w:numId w:val="12"/>
        </w:numPr>
        <w:tabs>
          <w:tab w:val="left" w:pos="437"/>
        </w:tabs>
        <w:spacing w:before="21" w:after="0" w:line="268" w:lineRule="auto"/>
        <w:ind w:left="433" w:right="2396" w:hanging="315"/>
        <w:jc w:val="left"/>
        <w:rPr>
          <w:sz w:val="21"/>
        </w:rPr>
      </w:pPr>
      <w:r>
        <w:rPr>
          <w:spacing w:val="-3"/>
          <w:sz w:val="21"/>
        </w:rPr>
        <w:t>遗传学的发展经历了一代又一代科学家的努力，下列叙述</w:t>
      </w:r>
      <w:r>
        <w:rPr>
          <w:spacing w:val="-152"/>
          <w:sz w:val="21"/>
        </w:rPr>
        <w:t>错</w:t>
      </w:r>
      <w:r>
        <w:rPr>
          <w:spacing w:val="-63"/>
          <w:position w:val="-7"/>
          <w:sz w:val="21"/>
        </w:rPr>
        <w:t>．</w:t>
      </w:r>
      <w:r>
        <w:rPr>
          <w:spacing w:val="-149"/>
          <w:sz w:val="21"/>
        </w:rPr>
        <w:t>误</w:t>
      </w:r>
      <w:r>
        <w:rPr>
          <w:spacing w:val="-63"/>
          <w:position w:val="-7"/>
          <w:sz w:val="21"/>
        </w:rPr>
        <w:t>．</w:t>
      </w:r>
      <w:r>
        <w:rPr>
          <w:spacing w:val="-2"/>
          <w:sz w:val="21"/>
        </w:rPr>
        <w:t>的是</w:t>
      </w:r>
      <w:r>
        <w:rPr>
          <w:spacing w:val="-3"/>
          <w:sz w:val="21"/>
        </w:rPr>
        <w:t>（</w:t>
      </w:r>
      <w:r>
        <w:rPr>
          <w:spacing w:val="17"/>
          <w:sz w:val="21"/>
        </w:rPr>
        <w:t xml:space="preserve">  </w:t>
      </w:r>
      <w:r>
        <w:rPr>
          <w:sz w:val="21"/>
        </w:rPr>
        <w:t xml:space="preserve">） </w:t>
      </w:r>
      <w:r>
        <w:rPr>
          <w:rFonts w:ascii="Times New Roman" w:eastAsia="Times New Roman"/>
          <w:sz w:val="21"/>
        </w:rPr>
        <w:t>A</w:t>
      </w:r>
      <w:r>
        <w:rPr>
          <w:spacing w:val="-3"/>
          <w:sz w:val="21"/>
        </w:rPr>
        <w:t>.孟德尔的杂交实验证明了同源染色体上的非等位基因能自由组合</w:t>
      </w:r>
      <w:r>
        <w:rPr>
          <w:sz w:val="21"/>
        </w:rPr>
        <w:t xml:space="preserve"> </w:t>
      </w:r>
    </w:p>
    <w:p>
      <w:pPr>
        <w:pStyle w:val="BodyText"/>
        <w:spacing w:before="11" w:line="278" w:lineRule="auto"/>
        <w:ind w:right="3200"/>
      </w:pPr>
      <w:r>
        <w:rPr>
          <w:rFonts w:ascii="Times New Roman" w:eastAsia="Times New Roman"/>
        </w:rPr>
        <w:t>B</w:t>
      </w:r>
      <w:r>
        <w:t>.沃森和克里克认为 DNA 分子的立体结构是规则的双螺旋结构</w:t>
      </w:r>
      <w:r>
        <w:rPr>
          <w:rFonts w:ascii="Times New Roman" w:eastAsia="Times New Roman"/>
        </w:rPr>
        <w:t>C</w:t>
      </w:r>
      <w:r>
        <w:t xml:space="preserve">.摩尔根是第一个把特定基因定位在一条特定染色体上的科学家 </w:t>
      </w:r>
      <w:r>
        <w:rPr>
          <w:rFonts w:ascii="Times New Roman" w:eastAsia="Times New Roman"/>
        </w:rPr>
        <w:t>D</w:t>
      </w:r>
      <w:r>
        <w:t>.克里克概括的中心法则不适用于</w:t>
      </w:r>
      <w:r>
        <w:rPr>
          <w:rFonts w:ascii="Times New Roman" w:eastAsia="Times New Roman"/>
        </w:rPr>
        <w:t xml:space="preserve">RNA </w:t>
      </w:r>
      <w:r>
        <w:t xml:space="preserve">病毒的遗传信息传递方向 </w:t>
      </w:r>
    </w:p>
    <w:p>
      <w:pPr>
        <w:pStyle w:val="ListParagraph"/>
        <w:numPr>
          <w:ilvl w:val="0"/>
          <w:numId w:val="12"/>
        </w:numPr>
        <w:tabs>
          <w:tab w:val="left" w:pos="437"/>
        </w:tabs>
        <w:spacing w:before="0" w:after="0" w:line="269" w:lineRule="exact"/>
        <w:ind w:left="437" w:right="0" w:hanging="318"/>
        <w:jc w:val="left"/>
        <w:rPr>
          <w:sz w:val="21"/>
        </w:rPr>
      </w:pPr>
      <w:r>
        <w:rPr>
          <w:spacing w:val="-3"/>
          <w:sz w:val="21"/>
        </w:rPr>
        <w:t>如图为实验小鼠皮肤组织进行细胞培养的过程，下列叙述正确的是（</w:t>
      </w:r>
      <w:r>
        <w:rPr>
          <w:spacing w:val="13"/>
          <w:sz w:val="21"/>
        </w:rPr>
        <w:t xml:space="preserve"> </w:t>
      </w:r>
      <w:r>
        <w:rPr>
          <w:sz w:val="21"/>
        </w:rPr>
        <w:t xml:space="preserve">） </w:t>
      </w:r>
    </w:p>
    <w:p>
      <w:pPr>
        <w:pStyle w:val="BodyText"/>
        <w:spacing w:before="3"/>
        <w:ind w:left="0"/>
        <w:rPr>
          <w:sz w:val="17"/>
        </w:rPr>
      </w:pPr>
      <w:r>
        <w:drawing>
          <wp:anchor distT="0" distB="0" distL="0" distR="0" simplePos="0" relativeHeight="251658240" behindDoc="0" locked="0" layoutInCell="1" allowOverlap="1">
            <wp:simplePos x="0" y="0"/>
            <wp:positionH relativeFrom="page">
              <wp:posOffset>1232522</wp:posOffset>
            </wp:positionH>
            <wp:positionV relativeFrom="paragraph">
              <wp:posOffset>165573</wp:posOffset>
            </wp:positionV>
            <wp:extent cx="3916006" cy="47320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xmlns:r="http://schemas.openxmlformats.org/officeDocument/2006/relationships" r:embed="rId8" cstate="print"/>
                    <a:stretch>
                      <a:fillRect/>
                    </a:stretch>
                  </pic:blipFill>
                  <pic:spPr>
                    <a:xfrm>
                      <a:off x="0" y="0"/>
                      <a:ext cx="3916006" cy="473201"/>
                    </a:xfrm>
                    <a:prstGeom prst="rect">
                      <a:avLst/>
                    </a:prstGeom>
                  </pic:spPr>
                </pic:pic>
              </a:graphicData>
            </a:graphic>
          </wp:anchor>
        </w:drawing>
      </w:r>
    </w:p>
    <w:p>
      <w:pPr>
        <w:pStyle w:val="BodyText"/>
        <w:spacing w:before="9"/>
        <w:ind w:left="0"/>
        <w:rPr>
          <w:sz w:val="15"/>
        </w:rPr>
      </w:pPr>
    </w:p>
    <w:p>
      <w:pPr>
        <w:pStyle w:val="BodyText"/>
        <w:spacing w:before="1"/>
        <w:ind w:left="0" w:right="594"/>
        <w:jc w:val="center"/>
      </w:pPr>
      <w:r>
        <w:t xml:space="preserve">第 </w:t>
      </w:r>
      <w:r>
        <w:rPr>
          <w:rFonts w:ascii="Times New Roman" w:eastAsia="Times New Roman"/>
        </w:rPr>
        <w:t xml:space="preserve">16 </w:t>
      </w:r>
      <w:r>
        <w:t>题图</w:t>
      </w:r>
    </w:p>
    <w:p>
      <w:pPr>
        <w:pStyle w:val="BodyText"/>
        <w:spacing w:before="174" w:line="278" w:lineRule="auto"/>
        <w:ind w:right="5502"/>
      </w:pPr>
      <w:r>
        <w:rPr>
          <w:rFonts w:ascii="Times New Roman" w:eastAsia="Times New Roman"/>
        </w:rPr>
        <w:t>A</w:t>
      </w:r>
      <w:r>
        <w:t>.动物细胞培养体现了动物细胞的全能性</w:t>
      </w:r>
      <w:r>
        <w:rPr>
          <w:rFonts w:ascii="Times New Roman" w:eastAsia="Times New Roman"/>
        </w:rPr>
        <w:t>B</w:t>
      </w:r>
      <w:r>
        <w:t xml:space="preserve">.乙过程对皮肤组织可用胃蛋白酶消化 </w:t>
      </w:r>
    </w:p>
    <w:p>
      <w:pPr>
        <w:pStyle w:val="ListParagraph"/>
        <w:numPr>
          <w:ilvl w:val="0"/>
          <w:numId w:val="11"/>
        </w:numPr>
        <w:tabs>
          <w:tab w:val="left" w:pos="683"/>
          <w:tab w:val="left" w:pos="4740"/>
        </w:tabs>
        <w:spacing w:before="0" w:after="0" w:line="266" w:lineRule="exact"/>
        <w:ind w:left="682" w:right="0" w:hanging="250"/>
        <w:jc w:val="left"/>
        <w:rPr>
          <w:sz w:val="21"/>
        </w:rPr>
      </w:pPr>
      <w:r>
        <w:rPr>
          <w:spacing w:val="-3"/>
          <w:sz w:val="21"/>
        </w:rPr>
        <w:t>丙</w:t>
      </w:r>
      <w:r>
        <w:rPr>
          <w:sz w:val="21"/>
        </w:rPr>
        <w:t>过</w:t>
      </w:r>
      <w:r>
        <w:rPr>
          <w:spacing w:val="-3"/>
          <w:sz w:val="21"/>
        </w:rPr>
        <w:t>程</w:t>
      </w:r>
      <w:r>
        <w:rPr>
          <w:sz w:val="21"/>
        </w:rPr>
        <w:t>为</w:t>
      </w:r>
      <w:r>
        <w:rPr>
          <w:spacing w:val="-3"/>
          <w:sz w:val="21"/>
        </w:rPr>
        <w:t>原</w:t>
      </w:r>
      <w:r>
        <w:rPr>
          <w:sz w:val="21"/>
        </w:rPr>
        <w:t>代</w:t>
      </w:r>
      <w:r>
        <w:rPr>
          <w:spacing w:val="-3"/>
          <w:sz w:val="21"/>
        </w:rPr>
        <w:t>培</w:t>
      </w:r>
      <w:r>
        <w:rPr>
          <w:sz w:val="21"/>
        </w:rPr>
        <w:t>养</w:t>
      </w:r>
      <w:r>
        <w:rPr>
          <w:spacing w:val="-3"/>
          <w:sz w:val="21"/>
        </w:rPr>
        <w:t>，遗</w:t>
      </w:r>
      <w:r>
        <w:rPr>
          <w:sz w:val="21"/>
        </w:rPr>
        <w:t>传物</w:t>
      </w:r>
      <w:r>
        <w:rPr>
          <w:spacing w:val="-3"/>
          <w:sz w:val="21"/>
        </w:rPr>
        <w:t>质</w:t>
      </w:r>
      <w:r>
        <w:rPr>
          <w:sz w:val="21"/>
        </w:rPr>
        <w:t>一</w:t>
      </w:r>
      <w:r>
        <w:rPr>
          <w:spacing w:val="-3"/>
          <w:sz w:val="21"/>
        </w:rPr>
        <w:t>定</w:t>
      </w:r>
      <w:r>
        <w:rPr>
          <w:sz w:val="21"/>
        </w:rPr>
        <w:t>不</w:t>
      </w:r>
      <w:r>
        <w:rPr>
          <w:spacing w:val="-3"/>
          <w:sz w:val="21"/>
        </w:rPr>
        <w:t>变</w:t>
      </w:r>
      <w:r>
        <w:rPr>
          <w:sz w:val="21"/>
        </w:rPr>
        <w:t xml:space="preserve"> </w:t>
        <w:tab/>
      </w:r>
      <w:r>
        <w:rPr>
          <w:w w:val="100"/>
          <w:sz w:val="21"/>
        </w:rPr>
        <w:t xml:space="preserve"> </w:t>
      </w:r>
    </w:p>
    <w:p>
      <w:pPr>
        <w:pStyle w:val="ListParagraph"/>
        <w:numPr>
          <w:ilvl w:val="0"/>
          <w:numId w:val="11"/>
        </w:numPr>
        <w:tabs>
          <w:tab w:val="left" w:pos="695"/>
        </w:tabs>
        <w:spacing w:before="43" w:after="0" w:line="276" w:lineRule="auto"/>
        <w:ind w:left="119" w:right="5608" w:firstLine="314"/>
        <w:jc w:val="left"/>
        <w:rPr>
          <w:sz w:val="21"/>
        </w:rPr>
      </w:pPr>
      <w:r>
        <w:rPr>
          <w:spacing w:val="-3"/>
          <w:sz w:val="21"/>
        </w:rPr>
        <w:t xml:space="preserve">丁过程中某些细胞可能会无限增殖  </w:t>
      </w:r>
      <w:r>
        <w:rPr>
          <w:rFonts w:ascii="Times New Roman" w:eastAsia="Times New Roman"/>
          <w:sz w:val="21"/>
        </w:rPr>
        <w:t>17</w:t>
      </w:r>
      <w:r>
        <w:rPr>
          <w:spacing w:val="-8"/>
          <w:sz w:val="21"/>
        </w:rPr>
        <w:t>.下列关于性激素的叙述</w:t>
      </w:r>
      <w:r>
        <w:rPr>
          <w:spacing w:val="-149"/>
          <w:sz w:val="21"/>
        </w:rPr>
        <w:t>错</w:t>
      </w:r>
      <w:r>
        <w:rPr>
          <w:spacing w:val="-63"/>
          <w:position w:val="-7"/>
          <w:sz w:val="21"/>
        </w:rPr>
        <w:t>．</w:t>
      </w:r>
      <w:r>
        <w:rPr>
          <w:spacing w:val="-152"/>
          <w:sz w:val="21"/>
        </w:rPr>
        <w:t>误</w:t>
      </w:r>
      <w:r>
        <w:rPr>
          <w:spacing w:val="-63"/>
          <w:position w:val="-7"/>
          <w:sz w:val="21"/>
        </w:rPr>
        <w:t>．</w:t>
      </w:r>
      <w:r>
        <w:rPr>
          <w:spacing w:val="-7"/>
          <w:sz w:val="21"/>
        </w:rPr>
        <w:t>的是</w:t>
      </w:r>
      <w:r>
        <w:rPr>
          <w:spacing w:val="-3"/>
          <w:sz w:val="21"/>
        </w:rPr>
        <w:t>（</w:t>
      </w:r>
      <w:r>
        <w:rPr>
          <w:spacing w:val="23"/>
          <w:sz w:val="21"/>
        </w:rPr>
        <w:t xml:space="preserve"> </w:t>
      </w:r>
      <w:r>
        <w:rPr>
          <w:spacing w:val="-3"/>
          <w:sz w:val="21"/>
        </w:rPr>
        <w:t>）</w:t>
      </w:r>
      <w:r>
        <w:rPr>
          <w:sz w:val="21"/>
        </w:rPr>
        <w:t xml:space="preserve"> </w:t>
      </w:r>
    </w:p>
    <w:p>
      <w:pPr>
        <w:pStyle w:val="ListParagraph"/>
        <w:numPr>
          <w:ilvl w:val="0"/>
          <w:numId w:val="10"/>
        </w:numPr>
        <w:tabs>
          <w:tab w:val="left" w:pos="695"/>
        </w:tabs>
        <w:spacing w:before="0" w:after="0" w:line="264" w:lineRule="exact"/>
        <w:ind w:left="694" w:right="0" w:hanging="262"/>
        <w:jc w:val="left"/>
        <w:rPr>
          <w:sz w:val="21"/>
        </w:rPr>
      </w:pPr>
      <w:r>
        <w:rPr>
          <w:spacing w:val="-3"/>
          <w:sz w:val="21"/>
        </w:rPr>
        <w:t>雄激素由睾丸分泌，其主要成分是睾酮</w:t>
      </w:r>
      <w:r>
        <w:rPr>
          <w:sz w:val="21"/>
        </w:rPr>
        <w:t xml:space="preserve"> </w:t>
      </w:r>
    </w:p>
    <w:p>
      <w:pPr>
        <w:pStyle w:val="ListParagraph"/>
        <w:numPr>
          <w:ilvl w:val="0"/>
          <w:numId w:val="10"/>
        </w:numPr>
        <w:tabs>
          <w:tab w:val="left" w:pos="683"/>
        </w:tabs>
        <w:spacing w:before="44" w:after="0" w:line="278" w:lineRule="auto"/>
        <w:ind w:left="433" w:right="4463" w:firstLine="0"/>
        <w:jc w:val="left"/>
        <w:rPr>
          <w:sz w:val="21"/>
        </w:rPr>
      </w:pPr>
      <w:r>
        <w:rPr>
          <w:spacing w:val="-3"/>
          <w:sz w:val="21"/>
        </w:rPr>
        <w:t>睾酮会降低男性代谢率，与甲状腺激素的功能相反</w:t>
      </w:r>
      <w:r>
        <w:rPr>
          <w:rFonts w:ascii="Times New Roman" w:eastAsia="Times New Roman"/>
          <w:spacing w:val="-3"/>
          <w:sz w:val="21"/>
        </w:rPr>
        <w:t>C</w:t>
      </w:r>
      <w:r>
        <w:rPr>
          <w:spacing w:val="-3"/>
          <w:sz w:val="21"/>
        </w:rPr>
        <w:t>.雌激素会促进卵巢中的卵子成熟和卵泡生长</w:t>
      </w:r>
      <w:r>
        <w:rPr>
          <w:sz w:val="21"/>
        </w:rPr>
        <w:t xml:space="preserve"> </w:t>
      </w:r>
    </w:p>
    <w:p>
      <w:pPr>
        <w:pStyle w:val="BodyText"/>
        <w:spacing w:line="269" w:lineRule="exact"/>
      </w:pPr>
      <w:r>
        <w:rPr>
          <w:rFonts w:ascii="Times New Roman" w:eastAsia="Times New Roman"/>
        </w:rPr>
        <w:t>D</w:t>
      </w:r>
      <w:r>
        <w:t xml:space="preserve">.雌激素和孕激素一起建立和调节月经周期 </w:t>
      </w:r>
    </w:p>
    <w:p>
      <w:pPr>
        <w:pStyle w:val="ListParagraph"/>
        <w:numPr>
          <w:ilvl w:val="0"/>
          <w:numId w:val="9"/>
        </w:numPr>
        <w:tabs>
          <w:tab w:val="left" w:pos="437"/>
        </w:tabs>
        <w:spacing w:before="43" w:after="0" w:line="278" w:lineRule="auto"/>
        <w:ind w:left="433" w:right="567" w:hanging="315"/>
        <w:jc w:val="left"/>
        <w:rPr>
          <w:sz w:val="21"/>
        </w:rPr>
      </w:pPr>
      <w:r>
        <w:pict>
          <v:group id="_x0000_s1025" style="width:116.45pt;height:97.5pt;margin-top:45.08pt;margin-left:202.32pt;mso-position-horizontal-relative:page;position:absolute;z-index:-251651072" coordorigin="4046,902" coordsize="2329,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329;height:1569;left:4046;position:absolute;top:901" stroked="f">
              <v:imagedata r:id="rId9" o:title=""/>
            </v:shape>
            <v:rect id="_x0000_s1027" style="width:1228;height:438;left:4569;position:absolute;top:2405" filled="f" stroked="t" strokecolor="white" strokeweight="0.75pt">
              <v:stroke dashstyle="solid"/>
            </v:rect>
            <v:shapetype id="_x0000_t202" coordsize="21600,21600" o:spt="202" path="m,l,21600r21600,l21600,xe">
              <v:stroke joinstyle="miter"/>
              <v:path gradientshapeok="t" o:connecttype="rect"/>
            </v:shapetype>
            <v:shape id="_x0000_s1028" type="#_x0000_t202" style="width:944;height:234;left:4721;position:absolute;top:2532" filled="f" stroked="f">
              <v:textbox inset="0,0,0,0">
                <w:txbxContent>
                  <w:p>
                    <w:pPr>
                      <w:spacing w:before="0" w:line="234" w:lineRule="exact"/>
                      <w:ind w:left="0" w:right="0" w:firstLine="0"/>
                      <w:jc w:val="left"/>
                      <w:rPr>
                        <w:sz w:val="21"/>
                      </w:rPr>
                    </w:pPr>
                    <w:r>
                      <w:rPr>
                        <w:spacing w:val="-31"/>
                        <w:sz w:val="21"/>
                      </w:rPr>
                      <w:t xml:space="preserve">第 </w:t>
                    </w:r>
                    <w:r>
                      <w:rPr>
                        <w:rFonts w:ascii="Times New Roman" w:eastAsia="Times New Roman"/>
                        <w:sz w:val="21"/>
                      </w:rPr>
                      <w:t xml:space="preserve">18 </w:t>
                    </w:r>
                    <w:r>
                      <w:rPr>
                        <w:spacing w:val="-3"/>
                        <w:sz w:val="21"/>
                      </w:rPr>
                      <w:t>题图</w:t>
                    </w:r>
                  </w:p>
                </w:txbxContent>
              </v:textbox>
            </v:shape>
          </v:group>
        </w:pict>
      </w:r>
      <w:r>
        <w:rPr>
          <w:spacing w:val="-10"/>
          <w:sz w:val="21"/>
        </w:rPr>
        <w:t xml:space="preserve">在 </w:t>
      </w:r>
      <w:r>
        <w:rPr>
          <w:rFonts w:ascii="Times New Roman" w:eastAsia="Times New Roman"/>
          <w:sz w:val="21"/>
        </w:rPr>
        <w:t>20</w:t>
      </w:r>
      <w:r>
        <w:rPr>
          <w:rFonts w:ascii="Times New Roman" w:eastAsia="Times New Roman"/>
          <w:spacing w:val="32"/>
          <w:sz w:val="21"/>
        </w:rPr>
        <w:t xml:space="preserve"> </w:t>
      </w:r>
      <w:r>
        <w:rPr>
          <w:spacing w:val="-3"/>
          <w:sz w:val="21"/>
        </w:rPr>
        <w:t>世纪六十年代，美国为控制泛滥的藻类引入了亚洲鲤鱼。然而，亚洲鲤鱼在美国天敌少、</w:t>
      </w:r>
      <w:r>
        <w:rPr>
          <w:spacing w:val="-16"/>
          <w:sz w:val="21"/>
        </w:rPr>
        <w:t>食量大、繁殖快，成为了当地有名的入侵物种。亚洲鲤鱼的增长速率随时间变化的曲线如图所示。</w:t>
      </w:r>
      <w:r>
        <w:rPr>
          <w:spacing w:val="-7"/>
          <w:sz w:val="21"/>
        </w:rPr>
        <w:t>下列叙述正确的是</w:t>
      </w:r>
      <w:r>
        <w:rPr>
          <w:spacing w:val="-3"/>
          <w:sz w:val="21"/>
        </w:rPr>
        <w:t>（</w:t>
      </w:r>
      <w:r>
        <w:rPr>
          <w:spacing w:val="9"/>
          <w:sz w:val="21"/>
        </w:rPr>
        <w:t xml:space="preserve"> </w:t>
      </w:r>
      <w:r>
        <w:rPr>
          <w:sz w:val="21"/>
        </w:rPr>
        <w:t xml:space="preserve">） </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ListParagraph"/>
        <w:numPr>
          <w:ilvl w:val="1"/>
          <w:numId w:val="9"/>
        </w:numPr>
        <w:tabs>
          <w:tab w:val="left" w:pos="695"/>
        </w:tabs>
        <w:spacing w:before="77" w:after="0" w:line="240" w:lineRule="auto"/>
        <w:ind w:left="694" w:right="0" w:hanging="262"/>
        <w:jc w:val="left"/>
        <w:rPr>
          <w:sz w:val="21"/>
        </w:rPr>
      </w:pPr>
      <w:r>
        <w:rPr>
          <w:rFonts w:ascii="Times New Roman" w:eastAsia="Times New Roman"/>
          <w:position w:val="2"/>
          <w:sz w:val="21"/>
        </w:rPr>
        <w:t>t</w:t>
      </w:r>
      <w:r>
        <w:rPr>
          <w:rFonts w:ascii="Times New Roman" w:eastAsia="Times New Roman"/>
          <w:sz w:val="14"/>
        </w:rPr>
        <w:t>2</w:t>
      </w:r>
      <w:r>
        <w:rPr>
          <w:rFonts w:ascii="Times New Roman" w:eastAsia="Times New Roman"/>
          <w:spacing w:val="1"/>
          <w:sz w:val="14"/>
        </w:rPr>
        <w:t xml:space="preserve"> </w:t>
      </w:r>
      <w:r>
        <w:rPr>
          <w:spacing w:val="-3"/>
          <w:position w:val="2"/>
          <w:sz w:val="21"/>
        </w:rPr>
        <w:t>时，亚洲鲤鱼的数量达到了当地的环境容纳量</w:t>
      </w:r>
      <w:r>
        <w:rPr>
          <w:position w:val="2"/>
          <w:sz w:val="21"/>
        </w:rPr>
        <w:t xml:space="preserve"> </w:t>
      </w:r>
    </w:p>
    <w:p>
      <w:pPr>
        <w:pStyle w:val="ListParagraph"/>
        <w:numPr>
          <w:ilvl w:val="1"/>
          <w:numId w:val="9"/>
        </w:numPr>
        <w:tabs>
          <w:tab w:val="left" w:pos="683"/>
        </w:tabs>
        <w:spacing w:before="43" w:after="0" w:line="240" w:lineRule="auto"/>
        <w:ind w:left="682" w:right="0" w:hanging="250"/>
        <w:jc w:val="left"/>
        <w:rPr>
          <w:sz w:val="21"/>
        </w:rPr>
      </w:pPr>
      <w:r>
        <w:rPr>
          <w:rFonts w:ascii="Times New Roman" w:eastAsia="Times New Roman"/>
          <w:position w:val="2"/>
          <w:sz w:val="21"/>
        </w:rPr>
        <w:t>t</w:t>
      </w:r>
      <w:r>
        <w:rPr>
          <w:rFonts w:ascii="Times New Roman" w:eastAsia="Times New Roman"/>
          <w:sz w:val="14"/>
        </w:rPr>
        <w:t>3</w:t>
      </w:r>
      <w:r>
        <w:rPr>
          <w:rFonts w:ascii="Times New Roman" w:eastAsia="Times New Roman"/>
          <w:spacing w:val="1"/>
          <w:sz w:val="14"/>
        </w:rPr>
        <w:t xml:space="preserve"> </w:t>
      </w:r>
      <w:r>
        <w:rPr>
          <w:spacing w:val="-27"/>
          <w:position w:val="2"/>
          <w:sz w:val="21"/>
        </w:rPr>
        <w:t xml:space="preserve">与 </w:t>
      </w:r>
      <w:r>
        <w:rPr>
          <w:rFonts w:ascii="Times New Roman" w:eastAsia="Times New Roman"/>
          <w:position w:val="2"/>
          <w:sz w:val="21"/>
        </w:rPr>
        <w:t>t</w:t>
      </w:r>
      <w:r>
        <w:rPr>
          <w:rFonts w:ascii="Times New Roman" w:eastAsia="Times New Roman"/>
          <w:sz w:val="14"/>
        </w:rPr>
        <w:t>1</w:t>
      </w:r>
      <w:r>
        <w:rPr>
          <w:rFonts w:ascii="Times New Roman" w:eastAsia="Times New Roman"/>
          <w:spacing w:val="-2"/>
          <w:sz w:val="14"/>
        </w:rPr>
        <w:t xml:space="preserve"> </w:t>
      </w:r>
      <w:r>
        <w:rPr>
          <w:spacing w:val="-3"/>
          <w:position w:val="2"/>
          <w:sz w:val="21"/>
        </w:rPr>
        <w:t>时，亚洲鲤鱼的年龄结构均为增长型</w:t>
      </w:r>
      <w:r>
        <w:rPr>
          <w:position w:val="2"/>
          <w:sz w:val="21"/>
        </w:rPr>
        <w:t xml:space="preserve"> </w:t>
      </w:r>
    </w:p>
    <w:p>
      <w:pPr>
        <w:pStyle w:val="ListParagraph"/>
        <w:numPr>
          <w:ilvl w:val="1"/>
          <w:numId w:val="9"/>
        </w:numPr>
        <w:tabs>
          <w:tab w:val="left" w:pos="683"/>
        </w:tabs>
        <w:spacing w:before="43" w:after="0" w:line="240" w:lineRule="auto"/>
        <w:ind w:left="682" w:right="0" w:hanging="250"/>
        <w:jc w:val="left"/>
        <w:rPr>
          <w:sz w:val="21"/>
        </w:rPr>
      </w:pPr>
      <w:r>
        <w:rPr>
          <w:rFonts w:ascii="Times New Roman" w:eastAsia="Times New Roman"/>
          <w:position w:val="2"/>
          <w:sz w:val="21"/>
        </w:rPr>
        <w:t>t</w:t>
      </w:r>
      <w:r>
        <w:rPr>
          <w:rFonts w:ascii="Times New Roman" w:eastAsia="Times New Roman"/>
          <w:sz w:val="14"/>
        </w:rPr>
        <w:t>4</w:t>
      </w:r>
      <w:r>
        <w:rPr>
          <w:rFonts w:ascii="Times New Roman" w:eastAsia="Times New Roman"/>
          <w:spacing w:val="1"/>
          <w:sz w:val="14"/>
        </w:rPr>
        <w:t xml:space="preserve"> </w:t>
      </w:r>
      <w:r>
        <w:rPr>
          <w:spacing w:val="-3"/>
          <w:position w:val="2"/>
          <w:sz w:val="21"/>
        </w:rPr>
        <w:t>时，说明亚洲鲤鱼作为入侵物种在美国得到了有效的控制</w:t>
      </w:r>
      <w:r>
        <w:rPr>
          <w:position w:val="2"/>
          <w:sz w:val="21"/>
        </w:rPr>
        <w:t xml:space="preserve"> </w:t>
      </w:r>
    </w:p>
    <w:p>
      <w:pPr>
        <w:pStyle w:val="ListParagraph"/>
        <w:numPr>
          <w:ilvl w:val="1"/>
          <w:numId w:val="9"/>
        </w:numPr>
        <w:tabs>
          <w:tab w:val="left" w:pos="695"/>
        </w:tabs>
        <w:spacing w:before="43" w:after="0" w:line="240" w:lineRule="auto"/>
        <w:ind w:left="694" w:right="0" w:hanging="262"/>
        <w:jc w:val="left"/>
        <w:rPr>
          <w:sz w:val="21"/>
        </w:rPr>
      </w:pPr>
      <w:r>
        <w:rPr>
          <w:rFonts w:ascii="Times New Roman" w:eastAsia="Times New Roman"/>
          <w:position w:val="2"/>
          <w:sz w:val="21"/>
        </w:rPr>
        <w:t>t</w:t>
      </w:r>
      <w:r>
        <w:rPr>
          <w:rFonts w:ascii="Times New Roman" w:eastAsia="Times New Roman"/>
          <w:sz w:val="14"/>
        </w:rPr>
        <w:t>4</w:t>
      </w:r>
      <w:r>
        <w:rPr>
          <w:rFonts w:ascii="Times New Roman" w:eastAsia="Times New Roman"/>
          <w:spacing w:val="1"/>
          <w:sz w:val="14"/>
        </w:rPr>
        <w:t xml:space="preserve"> </w:t>
      </w:r>
      <w:r>
        <w:rPr>
          <w:spacing w:val="-6"/>
          <w:position w:val="2"/>
          <w:sz w:val="21"/>
        </w:rPr>
        <w:t xml:space="preserve">后，亚洲鲤鱼的次级生产量始终保持为 </w:t>
      </w:r>
      <w:r>
        <w:rPr>
          <w:rFonts w:ascii="Times New Roman" w:eastAsia="Times New Roman"/>
          <w:spacing w:val="-3"/>
          <w:position w:val="2"/>
          <w:sz w:val="21"/>
        </w:rPr>
        <w:t>0</w:t>
      </w:r>
      <w:r>
        <w:rPr>
          <w:position w:val="2"/>
          <w:sz w:val="21"/>
        </w:rPr>
        <w:t xml:space="preserve"> </w:t>
      </w:r>
    </w:p>
    <w:p>
      <w:pPr>
        <w:pStyle w:val="ListParagraph"/>
        <w:numPr>
          <w:ilvl w:val="0"/>
          <w:numId w:val="9"/>
        </w:numPr>
        <w:tabs>
          <w:tab w:val="left" w:pos="437"/>
        </w:tabs>
        <w:spacing w:before="34" w:after="0" w:line="273" w:lineRule="auto"/>
        <w:ind w:left="433" w:right="572" w:hanging="315"/>
        <w:jc w:val="left"/>
        <w:rPr>
          <w:sz w:val="21"/>
        </w:rPr>
      </w:pPr>
      <w:r>
        <w:rPr>
          <w:spacing w:val="-6"/>
          <w:sz w:val="21"/>
        </w:rPr>
        <w:t xml:space="preserve">喷瓜的性别是由复等位基因 </w:t>
      </w:r>
      <w:r>
        <w:rPr>
          <w:rFonts w:ascii="Times New Roman" w:eastAsia="Times New Roman"/>
          <w:sz w:val="21"/>
        </w:rPr>
        <w:t>a</w:t>
      </w:r>
      <w:r>
        <w:rPr>
          <w:rFonts w:ascii="Times New Roman" w:eastAsia="Times New Roman"/>
          <w:position w:val="7"/>
          <w:sz w:val="14"/>
        </w:rPr>
        <w:t>D</w:t>
      </w:r>
      <w:r>
        <w:rPr>
          <w:sz w:val="21"/>
        </w:rPr>
        <w:t>、</w:t>
      </w:r>
      <w:r>
        <w:rPr>
          <w:rFonts w:ascii="Times New Roman" w:eastAsia="Times New Roman"/>
          <w:sz w:val="21"/>
        </w:rPr>
        <w:t>a</w:t>
      </w:r>
      <w:r>
        <w:rPr>
          <w:position w:val="11"/>
          <w:sz w:val="11"/>
        </w:rPr>
        <w:t>＋</w:t>
      </w:r>
      <w:r>
        <w:rPr>
          <w:sz w:val="21"/>
        </w:rPr>
        <w:t>、</w:t>
      </w:r>
      <w:r>
        <w:rPr>
          <w:rFonts w:ascii="Times New Roman" w:eastAsia="Times New Roman"/>
          <w:sz w:val="21"/>
        </w:rPr>
        <w:t>a</w:t>
      </w:r>
      <w:r>
        <w:rPr>
          <w:rFonts w:ascii="Times New Roman" w:eastAsia="Times New Roman"/>
          <w:position w:val="7"/>
          <w:sz w:val="14"/>
        </w:rPr>
        <w:t xml:space="preserve">d </w:t>
      </w:r>
      <w:r>
        <w:rPr>
          <w:spacing w:val="-2"/>
          <w:sz w:val="21"/>
        </w:rPr>
        <w:t>决定的，</w:t>
      </w:r>
      <w:r>
        <w:rPr>
          <w:rFonts w:ascii="Times New Roman" w:eastAsia="Times New Roman"/>
          <w:sz w:val="21"/>
        </w:rPr>
        <w:t>a</w:t>
      </w:r>
      <w:r>
        <w:rPr>
          <w:rFonts w:ascii="Times New Roman" w:eastAsia="Times New Roman"/>
          <w:position w:val="7"/>
          <w:sz w:val="14"/>
        </w:rPr>
        <w:t>D</w:t>
      </w:r>
      <w:r>
        <w:rPr>
          <w:rFonts w:ascii="Times New Roman" w:eastAsia="Times New Roman"/>
          <w:spacing w:val="3"/>
          <w:position w:val="7"/>
          <w:sz w:val="14"/>
        </w:rPr>
        <w:t xml:space="preserve"> </w:t>
      </w:r>
      <w:r>
        <w:rPr>
          <w:spacing w:val="-17"/>
          <w:sz w:val="21"/>
        </w:rPr>
        <w:t xml:space="preserve">对 </w:t>
      </w:r>
      <w:r>
        <w:rPr>
          <w:rFonts w:ascii="Times New Roman" w:eastAsia="Times New Roman"/>
          <w:sz w:val="21"/>
        </w:rPr>
        <w:t>a</w:t>
      </w:r>
      <w:r>
        <w:rPr>
          <w:position w:val="11"/>
          <w:sz w:val="11"/>
        </w:rPr>
        <w:t>＋</w:t>
      </w:r>
      <w:r>
        <w:rPr>
          <w:spacing w:val="-3"/>
          <w:sz w:val="21"/>
        </w:rPr>
        <w:t>为显性，</w:t>
      </w:r>
      <w:r>
        <w:rPr>
          <w:rFonts w:ascii="Times New Roman" w:eastAsia="Times New Roman"/>
          <w:spacing w:val="-3"/>
          <w:sz w:val="21"/>
        </w:rPr>
        <w:t>a</w:t>
      </w:r>
      <w:r>
        <w:rPr>
          <w:spacing w:val="-3"/>
          <w:position w:val="11"/>
          <w:sz w:val="11"/>
        </w:rPr>
        <w:t>＋</w:t>
      </w:r>
      <w:r>
        <w:rPr>
          <w:spacing w:val="-17"/>
          <w:sz w:val="21"/>
        </w:rPr>
        <w:t xml:space="preserve">对 </w:t>
      </w:r>
      <w:r>
        <w:rPr>
          <w:rFonts w:ascii="Times New Roman" w:eastAsia="Times New Roman"/>
          <w:sz w:val="21"/>
        </w:rPr>
        <w:t>a</w:t>
      </w:r>
      <w:r>
        <w:rPr>
          <w:rFonts w:ascii="Times New Roman" w:eastAsia="Times New Roman"/>
          <w:position w:val="7"/>
          <w:sz w:val="14"/>
        </w:rPr>
        <w:t>d</w:t>
      </w:r>
      <w:r>
        <w:rPr>
          <w:rFonts w:ascii="Times New Roman" w:eastAsia="Times New Roman"/>
          <w:spacing w:val="3"/>
          <w:position w:val="7"/>
          <w:sz w:val="14"/>
        </w:rPr>
        <w:t xml:space="preserve"> </w:t>
      </w:r>
      <w:r>
        <w:rPr>
          <w:spacing w:val="-5"/>
          <w:sz w:val="21"/>
        </w:rPr>
        <w:t>为显性。喷瓜个体只要</w:t>
      </w:r>
      <w:r>
        <w:rPr>
          <w:spacing w:val="-28"/>
          <w:sz w:val="21"/>
        </w:rPr>
        <w:t xml:space="preserve">有 </w:t>
      </w:r>
      <w:r>
        <w:rPr>
          <w:rFonts w:ascii="Times New Roman" w:eastAsia="Times New Roman"/>
          <w:sz w:val="21"/>
        </w:rPr>
        <w:t>a</w:t>
      </w:r>
      <w:r>
        <w:rPr>
          <w:rFonts w:ascii="Times New Roman" w:eastAsia="Times New Roman"/>
          <w:position w:val="7"/>
          <w:sz w:val="14"/>
        </w:rPr>
        <w:t>D</w:t>
      </w:r>
      <w:r>
        <w:rPr>
          <w:rFonts w:ascii="Times New Roman" w:eastAsia="Times New Roman"/>
          <w:spacing w:val="-1"/>
          <w:position w:val="7"/>
          <w:sz w:val="14"/>
        </w:rPr>
        <w:t xml:space="preserve"> </w:t>
      </w:r>
      <w:r>
        <w:rPr>
          <w:spacing w:val="-20"/>
          <w:sz w:val="21"/>
        </w:rPr>
        <w:t xml:space="preserve">基因即为雄性，无 </w:t>
      </w:r>
      <w:r>
        <w:rPr>
          <w:rFonts w:ascii="Times New Roman" w:eastAsia="Times New Roman"/>
          <w:sz w:val="21"/>
        </w:rPr>
        <w:t>a</w:t>
      </w:r>
      <w:r>
        <w:rPr>
          <w:rFonts w:ascii="Times New Roman" w:eastAsia="Times New Roman"/>
          <w:position w:val="7"/>
          <w:sz w:val="14"/>
        </w:rPr>
        <w:t xml:space="preserve">D </w:t>
      </w:r>
      <w:r>
        <w:rPr>
          <w:spacing w:val="-17"/>
          <w:sz w:val="21"/>
        </w:rPr>
        <w:t xml:space="preserve">而有 </w:t>
      </w:r>
      <w:r>
        <w:rPr>
          <w:rFonts w:ascii="Times New Roman" w:eastAsia="Times New Roman"/>
          <w:sz w:val="21"/>
        </w:rPr>
        <w:t>a</w:t>
      </w:r>
      <w:r>
        <w:rPr>
          <w:position w:val="11"/>
          <w:sz w:val="11"/>
        </w:rPr>
        <w:t>＋</w:t>
      </w:r>
      <w:r>
        <w:rPr>
          <w:spacing w:val="-18"/>
          <w:sz w:val="21"/>
        </w:rPr>
        <w:t xml:space="preserve">基因为雌雄同株，只有 </w:t>
      </w:r>
      <w:r>
        <w:rPr>
          <w:rFonts w:ascii="Times New Roman" w:eastAsia="Times New Roman"/>
          <w:sz w:val="21"/>
        </w:rPr>
        <w:t>a</w:t>
      </w:r>
      <w:r>
        <w:rPr>
          <w:rFonts w:ascii="Times New Roman" w:eastAsia="Times New Roman"/>
          <w:position w:val="7"/>
          <w:sz w:val="14"/>
        </w:rPr>
        <w:t>d</w:t>
      </w:r>
      <w:r>
        <w:rPr>
          <w:rFonts w:ascii="Times New Roman" w:eastAsia="Times New Roman"/>
          <w:spacing w:val="3"/>
          <w:position w:val="7"/>
          <w:sz w:val="14"/>
        </w:rPr>
        <w:t xml:space="preserve"> </w:t>
      </w:r>
      <w:r>
        <w:rPr>
          <w:spacing w:val="-19"/>
          <w:sz w:val="21"/>
        </w:rPr>
        <w:t>基因为雌性。下列叙述正确的是</w:t>
      </w:r>
      <w:r>
        <w:rPr>
          <w:sz w:val="21"/>
        </w:rPr>
        <w:t>（</w:t>
      </w:r>
      <w:r>
        <w:rPr>
          <w:spacing w:val="5"/>
          <w:sz w:val="21"/>
        </w:rPr>
        <w:t xml:space="preserve">   </w:t>
      </w:r>
      <w:r>
        <w:rPr>
          <w:spacing w:val="-108"/>
          <w:sz w:val="21"/>
        </w:rPr>
        <w:t>）</w:t>
      </w:r>
      <w:r>
        <w:rPr>
          <w:spacing w:val="-103"/>
          <w:position w:val="1"/>
          <w:sz w:val="21"/>
        </w:rPr>
        <w:t xml:space="preserve"> </w:t>
      </w:r>
      <w:r>
        <w:rPr>
          <w:rFonts w:ascii="Times New Roman" w:eastAsia="Times New Roman"/>
          <w:position w:val="1"/>
          <w:sz w:val="21"/>
        </w:rPr>
        <w:t>A</w:t>
      </w:r>
      <w:r>
        <w:rPr>
          <w:spacing w:val="-3"/>
          <w:sz w:val="21"/>
        </w:rPr>
        <w:t>.喷瓜的性别分别由不同的性染色体决定</w:t>
      </w:r>
      <w:r>
        <w:rPr>
          <w:sz w:val="21"/>
        </w:rPr>
        <w:t xml:space="preserve"> </w:t>
      </w:r>
    </w:p>
    <w:p>
      <w:pPr>
        <w:pStyle w:val="BodyText"/>
        <w:spacing w:before="6" w:line="268" w:lineRule="auto"/>
        <w:ind w:right="2456"/>
      </w:pPr>
      <w:r>
        <w:rPr>
          <w:rFonts w:ascii="Times New Roman" w:eastAsia="Times New Roman"/>
          <w:position w:val="1"/>
        </w:rPr>
        <w:t>B</w:t>
      </w:r>
      <w:r>
        <w:t xml:space="preserve">.雌雄同株的喷瓜群体进行随机授粉，子代纯合子与杂合子比例为 </w:t>
      </w:r>
      <w:r>
        <w:rPr>
          <w:rFonts w:ascii="Times New Roman" w:eastAsia="Times New Roman"/>
          <w:position w:val="1"/>
        </w:rPr>
        <w:t>1</w:t>
      </w:r>
      <w:r>
        <w:t>:</w:t>
      </w:r>
      <w:r>
        <w:rPr>
          <w:rFonts w:ascii="Times New Roman" w:eastAsia="Times New Roman"/>
          <w:position w:val="1"/>
        </w:rPr>
        <w:t>1 C</w:t>
      </w:r>
      <w:r>
        <w:t>.</w:t>
      </w:r>
      <w:r>
        <w:rPr>
          <w:rFonts w:ascii="Times New Roman" w:eastAsia="Times New Roman"/>
          <w:position w:val="1"/>
        </w:rPr>
        <w:t>a</w:t>
      </w:r>
      <w:r>
        <w:rPr>
          <w:rFonts w:ascii="Times New Roman" w:eastAsia="Times New Roman"/>
          <w:position w:val="8"/>
          <w:sz w:val="14"/>
        </w:rPr>
        <w:t>D</w:t>
      </w:r>
      <w:r>
        <w:rPr>
          <w:rFonts w:ascii="Times New Roman" w:eastAsia="Times New Roman"/>
          <w:position w:val="1"/>
        </w:rPr>
        <w:t>a</w:t>
      </w:r>
      <w:r>
        <w:rPr>
          <w:position w:val="11"/>
          <w:sz w:val="11"/>
        </w:rPr>
        <w:t>＋</w:t>
      </w:r>
      <w:r>
        <w:t xml:space="preserve">和 </w:t>
      </w:r>
      <w:r>
        <w:rPr>
          <w:rFonts w:ascii="Times New Roman" w:eastAsia="Times New Roman"/>
          <w:position w:val="1"/>
        </w:rPr>
        <w:t>a</w:t>
      </w:r>
      <w:r>
        <w:rPr>
          <w:rFonts w:ascii="Times New Roman" w:eastAsia="Times New Roman"/>
          <w:position w:val="8"/>
          <w:sz w:val="14"/>
        </w:rPr>
        <w:t>D</w:t>
      </w:r>
      <w:r>
        <w:rPr>
          <w:rFonts w:ascii="Times New Roman" w:eastAsia="Times New Roman"/>
          <w:position w:val="1"/>
        </w:rPr>
        <w:t>a</w:t>
      </w:r>
      <w:r>
        <w:rPr>
          <w:rFonts w:ascii="Times New Roman" w:eastAsia="Times New Roman"/>
          <w:position w:val="8"/>
          <w:sz w:val="14"/>
        </w:rPr>
        <w:t xml:space="preserve">d </w:t>
      </w:r>
      <w:r>
        <w:t xml:space="preserve">杂交产生的后代表现型为雄株:雌雄同株为 </w:t>
      </w:r>
      <w:r>
        <w:rPr>
          <w:rFonts w:ascii="Times New Roman" w:eastAsia="Times New Roman"/>
          <w:position w:val="1"/>
        </w:rPr>
        <w:t>3</w:t>
      </w:r>
      <w:r>
        <w:t>:</w:t>
      </w:r>
      <w:r>
        <w:rPr>
          <w:rFonts w:ascii="Times New Roman" w:eastAsia="Times New Roman"/>
          <w:position w:val="1"/>
        </w:rPr>
        <w:t>1</w:t>
      </w:r>
      <w:r>
        <w:t xml:space="preserve"> </w:t>
      </w:r>
    </w:p>
    <w:p>
      <w:pPr>
        <w:pStyle w:val="BodyText"/>
        <w:spacing w:before="11"/>
      </w:pPr>
      <w:r>
        <w:rPr>
          <w:rFonts w:ascii="Times New Roman" w:eastAsia="Times New Roman"/>
          <w:position w:val="1"/>
        </w:rPr>
        <w:t>D</w:t>
      </w:r>
      <w:r>
        <w:t xml:space="preserve">.若有两株喷瓜杂交，产生的后代包含以上三种表现型，则后代的表现型之比为 </w:t>
      </w:r>
      <w:r>
        <w:rPr>
          <w:rFonts w:ascii="Times New Roman" w:eastAsia="Times New Roman"/>
          <w:position w:val="1"/>
        </w:rPr>
        <w:t>2</w:t>
      </w:r>
      <w:r>
        <w:t>:</w:t>
      </w:r>
      <w:r>
        <w:rPr>
          <w:rFonts w:ascii="Times New Roman" w:eastAsia="Times New Roman"/>
          <w:position w:val="1"/>
        </w:rPr>
        <w:t>1</w:t>
      </w:r>
      <w:r>
        <w:t>:</w:t>
      </w:r>
      <w:r>
        <w:rPr>
          <w:rFonts w:ascii="Times New Roman" w:eastAsia="Times New Roman"/>
          <w:position w:val="1"/>
        </w:rPr>
        <w:t>1</w:t>
      </w:r>
      <w:r>
        <w:t xml:space="preserve"> </w:t>
      </w:r>
    </w:p>
    <w:p>
      <w:pPr>
        <w:spacing w:after="0"/>
        <w:sectPr>
          <w:pgSz w:w="10440" w:h="14750"/>
          <w:pgMar w:top="800" w:right="0" w:bottom="760" w:left="560" w:header="0" w:footer="580"/>
          <w:cols w:space="708"/>
        </w:sectPr>
      </w:pPr>
    </w:p>
    <w:p>
      <w:pPr>
        <w:pStyle w:val="ListParagraph"/>
        <w:numPr>
          <w:ilvl w:val="0"/>
          <w:numId w:val="9"/>
        </w:numPr>
        <w:tabs>
          <w:tab w:val="left" w:pos="437"/>
        </w:tabs>
        <w:spacing w:before="71" w:after="0" w:line="278" w:lineRule="auto"/>
        <w:ind w:left="433" w:right="572" w:hanging="315"/>
        <w:jc w:val="both"/>
        <w:rPr>
          <w:sz w:val="21"/>
        </w:rPr>
      </w:pPr>
      <w:r>
        <w:rPr>
          <w:spacing w:val="-10"/>
          <w:sz w:val="21"/>
        </w:rPr>
        <w:t xml:space="preserve">如图为细胞毒 </w:t>
      </w:r>
      <w:r>
        <w:rPr>
          <w:rFonts w:ascii="Times New Roman" w:eastAsia="Times New Roman"/>
          <w:position w:val="1"/>
          <w:sz w:val="21"/>
        </w:rPr>
        <w:t>T</w:t>
      </w:r>
      <w:r>
        <w:rPr>
          <w:rFonts w:ascii="Times New Roman" w:eastAsia="Times New Roman"/>
          <w:spacing w:val="6"/>
          <w:position w:val="1"/>
          <w:sz w:val="21"/>
        </w:rPr>
        <w:t xml:space="preserve"> </w:t>
      </w:r>
      <w:r>
        <w:rPr>
          <w:spacing w:val="-6"/>
          <w:sz w:val="21"/>
        </w:rPr>
        <w:t>细胞通过表面受体</w:t>
      </w:r>
      <w:r>
        <w:rPr>
          <w:spacing w:val="-7"/>
          <w:sz w:val="21"/>
        </w:rPr>
        <w:t>（</w:t>
      </w:r>
      <w:r>
        <w:rPr>
          <w:rFonts w:ascii="Times New Roman" w:eastAsia="Times New Roman"/>
          <w:spacing w:val="-7"/>
          <w:position w:val="1"/>
          <w:sz w:val="21"/>
        </w:rPr>
        <w:t>TCR</w:t>
      </w:r>
      <w:r>
        <w:rPr>
          <w:spacing w:val="-7"/>
          <w:sz w:val="21"/>
        </w:rPr>
        <w:t>）</w:t>
      </w:r>
      <w:r>
        <w:rPr>
          <w:spacing w:val="-9"/>
          <w:sz w:val="21"/>
        </w:rPr>
        <w:t xml:space="preserve">识别抗原递呈细胞，并增殖分化为效应 </w:t>
      </w:r>
      <w:r>
        <w:rPr>
          <w:rFonts w:ascii="Times New Roman" w:eastAsia="Times New Roman"/>
          <w:position w:val="1"/>
          <w:sz w:val="21"/>
        </w:rPr>
        <w:t>T</w:t>
      </w:r>
      <w:r>
        <w:rPr>
          <w:rFonts w:ascii="Times New Roman" w:eastAsia="Times New Roman"/>
          <w:spacing w:val="8"/>
          <w:position w:val="1"/>
          <w:sz w:val="21"/>
        </w:rPr>
        <w:t xml:space="preserve"> </w:t>
      </w:r>
      <w:r>
        <w:rPr>
          <w:spacing w:val="-9"/>
          <w:sz w:val="21"/>
        </w:rPr>
        <w:t>细胞，进而</w:t>
      </w:r>
      <w:r>
        <w:rPr>
          <w:spacing w:val="-3"/>
          <w:sz w:val="21"/>
        </w:rPr>
        <w:t>识别、攻击肿瘤细胞的过程。下列叙述</w:t>
      </w:r>
      <w:r>
        <w:rPr>
          <w:spacing w:val="-152"/>
          <w:sz w:val="21"/>
        </w:rPr>
        <w:t>错</w:t>
      </w:r>
      <w:r>
        <w:rPr>
          <w:spacing w:val="-63"/>
          <w:position w:val="-7"/>
          <w:sz w:val="21"/>
        </w:rPr>
        <w:t>．</w:t>
      </w:r>
      <w:r>
        <w:rPr>
          <w:spacing w:val="-149"/>
          <w:sz w:val="21"/>
        </w:rPr>
        <w:t>误</w:t>
      </w:r>
      <w:r>
        <w:rPr>
          <w:spacing w:val="-63"/>
          <w:position w:val="-7"/>
          <w:sz w:val="21"/>
        </w:rPr>
        <w:t>．</w:t>
      </w:r>
      <w:r>
        <w:rPr>
          <w:spacing w:val="-2"/>
          <w:sz w:val="21"/>
        </w:rPr>
        <w:t>的是</w:t>
      </w:r>
      <w:r>
        <w:rPr>
          <w:spacing w:val="-3"/>
          <w:sz w:val="21"/>
        </w:rPr>
        <w:t>（</w:t>
      </w:r>
      <w:r>
        <w:rPr>
          <w:spacing w:val="11"/>
          <w:sz w:val="21"/>
        </w:rPr>
        <w:t xml:space="preserve"> </w:t>
      </w:r>
      <w:r>
        <w:rPr>
          <w:spacing w:val="-3"/>
          <w:sz w:val="21"/>
        </w:rPr>
        <w:t>）</w:t>
      </w:r>
      <w:r>
        <w:rPr>
          <w:sz w:val="21"/>
        </w:rPr>
        <w:t xml:space="preserve"> </w:t>
      </w:r>
    </w:p>
    <w:p>
      <w:pPr>
        <w:pStyle w:val="BodyText"/>
        <w:ind w:left="2709"/>
        <w:rPr>
          <w:sz w:val="20"/>
        </w:rPr>
      </w:pPr>
      <w:r>
        <w:rPr>
          <w:sz w:val="20"/>
        </w:rPr>
        <w:drawing>
          <wp:inline distT="0" distB="0" distL="0" distR="0">
            <wp:extent cx="2476067" cy="1557337"/>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xmlns:r="http://schemas.openxmlformats.org/officeDocument/2006/relationships" r:embed="rId10" cstate="print"/>
                    <a:stretch>
                      <a:fillRect/>
                    </a:stretch>
                  </pic:blipFill>
                  <pic:spPr>
                    <a:xfrm>
                      <a:off x="0" y="0"/>
                      <a:ext cx="2476067" cy="1557337"/>
                    </a:xfrm>
                    <a:prstGeom prst="rect">
                      <a:avLst/>
                    </a:prstGeom>
                  </pic:spPr>
                </pic:pic>
              </a:graphicData>
            </a:graphic>
          </wp:inline>
        </w:drawing>
      </w:r>
    </w:p>
    <w:p>
      <w:pPr>
        <w:pStyle w:val="BodyText"/>
        <w:spacing w:before="70"/>
        <w:ind w:left="4389"/>
      </w:pPr>
      <w:r>
        <w:t>第</w:t>
      </w:r>
      <w:r>
        <w:rPr>
          <w:rFonts w:ascii="Times New Roman" w:eastAsia="Times New Roman"/>
        </w:rPr>
        <w:t xml:space="preserve">20 </w:t>
      </w:r>
      <w:r>
        <w:t>题图</w:t>
      </w:r>
    </w:p>
    <w:p>
      <w:pPr>
        <w:pStyle w:val="BodyText"/>
        <w:spacing w:before="4" w:line="278" w:lineRule="auto"/>
        <w:ind w:right="2456"/>
      </w:pPr>
      <w:r>
        <w:rPr>
          <w:rFonts w:ascii="Times New Roman" w:eastAsia="Times New Roman"/>
          <w:position w:val="1"/>
        </w:rPr>
        <w:t>A</w:t>
      </w:r>
      <w:r>
        <w:rPr>
          <w:spacing w:val="-3"/>
        </w:rPr>
        <w:t>.图中抗原递呈细胞通过胞吞方式摄取肿瘤抗原，利用了膜的流动性特点</w:t>
      </w:r>
      <w:r>
        <w:rPr>
          <w:spacing w:val="-3"/>
          <w:position w:val="1"/>
        </w:rPr>
        <w:t xml:space="preserve"> </w:t>
      </w:r>
      <w:r>
        <w:rPr>
          <w:rFonts w:ascii="Times New Roman" w:eastAsia="Times New Roman"/>
          <w:position w:val="1"/>
        </w:rPr>
        <w:t>B</w:t>
      </w:r>
      <w:r>
        <w:rPr>
          <w:spacing w:val="-14"/>
        </w:rPr>
        <w:t xml:space="preserve">.效应 </w:t>
      </w:r>
      <w:r>
        <w:rPr>
          <w:rFonts w:ascii="Times New Roman" w:eastAsia="Times New Roman"/>
          <w:position w:val="1"/>
        </w:rPr>
        <w:t>T</w:t>
      </w:r>
      <w:r>
        <w:rPr>
          <w:rFonts w:ascii="Times New Roman" w:eastAsia="Times New Roman"/>
          <w:spacing w:val="5"/>
          <w:position w:val="1"/>
        </w:rPr>
        <w:t xml:space="preserve"> </w:t>
      </w:r>
      <w:r>
        <w:rPr>
          <w:spacing w:val="-12"/>
        </w:rPr>
        <w:t xml:space="preserve">细胞通过 </w:t>
      </w:r>
      <w:r>
        <w:rPr>
          <w:rFonts w:ascii="Times New Roman" w:eastAsia="Times New Roman"/>
          <w:position w:val="1"/>
        </w:rPr>
        <w:t>TCR</w:t>
      </w:r>
      <w:r>
        <w:rPr>
          <w:rFonts w:ascii="Times New Roman" w:eastAsia="Times New Roman"/>
          <w:spacing w:val="3"/>
          <w:position w:val="1"/>
        </w:rPr>
        <w:t xml:space="preserve"> </w:t>
      </w:r>
      <w:r>
        <w:rPr>
          <w:spacing w:val="-3"/>
        </w:rPr>
        <w:t>只能识别带有同样抗原的肿瘤细胞，体现了特异性</w:t>
      </w:r>
      <w:r>
        <w:t xml:space="preserve"> </w:t>
      </w:r>
    </w:p>
    <w:p>
      <w:pPr>
        <w:pStyle w:val="ListParagraph"/>
        <w:numPr>
          <w:ilvl w:val="0"/>
          <w:numId w:val="8"/>
        </w:numPr>
        <w:tabs>
          <w:tab w:val="left" w:pos="683"/>
        </w:tabs>
        <w:spacing w:before="0" w:after="0" w:line="269" w:lineRule="exact"/>
        <w:ind w:left="682" w:right="0" w:hanging="250"/>
        <w:jc w:val="left"/>
        <w:rPr>
          <w:sz w:val="21"/>
        </w:rPr>
      </w:pPr>
      <w:r>
        <w:rPr>
          <w:spacing w:val="-20"/>
          <w:sz w:val="21"/>
        </w:rPr>
        <w:t xml:space="preserve">效应 </w:t>
      </w:r>
      <w:r>
        <w:rPr>
          <w:rFonts w:ascii="Times New Roman" w:eastAsia="Times New Roman"/>
          <w:position w:val="1"/>
          <w:sz w:val="21"/>
        </w:rPr>
        <w:t xml:space="preserve">T </w:t>
      </w:r>
      <w:r>
        <w:rPr>
          <w:spacing w:val="-3"/>
          <w:sz w:val="21"/>
        </w:rPr>
        <w:t>细胞识别肿瘤细胞并分泌毒素，从而导致肿瘤细胞裂解</w:t>
      </w:r>
      <w:r>
        <w:rPr>
          <w:sz w:val="21"/>
        </w:rPr>
        <w:t xml:space="preserve"> </w:t>
      </w:r>
    </w:p>
    <w:p>
      <w:pPr>
        <w:pStyle w:val="ListParagraph"/>
        <w:numPr>
          <w:ilvl w:val="0"/>
          <w:numId w:val="8"/>
        </w:numPr>
        <w:tabs>
          <w:tab w:val="left" w:pos="695"/>
        </w:tabs>
        <w:spacing w:before="43" w:after="0" w:line="240" w:lineRule="auto"/>
        <w:ind w:left="694" w:right="0" w:hanging="262"/>
        <w:jc w:val="left"/>
        <w:rPr>
          <w:sz w:val="21"/>
        </w:rPr>
      </w:pPr>
      <w:r>
        <w:rPr>
          <w:spacing w:val="-15"/>
          <w:sz w:val="21"/>
        </w:rPr>
        <w:t xml:space="preserve">细胞毒 </w:t>
      </w:r>
      <w:r>
        <w:rPr>
          <w:rFonts w:ascii="Times New Roman" w:eastAsia="Times New Roman"/>
          <w:position w:val="1"/>
          <w:sz w:val="21"/>
        </w:rPr>
        <w:t>T</w:t>
      </w:r>
      <w:r>
        <w:rPr>
          <w:rFonts w:ascii="Times New Roman" w:eastAsia="Times New Roman"/>
          <w:spacing w:val="-1"/>
          <w:position w:val="1"/>
          <w:sz w:val="21"/>
        </w:rPr>
        <w:t xml:space="preserve"> </w:t>
      </w:r>
      <w:r>
        <w:rPr>
          <w:spacing w:val="-8"/>
          <w:sz w:val="21"/>
        </w:rPr>
        <w:t xml:space="preserve">细胞分裂分化形成的效应 </w:t>
      </w:r>
      <w:r>
        <w:rPr>
          <w:rFonts w:ascii="Times New Roman" w:eastAsia="Times New Roman"/>
          <w:position w:val="1"/>
          <w:sz w:val="21"/>
        </w:rPr>
        <w:t>T</w:t>
      </w:r>
      <w:r>
        <w:rPr>
          <w:rFonts w:ascii="Times New Roman" w:eastAsia="Times New Roman"/>
          <w:spacing w:val="-1"/>
          <w:position w:val="1"/>
          <w:sz w:val="21"/>
        </w:rPr>
        <w:t xml:space="preserve"> </w:t>
      </w:r>
      <w:r>
        <w:rPr>
          <w:spacing w:val="7"/>
          <w:sz w:val="21"/>
        </w:rPr>
        <w:t>细胞和记忆</w:t>
      </w:r>
      <w:r>
        <w:rPr>
          <w:rFonts w:ascii="Times New Roman" w:eastAsia="Times New Roman"/>
          <w:position w:val="1"/>
          <w:sz w:val="21"/>
        </w:rPr>
        <w:t>T</w:t>
      </w:r>
      <w:r>
        <w:rPr>
          <w:rFonts w:ascii="Times New Roman" w:eastAsia="Times New Roman"/>
          <w:spacing w:val="1"/>
          <w:position w:val="1"/>
          <w:sz w:val="21"/>
        </w:rPr>
        <w:t xml:space="preserve"> </w:t>
      </w:r>
      <w:r>
        <w:rPr>
          <w:spacing w:val="-15"/>
          <w:sz w:val="21"/>
        </w:rPr>
        <w:t xml:space="preserve">细胞的 </w:t>
      </w:r>
      <w:r>
        <w:rPr>
          <w:rFonts w:ascii="Times New Roman" w:eastAsia="Times New Roman"/>
          <w:position w:val="1"/>
          <w:sz w:val="21"/>
        </w:rPr>
        <w:t>MHC</w:t>
      </w:r>
      <w:r>
        <w:rPr>
          <w:rFonts w:ascii="Times New Roman" w:eastAsia="Times New Roman"/>
          <w:spacing w:val="-2"/>
          <w:position w:val="1"/>
          <w:sz w:val="21"/>
        </w:rPr>
        <w:t xml:space="preserve"> </w:t>
      </w:r>
      <w:r>
        <w:rPr>
          <w:spacing w:val="-3"/>
          <w:sz w:val="21"/>
        </w:rPr>
        <w:t>分子不同</w:t>
      </w:r>
      <w:r>
        <w:rPr>
          <w:sz w:val="21"/>
        </w:rPr>
        <w:t xml:space="preserve"> </w:t>
      </w:r>
    </w:p>
    <w:p>
      <w:pPr>
        <w:pStyle w:val="ListParagraph"/>
        <w:numPr>
          <w:ilvl w:val="0"/>
          <w:numId w:val="9"/>
        </w:numPr>
        <w:tabs>
          <w:tab w:val="left" w:pos="543"/>
        </w:tabs>
        <w:spacing w:before="42" w:after="0" w:line="278" w:lineRule="auto"/>
        <w:ind w:left="433" w:right="673" w:hanging="315"/>
        <w:jc w:val="both"/>
        <w:rPr>
          <w:sz w:val="21"/>
        </w:rPr>
      </w:pPr>
      <w:r>
        <w:drawing>
          <wp:anchor distT="0" distB="0" distL="0" distR="0" simplePos="0" relativeHeight="251666432" behindDoc="1" locked="0" layoutInCell="1" allowOverlap="1">
            <wp:simplePos x="0" y="0"/>
            <wp:positionH relativeFrom="page">
              <wp:posOffset>2189233</wp:posOffset>
            </wp:positionH>
            <wp:positionV relativeFrom="paragraph">
              <wp:posOffset>479872</wp:posOffset>
            </wp:positionV>
            <wp:extent cx="2488552" cy="1717294"/>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xmlns:r="http://schemas.openxmlformats.org/officeDocument/2006/relationships" r:embed="rId11" cstate="print"/>
                    <a:stretch>
                      <a:fillRect/>
                    </a:stretch>
                  </pic:blipFill>
                  <pic:spPr>
                    <a:xfrm>
                      <a:off x="0" y="0"/>
                      <a:ext cx="2488552" cy="1717294"/>
                    </a:xfrm>
                    <a:prstGeom prst="rect">
                      <a:avLst/>
                    </a:prstGeom>
                  </pic:spPr>
                </pic:pic>
              </a:graphicData>
            </a:graphic>
          </wp:anchor>
        </w:drawing>
      </w:r>
      <w:r>
        <w:rPr>
          <w:position w:val="2"/>
          <w:sz w:val="21"/>
        </w:rPr>
        <w:t xml:space="preserve">鄂西北 </w:t>
      </w:r>
      <w:r>
        <w:rPr>
          <w:rFonts w:ascii="Times New Roman" w:eastAsia="Times New Roman"/>
          <w:position w:val="2"/>
          <w:sz w:val="21"/>
        </w:rPr>
        <w:t>3</w:t>
      </w:r>
      <w:r>
        <w:rPr>
          <w:rFonts w:ascii="Times New Roman" w:eastAsia="Times New Roman"/>
          <w:spacing w:val="5"/>
          <w:position w:val="2"/>
          <w:sz w:val="21"/>
        </w:rPr>
        <w:t xml:space="preserve"> </w:t>
      </w:r>
      <w:r>
        <w:rPr>
          <w:spacing w:val="-3"/>
          <w:position w:val="2"/>
          <w:sz w:val="21"/>
        </w:rPr>
        <w:t>个红椿天然种群（</w:t>
      </w:r>
      <w:r>
        <w:rPr>
          <w:spacing w:val="7"/>
          <w:position w:val="2"/>
          <w:sz w:val="21"/>
        </w:rPr>
        <w:t>竹山、谷城</w:t>
      </w:r>
      <w:r>
        <w:rPr>
          <w:rFonts w:ascii="Times New Roman" w:eastAsia="Times New Roman"/>
          <w:position w:val="2"/>
          <w:sz w:val="21"/>
        </w:rPr>
        <w:t>T</w:t>
      </w:r>
      <w:r>
        <w:rPr>
          <w:rFonts w:ascii="Times New Roman" w:eastAsia="Times New Roman"/>
          <w:sz w:val="14"/>
        </w:rPr>
        <w:t>1</w:t>
      </w:r>
      <w:r>
        <w:rPr>
          <w:rFonts w:ascii="Times New Roman" w:eastAsia="Times New Roman"/>
          <w:spacing w:val="4"/>
          <w:sz w:val="14"/>
        </w:rPr>
        <w:t xml:space="preserve"> </w:t>
      </w:r>
      <w:r>
        <w:rPr>
          <w:spacing w:val="-14"/>
          <w:position w:val="2"/>
          <w:sz w:val="21"/>
        </w:rPr>
        <w:t xml:space="preserve">和谷城 </w:t>
      </w:r>
      <w:r>
        <w:rPr>
          <w:rFonts w:ascii="Times New Roman" w:eastAsia="Times New Roman"/>
          <w:position w:val="2"/>
          <w:sz w:val="21"/>
        </w:rPr>
        <w:t>T</w:t>
      </w:r>
      <w:r>
        <w:rPr>
          <w:rFonts w:ascii="Times New Roman" w:eastAsia="Times New Roman"/>
          <w:sz w:val="14"/>
        </w:rPr>
        <w:t>2</w:t>
      </w:r>
      <w:r>
        <w:rPr>
          <w:position w:val="2"/>
          <w:sz w:val="21"/>
        </w:rPr>
        <w:t>）</w:t>
      </w:r>
      <w:r>
        <w:rPr>
          <w:spacing w:val="-3"/>
          <w:position w:val="2"/>
          <w:sz w:val="21"/>
        </w:rPr>
        <w:t xml:space="preserve">的存活曲线如图所示，图中 </w:t>
      </w:r>
      <w:r>
        <w:rPr>
          <w:rFonts w:ascii="Times New Roman" w:eastAsia="Times New Roman"/>
          <w:position w:val="2"/>
          <w:sz w:val="21"/>
        </w:rPr>
        <w:t>ln</w:t>
      </w:r>
      <w:r>
        <w:rPr>
          <w:position w:val="2"/>
          <w:sz w:val="21"/>
        </w:rPr>
        <w:t>(</w:t>
      </w:r>
      <w:r>
        <w:rPr>
          <w:rFonts w:ascii="Times New Roman" w:eastAsia="Times New Roman"/>
          <w:position w:val="2"/>
          <w:sz w:val="21"/>
        </w:rPr>
        <w:t>l</w:t>
      </w:r>
      <w:r>
        <w:rPr>
          <w:rFonts w:ascii="Times New Roman" w:eastAsia="Times New Roman"/>
          <w:sz w:val="14"/>
        </w:rPr>
        <w:t>x</w:t>
      </w:r>
      <w:r>
        <w:rPr>
          <w:position w:val="2"/>
          <w:sz w:val="21"/>
        </w:rPr>
        <w:t>)表示</w:t>
      </w:r>
      <w:r>
        <w:rPr>
          <w:spacing w:val="-6"/>
          <w:sz w:val="21"/>
        </w:rPr>
        <w:t>某龄级开始时的存活个体数的自然对数。红椿天然种群在该地的分布型为均匀分布。下列叙述正</w:t>
      </w:r>
      <w:r>
        <w:rPr>
          <w:spacing w:val="-5"/>
          <w:sz w:val="21"/>
        </w:rPr>
        <w:t>确的是</w:t>
      </w:r>
      <w:r>
        <w:rPr>
          <w:sz w:val="21"/>
        </w:rPr>
        <w:t>（</w:t>
      </w:r>
      <w:r>
        <w:rPr>
          <w:spacing w:val="103"/>
          <w:sz w:val="21"/>
        </w:rPr>
        <w:t xml:space="preserve"> </w:t>
      </w:r>
      <w:r>
        <w:rPr>
          <w:spacing w:val="-3"/>
          <w:sz w:val="21"/>
        </w:rPr>
        <w:t>）</w:t>
      </w:r>
      <w:r>
        <w:rPr>
          <w:sz w:val="21"/>
        </w:rPr>
        <w:t xml:space="preserve"> </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5"/>
        </w:rPr>
      </w:pPr>
    </w:p>
    <w:p>
      <w:pPr>
        <w:pStyle w:val="BodyText"/>
        <w:spacing w:before="79"/>
        <w:ind w:left="4531"/>
      </w:pPr>
      <w:r>
        <w:t>第</w:t>
      </w:r>
      <w:r>
        <w:rPr>
          <w:rFonts w:ascii="Times New Roman" w:eastAsia="Times New Roman"/>
        </w:rPr>
        <w:t xml:space="preserve">21 </w:t>
      </w:r>
      <w:r>
        <w:t>题图</w:t>
      </w:r>
    </w:p>
    <w:p>
      <w:pPr>
        <w:pStyle w:val="BodyText"/>
        <w:spacing w:before="91" w:line="278" w:lineRule="auto"/>
        <w:ind w:right="3160"/>
      </w:pPr>
      <w:r>
        <w:rPr>
          <w:rFonts w:ascii="Times New Roman" w:eastAsia="Times New Roman"/>
          <w:position w:val="1"/>
        </w:rPr>
        <w:t>A</w:t>
      </w:r>
      <w:r>
        <w:t>.红椿天然种群在该地的分布型与人类在地球表面的分布型相似</w:t>
      </w:r>
      <w:r>
        <w:rPr>
          <w:position w:val="2"/>
        </w:rPr>
        <w:t xml:space="preserve"> </w:t>
      </w:r>
      <w:r>
        <w:rPr>
          <w:rFonts w:ascii="Times New Roman" w:eastAsia="Times New Roman"/>
          <w:position w:val="2"/>
        </w:rPr>
        <w:t>B</w:t>
      </w:r>
      <w:r>
        <w:rPr>
          <w:position w:val="2"/>
        </w:rPr>
        <w:t xml:space="preserve">.谷城 </w:t>
      </w:r>
      <w:r>
        <w:rPr>
          <w:rFonts w:ascii="Times New Roman" w:eastAsia="Times New Roman"/>
          <w:position w:val="2"/>
        </w:rPr>
        <w:t>T</w:t>
      </w:r>
      <w:r>
        <w:rPr>
          <w:rFonts w:ascii="Times New Roman" w:eastAsia="Times New Roman"/>
          <w:sz w:val="14"/>
        </w:rPr>
        <w:t xml:space="preserve">2 </w:t>
      </w:r>
      <w:r>
        <w:rPr>
          <w:position w:val="2"/>
        </w:rPr>
        <w:t xml:space="preserve">种群第 </w:t>
      </w:r>
      <w:r>
        <w:rPr>
          <w:rFonts w:ascii="Times New Roman" w:eastAsia="Times New Roman"/>
          <w:position w:val="2"/>
        </w:rPr>
        <w:t xml:space="preserve">7 </w:t>
      </w:r>
      <w:r>
        <w:rPr>
          <w:position w:val="2"/>
        </w:rPr>
        <w:t xml:space="preserve">龄级死亡率最高，其分布型是种内竞争导致的 </w:t>
      </w:r>
    </w:p>
    <w:p>
      <w:pPr>
        <w:pStyle w:val="ListParagraph"/>
        <w:numPr>
          <w:ilvl w:val="0"/>
          <w:numId w:val="7"/>
        </w:numPr>
        <w:tabs>
          <w:tab w:val="left" w:pos="683"/>
        </w:tabs>
        <w:spacing w:before="2" w:after="0" w:line="240" w:lineRule="auto"/>
        <w:ind w:left="682" w:right="0" w:hanging="250"/>
        <w:jc w:val="left"/>
        <w:rPr>
          <w:sz w:val="21"/>
        </w:rPr>
      </w:pPr>
      <w:r>
        <w:rPr>
          <w:spacing w:val="-20"/>
          <w:position w:val="1"/>
          <w:sz w:val="21"/>
        </w:rPr>
        <w:t xml:space="preserve">谷城 </w:t>
      </w:r>
      <w:r>
        <w:rPr>
          <w:rFonts w:ascii="Times New Roman" w:eastAsia="Times New Roman"/>
          <w:position w:val="2"/>
          <w:sz w:val="21"/>
        </w:rPr>
        <w:t>T</w:t>
      </w:r>
      <w:r>
        <w:rPr>
          <w:rFonts w:ascii="Times New Roman" w:eastAsia="Times New Roman"/>
          <w:sz w:val="14"/>
        </w:rPr>
        <w:t>1</w:t>
      </w:r>
      <w:r>
        <w:rPr>
          <w:rFonts w:ascii="Times New Roman" w:eastAsia="Times New Roman"/>
          <w:spacing w:val="1"/>
          <w:sz w:val="14"/>
        </w:rPr>
        <w:t xml:space="preserve"> </w:t>
      </w:r>
      <w:r>
        <w:rPr>
          <w:spacing w:val="-16"/>
          <w:position w:val="1"/>
          <w:sz w:val="21"/>
        </w:rPr>
        <w:t xml:space="preserve">种群在 </w:t>
      </w:r>
      <w:r>
        <w:rPr>
          <w:rFonts w:ascii="Times New Roman" w:eastAsia="Times New Roman"/>
          <w:position w:val="2"/>
          <w:sz w:val="21"/>
        </w:rPr>
        <w:t>3</w:t>
      </w:r>
      <w:r>
        <w:rPr>
          <w:position w:val="1"/>
          <w:sz w:val="21"/>
        </w:rPr>
        <w:t>-</w:t>
      </w:r>
      <w:r>
        <w:rPr>
          <w:rFonts w:ascii="Times New Roman" w:eastAsia="Times New Roman"/>
          <w:position w:val="2"/>
          <w:sz w:val="21"/>
        </w:rPr>
        <w:t>4</w:t>
      </w:r>
      <w:r>
        <w:rPr>
          <w:rFonts w:ascii="Times New Roman" w:eastAsia="Times New Roman"/>
          <w:spacing w:val="-2"/>
          <w:position w:val="2"/>
          <w:sz w:val="21"/>
        </w:rPr>
        <w:t xml:space="preserve"> </w:t>
      </w:r>
      <w:r>
        <w:rPr>
          <w:spacing w:val="-3"/>
          <w:position w:val="1"/>
          <w:sz w:val="21"/>
        </w:rPr>
        <w:t xml:space="preserve">龄级适应环境能力弱，需要进行保护 </w:t>
      </w:r>
    </w:p>
    <w:p>
      <w:pPr>
        <w:pStyle w:val="ListParagraph"/>
        <w:numPr>
          <w:ilvl w:val="0"/>
          <w:numId w:val="7"/>
        </w:numPr>
        <w:tabs>
          <w:tab w:val="left" w:pos="695"/>
        </w:tabs>
        <w:spacing w:before="41" w:after="0" w:line="240" w:lineRule="auto"/>
        <w:ind w:left="694" w:right="0" w:hanging="262"/>
        <w:jc w:val="left"/>
        <w:rPr>
          <w:sz w:val="21"/>
        </w:rPr>
      </w:pPr>
      <w:r>
        <w:rPr>
          <w:spacing w:val="-19"/>
          <w:sz w:val="21"/>
        </w:rPr>
        <w:t xml:space="preserve">图中 </w:t>
      </w:r>
      <w:r>
        <w:rPr>
          <w:rFonts w:ascii="Times New Roman" w:eastAsia="Times New Roman"/>
          <w:position w:val="1"/>
          <w:sz w:val="21"/>
        </w:rPr>
        <w:t xml:space="preserve">3 </w:t>
      </w:r>
      <w:r>
        <w:rPr>
          <w:spacing w:val="-3"/>
          <w:sz w:val="21"/>
        </w:rPr>
        <w:t>条存活曲线可反映不同物种的死亡年龄分布状况</w:t>
      </w:r>
      <w:r>
        <w:rPr>
          <w:sz w:val="21"/>
        </w:rPr>
        <w:t xml:space="preserve"> </w:t>
      </w:r>
    </w:p>
    <w:p>
      <w:pPr>
        <w:pStyle w:val="ListParagraph"/>
        <w:numPr>
          <w:ilvl w:val="0"/>
          <w:numId w:val="9"/>
        </w:numPr>
        <w:tabs>
          <w:tab w:val="left" w:pos="437"/>
        </w:tabs>
        <w:spacing w:before="43" w:after="0" w:line="240" w:lineRule="auto"/>
        <w:ind w:left="437" w:right="0" w:hanging="318"/>
        <w:jc w:val="left"/>
        <w:rPr>
          <w:sz w:val="21"/>
        </w:rPr>
      </w:pPr>
      <w:r>
        <w:rPr>
          <w:spacing w:val="-3"/>
          <w:sz w:val="21"/>
        </w:rPr>
        <w:t>下图表示发生在细胞内遗传信息的传递与表达过程。下列叙述正确的是（</w:t>
      </w:r>
      <w:r>
        <w:rPr>
          <w:spacing w:val="13"/>
          <w:sz w:val="21"/>
        </w:rPr>
        <w:t xml:space="preserve"> </w:t>
      </w:r>
      <w:r>
        <w:rPr>
          <w:sz w:val="21"/>
        </w:rPr>
        <w:t xml:space="preserve">） </w:t>
      </w:r>
    </w:p>
    <w:p>
      <w:pPr>
        <w:pStyle w:val="BodyText"/>
        <w:spacing w:before="43"/>
        <w:ind w:left="119"/>
      </w:pPr>
      <w:r>
        <w:pict>
          <v:group id="_x0000_s1029" style="width:249.95pt;height:126.05pt;margin-top:1.15pt;margin-left:136.2pt;mso-position-horizontal-relative:page;position:absolute;z-index:251670528" coordorigin="2724,23" coordsize="4999,2521">
            <v:shape id="_x0000_s1030" type="#_x0000_t75" style="width:4999;height:2132;left:2724;position:absolute;top:23" stroked="f">
              <v:imagedata r:id="rId12" o:title=""/>
            </v:shape>
            <v:rect id="_x0000_s1031" style="width:1379;height:437;left:4060;position:absolute;top:2099" filled="f" stroked="t" strokecolor="white" strokeweight="0.75pt">
              <v:stroke dashstyle="solid"/>
            </v:rect>
            <v:shape id="_x0000_s1032" type="#_x0000_t202" style="width:968;height:234;left:4213;position:absolute;top:2225" filled="f" stroked="f">
              <v:textbox inset="0,0,0,0">
                <w:txbxContent>
                  <w:p>
                    <w:pPr>
                      <w:spacing w:before="0" w:line="234" w:lineRule="exact"/>
                      <w:ind w:left="0" w:right="0" w:firstLine="0"/>
                      <w:jc w:val="left"/>
                      <w:rPr>
                        <w:sz w:val="21"/>
                      </w:rPr>
                    </w:pPr>
                    <w:r>
                      <w:rPr>
                        <w:spacing w:val="-26"/>
                        <w:sz w:val="21"/>
                      </w:rPr>
                      <w:t xml:space="preserve">第 </w:t>
                    </w:r>
                    <w:r>
                      <w:rPr>
                        <w:rFonts w:ascii="Times New Roman" w:eastAsia="Times New Roman"/>
                        <w:sz w:val="21"/>
                      </w:rPr>
                      <w:t xml:space="preserve">22 </w:t>
                    </w:r>
                    <w:r>
                      <w:rPr>
                        <w:sz w:val="21"/>
                      </w:rPr>
                      <w:t>题图</w:t>
                    </w:r>
                  </w:p>
                </w:txbxContent>
              </v:textbox>
            </v:shape>
          </v:group>
        </w:pict>
      </w:r>
      <w:r>
        <w:rPr>
          <w:w w:val="100"/>
        </w:rPr>
        <w:t xml:space="preserve"> </w:t>
      </w:r>
    </w:p>
    <w:p>
      <w:pPr>
        <w:pStyle w:val="BodyText"/>
        <w:spacing w:before="43"/>
        <w:ind w:left="119"/>
      </w:pPr>
      <w:r>
        <w:rPr>
          <w:w w:val="100"/>
        </w:rPr>
        <w:t xml:space="preserve"> </w:t>
      </w:r>
    </w:p>
    <w:p>
      <w:pPr>
        <w:pStyle w:val="BodyText"/>
        <w:spacing w:before="43"/>
        <w:ind w:left="119"/>
      </w:pPr>
      <w:r>
        <w:rPr>
          <w:w w:val="100"/>
        </w:rPr>
        <w:t xml:space="preserve"> </w:t>
      </w:r>
    </w:p>
    <w:p>
      <w:pPr>
        <w:pStyle w:val="BodyText"/>
        <w:spacing w:before="43"/>
        <w:ind w:left="119"/>
      </w:pPr>
      <w:r>
        <w:rPr>
          <w:w w:val="100"/>
        </w:rPr>
        <w:t xml:space="preserve"> </w:t>
      </w:r>
    </w:p>
    <w:p>
      <w:pPr>
        <w:pStyle w:val="BodyText"/>
        <w:spacing w:before="43"/>
        <w:ind w:left="119"/>
      </w:pPr>
      <w:r>
        <w:rPr>
          <w:w w:val="100"/>
        </w:rPr>
        <w:t xml:space="preserve"> </w:t>
      </w:r>
    </w:p>
    <w:p>
      <w:pPr>
        <w:pStyle w:val="BodyText"/>
        <w:spacing w:before="43"/>
        <w:ind w:left="119"/>
      </w:pPr>
      <w:r>
        <w:rPr>
          <w:w w:val="100"/>
        </w:rPr>
        <w:t xml:space="preserve"> </w:t>
      </w:r>
    </w:p>
    <w:p>
      <w:pPr>
        <w:pStyle w:val="BodyText"/>
        <w:spacing w:before="43"/>
        <w:ind w:left="119"/>
      </w:pPr>
      <w:r>
        <w:rPr>
          <w:w w:val="100"/>
        </w:rPr>
        <w:t xml:space="preserve"> </w:t>
      </w:r>
    </w:p>
    <w:p>
      <w:pPr>
        <w:pStyle w:val="BodyText"/>
        <w:spacing w:before="9"/>
        <w:ind w:left="0"/>
        <w:rPr>
          <w:sz w:val="27"/>
        </w:rPr>
      </w:pPr>
    </w:p>
    <w:p>
      <w:pPr>
        <w:pStyle w:val="ListParagraph"/>
        <w:numPr>
          <w:ilvl w:val="1"/>
          <w:numId w:val="9"/>
        </w:numPr>
        <w:tabs>
          <w:tab w:val="left" w:pos="695"/>
        </w:tabs>
        <w:spacing w:before="0" w:after="0" w:line="240" w:lineRule="auto"/>
        <w:ind w:left="694" w:right="0" w:hanging="262"/>
        <w:jc w:val="left"/>
        <w:rPr>
          <w:sz w:val="21"/>
        </w:rPr>
      </w:pPr>
      <w:r>
        <w:rPr>
          <w:spacing w:val="-3"/>
          <w:sz w:val="21"/>
        </w:rPr>
        <w:t xml:space="preserve">图甲①过程只发生在细胞核内 </w:t>
      </w:r>
    </w:p>
    <w:p>
      <w:pPr>
        <w:spacing w:after="0" w:line="240" w:lineRule="auto"/>
        <w:jc w:val="left"/>
        <w:rPr>
          <w:sz w:val="21"/>
        </w:rPr>
        <w:sectPr>
          <w:pgSz w:w="10440" w:h="14750"/>
          <w:pgMar w:top="800" w:right="0" w:bottom="760" w:left="560" w:header="0" w:footer="580"/>
          <w:cols w:space="708"/>
        </w:sectPr>
      </w:pPr>
    </w:p>
    <w:p>
      <w:pPr>
        <w:pStyle w:val="ListParagraph"/>
        <w:numPr>
          <w:ilvl w:val="1"/>
          <w:numId w:val="9"/>
        </w:numPr>
        <w:tabs>
          <w:tab w:val="left" w:pos="683"/>
        </w:tabs>
        <w:spacing w:before="72" w:after="0" w:line="240" w:lineRule="auto"/>
        <w:ind w:left="682" w:right="0" w:hanging="250"/>
        <w:jc w:val="left"/>
        <w:rPr>
          <w:sz w:val="21"/>
        </w:rPr>
      </w:pPr>
      <w:r>
        <w:rPr>
          <w:spacing w:val="-9"/>
          <w:sz w:val="21"/>
        </w:rPr>
        <w:t xml:space="preserve">图甲②过程中需要 </w:t>
      </w:r>
      <w:r>
        <w:rPr>
          <w:rFonts w:ascii="Times New Roman" w:eastAsia="Times New Roman" w:hAnsi="Times New Roman"/>
          <w:position w:val="1"/>
          <w:sz w:val="21"/>
        </w:rPr>
        <w:t>DNA</w:t>
      </w:r>
      <w:r>
        <w:rPr>
          <w:rFonts w:ascii="Times New Roman" w:eastAsia="Times New Roman" w:hAnsi="Times New Roman"/>
          <w:spacing w:val="2"/>
          <w:position w:val="1"/>
          <w:sz w:val="21"/>
        </w:rPr>
        <w:t xml:space="preserve"> </w:t>
      </w:r>
      <w:r>
        <w:rPr>
          <w:spacing w:val="-3"/>
          <w:sz w:val="21"/>
        </w:rPr>
        <w:t>聚合酶的参与</w:t>
      </w:r>
      <w:r>
        <w:rPr>
          <w:sz w:val="21"/>
        </w:rPr>
        <w:t xml:space="preserve"> </w:t>
      </w:r>
    </w:p>
    <w:p>
      <w:pPr>
        <w:pStyle w:val="ListParagraph"/>
        <w:numPr>
          <w:ilvl w:val="1"/>
          <w:numId w:val="9"/>
        </w:numPr>
        <w:tabs>
          <w:tab w:val="left" w:pos="683"/>
        </w:tabs>
        <w:spacing w:before="3" w:after="0" w:line="261" w:lineRule="auto"/>
        <w:ind w:left="433" w:right="4885" w:firstLine="0"/>
        <w:jc w:val="left"/>
        <w:rPr>
          <w:sz w:val="21"/>
        </w:rPr>
      </w:pPr>
      <w:r>
        <w:rPr>
          <w:spacing w:val="-3"/>
          <w:sz w:val="21"/>
        </w:rPr>
        <w:t>图乙过程中氨基酸以不同的方式连接形成长链</w:t>
      </w:r>
      <w:r>
        <w:rPr>
          <w:rFonts w:ascii="Times New Roman" w:eastAsia="Times New Roman" w:hAnsi="Times New Roman"/>
          <w:position w:val="1"/>
          <w:sz w:val="21"/>
        </w:rPr>
        <w:t>D</w:t>
      </w:r>
      <w:r>
        <w:rPr>
          <w:spacing w:val="-3"/>
          <w:sz w:val="21"/>
        </w:rPr>
        <w:t xml:space="preserve">.分裂间期细胞核内发生的过程有①②③ </w:t>
      </w:r>
    </w:p>
    <w:p>
      <w:pPr>
        <w:pStyle w:val="ListParagraph"/>
        <w:numPr>
          <w:ilvl w:val="0"/>
          <w:numId w:val="9"/>
        </w:numPr>
        <w:tabs>
          <w:tab w:val="left" w:pos="437"/>
        </w:tabs>
        <w:spacing w:before="18" w:after="0" w:line="278" w:lineRule="auto"/>
        <w:ind w:left="433" w:right="672" w:hanging="315"/>
        <w:jc w:val="both"/>
        <w:rPr>
          <w:sz w:val="21"/>
        </w:rPr>
      </w:pPr>
      <w:r>
        <w:pict>
          <v:group id="_x0000_s1033" style="width:139.4pt;height:82.25pt;margin-top:59.25pt;margin-left:128.9pt;mso-position-horizontal-relative:page;position:absolute;z-index:-251649024" coordorigin="2578,1185" coordsize="2788,1645">
            <v:shape id="_x0000_s1034" type="#_x0000_t75" style="width:2788;height:1645;left:2577;position:absolute;top:1185" stroked="f">
              <v:imagedata r:id="rId13" o:title=""/>
            </v:shape>
            <v:shape id="_x0000_s1035" style="width:1847;height:195;left:3198;position:absolute;top:2101" coordorigin="3198,2101" coordsize="1847,195" path="m3402,2134l3198,2134,3198,2294,3402,2294,3402,2134m4121,2136l3917,2136,3917,2296,4121,2296,4121,2136m5045,2101l4841,2101,4841,2261,5045,2261,5045,2101e" filled="t" fillcolor="white" stroked="f">
              <v:fill type="solid"/>
              <v:path arrowok="t"/>
            </v:shape>
          </v:group>
        </w:pict>
      </w:r>
      <w:r>
        <w:drawing>
          <wp:anchor distT="0" distB="0" distL="0" distR="0" simplePos="0" relativeHeight="251668480" behindDoc="1" locked="0" layoutInCell="1" allowOverlap="1">
            <wp:simplePos x="0" y="0"/>
            <wp:positionH relativeFrom="page">
              <wp:posOffset>4409864</wp:posOffset>
            </wp:positionH>
            <wp:positionV relativeFrom="paragraph">
              <wp:posOffset>625770</wp:posOffset>
            </wp:positionV>
            <wp:extent cx="780994" cy="539302"/>
            <wp:effectExtent l="0" t="0" r="0"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xmlns:r="http://schemas.openxmlformats.org/officeDocument/2006/relationships" r:embed="rId14" cstate="print"/>
                    <a:stretch>
                      <a:fillRect/>
                    </a:stretch>
                  </pic:blipFill>
                  <pic:spPr>
                    <a:xfrm>
                      <a:off x="0" y="0"/>
                      <a:ext cx="780994" cy="539302"/>
                    </a:xfrm>
                    <a:prstGeom prst="rect">
                      <a:avLst/>
                    </a:prstGeom>
                  </pic:spPr>
                </pic:pic>
              </a:graphicData>
            </a:graphic>
          </wp:anchor>
        </w:drawing>
      </w:r>
      <w:r>
        <w:rPr>
          <w:spacing w:val="-7"/>
          <w:sz w:val="21"/>
        </w:rPr>
        <w:t>根据突触前细胞传来的信号，突触可分为兴奋性突触和抑制性突触。使下一个神经元产生兴奋的</w:t>
      </w:r>
      <w:r>
        <w:rPr>
          <w:spacing w:val="-10"/>
          <w:sz w:val="21"/>
        </w:rPr>
        <w:t>为兴奋性突触，对下一个神经元产生抑制效应的为抑制性突触。图甲为某种动物体内神经调节的局部图。图乙为给予电剌激后，通过微电极分别测量某一突触前、后膜的膜电位。下列叙述正确的 是 （</w:t>
      </w:r>
      <w:r>
        <w:rPr>
          <w:spacing w:val="104"/>
          <w:sz w:val="21"/>
        </w:rPr>
        <w:t xml:space="preserve"> </w:t>
      </w:r>
      <w:r>
        <w:rPr>
          <w:spacing w:val="-36"/>
          <w:sz w:val="21"/>
        </w:rPr>
        <w:t>）</w:t>
      </w:r>
      <w:r>
        <w:rPr>
          <w:sz w:val="21"/>
        </w:rPr>
        <w:t xml:space="preserve"> </w:t>
      </w:r>
    </w:p>
    <w:p>
      <w:pPr>
        <w:pStyle w:val="BodyText"/>
        <w:ind w:left="0"/>
        <w:rPr>
          <w:sz w:val="20"/>
        </w:rPr>
      </w:pPr>
    </w:p>
    <w:p>
      <w:pPr>
        <w:pStyle w:val="BodyText"/>
        <w:ind w:left="0"/>
        <w:rPr>
          <w:sz w:val="20"/>
        </w:rPr>
      </w:pPr>
    </w:p>
    <w:p>
      <w:pPr>
        <w:pStyle w:val="BodyText"/>
        <w:spacing w:before="7"/>
        <w:ind w:left="0"/>
        <w:rPr>
          <w:sz w:val="14"/>
        </w:rPr>
      </w:pPr>
      <w:r>
        <w:drawing>
          <wp:anchor distT="0" distB="0" distL="0" distR="0" simplePos="0" relativeHeight="251659264" behindDoc="0" locked="0" layoutInCell="1" allowOverlap="1">
            <wp:simplePos x="0" y="0"/>
            <wp:positionH relativeFrom="page">
              <wp:posOffset>4274666</wp:posOffset>
            </wp:positionH>
            <wp:positionV relativeFrom="paragraph">
              <wp:posOffset>143608</wp:posOffset>
            </wp:positionV>
            <wp:extent cx="1461181" cy="519969"/>
            <wp:effectExtent l="0" t="0" r="0" b="0"/>
            <wp:wrapTopAndBottom/>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xmlns:r="http://schemas.openxmlformats.org/officeDocument/2006/relationships" r:embed="rId15" cstate="print"/>
                    <a:stretch>
                      <a:fillRect/>
                    </a:stretch>
                  </pic:blipFill>
                  <pic:spPr>
                    <a:xfrm>
                      <a:off x="0" y="0"/>
                      <a:ext cx="1461181" cy="519969"/>
                    </a:xfrm>
                    <a:prstGeom prst="rect">
                      <a:avLst/>
                    </a:prstGeom>
                  </pic:spPr>
                </pic:pic>
              </a:graphicData>
            </a:graphic>
          </wp:anchor>
        </w:drawing>
      </w:r>
    </w:p>
    <w:p>
      <w:pPr>
        <w:tabs>
          <w:tab w:val="left" w:pos="6905"/>
        </w:tabs>
        <w:spacing w:before="0" w:line="213" w:lineRule="exact"/>
        <w:ind w:left="3276" w:right="0" w:firstLine="0"/>
        <w:jc w:val="left"/>
        <w:rPr>
          <w:sz w:val="18"/>
        </w:rPr>
      </w:pPr>
      <w:r>
        <w:rPr>
          <w:sz w:val="18"/>
        </w:rPr>
        <w:t>图甲</w:t>
        <w:tab/>
        <w:t>图乙</w:t>
      </w:r>
    </w:p>
    <w:p>
      <w:pPr>
        <w:spacing w:after="0" w:line="213" w:lineRule="exact"/>
        <w:jc w:val="left"/>
        <w:rPr>
          <w:sz w:val="18"/>
        </w:rPr>
        <w:sectPr>
          <w:pgSz w:w="10440" w:h="14750"/>
          <w:pgMar w:top="780" w:right="0" w:bottom="760" w:left="560" w:header="0" w:footer="580"/>
          <w:cols w:space="708"/>
        </w:sectPr>
      </w:pPr>
    </w:p>
    <w:p>
      <w:pPr>
        <w:pStyle w:val="ListParagraph"/>
        <w:numPr>
          <w:ilvl w:val="1"/>
          <w:numId w:val="9"/>
        </w:numPr>
        <w:tabs>
          <w:tab w:val="left" w:pos="695"/>
        </w:tabs>
        <w:spacing w:before="73" w:after="0" w:line="240" w:lineRule="auto"/>
        <w:ind w:left="694" w:right="0" w:hanging="262"/>
        <w:jc w:val="left"/>
        <w:rPr>
          <w:sz w:val="21"/>
        </w:rPr>
      </w:pPr>
      <w:r>
        <w:rPr>
          <w:spacing w:val="-19"/>
          <w:sz w:val="21"/>
        </w:rPr>
        <w:t xml:space="preserve">突触 </w:t>
      </w:r>
      <w:r>
        <w:rPr>
          <w:rFonts w:ascii="Times New Roman" w:eastAsia="Times New Roman"/>
          <w:position w:val="1"/>
          <w:sz w:val="21"/>
        </w:rPr>
        <w:t>3</w:t>
      </w:r>
      <w:r>
        <w:rPr>
          <w:rFonts w:ascii="Times New Roman" w:eastAsia="Times New Roman"/>
          <w:spacing w:val="1"/>
          <w:position w:val="1"/>
          <w:sz w:val="21"/>
        </w:rPr>
        <w:t xml:space="preserve"> </w:t>
      </w:r>
      <w:r>
        <w:rPr>
          <w:spacing w:val="-3"/>
          <w:sz w:val="21"/>
        </w:rPr>
        <w:t xml:space="preserve">的信号传递可用乙图表示 </w:t>
      </w:r>
    </w:p>
    <w:p>
      <w:pPr>
        <w:pStyle w:val="ListParagraph"/>
        <w:numPr>
          <w:ilvl w:val="1"/>
          <w:numId w:val="9"/>
        </w:numPr>
        <w:tabs>
          <w:tab w:val="left" w:pos="683"/>
        </w:tabs>
        <w:spacing w:before="43" w:after="0" w:line="240" w:lineRule="auto"/>
        <w:ind w:left="682" w:right="0" w:hanging="250"/>
        <w:jc w:val="left"/>
        <w:rPr>
          <w:sz w:val="21"/>
        </w:rPr>
      </w:pPr>
      <w:r>
        <w:rPr>
          <w:spacing w:val="-18"/>
          <w:sz w:val="21"/>
        </w:rPr>
        <w:t xml:space="preserve">突触 </w:t>
      </w:r>
      <w:r>
        <w:rPr>
          <w:rFonts w:ascii="Times New Roman" w:eastAsia="Times New Roman"/>
          <w:position w:val="1"/>
          <w:sz w:val="21"/>
        </w:rPr>
        <w:t>2</w:t>
      </w:r>
      <w:r>
        <w:rPr>
          <w:rFonts w:ascii="Times New Roman" w:eastAsia="Times New Roman"/>
          <w:spacing w:val="2"/>
          <w:position w:val="1"/>
          <w:sz w:val="21"/>
        </w:rPr>
        <w:t xml:space="preserve"> </w:t>
      </w:r>
      <w:r>
        <w:rPr>
          <w:spacing w:val="-3"/>
          <w:sz w:val="21"/>
        </w:rPr>
        <w:t>释放的递质导致后膜钠离子通道打开</w:t>
      </w:r>
      <w:r>
        <w:rPr>
          <w:sz w:val="21"/>
        </w:rPr>
        <w:t xml:space="preserve"> </w:t>
      </w:r>
    </w:p>
    <w:p>
      <w:pPr>
        <w:pStyle w:val="BodyText"/>
        <w:spacing w:before="10"/>
        <w:ind w:left="211"/>
      </w:pPr>
      <w:r>
        <w:br w:type="column"/>
      </w:r>
      <w:r>
        <w:t xml:space="preserve">第 </w:t>
      </w:r>
      <w:r>
        <w:rPr>
          <w:rFonts w:ascii="Times New Roman" w:eastAsia="Times New Roman"/>
        </w:rPr>
        <w:t xml:space="preserve">23 </w:t>
      </w:r>
      <w:r>
        <w:t>题图</w:t>
      </w:r>
    </w:p>
    <w:p>
      <w:pPr>
        <w:spacing w:after="0"/>
        <w:sectPr>
          <w:type w:val="continuous"/>
          <w:pgSz w:w="10440" w:h="14750"/>
          <w:pgMar w:top="1400" w:right="0" w:bottom="760" w:left="560" w:header="708" w:footer="708"/>
          <w:cols w:num="2" w:space="708" w:equalWidth="0">
            <w:col w:w="4777" w:space="40"/>
            <w:col w:w="5063"/>
          </w:cols>
        </w:sectPr>
      </w:pPr>
    </w:p>
    <w:p>
      <w:pPr>
        <w:pStyle w:val="ListParagraph"/>
        <w:numPr>
          <w:ilvl w:val="1"/>
          <w:numId w:val="9"/>
        </w:numPr>
        <w:tabs>
          <w:tab w:val="left" w:pos="683"/>
        </w:tabs>
        <w:spacing w:before="43" w:after="0" w:line="240" w:lineRule="auto"/>
        <w:ind w:left="682" w:right="0" w:hanging="250"/>
        <w:jc w:val="left"/>
        <w:rPr>
          <w:sz w:val="21"/>
        </w:rPr>
      </w:pPr>
      <w:r>
        <w:rPr>
          <w:spacing w:val="-3"/>
          <w:sz w:val="21"/>
        </w:rPr>
        <w:t>图甲中的突触类型有轴突-树突型、轴突-肌肉型、轴突-轴突型</w:t>
      </w:r>
      <w:r>
        <w:rPr>
          <w:sz w:val="21"/>
        </w:rPr>
        <w:t xml:space="preserve"> </w:t>
      </w:r>
    </w:p>
    <w:p>
      <w:pPr>
        <w:pStyle w:val="ListParagraph"/>
        <w:numPr>
          <w:ilvl w:val="1"/>
          <w:numId w:val="9"/>
        </w:numPr>
        <w:tabs>
          <w:tab w:val="left" w:pos="695"/>
        </w:tabs>
        <w:spacing w:before="42" w:after="0" w:line="240" w:lineRule="auto"/>
        <w:ind w:left="694" w:right="0" w:hanging="262"/>
        <w:jc w:val="left"/>
        <w:rPr>
          <w:sz w:val="21"/>
        </w:rPr>
      </w:pPr>
      <w:r>
        <w:rPr>
          <w:spacing w:val="-10"/>
          <w:sz w:val="21"/>
        </w:rPr>
        <w:t xml:space="preserve">当兴奋传至突触 </w:t>
      </w:r>
      <w:r>
        <w:rPr>
          <w:rFonts w:ascii="Times New Roman" w:eastAsia="Times New Roman"/>
          <w:position w:val="1"/>
          <w:sz w:val="21"/>
        </w:rPr>
        <w:t>3</w:t>
      </w:r>
      <w:r>
        <w:rPr>
          <w:rFonts w:ascii="Times New Roman" w:eastAsia="Times New Roman"/>
          <w:spacing w:val="1"/>
          <w:position w:val="1"/>
          <w:sz w:val="21"/>
        </w:rPr>
        <w:t xml:space="preserve"> </w:t>
      </w:r>
      <w:r>
        <w:rPr>
          <w:spacing w:val="-3"/>
          <w:sz w:val="21"/>
        </w:rPr>
        <w:t>时，其突触后膜的电位变为内正外负，处于未兴奋状态</w:t>
      </w:r>
      <w:r>
        <w:rPr>
          <w:sz w:val="21"/>
        </w:rPr>
        <w:t xml:space="preserve"> </w:t>
      </w:r>
    </w:p>
    <w:p>
      <w:pPr>
        <w:pStyle w:val="ListParagraph"/>
        <w:numPr>
          <w:ilvl w:val="0"/>
          <w:numId w:val="9"/>
        </w:numPr>
        <w:tabs>
          <w:tab w:val="left" w:pos="437"/>
        </w:tabs>
        <w:spacing w:before="43" w:after="0" w:line="278" w:lineRule="auto"/>
        <w:ind w:left="433" w:right="672" w:hanging="315"/>
        <w:jc w:val="both"/>
        <w:rPr>
          <w:sz w:val="21"/>
        </w:rPr>
      </w:pPr>
      <w:r>
        <w:drawing>
          <wp:anchor distT="0" distB="0" distL="0" distR="0" simplePos="0" relativeHeight="251660288" behindDoc="0" locked="0" layoutInCell="1" allowOverlap="1">
            <wp:simplePos x="0" y="0"/>
            <wp:positionH relativeFrom="page">
              <wp:posOffset>865176</wp:posOffset>
            </wp:positionH>
            <wp:positionV relativeFrom="paragraph">
              <wp:posOffset>972393</wp:posOffset>
            </wp:positionV>
            <wp:extent cx="2549582" cy="921258"/>
            <wp:effectExtent l="0" t="0" r="0" b="0"/>
            <wp:wrapTopAndBottom/>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xmlns:r="http://schemas.openxmlformats.org/officeDocument/2006/relationships" r:embed="rId16" cstate="print"/>
                    <a:stretch>
                      <a:fillRect/>
                    </a:stretch>
                  </pic:blipFill>
                  <pic:spPr>
                    <a:xfrm>
                      <a:off x="0" y="0"/>
                      <a:ext cx="2549582" cy="921258"/>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3836307</wp:posOffset>
            </wp:positionH>
            <wp:positionV relativeFrom="paragraph">
              <wp:posOffset>926109</wp:posOffset>
            </wp:positionV>
            <wp:extent cx="1784094" cy="817626"/>
            <wp:effectExtent l="0" t="0" r="0" b="0"/>
            <wp:wrapTopAndBottom/>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xmlns:r="http://schemas.openxmlformats.org/officeDocument/2006/relationships" r:embed="rId17" cstate="print"/>
                    <a:stretch>
                      <a:fillRect/>
                    </a:stretch>
                  </pic:blipFill>
                  <pic:spPr>
                    <a:xfrm>
                      <a:off x="0" y="0"/>
                      <a:ext cx="1784094" cy="817626"/>
                    </a:xfrm>
                    <a:prstGeom prst="rect">
                      <a:avLst/>
                    </a:prstGeom>
                  </pic:spPr>
                </pic:pic>
              </a:graphicData>
            </a:graphic>
          </wp:anchor>
        </w:drawing>
      </w:r>
      <w:r>
        <w:rPr>
          <w:spacing w:val="-6"/>
          <w:sz w:val="21"/>
        </w:rPr>
        <w:t>在减数分裂中每对同源染色体配对形成四分体，四分体中的非姐妹染色单体之间会发生交换。实</w:t>
      </w:r>
      <w:r>
        <w:rPr>
          <w:spacing w:val="-9"/>
          <w:sz w:val="21"/>
        </w:rPr>
        <w:t>验表明，交换也可以发生在某些生物体的有丝分裂中，这种现象称为有丝分裂交换。图甲表示某</w:t>
      </w:r>
      <w:r>
        <w:rPr>
          <w:spacing w:val="-7"/>
          <w:sz w:val="21"/>
        </w:rPr>
        <w:t>二倍体雄性动物的一突变基因杂合的细胞在分裂时出现了交叉互换，图乙表示减数分裂过程中某</w:t>
      </w:r>
      <w:r>
        <w:rPr>
          <w:spacing w:val="-5"/>
          <w:sz w:val="21"/>
        </w:rPr>
        <w:t>结构的数量变化曲线。下列说法</w:t>
      </w:r>
      <w:r>
        <w:rPr>
          <w:spacing w:val="-149"/>
          <w:sz w:val="21"/>
        </w:rPr>
        <w:t>错</w:t>
      </w:r>
      <w:r>
        <w:rPr>
          <w:spacing w:val="-63"/>
          <w:position w:val="-7"/>
          <w:sz w:val="21"/>
        </w:rPr>
        <w:t>．</w:t>
      </w:r>
      <w:r>
        <w:rPr>
          <w:spacing w:val="-152"/>
          <w:sz w:val="21"/>
        </w:rPr>
        <w:t>误</w:t>
      </w:r>
      <w:r>
        <w:rPr>
          <w:spacing w:val="-63"/>
          <w:position w:val="-7"/>
          <w:sz w:val="21"/>
        </w:rPr>
        <w:t>．</w:t>
      </w:r>
      <w:r>
        <w:rPr>
          <w:spacing w:val="-2"/>
          <w:sz w:val="21"/>
        </w:rPr>
        <w:t>的是</w:t>
      </w:r>
      <w:r>
        <w:rPr>
          <w:sz w:val="21"/>
        </w:rPr>
        <w:t xml:space="preserve">（ </w:t>
      </w:r>
      <w:r>
        <w:rPr>
          <w:spacing w:val="-3"/>
          <w:sz w:val="21"/>
        </w:rPr>
        <w:t>）</w:t>
      </w:r>
      <w:r>
        <w:rPr>
          <w:sz w:val="21"/>
        </w:rPr>
        <w:t xml:space="preserve"> </w:t>
      </w:r>
    </w:p>
    <w:p>
      <w:pPr>
        <w:tabs>
          <w:tab w:val="left" w:pos="1764"/>
          <w:tab w:val="left" w:pos="3528"/>
        </w:tabs>
        <w:spacing w:before="0" w:line="395" w:lineRule="exact"/>
        <w:ind w:left="0" w:right="544" w:firstLine="0"/>
        <w:jc w:val="center"/>
        <w:rPr>
          <w:sz w:val="18"/>
        </w:rPr>
      </w:pPr>
      <w:r>
        <w:rPr>
          <w:position w:val="12"/>
          <w:sz w:val="18"/>
        </w:rPr>
        <w:t>图甲</w:t>
        <w:tab/>
      </w:r>
      <w:r>
        <w:rPr>
          <w:sz w:val="21"/>
        </w:rPr>
        <w:t>第</w:t>
      </w:r>
      <w:r>
        <w:rPr>
          <w:spacing w:val="-55"/>
          <w:sz w:val="21"/>
        </w:rPr>
        <w:t xml:space="preserve"> </w:t>
      </w:r>
      <w:r>
        <w:rPr>
          <w:rFonts w:ascii="Times New Roman" w:eastAsia="Times New Roman"/>
          <w:sz w:val="21"/>
        </w:rPr>
        <w:t xml:space="preserve">24 </w:t>
      </w:r>
      <w:r>
        <w:rPr>
          <w:sz w:val="21"/>
        </w:rPr>
        <w:t>题图</w:t>
        <w:tab/>
      </w:r>
      <w:r>
        <w:rPr>
          <w:position w:val="16"/>
          <w:sz w:val="18"/>
        </w:rPr>
        <w:t>图乙</w:t>
      </w:r>
    </w:p>
    <w:p>
      <w:pPr>
        <w:pStyle w:val="ListParagraph"/>
        <w:numPr>
          <w:ilvl w:val="1"/>
          <w:numId w:val="9"/>
        </w:numPr>
        <w:tabs>
          <w:tab w:val="left" w:pos="695"/>
        </w:tabs>
        <w:spacing w:before="132" w:after="0" w:line="240" w:lineRule="auto"/>
        <w:ind w:left="694" w:right="0" w:hanging="262"/>
        <w:jc w:val="left"/>
        <w:rPr>
          <w:sz w:val="21"/>
        </w:rPr>
      </w:pPr>
      <w:r>
        <w:rPr>
          <w:spacing w:val="-5"/>
          <w:sz w:val="21"/>
        </w:rPr>
        <w:t xml:space="preserve">若图甲发生在减数分裂中，则其交叉互换过程发生在图乙的 </w:t>
      </w:r>
      <w:r>
        <w:rPr>
          <w:rFonts w:ascii="Times New Roman" w:eastAsia="Times New Roman"/>
          <w:position w:val="1"/>
          <w:sz w:val="21"/>
        </w:rPr>
        <w:t>AB</w:t>
      </w:r>
      <w:r>
        <w:rPr>
          <w:rFonts w:ascii="Times New Roman" w:eastAsia="Times New Roman"/>
          <w:spacing w:val="-2"/>
          <w:position w:val="1"/>
          <w:sz w:val="21"/>
        </w:rPr>
        <w:t xml:space="preserve"> </w:t>
      </w:r>
      <w:r>
        <w:rPr>
          <w:spacing w:val="-3"/>
          <w:sz w:val="21"/>
        </w:rPr>
        <w:t>段</w:t>
      </w:r>
      <w:r>
        <w:rPr>
          <w:sz w:val="21"/>
        </w:rPr>
        <w:t xml:space="preserve"> </w:t>
      </w:r>
    </w:p>
    <w:p>
      <w:pPr>
        <w:pStyle w:val="ListParagraph"/>
        <w:numPr>
          <w:ilvl w:val="1"/>
          <w:numId w:val="9"/>
        </w:numPr>
        <w:tabs>
          <w:tab w:val="left" w:pos="683"/>
        </w:tabs>
        <w:spacing w:before="31" w:after="0" w:line="266" w:lineRule="auto"/>
        <w:ind w:left="433" w:right="2115" w:firstLine="0"/>
        <w:jc w:val="left"/>
        <w:rPr>
          <w:sz w:val="21"/>
        </w:rPr>
      </w:pPr>
      <w:r>
        <w:rPr>
          <w:spacing w:val="-18"/>
          <w:sz w:val="21"/>
        </w:rPr>
        <w:t xml:space="preserve">图乙 </w:t>
      </w:r>
      <w:r>
        <w:rPr>
          <w:rFonts w:ascii="Times New Roman" w:eastAsia="Times New Roman"/>
          <w:position w:val="1"/>
          <w:sz w:val="21"/>
        </w:rPr>
        <w:t>B</w:t>
      </w:r>
      <w:r>
        <w:rPr>
          <w:rFonts w:ascii="Times New Roman" w:eastAsia="Times New Roman"/>
          <w:spacing w:val="8"/>
          <w:position w:val="1"/>
          <w:sz w:val="21"/>
        </w:rPr>
        <w:t xml:space="preserve"> </w:t>
      </w:r>
      <w:r>
        <w:rPr>
          <w:spacing w:val="-5"/>
          <w:sz w:val="21"/>
        </w:rPr>
        <w:t xml:space="preserve">点以后的细胞为次级精母细胞或精细胞，此时细胞中有 </w:t>
      </w:r>
      <w:r>
        <w:rPr>
          <w:rFonts w:ascii="Times New Roman" w:eastAsia="Times New Roman"/>
          <w:position w:val="1"/>
          <w:sz w:val="21"/>
        </w:rPr>
        <w:t>1</w:t>
      </w:r>
      <w:r>
        <w:rPr>
          <w:rFonts w:ascii="Times New Roman" w:eastAsia="Times New Roman"/>
          <w:spacing w:val="2"/>
          <w:position w:val="1"/>
          <w:sz w:val="21"/>
        </w:rPr>
        <w:t xml:space="preserve"> </w:t>
      </w:r>
      <w:r>
        <w:rPr>
          <w:spacing w:val="-3"/>
          <w:sz w:val="21"/>
        </w:rPr>
        <w:t>个染色体组</w:t>
      </w:r>
      <w:r>
        <w:rPr>
          <w:rFonts w:ascii="Times New Roman" w:eastAsia="Times New Roman"/>
          <w:spacing w:val="-3"/>
          <w:position w:val="1"/>
          <w:sz w:val="21"/>
        </w:rPr>
        <w:t>C</w:t>
      </w:r>
      <w:r>
        <w:rPr>
          <w:spacing w:val="-2"/>
          <w:sz w:val="21"/>
        </w:rPr>
        <w:t xml:space="preserve">.若图甲发生在减数分裂中，产生含正常基因和突变基因的配子比例为  </w:t>
      </w:r>
      <w:r>
        <w:rPr>
          <w:rFonts w:ascii="Times New Roman" w:eastAsia="Times New Roman"/>
          <w:position w:val="1"/>
          <w:sz w:val="21"/>
        </w:rPr>
        <w:t>1</w:t>
      </w:r>
      <w:r>
        <w:rPr>
          <w:sz w:val="21"/>
        </w:rPr>
        <w:t>:</w:t>
      </w:r>
      <w:r>
        <w:rPr>
          <w:rFonts w:ascii="Times New Roman" w:eastAsia="Times New Roman"/>
          <w:position w:val="1"/>
          <w:sz w:val="21"/>
        </w:rPr>
        <w:t>1 D</w:t>
      </w:r>
      <w:r>
        <w:rPr>
          <w:spacing w:val="-3"/>
          <w:sz w:val="21"/>
        </w:rPr>
        <w:t xml:space="preserve">.若图甲发生在有丝分裂中，可能产生只含正常基因或只含突变基因的子细胞 </w:t>
      </w:r>
    </w:p>
    <w:p>
      <w:pPr>
        <w:pStyle w:val="ListParagraph"/>
        <w:numPr>
          <w:ilvl w:val="0"/>
          <w:numId w:val="9"/>
        </w:numPr>
        <w:tabs>
          <w:tab w:val="left" w:pos="437"/>
        </w:tabs>
        <w:spacing w:before="4" w:after="0" w:line="268" w:lineRule="auto"/>
        <w:ind w:left="433" w:right="569" w:hanging="315"/>
        <w:jc w:val="left"/>
        <w:rPr>
          <w:sz w:val="21"/>
        </w:rPr>
      </w:pPr>
      <w:r>
        <w:rPr>
          <w:spacing w:val="-1"/>
          <w:sz w:val="21"/>
        </w:rPr>
        <w:t>某二倍体昆虫的眼型和翅型分别受两对等位基因</w:t>
      </w:r>
      <w:r>
        <w:rPr>
          <w:rFonts w:ascii="Times New Roman" w:eastAsia="Times New Roman"/>
          <w:position w:val="1"/>
          <w:sz w:val="21"/>
        </w:rPr>
        <w:t>A</w:t>
      </w:r>
      <w:r>
        <w:rPr>
          <w:sz w:val="21"/>
        </w:rPr>
        <w:t>/</w:t>
      </w:r>
      <w:r>
        <w:rPr>
          <w:rFonts w:ascii="Times New Roman" w:eastAsia="Times New Roman"/>
          <w:position w:val="1"/>
          <w:sz w:val="21"/>
        </w:rPr>
        <w:t>a</w:t>
      </w:r>
      <w:r>
        <w:rPr>
          <w:spacing w:val="-60"/>
          <w:sz w:val="21"/>
        </w:rPr>
        <w:t>、</w:t>
      </w:r>
      <w:r>
        <w:rPr>
          <w:rFonts w:ascii="Times New Roman" w:eastAsia="Times New Roman"/>
          <w:position w:val="1"/>
          <w:sz w:val="21"/>
        </w:rPr>
        <w:t>B</w:t>
      </w:r>
      <w:r>
        <w:rPr>
          <w:sz w:val="21"/>
        </w:rPr>
        <w:t>/</w:t>
      </w:r>
      <w:r>
        <w:rPr>
          <w:rFonts w:ascii="Times New Roman" w:eastAsia="Times New Roman"/>
          <w:position w:val="1"/>
          <w:sz w:val="21"/>
        </w:rPr>
        <w:t>b</w:t>
      </w:r>
      <w:r>
        <w:rPr>
          <w:rFonts w:ascii="Times New Roman" w:eastAsia="Times New Roman"/>
          <w:spacing w:val="13"/>
          <w:position w:val="1"/>
          <w:sz w:val="21"/>
        </w:rPr>
        <w:t xml:space="preserve"> </w:t>
      </w:r>
      <w:r>
        <w:rPr>
          <w:spacing w:val="-32"/>
          <w:sz w:val="21"/>
        </w:rPr>
        <w:t>控制</w:t>
      </w:r>
      <w:r>
        <w:rPr>
          <w:spacing w:val="-3"/>
          <w:sz w:val="21"/>
        </w:rPr>
        <w:t>（</w:t>
      </w:r>
      <w:r>
        <w:rPr>
          <w:spacing w:val="-8"/>
          <w:sz w:val="21"/>
        </w:rPr>
        <w:t xml:space="preserve">两对基因均不在 </w:t>
      </w:r>
      <w:r>
        <w:rPr>
          <w:rFonts w:ascii="Times New Roman" w:eastAsia="Times New Roman"/>
          <w:position w:val="1"/>
          <w:sz w:val="21"/>
        </w:rPr>
        <w:t>Y</w:t>
      </w:r>
      <w:r>
        <w:rPr>
          <w:rFonts w:ascii="Times New Roman" w:eastAsia="Times New Roman"/>
          <w:spacing w:val="15"/>
          <w:position w:val="1"/>
          <w:sz w:val="21"/>
        </w:rPr>
        <w:t xml:space="preserve"> </w:t>
      </w:r>
      <w:r>
        <w:rPr>
          <w:spacing w:val="-3"/>
          <w:sz w:val="21"/>
        </w:rPr>
        <w:t>染色体上</w:t>
      </w:r>
      <w:r>
        <w:rPr>
          <w:spacing w:val="-60"/>
          <w:sz w:val="21"/>
        </w:rPr>
        <w:t>）</w:t>
      </w:r>
      <w:r>
        <w:rPr>
          <w:sz w:val="21"/>
        </w:rPr>
        <w:t>。</w:t>
      </w:r>
      <w:r>
        <w:rPr>
          <w:spacing w:val="-5"/>
          <w:position w:val="1"/>
          <w:sz w:val="21"/>
        </w:rPr>
        <w:t xml:space="preserve">让一只长翅正常眼雌昆虫与一只短翅正常眼雄昆虫交配，所得 </w:t>
      </w:r>
      <w:r>
        <w:rPr>
          <w:rFonts w:ascii="Times New Roman" w:eastAsia="Times New Roman"/>
          <w:position w:val="2"/>
          <w:sz w:val="21"/>
        </w:rPr>
        <w:t>F</w:t>
      </w:r>
      <w:r>
        <w:rPr>
          <w:rFonts w:ascii="Times New Roman" w:eastAsia="Times New Roman"/>
          <w:sz w:val="14"/>
        </w:rPr>
        <w:t>1</w:t>
      </w:r>
      <w:r>
        <w:rPr>
          <w:rFonts w:ascii="Times New Roman" w:eastAsia="Times New Roman"/>
          <w:spacing w:val="3"/>
          <w:sz w:val="14"/>
        </w:rPr>
        <w:t xml:space="preserve"> </w:t>
      </w:r>
      <w:r>
        <w:rPr>
          <w:spacing w:val="-9"/>
          <w:position w:val="1"/>
          <w:sz w:val="21"/>
        </w:rPr>
        <w:t xml:space="preserve">全为长翅。让 </w:t>
      </w:r>
      <w:r>
        <w:rPr>
          <w:rFonts w:ascii="Times New Roman" w:eastAsia="Times New Roman"/>
          <w:position w:val="2"/>
          <w:sz w:val="21"/>
        </w:rPr>
        <w:t>F</w:t>
      </w:r>
      <w:r>
        <w:rPr>
          <w:rFonts w:ascii="Times New Roman" w:eastAsia="Times New Roman"/>
          <w:sz w:val="14"/>
        </w:rPr>
        <w:t>1</w:t>
      </w:r>
      <w:r>
        <w:rPr>
          <w:rFonts w:ascii="Times New Roman" w:eastAsia="Times New Roman"/>
          <w:spacing w:val="3"/>
          <w:sz w:val="14"/>
        </w:rPr>
        <w:t xml:space="preserve"> </w:t>
      </w:r>
      <w:r>
        <w:rPr>
          <w:spacing w:val="-3"/>
          <w:position w:val="1"/>
          <w:sz w:val="21"/>
        </w:rPr>
        <w:t>雌雄昆虫随机</w:t>
      </w:r>
      <w:r>
        <w:rPr>
          <w:spacing w:val="-13"/>
          <w:position w:val="1"/>
          <w:sz w:val="21"/>
        </w:rPr>
        <w:t xml:space="preserve">交配得到 </w:t>
      </w:r>
      <w:r>
        <w:rPr>
          <w:rFonts w:ascii="Times New Roman" w:eastAsia="Times New Roman"/>
          <w:position w:val="2"/>
          <w:sz w:val="21"/>
        </w:rPr>
        <w:t>F</w:t>
      </w:r>
      <w:r>
        <w:rPr>
          <w:rFonts w:ascii="Times New Roman" w:eastAsia="Times New Roman"/>
          <w:sz w:val="14"/>
        </w:rPr>
        <w:t>2</w:t>
      </w:r>
      <w:r>
        <w:rPr>
          <w:position w:val="1"/>
          <w:sz w:val="21"/>
        </w:rPr>
        <w:t>，</w:t>
      </w:r>
      <w:r>
        <w:rPr>
          <w:rFonts w:ascii="Times New Roman" w:eastAsia="Times New Roman"/>
          <w:position w:val="2"/>
          <w:sz w:val="21"/>
        </w:rPr>
        <w:t>F</w:t>
      </w:r>
      <w:r>
        <w:rPr>
          <w:rFonts w:ascii="Times New Roman" w:eastAsia="Times New Roman"/>
          <w:sz w:val="14"/>
        </w:rPr>
        <w:t>2</w:t>
      </w:r>
      <w:r>
        <w:rPr>
          <w:rFonts w:ascii="Times New Roman" w:eastAsia="Times New Roman"/>
          <w:spacing w:val="-2"/>
          <w:sz w:val="14"/>
        </w:rPr>
        <w:t xml:space="preserve"> </w:t>
      </w:r>
      <w:r>
        <w:rPr>
          <w:spacing w:val="-3"/>
          <w:position w:val="1"/>
          <w:sz w:val="21"/>
        </w:rPr>
        <w:t>结果如下表所示。</w:t>
      </w:r>
      <w:r>
        <w:rPr>
          <w:position w:val="1"/>
          <w:sz w:val="21"/>
        </w:rPr>
        <w:t xml:space="preserve"> </w:t>
      </w:r>
    </w:p>
    <w:tbl>
      <w:tblPr>
        <w:tblW w:w="0" w:type="auto"/>
        <w:jc w:val="left"/>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0"/>
        <w:gridCol w:w="1294"/>
        <w:gridCol w:w="1297"/>
        <w:gridCol w:w="1296"/>
        <w:gridCol w:w="1296"/>
        <w:gridCol w:w="1296"/>
        <w:gridCol w:w="1295"/>
      </w:tblGrid>
      <w:tr>
        <w:tblPrEx>
          <w:tblW w:w="0" w:type="auto"/>
          <w:jc w:val="left"/>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775"/>
          <w:jc w:val="left"/>
        </w:trPr>
        <w:tc>
          <w:tcPr>
            <w:tcW w:w="920" w:type="dxa"/>
          </w:tcPr>
          <w:p>
            <w:pPr>
              <w:pStyle w:val="TableParagraph"/>
              <w:rPr>
                <w:sz w:val="18"/>
              </w:rPr>
            </w:pPr>
          </w:p>
          <w:p>
            <w:pPr>
              <w:pStyle w:val="TableParagraph"/>
              <w:spacing w:before="1"/>
              <w:ind w:left="177" w:right="58"/>
              <w:jc w:val="center"/>
              <w:rPr>
                <w:sz w:val="21"/>
              </w:rPr>
            </w:pPr>
            <w:r>
              <w:rPr>
                <w:sz w:val="21"/>
              </w:rPr>
              <w:t xml:space="preserve">表现型 </w:t>
            </w:r>
          </w:p>
        </w:tc>
        <w:tc>
          <w:tcPr>
            <w:tcW w:w="1294" w:type="dxa"/>
          </w:tcPr>
          <w:p>
            <w:pPr>
              <w:pStyle w:val="TableParagraph"/>
              <w:spacing w:before="75" w:line="278" w:lineRule="auto"/>
              <w:ind w:left="436" w:right="101" w:hanging="315"/>
              <w:rPr>
                <w:sz w:val="21"/>
              </w:rPr>
            </w:pPr>
            <w:r>
              <w:rPr>
                <w:sz w:val="21"/>
              </w:rPr>
              <w:t xml:space="preserve">长翅正常眼雌性 </w:t>
            </w:r>
          </w:p>
        </w:tc>
        <w:tc>
          <w:tcPr>
            <w:tcW w:w="1297" w:type="dxa"/>
          </w:tcPr>
          <w:p>
            <w:pPr>
              <w:pStyle w:val="TableParagraph"/>
              <w:spacing w:before="75" w:line="278" w:lineRule="auto"/>
              <w:ind w:left="438" w:right="102" w:hanging="315"/>
              <w:rPr>
                <w:sz w:val="21"/>
              </w:rPr>
            </w:pPr>
            <w:r>
              <w:rPr>
                <w:sz w:val="21"/>
              </w:rPr>
              <w:t xml:space="preserve">短翅正常眼雌性 </w:t>
            </w:r>
          </w:p>
        </w:tc>
        <w:tc>
          <w:tcPr>
            <w:tcW w:w="1296" w:type="dxa"/>
          </w:tcPr>
          <w:p>
            <w:pPr>
              <w:pStyle w:val="TableParagraph"/>
              <w:spacing w:before="75" w:line="278" w:lineRule="auto"/>
              <w:ind w:left="437" w:right="102" w:hanging="315"/>
              <w:rPr>
                <w:sz w:val="21"/>
              </w:rPr>
            </w:pPr>
            <w:r>
              <w:rPr>
                <w:sz w:val="21"/>
              </w:rPr>
              <w:t xml:space="preserve">长翅正常眼雄性 </w:t>
            </w:r>
          </w:p>
        </w:tc>
        <w:tc>
          <w:tcPr>
            <w:tcW w:w="1296" w:type="dxa"/>
          </w:tcPr>
          <w:p>
            <w:pPr>
              <w:pStyle w:val="TableParagraph"/>
              <w:spacing w:before="75" w:line="278" w:lineRule="auto"/>
              <w:ind w:left="438" w:right="104" w:hanging="209"/>
              <w:rPr>
                <w:sz w:val="21"/>
              </w:rPr>
            </w:pPr>
            <w:r>
              <w:rPr>
                <w:sz w:val="21"/>
              </w:rPr>
              <w:t xml:space="preserve">长翅棒眼雄性 </w:t>
            </w:r>
          </w:p>
        </w:tc>
        <w:tc>
          <w:tcPr>
            <w:tcW w:w="1296" w:type="dxa"/>
          </w:tcPr>
          <w:p>
            <w:pPr>
              <w:pStyle w:val="TableParagraph"/>
              <w:spacing w:before="75" w:line="278" w:lineRule="auto"/>
              <w:ind w:left="435" w:right="104" w:hanging="315"/>
              <w:rPr>
                <w:sz w:val="21"/>
              </w:rPr>
            </w:pPr>
            <w:r>
              <w:rPr>
                <w:sz w:val="21"/>
              </w:rPr>
              <w:t xml:space="preserve">短翅正常眼雄性 </w:t>
            </w:r>
          </w:p>
        </w:tc>
        <w:tc>
          <w:tcPr>
            <w:tcW w:w="1295" w:type="dxa"/>
          </w:tcPr>
          <w:p>
            <w:pPr>
              <w:pStyle w:val="TableParagraph"/>
              <w:spacing w:before="75" w:line="278" w:lineRule="auto"/>
              <w:ind w:left="436" w:right="104" w:hanging="209"/>
              <w:rPr>
                <w:sz w:val="21"/>
              </w:rPr>
            </w:pPr>
            <w:r>
              <w:rPr>
                <w:sz w:val="21"/>
              </w:rPr>
              <w:t xml:space="preserve">短翅棒眼雄性 </w:t>
            </w:r>
          </w:p>
        </w:tc>
      </w:tr>
      <w:tr>
        <w:tblPrEx>
          <w:tblW w:w="0" w:type="auto"/>
          <w:jc w:val="left"/>
          <w:tblInd w:w="316" w:type="dxa"/>
          <w:tblLayout w:type="fixed"/>
          <w:tblCellMar>
            <w:top w:w="0" w:type="dxa"/>
            <w:left w:w="0" w:type="dxa"/>
            <w:bottom w:w="0" w:type="dxa"/>
            <w:right w:w="0" w:type="dxa"/>
          </w:tblCellMar>
          <w:tblLook w:val="01E0"/>
        </w:tblPrEx>
        <w:trPr>
          <w:trHeight w:val="462"/>
          <w:jc w:val="left"/>
        </w:trPr>
        <w:tc>
          <w:tcPr>
            <w:tcW w:w="920" w:type="dxa"/>
          </w:tcPr>
          <w:p>
            <w:pPr>
              <w:pStyle w:val="TableParagraph"/>
              <w:spacing w:before="75"/>
              <w:ind w:left="177" w:right="57"/>
              <w:jc w:val="center"/>
              <w:rPr>
                <w:sz w:val="21"/>
              </w:rPr>
            </w:pPr>
            <w:r>
              <w:rPr>
                <w:sz w:val="21"/>
              </w:rPr>
              <w:t xml:space="preserve">数量 </w:t>
            </w:r>
          </w:p>
        </w:tc>
        <w:tc>
          <w:tcPr>
            <w:tcW w:w="1294" w:type="dxa"/>
          </w:tcPr>
          <w:p>
            <w:pPr>
              <w:pStyle w:val="TableParagraph"/>
              <w:spacing w:before="86"/>
              <w:ind w:left="469" w:right="454"/>
              <w:jc w:val="center"/>
              <w:rPr>
                <w:rFonts w:ascii="Times New Roman"/>
                <w:sz w:val="21"/>
              </w:rPr>
            </w:pPr>
            <w:r>
              <w:rPr>
                <w:rFonts w:ascii="Times New Roman"/>
                <w:sz w:val="21"/>
              </w:rPr>
              <w:t>474</w:t>
            </w:r>
          </w:p>
        </w:tc>
        <w:tc>
          <w:tcPr>
            <w:tcW w:w="1297" w:type="dxa"/>
          </w:tcPr>
          <w:p>
            <w:pPr>
              <w:pStyle w:val="TableParagraph"/>
              <w:spacing w:before="86"/>
              <w:ind w:left="472" w:right="455"/>
              <w:jc w:val="center"/>
              <w:rPr>
                <w:rFonts w:ascii="Times New Roman"/>
                <w:sz w:val="21"/>
              </w:rPr>
            </w:pPr>
            <w:r>
              <w:rPr>
                <w:rFonts w:ascii="Times New Roman"/>
                <w:sz w:val="21"/>
              </w:rPr>
              <w:t>158</w:t>
            </w:r>
          </w:p>
        </w:tc>
        <w:tc>
          <w:tcPr>
            <w:tcW w:w="1296" w:type="dxa"/>
          </w:tcPr>
          <w:p>
            <w:pPr>
              <w:pStyle w:val="TableParagraph"/>
              <w:spacing w:before="86"/>
              <w:ind w:left="469" w:right="450"/>
              <w:jc w:val="center"/>
              <w:rPr>
                <w:rFonts w:ascii="Times New Roman"/>
                <w:sz w:val="21"/>
              </w:rPr>
            </w:pPr>
            <w:r>
              <w:rPr>
                <w:rFonts w:ascii="Times New Roman"/>
                <w:sz w:val="21"/>
              </w:rPr>
              <w:t>711</w:t>
            </w:r>
          </w:p>
        </w:tc>
        <w:tc>
          <w:tcPr>
            <w:tcW w:w="1296" w:type="dxa"/>
          </w:tcPr>
          <w:p>
            <w:pPr>
              <w:pStyle w:val="TableParagraph"/>
              <w:spacing w:before="86"/>
              <w:ind w:left="469" w:right="452"/>
              <w:jc w:val="center"/>
              <w:rPr>
                <w:rFonts w:ascii="Times New Roman"/>
                <w:sz w:val="21"/>
              </w:rPr>
            </w:pPr>
            <w:r>
              <w:rPr>
                <w:rFonts w:ascii="Times New Roman"/>
                <w:sz w:val="21"/>
              </w:rPr>
              <w:t>237</w:t>
            </w:r>
          </w:p>
        </w:tc>
        <w:tc>
          <w:tcPr>
            <w:tcW w:w="1296" w:type="dxa"/>
          </w:tcPr>
          <w:p>
            <w:pPr>
              <w:pStyle w:val="TableParagraph"/>
              <w:spacing w:before="86"/>
              <w:ind w:left="465" w:right="453"/>
              <w:jc w:val="center"/>
              <w:rPr>
                <w:rFonts w:ascii="Times New Roman"/>
                <w:sz w:val="21"/>
              </w:rPr>
            </w:pPr>
            <w:r>
              <w:rPr>
                <w:rFonts w:ascii="Times New Roman"/>
                <w:sz w:val="21"/>
              </w:rPr>
              <w:t>237</w:t>
            </w:r>
          </w:p>
        </w:tc>
        <w:tc>
          <w:tcPr>
            <w:tcW w:w="1295" w:type="dxa"/>
          </w:tcPr>
          <w:p>
            <w:pPr>
              <w:pStyle w:val="TableParagraph"/>
              <w:spacing w:before="86"/>
              <w:ind w:left="522" w:right="507"/>
              <w:jc w:val="center"/>
              <w:rPr>
                <w:rFonts w:ascii="Times New Roman"/>
                <w:sz w:val="21"/>
              </w:rPr>
            </w:pPr>
            <w:r>
              <w:rPr>
                <w:rFonts w:ascii="Times New Roman"/>
                <w:sz w:val="21"/>
              </w:rPr>
              <w:t>79</w:t>
            </w:r>
          </w:p>
        </w:tc>
      </w:tr>
    </w:tbl>
    <w:p>
      <w:pPr>
        <w:pStyle w:val="BodyText"/>
        <w:spacing w:before="3"/>
        <w:ind w:left="224"/>
      </w:pPr>
      <w:r>
        <w:rPr>
          <w:w w:val="100"/>
          <w:position w:val="1"/>
        </w:rPr>
        <w:t xml:space="preserve"> </w:t>
      </w:r>
      <w:r>
        <w:rPr>
          <w:position w:val="1"/>
        </w:rPr>
        <w:t xml:space="preserve"> 若让 </w:t>
      </w:r>
      <w:r>
        <w:rPr>
          <w:rFonts w:ascii="Times New Roman" w:eastAsia="Times New Roman"/>
          <w:position w:val="2"/>
        </w:rPr>
        <w:t>F</w:t>
      </w:r>
      <w:r>
        <w:rPr>
          <w:rFonts w:ascii="Times New Roman" w:eastAsia="Times New Roman"/>
          <w:sz w:val="14"/>
        </w:rPr>
        <w:t xml:space="preserve">2 </w:t>
      </w:r>
      <w:r>
        <w:rPr>
          <w:position w:val="1"/>
        </w:rPr>
        <w:t>长翅正常眼雌性与长翅棒眼雄性随机交配，</w:t>
      </w:r>
      <w:r>
        <w:rPr>
          <w:rFonts w:ascii="Times New Roman" w:eastAsia="Times New Roman"/>
          <w:position w:val="2"/>
        </w:rPr>
        <w:t>F</w:t>
      </w:r>
      <w:r>
        <w:rPr>
          <w:rFonts w:ascii="Times New Roman" w:eastAsia="Times New Roman"/>
          <w:sz w:val="14"/>
        </w:rPr>
        <w:t xml:space="preserve">3 </w:t>
      </w:r>
      <w:r>
        <w:rPr>
          <w:position w:val="1"/>
        </w:rPr>
        <w:t xml:space="preserve">中长翅棒眼雄性的比例是（ ） </w:t>
      </w:r>
    </w:p>
    <w:p>
      <w:pPr>
        <w:pStyle w:val="BodyText"/>
        <w:tabs>
          <w:tab w:val="left" w:pos="6840"/>
        </w:tabs>
        <w:spacing w:before="41"/>
      </w:pPr>
      <w:r>
        <w:rPr>
          <w:rFonts w:ascii="Times New Roman"/>
          <w:position w:val="1"/>
        </w:rPr>
        <w:t>A</w:t>
      </w:r>
      <w:r>
        <w:t xml:space="preserve">. </w:t>
      </w:r>
      <w:r>
        <w:rPr>
          <w:rFonts w:ascii="Times New Roman"/>
          <w:position w:val="1"/>
        </w:rPr>
        <w:t>1</w:t>
      </w:r>
      <w:r>
        <w:t>/</w:t>
      </w:r>
      <w:r>
        <w:rPr>
          <w:rFonts w:ascii="Times New Roman"/>
          <w:position w:val="1"/>
        </w:rPr>
        <w:t>72</w:t>
      </w:r>
      <w:r>
        <w:rPr>
          <w:rFonts w:ascii="Times New Roman"/>
        </w:rPr>
        <w:t xml:space="preserve">                          </w:t>
      </w:r>
      <w:r>
        <w:rPr>
          <w:rFonts w:ascii="Times New Roman"/>
          <w:spacing w:val="1"/>
        </w:rPr>
        <w:t xml:space="preserve"> </w:t>
      </w:r>
      <w:r>
        <w:rPr>
          <w:rFonts w:ascii="Times New Roman"/>
          <w:position w:val="1"/>
        </w:rPr>
        <w:t>B</w:t>
      </w:r>
      <w:r>
        <w:t>.</w:t>
      </w:r>
      <w:r>
        <w:rPr>
          <w:rFonts w:ascii="Times New Roman"/>
          <w:position w:val="1"/>
        </w:rPr>
        <w:t>1</w:t>
      </w:r>
      <w:r>
        <w:t>/</w:t>
      </w:r>
      <w:r>
        <w:rPr>
          <w:rFonts w:ascii="Times New Roman"/>
          <w:position w:val="1"/>
        </w:rPr>
        <w:t>2</w:t>
      </w:r>
      <w:r>
        <w:rPr>
          <w:rFonts w:ascii="Times New Roman"/>
        </w:rPr>
        <w:t xml:space="preserve">                            </w:t>
      </w:r>
      <w:r>
        <w:rPr>
          <w:rFonts w:ascii="Times New Roman"/>
          <w:spacing w:val="14"/>
        </w:rPr>
        <w:t xml:space="preserve"> </w:t>
      </w:r>
      <w:r>
        <w:rPr>
          <w:rFonts w:ascii="Times New Roman"/>
          <w:position w:val="1"/>
        </w:rPr>
        <w:t>C</w:t>
      </w:r>
      <w:r>
        <w:t>.</w:t>
      </w:r>
      <w:r>
        <w:rPr>
          <w:rFonts w:ascii="Times New Roman"/>
          <w:position w:val="1"/>
        </w:rPr>
        <w:t>1</w:t>
      </w:r>
      <w:r>
        <w:t>/</w:t>
      </w:r>
      <w:r>
        <w:rPr>
          <w:rFonts w:ascii="Times New Roman"/>
          <w:position w:val="1"/>
        </w:rPr>
        <w:t>8</w:t>
      </w:r>
      <w:r>
        <w:rPr>
          <w:rFonts w:ascii="Times New Roman"/>
        </w:rPr>
        <w:tab/>
      </w:r>
      <w:r>
        <w:rPr>
          <w:rFonts w:ascii="Times New Roman"/>
          <w:position w:val="1"/>
        </w:rPr>
        <w:t>D</w:t>
      </w:r>
      <w:r>
        <w:t>.</w:t>
      </w:r>
      <w:r>
        <w:rPr>
          <w:rFonts w:ascii="Times New Roman"/>
          <w:position w:val="1"/>
        </w:rPr>
        <w:t>1</w:t>
      </w:r>
      <w:r>
        <w:t>/</w:t>
      </w:r>
      <w:r>
        <w:rPr>
          <w:rFonts w:ascii="Times New Roman"/>
          <w:position w:val="1"/>
        </w:rPr>
        <w:t>9</w:t>
      </w:r>
      <w:r>
        <w:t xml:space="preserve"> </w:t>
      </w:r>
      <w:r>
        <w:rPr>
          <w:spacing w:val="-3"/>
        </w:rPr>
        <w:t xml:space="preserve"> </w:t>
      </w:r>
      <w:r>
        <w:t xml:space="preserve"> </w:t>
      </w:r>
    </w:p>
    <w:p>
      <w:pPr>
        <w:spacing w:after="0"/>
        <w:sectPr>
          <w:type w:val="continuous"/>
          <w:pgSz w:w="10440" w:h="14750"/>
          <w:pgMar w:top="1400" w:right="0" w:bottom="760" w:left="560" w:header="708" w:footer="708"/>
          <w:cols w:space="708"/>
        </w:sectPr>
      </w:pPr>
    </w:p>
    <w:p>
      <w:pPr>
        <w:pStyle w:val="Heading1"/>
        <w:ind w:right="560"/>
        <w:jc w:val="center"/>
      </w:pPr>
      <w:r>
        <w:t>非选择题部分</w:t>
      </w:r>
    </w:p>
    <w:p>
      <w:pPr>
        <w:pStyle w:val="Heading2"/>
        <w:spacing w:before="156"/>
        <w:jc w:val="both"/>
        <w:rPr>
          <w:b w:val="0"/>
        </w:rPr>
      </w:pPr>
      <w:r>
        <w:t>二、非选择题</w:t>
      </w:r>
      <w:r>
        <w:rPr>
          <w:rFonts w:ascii="Calibri" w:eastAsia="Calibri"/>
        </w:rPr>
        <w:t>(</w:t>
      </w:r>
      <w:r>
        <w:t xml:space="preserve">本大题共 </w:t>
      </w:r>
      <w:r>
        <w:rPr>
          <w:rFonts w:ascii="Times New Roman" w:eastAsia="Times New Roman"/>
        </w:rPr>
        <w:t xml:space="preserve">5 </w:t>
      </w:r>
      <w:r>
        <w:t xml:space="preserve">小题，共 </w:t>
      </w:r>
      <w:r>
        <w:rPr>
          <w:rFonts w:ascii="Times New Roman" w:eastAsia="Times New Roman"/>
        </w:rPr>
        <w:t xml:space="preserve">50 </w:t>
      </w:r>
      <w:r>
        <w:t>分</w:t>
      </w:r>
      <w:r>
        <w:rPr>
          <w:rFonts w:ascii="Calibri" w:eastAsia="Calibri"/>
        </w:rPr>
        <w:t>)</w:t>
      </w:r>
      <w:r>
        <w:rPr>
          <w:b w:val="0"/>
        </w:rPr>
        <w:t xml:space="preserve"> </w:t>
      </w:r>
    </w:p>
    <w:p>
      <w:pPr>
        <w:pStyle w:val="BodyText"/>
        <w:spacing w:before="43" w:line="278" w:lineRule="auto"/>
        <w:ind w:left="119" w:right="673"/>
        <w:jc w:val="both"/>
      </w:pPr>
      <w:r>
        <w:rPr>
          <w:rFonts w:ascii="Times New Roman" w:eastAsia="Times New Roman"/>
          <w:position w:val="1"/>
        </w:rPr>
        <w:t>26</w:t>
      </w:r>
      <w:r>
        <w:t>.(</w:t>
      </w:r>
      <w:r>
        <w:rPr>
          <w:rFonts w:ascii="Times New Roman" w:eastAsia="Times New Roman"/>
          <w:position w:val="1"/>
        </w:rPr>
        <w:t xml:space="preserve">7 </w:t>
      </w:r>
      <w:r>
        <w:rPr>
          <w:spacing w:val="-5"/>
        </w:rPr>
        <w:t>分)某地根据不同鱼类生活在不同水层的情况，在人工鱼塘中放养适量的各种鱼苗，进行立体</w:t>
      </w:r>
      <w:r>
        <w:rPr>
          <w:spacing w:val="-4"/>
        </w:rPr>
        <w:t>养殖，以提高养殖的经济效益。每天投放适量的有机饲料，下表为该鱼塘中鱼的种类、栖息水层和</w:t>
      </w:r>
      <w:r>
        <w:rPr>
          <w:spacing w:val="-3"/>
        </w:rPr>
        <w:t>主要食物的对应关系。</w:t>
      </w:r>
      <w:r>
        <w:t xml:space="preserve"> </w:t>
      </w:r>
    </w:p>
    <w:tbl>
      <w:tblPr>
        <w:tblW w:w="0" w:type="auto"/>
        <w:jc w:val="left"/>
        <w:tblInd w:w="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5"/>
        <w:gridCol w:w="2054"/>
        <w:gridCol w:w="2660"/>
      </w:tblGrid>
      <w:tr>
        <w:tblPrEx>
          <w:tblW w:w="0" w:type="auto"/>
          <w:jc w:val="left"/>
          <w:tblInd w:w="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311"/>
          <w:jc w:val="left"/>
        </w:trPr>
        <w:tc>
          <w:tcPr>
            <w:tcW w:w="1775" w:type="dxa"/>
            <w:tcBorders>
              <w:top w:val="single" w:sz="12" w:space="0" w:color="000000"/>
              <w:bottom w:val="single" w:sz="4" w:space="0" w:color="000000"/>
            </w:tcBorders>
          </w:tcPr>
          <w:p>
            <w:pPr>
              <w:pStyle w:val="TableParagraph"/>
              <w:spacing w:line="268" w:lineRule="exact"/>
              <w:ind w:left="117"/>
              <w:rPr>
                <w:sz w:val="21"/>
              </w:rPr>
            </w:pPr>
            <w:r>
              <w:rPr>
                <w:sz w:val="21"/>
              </w:rPr>
              <w:t xml:space="preserve">鱼的种类 </w:t>
            </w:r>
          </w:p>
        </w:tc>
        <w:tc>
          <w:tcPr>
            <w:tcW w:w="2054" w:type="dxa"/>
            <w:tcBorders>
              <w:top w:val="single" w:sz="12" w:space="0" w:color="000000"/>
              <w:bottom w:val="single" w:sz="4" w:space="0" w:color="000000"/>
            </w:tcBorders>
          </w:tcPr>
          <w:p>
            <w:pPr>
              <w:pStyle w:val="TableParagraph"/>
              <w:spacing w:line="268" w:lineRule="exact"/>
              <w:ind w:left="500"/>
              <w:rPr>
                <w:sz w:val="21"/>
              </w:rPr>
            </w:pPr>
            <w:r>
              <w:rPr>
                <w:sz w:val="21"/>
              </w:rPr>
              <w:t xml:space="preserve">栖息水层 </w:t>
            </w:r>
          </w:p>
        </w:tc>
        <w:tc>
          <w:tcPr>
            <w:tcW w:w="2660" w:type="dxa"/>
            <w:tcBorders>
              <w:top w:val="single" w:sz="12" w:space="0" w:color="000000"/>
              <w:bottom w:val="single" w:sz="4" w:space="0" w:color="000000"/>
            </w:tcBorders>
          </w:tcPr>
          <w:p>
            <w:pPr>
              <w:pStyle w:val="TableParagraph"/>
              <w:spacing w:line="268" w:lineRule="exact"/>
              <w:ind w:left="607"/>
              <w:rPr>
                <w:sz w:val="21"/>
              </w:rPr>
            </w:pPr>
            <w:r>
              <w:rPr>
                <w:sz w:val="21"/>
              </w:rPr>
              <w:t xml:space="preserve">主要食物 </w:t>
            </w:r>
          </w:p>
        </w:tc>
      </w:tr>
      <w:tr>
        <w:tblPrEx>
          <w:tblW w:w="0" w:type="auto"/>
          <w:jc w:val="left"/>
          <w:tblInd w:w="1415" w:type="dxa"/>
          <w:tblLayout w:type="fixed"/>
          <w:tblCellMar>
            <w:top w:w="0" w:type="dxa"/>
            <w:left w:w="0" w:type="dxa"/>
            <w:bottom w:w="0" w:type="dxa"/>
            <w:right w:w="0" w:type="dxa"/>
          </w:tblCellMar>
          <w:tblLook w:val="01E0"/>
        </w:tblPrEx>
        <w:trPr>
          <w:trHeight w:val="312"/>
          <w:jc w:val="left"/>
        </w:trPr>
        <w:tc>
          <w:tcPr>
            <w:tcW w:w="1775" w:type="dxa"/>
            <w:tcBorders>
              <w:top w:val="single" w:sz="4" w:space="0" w:color="000000"/>
            </w:tcBorders>
          </w:tcPr>
          <w:p>
            <w:pPr>
              <w:pStyle w:val="TableParagraph"/>
              <w:spacing w:line="269" w:lineRule="exact"/>
              <w:ind w:left="117"/>
              <w:rPr>
                <w:sz w:val="21"/>
              </w:rPr>
            </w:pPr>
            <w:r>
              <w:rPr>
                <w:sz w:val="21"/>
              </w:rPr>
              <w:t xml:space="preserve">鲢鱼 </w:t>
            </w:r>
          </w:p>
        </w:tc>
        <w:tc>
          <w:tcPr>
            <w:tcW w:w="2054" w:type="dxa"/>
            <w:tcBorders>
              <w:top w:val="single" w:sz="4" w:space="0" w:color="000000"/>
            </w:tcBorders>
          </w:tcPr>
          <w:p>
            <w:pPr>
              <w:pStyle w:val="TableParagraph"/>
              <w:spacing w:line="269" w:lineRule="exact"/>
              <w:ind w:left="500"/>
              <w:rPr>
                <w:sz w:val="21"/>
              </w:rPr>
            </w:pPr>
            <w:r>
              <w:rPr>
                <w:sz w:val="21"/>
              </w:rPr>
              <w:t xml:space="preserve">上层 </w:t>
            </w:r>
          </w:p>
        </w:tc>
        <w:tc>
          <w:tcPr>
            <w:tcW w:w="2660" w:type="dxa"/>
            <w:tcBorders>
              <w:top w:val="single" w:sz="4" w:space="0" w:color="000000"/>
            </w:tcBorders>
          </w:tcPr>
          <w:p>
            <w:pPr>
              <w:pStyle w:val="TableParagraph"/>
              <w:spacing w:line="269" w:lineRule="exact"/>
              <w:ind w:left="607"/>
              <w:rPr>
                <w:sz w:val="21"/>
              </w:rPr>
            </w:pPr>
            <w:r>
              <w:rPr>
                <w:sz w:val="21"/>
              </w:rPr>
              <w:t xml:space="preserve">浮游植物 </w:t>
            </w:r>
          </w:p>
        </w:tc>
      </w:tr>
      <w:tr>
        <w:tblPrEx>
          <w:tblW w:w="0" w:type="auto"/>
          <w:jc w:val="left"/>
          <w:tblInd w:w="1415" w:type="dxa"/>
          <w:tblLayout w:type="fixed"/>
          <w:tblCellMar>
            <w:top w:w="0" w:type="dxa"/>
            <w:left w:w="0" w:type="dxa"/>
            <w:bottom w:w="0" w:type="dxa"/>
            <w:right w:w="0" w:type="dxa"/>
          </w:tblCellMar>
          <w:tblLook w:val="01E0"/>
        </w:tblPrEx>
        <w:trPr>
          <w:trHeight w:val="312"/>
          <w:jc w:val="left"/>
        </w:trPr>
        <w:tc>
          <w:tcPr>
            <w:tcW w:w="1775" w:type="dxa"/>
          </w:tcPr>
          <w:p>
            <w:pPr>
              <w:pStyle w:val="TableParagraph"/>
              <w:spacing w:line="268" w:lineRule="exact"/>
              <w:ind w:left="117"/>
              <w:rPr>
                <w:sz w:val="21"/>
              </w:rPr>
            </w:pPr>
            <w:r>
              <w:rPr>
                <w:sz w:val="21"/>
              </w:rPr>
              <w:t xml:space="preserve">鳙鱼 </w:t>
            </w:r>
          </w:p>
        </w:tc>
        <w:tc>
          <w:tcPr>
            <w:tcW w:w="2054" w:type="dxa"/>
          </w:tcPr>
          <w:p>
            <w:pPr>
              <w:pStyle w:val="TableParagraph"/>
              <w:spacing w:line="268" w:lineRule="exact"/>
              <w:ind w:left="500"/>
              <w:rPr>
                <w:sz w:val="21"/>
              </w:rPr>
            </w:pPr>
            <w:r>
              <w:rPr>
                <w:sz w:val="21"/>
              </w:rPr>
              <w:t xml:space="preserve">中上层 </w:t>
            </w:r>
          </w:p>
        </w:tc>
        <w:tc>
          <w:tcPr>
            <w:tcW w:w="2660" w:type="dxa"/>
          </w:tcPr>
          <w:p>
            <w:pPr>
              <w:pStyle w:val="TableParagraph"/>
              <w:spacing w:line="268" w:lineRule="exact"/>
              <w:ind w:left="607"/>
              <w:rPr>
                <w:sz w:val="21"/>
              </w:rPr>
            </w:pPr>
            <w:r>
              <w:rPr>
                <w:sz w:val="21"/>
              </w:rPr>
              <w:t xml:space="preserve">浮游动物 </w:t>
            </w:r>
          </w:p>
        </w:tc>
      </w:tr>
      <w:tr>
        <w:tblPrEx>
          <w:tblW w:w="0" w:type="auto"/>
          <w:jc w:val="left"/>
          <w:tblInd w:w="1415" w:type="dxa"/>
          <w:tblLayout w:type="fixed"/>
          <w:tblCellMar>
            <w:top w:w="0" w:type="dxa"/>
            <w:left w:w="0" w:type="dxa"/>
            <w:bottom w:w="0" w:type="dxa"/>
            <w:right w:w="0" w:type="dxa"/>
          </w:tblCellMar>
          <w:tblLook w:val="01E0"/>
        </w:tblPrEx>
        <w:trPr>
          <w:trHeight w:val="312"/>
          <w:jc w:val="left"/>
        </w:trPr>
        <w:tc>
          <w:tcPr>
            <w:tcW w:w="1775" w:type="dxa"/>
          </w:tcPr>
          <w:p>
            <w:pPr>
              <w:pStyle w:val="TableParagraph"/>
              <w:spacing w:line="268" w:lineRule="exact"/>
              <w:ind w:left="117"/>
              <w:rPr>
                <w:sz w:val="21"/>
              </w:rPr>
            </w:pPr>
            <w:r>
              <w:rPr>
                <w:sz w:val="21"/>
              </w:rPr>
              <w:t xml:space="preserve">草鱼、鳊鱼 </w:t>
            </w:r>
          </w:p>
        </w:tc>
        <w:tc>
          <w:tcPr>
            <w:tcW w:w="2054" w:type="dxa"/>
          </w:tcPr>
          <w:p>
            <w:pPr>
              <w:pStyle w:val="TableParagraph"/>
              <w:spacing w:line="268" w:lineRule="exact"/>
              <w:ind w:left="500"/>
              <w:rPr>
                <w:sz w:val="21"/>
              </w:rPr>
            </w:pPr>
            <w:r>
              <w:rPr>
                <w:sz w:val="21"/>
              </w:rPr>
              <w:t xml:space="preserve">中下层 </w:t>
            </w:r>
          </w:p>
        </w:tc>
        <w:tc>
          <w:tcPr>
            <w:tcW w:w="2660" w:type="dxa"/>
          </w:tcPr>
          <w:p>
            <w:pPr>
              <w:pStyle w:val="TableParagraph"/>
              <w:spacing w:line="268" w:lineRule="exact"/>
              <w:ind w:left="607"/>
              <w:rPr>
                <w:sz w:val="21"/>
              </w:rPr>
            </w:pPr>
            <w:r>
              <w:rPr>
                <w:sz w:val="21"/>
              </w:rPr>
              <w:t xml:space="preserve">水草、浮萍 </w:t>
            </w:r>
          </w:p>
        </w:tc>
      </w:tr>
      <w:tr>
        <w:tblPrEx>
          <w:tblW w:w="0" w:type="auto"/>
          <w:jc w:val="left"/>
          <w:tblInd w:w="1415" w:type="dxa"/>
          <w:tblLayout w:type="fixed"/>
          <w:tblCellMar>
            <w:top w:w="0" w:type="dxa"/>
            <w:left w:w="0" w:type="dxa"/>
            <w:bottom w:w="0" w:type="dxa"/>
            <w:right w:w="0" w:type="dxa"/>
          </w:tblCellMar>
          <w:tblLook w:val="01E0"/>
        </w:tblPrEx>
        <w:trPr>
          <w:trHeight w:val="313"/>
          <w:jc w:val="left"/>
        </w:trPr>
        <w:tc>
          <w:tcPr>
            <w:tcW w:w="1775" w:type="dxa"/>
            <w:tcBorders>
              <w:bottom w:val="single" w:sz="12" w:space="0" w:color="000000"/>
            </w:tcBorders>
          </w:tcPr>
          <w:p>
            <w:pPr>
              <w:pStyle w:val="TableParagraph"/>
              <w:spacing w:line="268" w:lineRule="exact"/>
              <w:ind w:left="117"/>
              <w:rPr>
                <w:sz w:val="21"/>
              </w:rPr>
            </w:pPr>
            <w:r>
              <w:rPr>
                <w:sz w:val="21"/>
              </w:rPr>
              <w:t xml:space="preserve">鲤鱼、鲫鱼 </w:t>
            </w:r>
          </w:p>
        </w:tc>
        <w:tc>
          <w:tcPr>
            <w:tcW w:w="2054" w:type="dxa"/>
            <w:tcBorders>
              <w:bottom w:val="single" w:sz="12" w:space="0" w:color="000000"/>
            </w:tcBorders>
          </w:tcPr>
          <w:p>
            <w:pPr>
              <w:pStyle w:val="TableParagraph"/>
              <w:spacing w:line="268" w:lineRule="exact"/>
              <w:ind w:left="500"/>
              <w:rPr>
                <w:sz w:val="21"/>
              </w:rPr>
            </w:pPr>
            <w:r>
              <w:rPr>
                <w:sz w:val="21"/>
              </w:rPr>
              <w:t xml:space="preserve">底层 </w:t>
            </w:r>
          </w:p>
        </w:tc>
        <w:tc>
          <w:tcPr>
            <w:tcW w:w="2660" w:type="dxa"/>
            <w:tcBorders>
              <w:bottom w:val="single" w:sz="12" w:space="0" w:color="000000"/>
            </w:tcBorders>
          </w:tcPr>
          <w:p>
            <w:pPr>
              <w:pStyle w:val="TableParagraph"/>
              <w:spacing w:line="268" w:lineRule="exact"/>
              <w:ind w:left="607"/>
              <w:rPr>
                <w:sz w:val="21"/>
              </w:rPr>
            </w:pPr>
            <w:r>
              <w:rPr>
                <w:sz w:val="21"/>
              </w:rPr>
              <w:t xml:space="preserve">底栖动物、有机碎屑 </w:t>
            </w:r>
          </w:p>
        </w:tc>
      </w:tr>
    </w:tbl>
    <w:p>
      <w:pPr>
        <w:pStyle w:val="ListParagraph"/>
        <w:numPr>
          <w:ilvl w:val="0"/>
          <w:numId w:val="6"/>
        </w:numPr>
        <w:tabs>
          <w:tab w:val="left" w:pos="649"/>
        </w:tabs>
        <w:spacing w:before="0" w:after="0" w:line="240" w:lineRule="auto"/>
        <w:ind w:left="648" w:right="0" w:hanging="530"/>
        <w:jc w:val="left"/>
        <w:rPr>
          <w:sz w:val="21"/>
        </w:rPr>
      </w:pPr>
      <w:r>
        <w:rPr>
          <w:spacing w:val="-3"/>
          <w:sz w:val="21"/>
        </w:rPr>
        <w:t>立体养殖主要考虑了群落的</w:t>
      </w:r>
      <w:r>
        <w:rPr>
          <w:spacing w:val="-15"/>
          <w:sz w:val="21"/>
        </w:rPr>
        <w:t xml:space="preserve"> 结构。从能量流动的角度分析，立体养殖的优点是</w:t>
      </w:r>
      <w:r>
        <w:rPr>
          <w:spacing w:val="-50"/>
          <w:sz w:val="21"/>
        </w:rPr>
        <w:t xml:space="preserve"> 。</w:t>
      </w:r>
      <w:r>
        <w:rPr>
          <w:sz w:val="21"/>
        </w:rPr>
        <w:t xml:space="preserve"> </w:t>
      </w:r>
    </w:p>
    <w:p>
      <w:pPr>
        <w:pStyle w:val="ListParagraph"/>
        <w:numPr>
          <w:ilvl w:val="0"/>
          <w:numId w:val="6"/>
        </w:numPr>
        <w:tabs>
          <w:tab w:val="left" w:pos="649"/>
          <w:tab w:val="left" w:pos="6840"/>
        </w:tabs>
        <w:spacing w:before="42" w:after="0" w:line="278" w:lineRule="auto"/>
        <w:ind w:left="645" w:right="-29" w:hanging="527"/>
        <w:jc w:val="left"/>
        <w:rPr>
          <w:sz w:val="21"/>
        </w:rPr>
      </w:pPr>
      <w:r>
        <w:rPr>
          <w:sz w:val="21"/>
        </w:rPr>
        <w:t>人</w:t>
      </w:r>
      <w:r>
        <w:rPr>
          <w:spacing w:val="-3"/>
          <w:sz w:val="21"/>
        </w:rPr>
        <w:t>工</w:t>
      </w:r>
      <w:r>
        <w:rPr>
          <w:sz w:val="21"/>
        </w:rPr>
        <w:t>鱼</w:t>
      </w:r>
      <w:r>
        <w:rPr>
          <w:spacing w:val="-3"/>
          <w:sz w:val="21"/>
        </w:rPr>
        <w:t>塘</w:t>
      </w:r>
      <w:r>
        <w:rPr>
          <w:sz w:val="21"/>
        </w:rPr>
        <w:t>与</w:t>
      </w:r>
      <w:r>
        <w:rPr>
          <w:spacing w:val="-3"/>
          <w:sz w:val="21"/>
        </w:rPr>
        <w:t>天</w:t>
      </w:r>
      <w:r>
        <w:rPr>
          <w:sz w:val="21"/>
        </w:rPr>
        <w:t>然</w:t>
      </w:r>
      <w:r>
        <w:rPr>
          <w:spacing w:val="-3"/>
          <w:sz w:val="21"/>
        </w:rPr>
        <w:t>湖泊</w:t>
      </w:r>
      <w:r>
        <w:rPr>
          <w:sz w:val="21"/>
        </w:rPr>
        <w:t>相比，</w:t>
      </w:r>
      <w:r>
        <w:rPr>
          <w:sz w:val="21"/>
          <w:u w:val="single"/>
        </w:rPr>
        <w:t xml:space="preserve">                     </w:t>
      </w:r>
      <w:r>
        <w:rPr>
          <w:spacing w:val="63"/>
          <w:sz w:val="21"/>
        </w:rPr>
        <w:t xml:space="preserve"> </w:t>
      </w:r>
      <w:r>
        <w:rPr>
          <w:sz w:val="21"/>
        </w:rPr>
        <w:t>能</w:t>
      </w:r>
      <w:r>
        <w:rPr>
          <w:spacing w:val="-3"/>
          <w:sz w:val="21"/>
        </w:rPr>
        <w:t>力</w:t>
      </w:r>
      <w:r>
        <w:rPr>
          <w:sz w:val="21"/>
        </w:rPr>
        <w:t>较弱</w:t>
      </w:r>
      <w:r>
        <w:rPr>
          <w:spacing w:val="-3"/>
          <w:sz w:val="21"/>
        </w:rPr>
        <w:t>。</w:t>
      </w:r>
      <w:r>
        <w:rPr>
          <w:sz w:val="21"/>
        </w:rPr>
        <w:t>若</w:t>
      </w:r>
      <w:r>
        <w:rPr>
          <w:spacing w:val="-3"/>
          <w:sz w:val="21"/>
        </w:rPr>
        <w:t>想</w:t>
      </w:r>
      <w:r>
        <w:rPr>
          <w:sz w:val="21"/>
        </w:rPr>
        <w:t>了</w:t>
      </w:r>
      <w:r>
        <w:rPr>
          <w:spacing w:val="-3"/>
          <w:sz w:val="21"/>
        </w:rPr>
        <w:t>解</w:t>
      </w:r>
      <w:r>
        <w:rPr>
          <w:sz w:val="21"/>
        </w:rPr>
        <w:t>鲫</w:t>
      </w:r>
      <w:r>
        <w:rPr>
          <w:spacing w:val="-3"/>
          <w:sz w:val="21"/>
        </w:rPr>
        <w:t>鱼</w:t>
      </w:r>
      <w:r>
        <w:rPr>
          <w:sz w:val="21"/>
        </w:rPr>
        <w:t>的</w:t>
      </w:r>
      <w:r>
        <w:rPr>
          <w:spacing w:val="-3"/>
          <w:sz w:val="21"/>
        </w:rPr>
        <w:t>种</w:t>
      </w:r>
      <w:r>
        <w:rPr>
          <w:sz w:val="21"/>
        </w:rPr>
        <w:t>群密</w:t>
      </w:r>
      <w:r>
        <w:rPr>
          <w:spacing w:val="-3"/>
          <w:sz w:val="21"/>
        </w:rPr>
        <w:t>度</w:t>
      </w:r>
      <w:r>
        <w:rPr>
          <w:sz w:val="21"/>
        </w:rPr>
        <w:t>，</w:t>
      </w:r>
      <w:r>
        <w:rPr>
          <w:spacing w:val="-3"/>
          <w:sz w:val="21"/>
        </w:rPr>
        <w:t>可</w:t>
      </w:r>
      <w:r>
        <w:rPr>
          <w:sz w:val="21"/>
        </w:rPr>
        <w:t>采</w:t>
      </w:r>
      <w:r>
        <w:rPr>
          <w:spacing w:val="-3"/>
          <w:sz w:val="21"/>
        </w:rPr>
        <w:t>用</w:t>
      </w:r>
      <w:r>
        <w:rPr>
          <w:sz w:val="21"/>
        </w:rPr>
        <w:t>法。</w:t>
      </w:r>
      <w:r>
        <w:rPr>
          <w:spacing w:val="-3"/>
          <w:sz w:val="21"/>
        </w:rPr>
        <w:t>鱼</w:t>
      </w:r>
      <w:r>
        <w:rPr>
          <w:sz w:val="21"/>
        </w:rPr>
        <w:t>塘</w:t>
      </w:r>
      <w:r>
        <w:rPr>
          <w:spacing w:val="-3"/>
          <w:sz w:val="21"/>
        </w:rPr>
        <w:t>中</w:t>
      </w:r>
      <w:r>
        <w:rPr>
          <w:sz w:val="21"/>
        </w:rPr>
        <w:t>动</w:t>
      </w:r>
      <w:r>
        <w:rPr>
          <w:spacing w:val="-3"/>
          <w:sz w:val="21"/>
        </w:rPr>
        <w:t>、</w:t>
      </w:r>
      <w:r>
        <w:rPr>
          <w:sz w:val="21"/>
        </w:rPr>
        <w:t>植</w:t>
      </w:r>
      <w:r>
        <w:rPr>
          <w:spacing w:val="-3"/>
          <w:sz w:val="21"/>
        </w:rPr>
        <w:t>物</w:t>
      </w:r>
      <w:r>
        <w:rPr>
          <w:sz w:val="21"/>
        </w:rPr>
        <w:t>残</w:t>
      </w:r>
      <w:r>
        <w:rPr>
          <w:spacing w:val="-3"/>
          <w:sz w:val="21"/>
        </w:rPr>
        <w:t>体</w:t>
      </w:r>
      <w:r>
        <w:rPr>
          <w:sz w:val="21"/>
        </w:rPr>
        <w:t>的腐</w:t>
      </w:r>
      <w:r>
        <w:rPr>
          <w:spacing w:val="-3"/>
          <w:sz w:val="21"/>
        </w:rPr>
        <w:t>败</w:t>
      </w:r>
      <w:r>
        <w:rPr>
          <w:sz w:val="21"/>
        </w:rPr>
        <w:t>和</w:t>
      </w:r>
      <w:r>
        <w:rPr>
          <w:spacing w:val="-3"/>
          <w:sz w:val="21"/>
        </w:rPr>
        <w:t>分</w:t>
      </w:r>
      <w:r>
        <w:rPr>
          <w:sz w:val="21"/>
        </w:rPr>
        <w:t>解</w:t>
      </w:r>
      <w:r>
        <w:rPr>
          <w:spacing w:val="-3"/>
          <w:sz w:val="21"/>
        </w:rPr>
        <w:t>过</w:t>
      </w:r>
      <w:r>
        <w:rPr>
          <w:sz w:val="21"/>
        </w:rPr>
        <w:t>程</w:t>
      </w:r>
      <w:r>
        <w:rPr>
          <w:spacing w:val="-3"/>
          <w:sz w:val="21"/>
        </w:rPr>
        <w:t>主</w:t>
      </w:r>
      <w:r>
        <w:rPr>
          <w:sz w:val="21"/>
        </w:rPr>
        <w:t>要</w:t>
      </w:r>
      <w:r>
        <w:rPr>
          <w:spacing w:val="-3"/>
          <w:sz w:val="21"/>
        </w:rPr>
        <w:t>发</w:t>
      </w:r>
      <w:r>
        <w:rPr>
          <w:sz w:val="21"/>
        </w:rPr>
        <w:t>生在</w:t>
      </w:r>
      <w:r>
        <w:rPr>
          <w:sz w:val="21"/>
          <w:u w:val="single"/>
        </w:rPr>
        <w:t xml:space="preserve"> </w:t>
        <w:tab/>
      </w:r>
      <w:r>
        <w:rPr>
          <w:spacing w:val="-3"/>
          <w:sz w:val="21"/>
        </w:rPr>
        <w:t>。</w:t>
      </w:r>
      <w:r>
        <w:rPr>
          <w:sz w:val="21"/>
        </w:rPr>
        <w:t xml:space="preserve"> </w:t>
      </w:r>
    </w:p>
    <w:p>
      <w:pPr>
        <w:pStyle w:val="BodyText"/>
        <w:spacing w:line="269" w:lineRule="exact"/>
        <w:ind w:left="119"/>
      </w:pPr>
      <w:r>
        <w:t>（</w:t>
      </w:r>
      <w:r>
        <w:rPr>
          <w:rFonts w:ascii="Times New Roman" w:eastAsia="Times New Roman"/>
          <w:position w:val="1"/>
        </w:rPr>
        <w:t>3</w:t>
      </w:r>
      <w:r>
        <w:t>） 流 经 该 生 态 系 统 的 总 能 量 为</w:t>
      </w:r>
      <w:r>
        <w:rPr>
          <w:u w:val="single"/>
        </w:rPr>
        <w:t xml:space="preserve"> </w:t>
      </w:r>
      <w:r>
        <w:t xml:space="preserve">。 </w:t>
      </w:r>
    </w:p>
    <w:p>
      <w:pPr>
        <w:pStyle w:val="BodyText"/>
        <w:spacing w:before="43"/>
        <w:ind w:left="119"/>
      </w:pPr>
      <w:r>
        <w:t>（</w:t>
      </w:r>
      <w:r>
        <w:rPr>
          <w:rFonts w:ascii="Times New Roman" w:eastAsia="Times New Roman"/>
          <w:position w:val="1"/>
        </w:rPr>
        <w:t>4</w:t>
      </w:r>
      <w:r>
        <w:t>）该鱼塘中所有鱼和其他生物不能构成生态系统的原因是</w:t>
      </w:r>
      <w:r>
        <w:rPr>
          <w:u w:val="single"/>
        </w:rPr>
        <w:t xml:space="preserve"> </w:t>
      </w:r>
      <w:r>
        <w:t xml:space="preserve">。 </w:t>
      </w:r>
    </w:p>
    <w:p>
      <w:pPr>
        <w:pStyle w:val="BodyText"/>
        <w:spacing w:before="43"/>
        <w:ind w:left="119"/>
      </w:pPr>
      <w:r>
        <w:drawing>
          <wp:anchor distT="0" distB="0" distL="0" distR="0" simplePos="0" relativeHeight="251662336" behindDoc="0" locked="0" layoutInCell="1" allowOverlap="1">
            <wp:simplePos x="0" y="0"/>
            <wp:positionH relativeFrom="page">
              <wp:posOffset>1507132</wp:posOffset>
            </wp:positionH>
            <wp:positionV relativeFrom="paragraph">
              <wp:posOffset>269103</wp:posOffset>
            </wp:positionV>
            <wp:extent cx="3489901" cy="1575053"/>
            <wp:effectExtent l="0" t="0" r="0" b="0"/>
            <wp:wrapTopAndBottom/>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xmlns:r="http://schemas.openxmlformats.org/officeDocument/2006/relationships" r:embed="rId18" cstate="print"/>
                    <a:stretch>
                      <a:fillRect/>
                    </a:stretch>
                  </pic:blipFill>
                  <pic:spPr>
                    <a:xfrm>
                      <a:off x="0" y="0"/>
                      <a:ext cx="3489901" cy="1575053"/>
                    </a:xfrm>
                    <a:prstGeom prst="rect">
                      <a:avLst/>
                    </a:prstGeom>
                  </pic:spPr>
                </pic:pic>
              </a:graphicData>
            </a:graphic>
          </wp:anchor>
        </w:drawing>
      </w:r>
      <w:r>
        <w:rPr>
          <w:rFonts w:ascii="Times New Roman" w:eastAsia="Times New Roman"/>
        </w:rPr>
        <w:t>27</w:t>
      </w:r>
      <w:r>
        <w:t>.（</w:t>
      </w:r>
      <w:r>
        <w:rPr>
          <w:rFonts w:ascii="Times New Roman" w:eastAsia="Times New Roman"/>
        </w:rPr>
        <w:t xml:space="preserve">8 </w:t>
      </w:r>
      <w:r>
        <w:t>分）下图为某植物光合作用过程图，字母</w:t>
      </w:r>
      <w:r>
        <w:rPr>
          <w:rFonts w:ascii="Times New Roman" w:eastAsia="Times New Roman"/>
        </w:rPr>
        <w:t>A</w:t>
      </w:r>
      <w:r>
        <w:t>--</w:t>
      </w:r>
      <w:r>
        <w:rPr>
          <w:rFonts w:ascii="Times New Roman" w:eastAsia="Times New Roman"/>
        </w:rPr>
        <w:t xml:space="preserve">F </w:t>
      </w:r>
      <w:r>
        <w:t xml:space="preserve">代表各种物质，请回答有关问题： </w:t>
      </w:r>
    </w:p>
    <w:p>
      <w:pPr>
        <w:pStyle w:val="BodyText"/>
        <w:spacing w:line="223" w:lineRule="exact"/>
        <w:ind w:left="7688"/>
      </w:pPr>
      <w:r>
        <w:rPr>
          <w:w w:val="100"/>
        </w:rPr>
        <w:t xml:space="preserve"> </w:t>
      </w:r>
    </w:p>
    <w:p>
      <w:pPr>
        <w:pStyle w:val="BodyText"/>
        <w:spacing w:before="7" w:line="278" w:lineRule="auto"/>
        <w:ind w:left="645" w:right="675" w:hanging="527"/>
      </w:pPr>
      <w:r>
        <w:t>（</w:t>
      </w:r>
      <w:r>
        <w:rPr>
          <w:rFonts w:ascii="Times New Roman" w:eastAsia="Times New Roman" w:hAnsi="Times New Roman"/>
        </w:rPr>
        <w:t>1</w:t>
      </w:r>
      <w:r>
        <w:t>）</w:t>
      </w:r>
      <w:r>
        <w:rPr>
          <w:spacing w:val="-3"/>
        </w:rPr>
        <w:t>上图中光合色素位于</w:t>
      </w:r>
      <w:r>
        <w:rPr>
          <w:spacing w:val="1"/>
          <w:u w:val="single"/>
        </w:rPr>
        <w:t xml:space="preserve">          </w:t>
      </w:r>
      <w:r>
        <w:t>（</w:t>
      </w:r>
      <w:r>
        <w:rPr>
          <w:spacing w:val="-3"/>
        </w:rPr>
        <w:t>填“甲”或“乙”</w:t>
      </w:r>
      <w:r>
        <w:t>）</w:t>
      </w:r>
      <w:r>
        <w:rPr>
          <w:spacing w:val="-7"/>
        </w:rPr>
        <w:t xml:space="preserve">。光反应的产物 </w:t>
      </w:r>
      <w:r>
        <w:t>A</w:t>
      </w:r>
      <w:r>
        <w:rPr>
          <w:spacing w:val="-15"/>
        </w:rPr>
        <w:t xml:space="preserve"> 为</w:t>
      </w:r>
      <w:r>
        <w:rPr>
          <w:spacing w:val="1"/>
          <w:u w:val="single"/>
        </w:rPr>
        <w:t xml:space="preserve">           </w:t>
      </w:r>
      <w:r>
        <w:t xml:space="preserve">， </w:t>
      </w:r>
      <w:r>
        <w:rPr>
          <w:spacing w:val="-3"/>
        </w:rPr>
        <w:t>碳反应为光反应提供</w:t>
      </w:r>
      <w:r>
        <w:rPr>
          <w:spacing w:val="44"/>
          <w:u w:val="single"/>
        </w:rPr>
        <w:t xml:space="preserve"> </w:t>
      </w:r>
      <w:r>
        <w:t>（</w:t>
      </w:r>
      <w:r>
        <w:rPr>
          <w:spacing w:val="-3"/>
        </w:rPr>
        <w:t>填字母</w:t>
      </w:r>
      <w:r>
        <w:t>）</w:t>
      </w:r>
      <w:r>
        <w:rPr>
          <w:spacing w:val="-3"/>
        </w:rPr>
        <w:t>。</w:t>
      </w:r>
      <w:r>
        <w:t xml:space="preserve"> </w:t>
      </w:r>
    </w:p>
    <w:p>
      <w:pPr>
        <w:pStyle w:val="ListParagraph"/>
        <w:numPr>
          <w:ilvl w:val="0"/>
          <w:numId w:val="5"/>
        </w:numPr>
        <w:tabs>
          <w:tab w:val="left" w:pos="649"/>
        </w:tabs>
        <w:spacing w:before="0" w:after="0" w:line="240" w:lineRule="auto"/>
        <w:ind w:left="648" w:right="0" w:hanging="530"/>
        <w:jc w:val="left"/>
        <w:rPr>
          <w:sz w:val="21"/>
        </w:rPr>
      </w:pPr>
      <w:r>
        <w:rPr>
          <w:spacing w:val="-3"/>
          <w:sz w:val="21"/>
        </w:rPr>
        <w:t>离开卡尔文循环的三碳糖大部分运至叶绿体外合成</w:t>
      </w:r>
      <w:r>
        <w:rPr>
          <w:sz w:val="21"/>
        </w:rPr>
        <w:t xml:space="preserve"> 。 </w:t>
      </w:r>
    </w:p>
    <w:p>
      <w:pPr>
        <w:pStyle w:val="ListParagraph"/>
        <w:numPr>
          <w:ilvl w:val="0"/>
          <w:numId w:val="5"/>
        </w:numPr>
        <w:tabs>
          <w:tab w:val="left" w:pos="649"/>
        </w:tabs>
        <w:spacing w:before="43" w:after="0" w:line="278" w:lineRule="auto"/>
        <w:ind w:left="645" w:right="673" w:hanging="527"/>
        <w:jc w:val="both"/>
        <w:rPr>
          <w:sz w:val="21"/>
        </w:rPr>
      </w:pPr>
      <w:r>
        <w:rPr>
          <w:spacing w:val="-15"/>
          <w:sz w:val="21"/>
        </w:rPr>
        <w:t>为完成“探究环境因素对光合作用强度的影响”实验，提供以下材料用具：菠菜叶、打孔器</w:t>
      </w:r>
      <w:r>
        <w:rPr>
          <w:spacing w:val="-3"/>
          <w:sz w:val="21"/>
        </w:rPr>
        <w:t xml:space="preserve">（ </w:t>
      </w:r>
      <w:r>
        <w:rPr>
          <w:sz w:val="21"/>
        </w:rPr>
        <w:t>直</w:t>
      </w:r>
      <w:r>
        <w:rPr>
          <w:spacing w:val="-21"/>
          <w:position w:val="1"/>
          <w:sz w:val="21"/>
        </w:rPr>
        <w:t xml:space="preserve">径 </w:t>
      </w:r>
      <w:r>
        <w:rPr>
          <w:rFonts w:ascii="Times New Roman" w:eastAsia="Times New Roman" w:hAnsi="Times New Roman"/>
          <w:spacing w:val="-3"/>
          <w:position w:val="2"/>
          <w:sz w:val="21"/>
        </w:rPr>
        <w:t>1cm</w:t>
      </w:r>
      <w:r>
        <w:rPr>
          <w:spacing w:val="-3"/>
          <w:position w:val="1"/>
          <w:sz w:val="21"/>
        </w:rPr>
        <w:t>）</w:t>
      </w:r>
      <w:r>
        <w:rPr>
          <w:spacing w:val="-5"/>
          <w:position w:val="1"/>
          <w:sz w:val="21"/>
        </w:rPr>
        <w:t>、注射器、</w:t>
      </w:r>
      <w:r>
        <w:rPr>
          <w:rFonts w:ascii="Times New Roman" w:eastAsia="Times New Roman" w:hAnsi="Times New Roman"/>
          <w:position w:val="2"/>
          <w:sz w:val="21"/>
        </w:rPr>
        <w:t>40W</w:t>
      </w:r>
      <w:r>
        <w:rPr>
          <w:rFonts w:ascii="Times New Roman" w:eastAsia="Times New Roman" w:hAnsi="Times New Roman"/>
          <w:spacing w:val="10"/>
          <w:position w:val="2"/>
          <w:sz w:val="21"/>
        </w:rPr>
        <w:t xml:space="preserve"> </w:t>
      </w:r>
      <w:r>
        <w:rPr>
          <w:spacing w:val="-4"/>
          <w:position w:val="1"/>
          <w:sz w:val="21"/>
        </w:rPr>
        <w:t>台灯、烧杯、</w:t>
      </w:r>
      <w:r>
        <w:rPr>
          <w:rFonts w:ascii="Times New Roman" w:eastAsia="Times New Roman" w:hAnsi="Times New Roman"/>
          <w:position w:val="2"/>
          <w:sz w:val="21"/>
        </w:rPr>
        <w:t>4</w:t>
      </w:r>
      <w:r>
        <w:rPr>
          <w:position w:val="1"/>
          <w:sz w:val="21"/>
        </w:rPr>
        <w:t>%</w:t>
      </w:r>
      <w:r>
        <w:rPr>
          <w:rFonts w:ascii="Times New Roman" w:eastAsia="Times New Roman" w:hAnsi="Times New Roman"/>
          <w:position w:val="2"/>
          <w:sz w:val="21"/>
        </w:rPr>
        <w:t>NaHCO</w:t>
      </w:r>
      <w:r>
        <w:rPr>
          <w:rFonts w:ascii="Times New Roman" w:eastAsia="Times New Roman" w:hAnsi="Times New Roman"/>
          <w:sz w:val="14"/>
        </w:rPr>
        <w:t>3</w:t>
      </w:r>
      <w:r>
        <w:rPr>
          <w:rFonts w:ascii="Times New Roman" w:eastAsia="Times New Roman" w:hAnsi="Times New Roman"/>
          <w:spacing w:val="5"/>
          <w:sz w:val="14"/>
        </w:rPr>
        <w:t xml:space="preserve"> </w:t>
      </w:r>
      <w:r>
        <w:rPr>
          <w:spacing w:val="-5"/>
          <w:position w:val="1"/>
          <w:sz w:val="21"/>
        </w:rPr>
        <w:t>溶液、蒸馏水、不同颜色的透明薄膜等。</w:t>
      </w:r>
      <w:r>
        <w:rPr>
          <w:position w:val="1"/>
          <w:sz w:val="21"/>
        </w:rPr>
        <w:t>某</w:t>
      </w:r>
      <w:r>
        <w:rPr>
          <w:spacing w:val="-3"/>
          <w:sz w:val="21"/>
        </w:rPr>
        <w:t xml:space="preserve">同学选取其中一个因素进行探究，以下是实验结果： </w:t>
      </w:r>
    </w:p>
    <w:tbl>
      <w:tblPr>
        <w:tblW w:w="0" w:type="auto"/>
        <w:jc w:val="left"/>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64"/>
        <w:gridCol w:w="1357"/>
        <w:gridCol w:w="1433"/>
        <w:gridCol w:w="1393"/>
        <w:gridCol w:w="1436"/>
        <w:gridCol w:w="1393"/>
      </w:tblGrid>
      <w:tr>
        <w:tblPrEx>
          <w:tblW w:w="0" w:type="auto"/>
          <w:jc w:val="left"/>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479"/>
          <w:jc w:val="left"/>
        </w:trPr>
        <w:tc>
          <w:tcPr>
            <w:tcW w:w="1364" w:type="dxa"/>
            <w:vMerge w:val="restart"/>
          </w:tcPr>
          <w:p>
            <w:pPr>
              <w:pStyle w:val="TableParagraph"/>
              <w:spacing w:before="6"/>
              <w:rPr>
                <w:sz w:val="27"/>
              </w:rPr>
            </w:pPr>
          </w:p>
          <w:p>
            <w:pPr>
              <w:pStyle w:val="TableParagraph"/>
              <w:ind w:left="472"/>
              <w:rPr>
                <w:sz w:val="21"/>
              </w:rPr>
            </w:pPr>
            <w:r>
              <w:rPr>
                <w:sz w:val="21"/>
              </w:rPr>
              <w:t xml:space="preserve">时间 </w:t>
            </w:r>
          </w:p>
        </w:tc>
        <w:tc>
          <w:tcPr>
            <w:tcW w:w="7012" w:type="dxa"/>
            <w:gridSpan w:val="5"/>
          </w:tcPr>
          <w:p>
            <w:pPr>
              <w:pStyle w:val="TableParagraph"/>
              <w:spacing w:before="83"/>
              <w:ind w:left="2380" w:right="2266"/>
              <w:jc w:val="center"/>
              <w:rPr>
                <w:sz w:val="21"/>
              </w:rPr>
            </w:pPr>
            <w:r>
              <w:rPr>
                <w:sz w:val="21"/>
              </w:rPr>
              <w:t xml:space="preserve">上浮的叶圆片数量（片） </w:t>
            </w:r>
          </w:p>
        </w:tc>
      </w:tr>
      <w:tr>
        <w:tblPrEx>
          <w:tblW w:w="0" w:type="auto"/>
          <w:jc w:val="left"/>
          <w:tblInd w:w="477" w:type="dxa"/>
          <w:tblLayout w:type="fixed"/>
          <w:tblCellMar>
            <w:top w:w="0" w:type="dxa"/>
            <w:left w:w="0" w:type="dxa"/>
            <w:bottom w:w="0" w:type="dxa"/>
            <w:right w:w="0" w:type="dxa"/>
          </w:tblCellMar>
          <w:tblLook w:val="01E0"/>
        </w:tblPrEx>
        <w:trPr>
          <w:trHeight w:val="570"/>
          <w:jc w:val="left"/>
        </w:trPr>
        <w:tc>
          <w:tcPr>
            <w:tcW w:w="1364" w:type="dxa"/>
            <w:vMerge/>
            <w:tcBorders>
              <w:top w:val="nil"/>
            </w:tcBorders>
          </w:tcPr>
          <w:p>
            <w:pPr>
              <w:rPr>
                <w:sz w:val="2"/>
                <w:szCs w:val="2"/>
              </w:rPr>
            </w:pPr>
          </w:p>
        </w:tc>
        <w:tc>
          <w:tcPr>
            <w:tcW w:w="1357" w:type="dxa"/>
          </w:tcPr>
          <w:p>
            <w:pPr>
              <w:pStyle w:val="TableParagraph"/>
              <w:spacing w:before="129"/>
              <w:ind w:left="395" w:right="277"/>
              <w:jc w:val="center"/>
              <w:rPr>
                <w:sz w:val="21"/>
              </w:rPr>
            </w:pPr>
            <w:r>
              <w:rPr>
                <w:sz w:val="21"/>
              </w:rPr>
              <w:t xml:space="preserve">蒸馏水 </w:t>
            </w:r>
          </w:p>
        </w:tc>
        <w:tc>
          <w:tcPr>
            <w:tcW w:w="1433" w:type="dxa"/>
          </w:tcPr>
          <w:p>
            <w:pPr>
              <w:pStyle w:val="TableParagraph"/>
              <w:spacing w:before="131"/>
              <w:ind w:left="158" w:right="40"/>
              <w:jc w:val="center"/>
              <w:rPr>
                <w:sz w:val="21"/>
              </w:rPr>
            </w:pPr>
            <w:r>
              <w:rPr>
                <w:rFonts w:ascii="Times New Roman"/>
                <w:position w:val="2"/>
                <w:sz w:val="21"/>
              </w:rPr>
              <w:t>0</w:t>
            </w:r>
            <w:r>
              <w:rPr>
                <w:position w:val="1"/>
                <w:sz w:val="21"/>
              </w:rPr>
              <w:t>.</w:t>
            </w:r>
            <w:r>
              <w:rPr>
                <w:rFonts w:ascii="Times New Roman"/>
                <w:position w:val="2"/>
                <w:sz w:val="21"/>
              </w:rPr>
              <w:t>5</w:t>
            </w:r>
            <w:r>
              <w:rPr>
                <w:position w:val="1"/>
                <w:sz w:val="21"/>
              </w:rPr>
              <w:t>%</w:t>
            </w:r>
            <w:r>
              <w:rPr>
                <w:rFonts w:ascii="Times New Roman"/>
                <w:position w:val="2"/>
                <w:sz w:val="21"/>
              </w:rPr>
              <w:t>NaHCO</w:t>
            </w:r>
            <w:r>
              <w:rPr>
                <w:rFonts w:ascii="Times New Roman"/>
                <w:sz w:val="14"/>
              </w:rPr>
              <w:t>3</w:t>
            </w:r>
            <w:r>
              <w:rPr>
                <w:w w:val="100"/>
                <w:position w:val="1"/>
                <w:sz w:val="21"/>
              </w:rPr>
              <w:t xml:space="preserve"> </w:t>
            </w:r>
          </w:p>
        </w:tc>
        <w:tc>
          <w:tcPr>
            <w:tcW w:w="1393" w:type="dxa"/>
          </w:tcPr>
          <w:p>
            <w:pPr>
              <w:pStyle w:val="TableParagraph"/>
              <w:spacing w:before="131"/>
              <w:ind w:left="241" w:right="122"/>
              <w:jc w:val="center"/>
              <w:rPr>
                <w:sz w:val="21"/>
              </w:rPr>
            </w:pPr>
            <w:r>
              <w:rPr>
                <w:rFonts w:ascii="Times New Roman"/>
                <w:position w:val="2"/>
                <w:sz w:val="21"/>
              </w:rPr>
              <w:t>1</w:t>
            </w:r>
            <w:r>
              <w:rPr>
                <w:position w:val="1"/>
                <w:sz w:val="21"/>
              </w:rPr>
              <w:t>%</w:t>
            </w:r>
            <w:r>
              <w:rPr>
                <w:rFonts w:ascii="Times New Roman"/>
                <w:position w:val="2"/>
                <w:sz w:val="21"/>
              </w:rPr>
              <w:t>NaHCO</w:t>
            </w:r>
            <w:r>
              <w:rPr>
                <w:rFonts w:ascii="Times New Roman"/>
                <w:sz w:val="14"/>
              </w:rPr>
              <w:t>3</w:t>
            </w:r>
            <w:r>
              <w:rPr>
                <w:w w:val="100"/>
                <w:position w:val="1"/>
                <w:sz w:val="21"/>
              </w:rPr>
              <w:t xml:space="preserve"> </w:t>
            </w:r>
          </w:p>
        </w:tc>
        <w:tc>
          <w:tcPr>
            <w:tcW w:w="1436" w:type="dxa"/>
          </w:tcPr>
          <w:p>
            <w:pPr>
              <w:pStyle w:val="TableParagraph"/>
              <w:spacing w:before="131"/>
              <w:ind w:left="160" w:right="42"/>
              <w:jc w:val="center"/>
              <w:rPr>
                <w:sz w:val="21"/>
              </w:rPr>
            </w:pPr>
            <w:r>
              <w:rPr>
                <w:rFonts w:ascii="Times New Roman"/>
                <w:position w:val="2"/>
                <w:sz w:val="21"/>
              </w:rPr>
              <w:t>1</w:t>
            </w:r>
            <w:r>
              <w:rPr>
                <w:position w:val="1"/>
                <w:sz w:val="21"/>
              </w:rPr>
              <w:t>.</w:t>
            </w:r>
            <w:r>
              <w:rPr>
                <w:rFonts w:ascii="Times New Roman"/>
                <w:position w:val="2"/>
                <w:sz w:val="21"/>
              </w:rPr>
              <w:t>5</w:t>
            </w:r>
            <w:r>
              <w:rPr>
                <w:position w:val="1"/>
                <w:sz w:val="21"/>
              </w:rPr>
              <w:t>%</w:t>
            </w:r>
            <w:r>
              <w:rPr>
                <w:rFonts w:ascii="Times New Roman"/>
                <w:position w:val="2"/>
                <w:sz w:val="21"/>
              </w:rPr>
              <w:t>NaHCO</w:t>
            </w:r>
            <w:r>
              <w:rPr>
                <w:rFonts w:ascii="Times New Roman"/>
                <w:sz w:val="14"/>
              </w:rPr>
              <w:t>3</w:t>
            </w:r>
            <w:r>
              <w:rPr>
                <w:w w:val="100"/>
                <w:position w:val="1"/>
                <w:sz w:val="21"/>
              </w:rPr>
              <w:t xml:space="preserve"> </w:t>
            </w:r>
          </w:p>
        </w:tc>
        <w:tc>
          <w:tcPr>
            <w:tcW w:w="1393" w:type="dxa"/>
          </w:tcPr>
          <w:p>
            <w:pPr>
              <w:pStyle w:val="TableParagraph"/>
              <w:spacing w:before="131"/>
              <w:ind w:left="238" w:right="125"/>
              <w:jc w:val="center"/>
              <w:rPr>
                <w:sz w:val="21"/>
              </w:rPr>
            </w:pPr>
            <w:r>
              <w:rPr>
                <w:rFonts w:ascii="Times New Roman"/>
                <w:position w:val="2"/>
                <w:sz w:val="21"/>
              </w:rPr>
              <w:t>2</w:t>
            </w:r>
            <w:r>
              <w:rPr>
                <w:position w:val="1"/>
                <w:sz w:val="21"/>
              </w:rPr>
              <w:t>%</w:t>
            </w:r>
            <w:r>
              <w:rPr>
                <w:rFonts w:ascii="Times New Roman"/>
                <w:position w:val="2"/>
                <w:sz w:val="21"/>
              </w:rPr>
              <w:t>NaHCO</w:t>
            </w:r>
            <w:r>
              <w:rPr>
                <w:rFonts w:ascii="Times New Roman"/>
                <w:sz w:val="14"/>
              </w:rPr>
              <w:t>3</w:t>
            </w:r>
            <w:r>
              <w:rPr>
                <w:w w:val="100"/>
                <w:position w:val="1"/>
                <w:sz w:val="21"/>
              </w:rPr>
              <w:t xml:space="preserve"> </w:t>
            </w:r>
          </w:p>
        </w:tc>
      </w:tr>
      <w:tr>
        <w:tblPrEx>
          <w:tblW w:w="0" w:type="auto"/>
          <w:jc w:val="left"/>
          <w:tblInd w:w="477" w:type="dxa"/>
          <w:tblLayout w:type="fixed"/>
          <w:tblCellMar>
            <w:top w:w="0" w:type="dxa"/>
            <w:left w:w="0" w:type="dxa"/>
            <w:bottom w:w="0" w:type="dxa"/>
            <w:right w:w="0" w:type="dxa"/>
          </w:tblCellMar>
          <w:tblLook w:val="01E0"/>
        </w:tblPrEx>
        <w:trPr>
          <w:trHeight w:val="479"/>
          <w:jc w:val="left"/>
        </w:trPr>
        <w:tc>
          <w:tcPr>
            <w:tcW w:w="1364" w:type="dxa"/>
          </w:tcPr>
          <w:p>
            <w:pPr>
              <w:pStyle w:val="TableParagraph"/>
              <w:spacing w:before="92"/>
              <w:ind w:right="341"/>
              <w:jc w:val="right"/>
              <w:rPr>
                <w:sz w:val="21"/>
              </w:rPr>
            </w:pPr>
            <w:r>
              <w:rPr>
                <w:rFonts w:ascii="Times New Roman"/>
                <w:position w:val="1"/>
                <w:sz w:val="21"/>
              </w:rPr>
              <w:t>2min</w:t>
            </w:r>
            <w:r>
              <w:rPr>
                <w:sz w:val="21"/>
              </w:rPr>
              <w:t xml:space="preserve"> </w:t>
            </w:r>
          </w:p>
        </w:tc>
        <w:tc>
          <w:tcPr>
            <w:tcW w:w="1357" w:type="dxa"/>
          </w:tcPr>
          <w:p>
            <w:pPr>
              <w:pStyle w:val="TableParagraph"/>
              <w:spacing w:before="92"/>
              <w:ind w:left="392" w:right="277"/>
              <w:jc w:val="center"/>
              <w:rPr>
                <w:sz w:val="21"/>
              </w:rPr>
            </w:pPr>
            <w:r>
              <w:rPr>
                <w:rFonts w:ascii="Times New Roman"/>
                <w:position w:val="1"/>
                <w:sz w:val="21"/>
              </w:rPr>
              <w:t>0</w:t>
            </w:r>
            <w:r>
              <w:rPr>
                <w:sz w:val="21"/>
              </w:rPr>
              <w:t xml:space="preserve"> </w:t>
            </w:r>
          </w:p>
        </w:tc>
        <w:tc>
          <w:tcPr>
            <w:tcW w:w="1433" w:type="dxa"/>
          </w:tcPr>
          <w:p>
            <w:pPr>
              <w:pStyle w:val="TableParagraph"/>
              <w:spacing w:before="92"/>
              <w:ind w:left="155" w:right="40"/>
              <w:jc w:val="center"/>
              <w:rPr>
                <w:sz w:val="21"/>
              </w:rPr>
            </w:pPr>
            <w:r>
              <w:rPr>
                <w:rFonts w:ascii="Times New Roman"/>
                <w:position w:val="1"/>
                <w:sz w:val="21"/>
              </w:rPr>
              <w:t>7</w:t>
            </w:r>
            <w:r>
              <w:rPr>
                <w:sz w:val="21"/>
              </w:rPr>
              <w:t xml:space="preserve"> </w:t>
            </w:r>
          </w:p>
        </w:tc>
        <w:tc>
          <w:tcPr>
            <w:tcW w:w="1393" w:type="dxa"/>
          </w:tcPr>
          <w:p>
            <w:pPr>
              <w:pStyle w:val="TableParagraph"/>
              <w:spacing w:before="92"/>
              <w:ind w:left="241" w:right="119"/>
              <w:jc w:val="center"/>
              <w:rPr>
                <w:sz w:val="21"/>
              </w:rPr>
            </w:pPr>
            <w:r>
              <w:rPr>
                <w:rFonts w:ascii="Times New Roman"/>
                <w:position w:val="1"/>
                <w:sz w:val="21"/>
              </w:rPr>
              <w:t>11</w:t>
            </w:r>
            <w:r>
              <w:rPr>
                <w:sz w:val="21"/>
              </w:rPr>
              <w:t xml:space="preserve"> </w:t>
            </w:r>
          </w:p>
        </w:tc>
        <w:tc>
          <w:tcPr>
            <w:tcW w:w="1436" w:type="dxa"/>
          </w:tcPr>
          <w:p>
            <w:pPr>
              <w:pStyle w:val="TableParagraph"/>
              <w:spacing w:before="92"/>
              <w:ind w:left="158" w:right="42"/>
              <w:jc w:val="center"/>
              <w:rPr>
                <w:sz w:val="21"/>
              </w:rPr>
            </w:pPr>
            <w:r>
              <w:rPr>
                <w:rFonts w:ascii="Times New Roman"/>
                <w:position w:val="1"/>
                <w:sz w:val="21"/>
              </w:rPr>
              <w:t>10</w:t>
            </w:r>
            <w:r>
              <w:rPr>
                <w:sz w:val="21"/>
              </w:rPr>
              <w:t xml:space="preserve"> </w:t>
            </w:r>
          </w:p>
        </w:tc>
        <w:tc>
          <w:tcPr>
            <w:tcW w:w="1393" w:type="dxa"/>
          </w:tcPr>
          <w:p>
            <w:pPr>
              <w:pStyle w:val="TableParagraph"/>
              <w:spacing w:before="92"/>
              <w:ind w:left="240" w:right="125"/>
              <w:jc w:val="center"/>
              <w:rPr>
                <w:sz w:val="21"/>
              </w:rPr>
            </w:pPr>
            <w:r>
              <w:rPr>
                <w:rFonts w:ascii="Times New Roman"/>
                <w:position w:val="1"/>
                <w:sz w:val="21"/>
              </w:rPr>
              <w:t>4</w:t>
            </w:r>
            <w:r>
              <w:rPr>
                <w:sz w:val="21"/>
              </w:rPr>
              <w:t xml:space="preserve"> </w:t>
            </w:r>
          </w:p>
        </w:tc>
      </w:tr>
      <w:tr>
        <w:tblPrEx>
          <w:tblW w:w="0" w:type="auto"/>
          <w:jc w:val="left"/>
          <w:tblInd w:w="477" w:type="dxa"/>
          <w:tblLayout w:type="fixed"/>
          <w:tblCellMar>
            <w:top w:w="0" w:type="dxa"/>
            <w:left w:w="0" w:type="dxa"/>
            <w:bottom w:w="0" w:type="dxa"/>
            <w:right w:w="0" w:type="dxa"/>
          </w:tblCellMar>
          <w:tblLook w:val="01E0"/>
        </w:tblPrEx>
        <w:trPr>
          <w:trHeight w:val="479"/>
          <w:jc w:val="left"/>
        </w:trPr>
        <w:tc>
          <w:tcPr>
            <w:tcW w:w="1364" w:type="dxa"/>
          </w:tcPr>
          <w:p>
            <w:pPr>
              <w:pStyle w:val="TableParagraph"/>
              <w:spacing w:before="92"/>
              <w:ind w:right="341"/>
              <w:jc w:val="right"/>
              <w:rPr>
                <w:sz w:val="21"/>
              </w:rPr>
            </w:pPr>
            <w:r>
              <w:rPr>
                <w:rFonts w:ascii="Times New Roman"/>
                <w:position w:val="1"/>
                <w:sz w:val="21"/>
              </w:rPr>
              <w:t>4min</w:t>
            </w:r>
            <w:r>
              <w:rPr>
                <w:sz w:val="21"/>
              </w:rPr>
              <w:t xml:space="preserve"> </w:t>
            </w:r>
          </w:p>
        </w:tc>
        <w:tc>
          <w:tcPr>
            <w:tcW w:w="1357" w:type="dxa"/>
          </w:tcPr>
          <w:p>
            <w:pPr>
              <w:pStyle w:val="TableParagraph"/>
              <w:spacing w:before="92"/>
              <w:ind w:left="392" w:right="277"/>
              <w:jc w:val="center"/>
              <w:rPr>
                <w:sz w:val="21"/>
              </w:rPr>
            </w:pPr>
            <w:r>
              <w:rPr>
                <w:rFonts w:ascii="Times New Roman"/>
                <w:position w:val="1"/>
                <w:sz w:val="21"/>
              </w:rPr>
              <w:t>0</w:t>
            </w:r>
            <w:r>
              <w:rPr>
                <w:sz w:val="21"/>
              </w:rPr>
              <w:t xml:space="preserve"> </w:t>
            </w:r>
          </w:p>
        </w:tc>
        <w:tc>
          <w:tcPr>
            <w:tcW w:w="1433" w:type="dxa"/>
          </w:tcPr>
          <w:p>
            <w:pPr>
              <w:pStyle w:val="TableParagraph"/>
              <w:spacing w:before="92"/>
              <w:ind w:left="155" w:right="40"/>
              <w:jc w:val="center"/>
              <w:rPr>
                <w:sz w:val="21"/>
              </w:rPr>
            </w:pPr>
            <w:r>
              <w:rPr>
                <w:rFonts w:ascii="Times New Roman"/>
                <w:position w:val="1"/>
                <w:sz w:val="21"/>
              </w:rPr>
              <w:t>15</w:t>
            </w:r>
            <w:r>
              <w:rPr>
                <w:sz w:val="21"/>
              </w:rPr>
              <w:t xml:space="preserve"> </w:t>
            </w:r>
          </w:p>
        </w:tc>
        <w:tc>
          <w:tcPr>
            <w:tcW w:w="1393" w:type="dxa"/>
          </w:tcPr>
          <w:p>
            <w:pPr>
              <w:pStyle w:val="TableParagraph"/>
              <w:spacing w:before="92"/>
              <w:ind w:left="241" w:right="119"/>
              <w:jc w:val="center"/>
              <w:rPr>
                <w:sz w:val="21"/>
              </w:rPr>
            </w:pPr>
            <w:r>
              <w:rPr>
                <w:rFonts w:ascii="Times New Roman"/>
                <w:position w:val="1"/>
                <w:sz w:val="21"/>
              </w:rPr>
              <w:t>16</w:t>
            </w:r>
            <w:r>
              <w:rPr>
                <w:sz w:val="21"/>
              </w:rPr>
              <w:t xml:space="preserve"> </w:t>
            </w:r>
          </w:p>
        </w:tc>
        <w:tc>
          <w:tcPr>
            <w:tcW w:w="1436" w:type="dxa"/>
          </w:tcPr>
          <w:p>
            <w:pPr>
              <w:pStyle w:val="TableParagraph"/>
              <w:spacing w:before="92"/>
              <w:ind w:left="158" w:right="42"/>
              <w:jc w:val="center"/>
              <w:rPr>
                <w:sz w:val="21"/>
              </w:rPr>
            </w:pPr>
            <w:r>
              <w:rPr>
                <w:rFonts w:ascii="Times New Roman"/>
                <w:position w:val="1"/>
                <w:sz w:val="21"/>
              </w:rPr>
              <w:t>13</w:t>
            </w:r>
            <w:r>
              <w:rPr>
                <w:sz w:val="21"/>
              </w:rPr>
              <w:t xml:space="preserve"> </w:t>
            </w:r>
          </w:p>
        </w:tc>
        <w:tc>
          <w:tcPr>
            <w:tcW w:w="1393" w:type="dxa"/>
          </w:tcPr>
          <w:p>
            <w:pPr>
              <w:pStyle w:val="TableParagraph"/>
              <w:spacing w:before="92"/>
              <w:ind w:left="240" w:right="125"/>
              <w:jc w:val="center"/>
              <w:rPr>
                <w:sz w:val="21"/>
              </w:rPr>
            </w:pPr>
            <w:r>
              <w:rPr>
                <w:rFonts w:ascii="Times New Roman"/>
                <w:position w:val="1"/>
                <w:sz w:val="21"/>
              </w:rPr>
              <w:t>7</w:t>
            </w:r>
            <w:r>
              <w:rPr>
                <w:sz w:val="21"/>
              </w:rPr>
              <w:t xml:space="preserve"> </w:t>
            </w:r>
          </w:p>
        </w:tc>
      </w:tr>
    </w:tbl>
    <w:p>
      <w:pPr>
        <w:pStyle w:val="BodyText"/>
        <w:ind w:left="539"/>
      </w:pPr>
      <w:r>
        <w:t>① 该 实 验 的 可 变 因 素 是</w:t>
      </w:r>
      <w:r>
        <w:rPr>
          <w:u w:val="single"/>
        </w:rPr>
        <w:t xml:space="preserve"> </w:t>
      </w:r>
      <w:r>
        <w:t xml:space="preserve">。 </w:t>
      </w:r>
    </w:p>
    <w:p>
      <w:pPr>
        <w:pStyle w:val="BodyText"/>
        <w:spacing w:before="43"/>
        <w:ind w:left="539"/>
      </w:pPr>
      <w:r>
        <w:t>② 叶 圆 片 上 浮 的 原 因 是</w:t>
      </w:r>
      <w:r>
        <w:rPr>
          <w:u w:val="single"/>
        </w:rPr>
        <w:t xml:space="preserve"> </w:t>
      </w:r>
      <w:r>
        <w:t xml:space="preserve">。 </w:t>
      </w:r>
    </w:p>
    <w:p>
      <w:pPr>
        <w:spacing w:after="0"/>
        <w:sectPr>
          <w:pgSz w:w="10440" w:h="14750"/>
          <w:pgMar w:top="940" w:right="0" w:bottom="760" w:left="560" w:header="0" w:footer="580"/>
          <w:cols w:space="708"/>
        </w:sectPr>
      </w:pPr>
    </w:p>
    <w:p>
      <w:pPr>
        <w:pStyle w:val="BodyText"/>
        <w:spacing w:before="50" w:line="278" w:lineRule="auto"/>
        <w:ind w:left="539" w:right="572"/>
        <w:jc w:val="both"/>
      </w:pPr>
      <w:r>
        <w:rPr>
          <w:spacing w:val="-6"/>
          <w:position w:val="2"/>
        </w:rPr>
        <w:t xml:space="preserve">③若要探究光照强度对光合作用的影响，该同学对实验各组别都选择 </w:t>
      </w:r>
      <w:r>
        <w:rPr>
          <w:rFonts w:ascii="Times New Roman" w:eastAsia="Times New Roman" w:hAnsi="Times New Roman"/>
          <w:position w:val="2"/>
        </w:rPr>
        <w:t>1</w:t>
      </w:r>
      <w:r>
        <w:rPr>
          <w:spacing w:val="25"/>
          <w:position w:val="2"/>
        </w:rPr>
        <w:t>%的</w:t>
      </w:r>
      <w:r>
        <w:rPr>
          <w:rFonts w:ascii="Times New Roman" w:eastAsia="Times New Roman" w:hAnsi="Times New Roman"/>
          <w:position w:val="2"/>
        </w:rPr>
        <w:t>NaHCO</w:t>
      </w:r>
      <w:r>
        <w:rPr>
          <w:rFonts w:ascii="Times New Roman" w:eastAsia="Times New Roman" w:hAnsi="Times New Roman"/>
          <w:sz w:val="14"/>
        </w:rPr>
        <w:t xml:space="preserve">3 </w:t>
      </w:r>
      <w:r>
        <w:rPr>
          <w:spacing w:val="-5"/>
          <w:position w:val="2"/>
        </w:rPr>
        <w:t>溶液，原因</w:t>
      </w:r>
      <w:r>
        <w:t>是</w:t>
      </w:r>
      <w:r>
        <w:rPr>
          <w:u w:val="single"/>
        </w:rPr>
        <w:t xml:space="preserve"> </w:t>
      </w:r>
      <w:r>
        <w:t>、</w:t>
      </w:r>
      <w:r>
        <w:rPr>
          <w:u w:val="single"/>
        </w:rPr>
        <w:t xml:space="preserve"> </w:t>
      </w:r>
      <w:r>
        <w:t xml:space="preserve">（ 答 </w:t>
      </w:r>
      <w:r>
        <w:rPr>
          <w:rFonts w:ascii="Times New Roman" w:eastAsia="Times New Roman" w:hAnsi="Times New Roman"/>
        </w:rPr>
        <w:t xml:space="preserve">2 </w:t>
      </w:r>
      <w:r>
        <w:rPr>
          <w:spacing w:val="-3"/>
        </w:rPr>
        <w:t xml:space="preserve">点 </w:t>
      </w:r>
      <w:r>
        <w:t>）</w:t>
      </w:r>
      <w:r>
        <w:rPr>
          <w:spacing w:val="-2"/>
        </w:rPr>
        <w:t xml:space="preserve"> 。</w:t>
      </w:r>
      <w:r>
        <w:t xml:space="preserve"> </w:t>
      </w:r>
    </w:p>
    <w:p>
      <w:pPr>
        <w:pStyle w:val="BodyText"/>
        <w:spacing w:before="1" w:line="278" w:lineRule="auto"/>
        <w:ind w:left="119" w:right="673"/>
        <w:jc w:val="both"/>
      </w:pPr>
      <w:r>
        <w:rPr>
          <w:rFonts w:ascii="Times New Roman" w:eastAsia="Times New Roman"/>
          <w:position w:val="1"/>
        </w:rPr>
        <w:t>28</w:t>
      </w:r>
      <w:r>
        <w:t>．（</w:t>
      </w:r>
      <w:r>
        <w:rPr>
          <w:rFonts w:ascii="Times New Roman" w:eastAsia="Times New Roman"/>
          <w:position w:val="1"/>
        </w:rPr>
        <w:t xml:space="preserve">10 </w:t>
      </w:r>
      <w:r>
        <w:t>分</w:t>
      </w:r>
      <w:r>
        <w:rPr>
          <w:spacing w:val="-5"/>
        </w:rPr>
        <w:t>）</w:t>
      </w:r>
      <w:r>
        <w:rPr>
          <w:spacing w:val="-3"/>
        </w:rPr>
        <w:t>果蝇是遗传学研究中的模式生物，请结合所学知识回答以下问题：将一只无眼灰体雌果蝇与一只有眼灰体雄果蝇杂交，子代表现型及比例如下表，其中有眼、无眼和灰体、黑体分别由</w:t>
      </w:r>
      <w:r>
        <w:rPr>
          <w:rFonts w:ascii="Times New Roman" w:eastAsia="Times New Roman"/>
          <w:spacing w:val="-3"/>
          <w:position w:val="1"/>
        </w:rPr>
        <w:t>A</w:t>
      </w:r>
      <w:r>
        <w:rPr>
          <w:spacing w:val="-3"/>
        </w:rPr>
        <w:t>、</w:t>
      </w:r>
      <w:r>
        <w:rPr>
          <w:rFonts w:ascii="Times New Roman" w:eastAsia="Times New Roman"/>
          <w:position w:val="1"/>
        </w:rPr>
        <w:t xml:space="preserve">a </w:t>
      </w:r>
      <w:r>
        <w:rPr>
          <w:spacing w:val="50"/>
        </w:rPr>
        <w:t>和</w:t>
      </w:r>
      <w:r>
        <w:rPr>
          <w:rFonts w:ascii="Times New Roman" w:eastAsia="Times New Roman"/>
          <w:position w:val="1"/>
        </w:rPr>
        <w:t>B</w:t>
      </w:r>
      <w:r>
        <w:rPr>
          <w:spacing w:val="-3"/>
        </w:rPr>
        <w:t>、</w:t>
      </w:r>
      <w:r>
        <w:rPr>
          <w:rFonts w:ascii="Times New Roman" w:eastAsia="Times New Roman"/>
          <w:position w:val="1"/>
        </w:rPr>
        <w:t xml:space="preserve">b </w:t>
      </w:r>
      <w:r>
        <w:rPr>
          <w:spacing w:val="-3"/>
        </w:rPr>
        <w:t>控制。</w:t>
      </w:r>
      <w:r>
        <w:t xml:space="preserve"> </w:t>
      </w:r>
    </w:p>
    <w:tbl>
      <w:tblPr>
        <w:tblW w:w="0" w:type="auto"/>
        <w:jc w:val="left"/>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75"/>
        <w:gridCol w:w="2475"/>
        <w:gridCol w:w="3397"/>
      </w:tblGrid>
      <w:tr>
        <w:tblPrEx>
          <w:tblW w:w="0" w:type="auto"/>
          <w:jc w:val="left"/>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479"/>
          <w:jc w:val="left"/>
        </w:trPr>
        <w:tc>
          <w:tcPr>
            <w:tcW w:w="1675" w:type="dxa"/>
          </w:tcPr>
          <w:p>
            <w:pPr>
              <w:pStyle w:val="TableParagraph"/>
              <w:spacing w:before="84"/>
              <w:ind w:left="767" w:right="643"/>
              <w:jc w:val="center"/>
              <w:rPr>
                <w:sz w:val="21"/>
              </w:rPr>
            </w:pPr>
            <w:r>
              <w:rPr>
                <w:sz w:val="21"/>
              </w:rPr>
              <w:t xml:space="preserve">眼 </w:t>
            </w:r>
          </w:p>
        </w:tc>
        <w:tc>
          <w:tcPr>
            <w:tcW w:w="2475" w:type="dxa"/>
          </w:tcPr>
          <w:p>
            <w:pPr>
              <w:pStyle w:val="TableParagraph"/>
              <w:spacing w:before="84"/>
              <w:ind w:left="1060" w:right="940"/>
              <w:jc w:val="center"/>
              <w:rPr>
                <w:sz w:val="21"/>
              </w:rPr>
            </w:pPr>
            <w:r>
              <w:rPr>
                <w:sz w:val="21"/>
              </w:rPr>
              <w:t xml:space="preserve">性别 </w:t>
            </w:r>
          </w:p>
        </w:tc>
        <w:tc>
          <w:tcPr>
            <w:tcW w:w="3397" w:type="dxa"/>
          </w:tcPr>
          <w:p>
            <w:pPr>
              <w:pStyle w:val="TableParagraph"/>
              <w:spacing w:before="84"/>
              <w:ind w:left="1204" w:right="1087"/>
              <w:jc w:val="center"/>
              <w:rPr>
                <w:sz w:val="21"/>
              </w:rPr>
            </w:pPr>
            <w:r>
              <w:rPr>
                <w:sz w:val="21"/>
              </w:rPr>
              <w:t xml:space="preserve">灰体∶黑体 </w:t>
            </w:r>
          </w:p>
        </w:tc>
      </w:tr>
      <w:tr>
        <w:tblPrEx>
          <w:tblW w:w="0" w:type="auto"/>
          <w:jc w:val="left"/>
          <w:tblInd w:w="890" w:type="dxa"/>
          <w:tblLayout w:type="fixed"/>
          <w:tblCellMar>
            <w:top w:w="0" w:type="dxa"/>
            <w:left w:w="0" w:type="dxa"/>
            <w:bottom w:w="0" w:type="dxa"/>
            <w:right w:w="0" w:type="dxa"/>
          </w:tblCellMar>
          <w:tblLook w:val="01E0"/>
        </w:tblPrEx>
        <w:trPr>
          <w:trHeight w:val="479"/>
          <w:jc w:val="left"/>
        </w:trPr>
        <w:tc>
          <w:tcPr>
            <w:tcW w:w="1675" w:type="dxa"/>
            <w:vMerge w:val="restart"/>
          </w:tcPr>
          <w:p>
            <w:pPr>
              <w:pStyle w:val="TableParagraph"/>
              <w:spacing w:before="9"/>
              <w:rPr>
                <w:sz w:val="27"/>
              </w:rPr>
            </w:pPr>
          </w:p>
          <w:p>
            <w:pPr>
              <w:pStyle w:val="TableParagraph"/>
              <w:ind w:left="446"/>
              <w:rPr>
                <w:sz w:val="21"/>
              </w:rPr>
            </w:pPr>
            <w:r>
              <w:rPr>
                <w:rFonts w:ascii="Times New Roman" w:eastAsia="Times New Roman"/>
                <w:position w:val="1"/>
                <w:sz w:val="21"/>
              </w:rPr>
              <w:t>1</w:t>
            </w:r>
            <w:r>
              <w:rPr>
                <w:sz w:val="21"/>
              </w:rPr>
              <w:t>/</w:t>
            </w:r>
            <w:r>
              <w:rPr>
                <w:rFonts w:ascii="Times New Roman" w:eastAsia="Times New Roman"/>
                <w:position w:val="1"/>
                <w:sz w:val="21"/>
              </w:rPr>
              <w:t xml:space="preserve">2 </w:t>
            </w:r>
            <w:r>
              <w:rPr>
                <w:sz w:val="21"/>
              </w:rPr>
              <w:t xml:space="preserve">有眼 </w:t>
            </w:r>
          </w:p>
        </w:tc>
        <w:tc>
          <w:tcPr>
            <w:tcW w:w="2475" w:type="dxa"/>
            <w:vMerge w:val="restart"/>
          </w:tcPr>
          <w:p>
            <w:pPr>
              <w:pStyle w:val="TableParagraph"/>
              <w:spacing w:before="9"/>
              <w:rPr>
                <w:sz w:val="27"/>
              </w:rPr>
            </w:pPr>
          </w:p>
          <w:p>
            <w:pPr>
              <w:pStyle w:val="TableParagraph"/>
              <w:ind w:left="607"/>
              <w:rPr>
                <w:sz w:val="21"/>
              </w:rPr>
            </w:pPr>
            <w:r>
              <w:rPr>
                <w:sz w:val="21"/>
              </w:rPr>
              <w:t>雌∶雄＝</w:t>
            </w:r>
            <w:r>
              <w:rPr>
                <w:rFonts w:ascii="Times New Roman" w:eastAsia="Times New Roman" w:hAnsi="Times New Roman"/>
                <w:position w:val="1"/>
                <w:sz w:val="21"/>
              </w:rPr>
              <w:t>1</w:t>
            </w:r>
            <w:r>
              <w:rPr>
                <w:sz w:val="21"/>
              </w:rPr>
              <w:t>∶</w:t>
            </w:r>
            <w:r>
              <w:rPr>
                <w:rFonts w:ascii="Times New Roman" w:eastAsia="Times New Roman" w:hAnsi="Times New Roman"/>
                <w:position w:val="1"/>
                <w:sz w:val="21"/>
              </w:rPr>
              <w:t>1</w:t>
            </w:r>
            <w:r>
              <w:rPr>
                <w:sz w:val="21"/>
              </w:rPr>
              <w:t xml:space="preserve"> </w:t>
            </w:r>
          </w:p>
        </w:tc>
        <w:tc>
          <w:tcPr>
            <w:tcW w:w="3397" w:type="dxa"/>
          </w:tcPr>
          <w:p>
            <w:pPr>
              <w:pStyle w:val="TableParagraph"/>
              <w:spacing w:before="84"/>
              <w:ind w:left="1204" w:right="1087"/>
              <w:jc w:val="center"/>
              <w:rPr>
                <w:sz w:val="21"/>
              </w:rPr>
            </w:pPr>
            <w:r>
              <w:rPr>
                <w:sz w:val="21"/>
              </w:rPr>
              <w:t>雌：</w:t>
            </w:r>
            <w:r>
              <w:rPr>
                <w:rFonts w:ascii="Times New Roman" w:eastAsia="Times New Roman" w:hAnsi="Times New Roman"/>
                <w:position w:val="1"/>
                <w:sz w:val="21"/>
              </w:rPr>
              <w:t>3</w:t>
            </w:r>
            <w:r>
              <w:rPr>
                <w:sz w:val="21"/>
              </w:rPr>
              <w:t>∶</w:t>
            </w:r>
            <w:r>
              <w:rPr>
                <w:rFonts w:ascii="Times New Roman" w:eastAsia="Times New Roman" w:hAnsi="Times New Roman"/>
                <w:position w:val="1"/>
                <w:sz w:val="21"/>
              </w:rPr>
              <w:t>1</w:t>
            </w:r>
            <w:r>
              <w:rPr>
                <w:sz w:val="21"/>
              </w:rPr>
              <w:t xml:space="preserve"> </w:t>
            </w:r>
          </w:p>
        </w:tc>
      </w:tr>
      <w:tr>
        <w:tblPrEx>
          <w:tblW w:w="0" w:type="auto"/>
          <w:jc w:val="left"/>
          <w:tblInd w:w="890" w:type="dxa"/>
          <w:tblLayout w:type="fixed"/>
          <w:tblCellMar>
            <w:top w:w="0" w:type="dxa"/>
            <w:left w:w="0" w:type="dxa"/>
            <w:bottom w:w="0" w:type="dxa"/>
            <w:right w:w="0" w:type="dxa"/>
          </w:tblCellMar>
          <w:tblLook w:val="01E0"/>
        </w:tblPrEx>
        <w:trPr>
          <w:trHeight w:val="570"/>
          <w:jc w:val="left"/>
        </w:trPr>
        <w:tc>
          <w:tcPr>
            <w:tcW w:w="1675" w:type="dxa"/>
            <w:vMerge/>
            <w:tcBorders>
              <w:top w:val="nil"/>
            </w:tcBorders>
          </w:tcPr>
          <w:p>
            <w:pPr>
              <w:rPr>
                <w:sz w:val="2"/>
                <w:szCs w:val="2"/>
              </w:rPr>
            </w:pPr>
          </w:p>
        </w:tc>
        <w:tc>
          <w:tcPr>
            <w:tcW w:w="2475" w:type="dxa"/>
            <w:vMerge/>
            <w:tcBorders>
              <w:top w:val="nil"/>
            </w:tcBorders>
          </w:tcPr>
          <w:p>
            <w:pPr>
              <w:rPr>
                <w:sz w:val="2"/>
                <w:szCs w:val="2"/>
              </w:rPr>
            </w:pPr>
          </w:p>
        </w:tc>
        <w:tc>
          <w:tcPr>
            <w:tcW w:w="3397" w:type="dxa"/>
          </w:tcPr>
          <w:p>
            <w:pPr>
              <w:pStyle w:val="TableParagraph"/>
              <w:spacing w:before="129"/>
              <w:ind w:left="1204" w:right="1087"/>
              <w:jc w:val="center"/>
              <w:rPr>
                <w:sz w:val="21"/>
              </w:rPr>
            </w:pPr>
            <w:r>
              <w:rPr>
                <w:sz w:val="21"/>
              </w:rPr>
              <w:t>雄：</w:t>
            </w:r>
            <w:r>
              <w:rPr>
                <w:rFonts w:ascii="Times New Roman" w:eastAsia="Times New Roman" w:hAnsi="Times New Roman"/>
                <w:position w:val="1"/>
                <w:sz w:val="21"/>
              </w:rPr>
              <w:t>3</w:t>
            </w:r>
            <w:r>
              <w:rPr>
                <w:sz w:val="21"/>
              </w:rPr>
              <w:t>∶</w:t>
            </w:r>
            <w:r>
              <w:rPr>
                <w:rFonts w:ascii="Times New Roman" w:eastAsia="Times New Roman" w:hAnsi="Times New Roman"/>
                <w:position w:val="1"/>
                <w:sz w:val="21"/>
              </w:rPr>
              <w:t>1</w:t>
            </w:r>
            <w:r>
              <w:rPr>
                <w:sz w:val="21"/>
              </w:rPr>
              <w:t xml:space="preserve"> </w:t>
            </w:r>
          </w:p>
        </w:tc>
      </w:tr>
      <w:tr>
        <w:tblPrEx>
          <w:tblW w:w="0" w:type="auto"/>
          <w:jc w:val="left"/>
          <w:tblInd w:w="890" w:type="dxa"/>
          <w:tblLayout w:type="fixed"/>
          <w:tblCellMar>
            <w:top w:w="0" w:type="dxa"/>
            <w:left w:w="0" w:type="dxa"/>
            <w:bottom w:w="0" w:type="dxa"/>
            <w:right w:w="0" w:type="dxa"/>
          </w:tblCellMar>
          <w:tblLook w:val="01E0"/>
        </w:tblPrEx>
        <w:trPr>
          <w:trHeight w:val="479"/>
          <w:jc w:val="left"/>
        </w:trPr>
        <w:tc>
          <w:tcPr>
            <w:tcW w:w="1675" w:type="dxa"/>
            <w:vMerge w:val="restart"/>
          </w:tcPr>
          <w:p>
            <w:pPr>
              <w:pStyle w:val="TableParagraph"/>
              <w:spacing w:before="9"/>
              <w:rPr>
                <w:sz w:val="27"/>
              </w:rPr>
            </w:pPr>
          </w:p>
          <w:p>
            <w:pPr>
              <w:pStyle w:val="TableParagraph"/>
              <w:ind w:left="446"/>
              <w:rPr>
                <w:sz w:val="21"/>
              </w:rPr>
            </w:pPr>
            <w:r>
              <w:rPr>
                <w:rFonts w:ascii="Times New Roman" w:eastAsia="Times New Roman"/>
                <w:position w:val="1"/>
                <w:sz w:val="21"/>
              </w:rPr>
              <w:t>1</w:t>
            </w:r>
            <w:r>
              <w:rPr>
                <w:sz w:val="21"/>
              </w:rPr>
              <w:t>/</w:t>
            </w:r>
            <w:r>
              <w:rPr>
                <w:rFonts w:ascii="Times New Roman" w:eastAsia="Times New Roman"/>
                <w:position w:val="1"/>
                <w:sz w:val="21"/>
              </w:rPr>
              <w:t xml:space="preserve">2 </w:t>
            </w:r>
            <w:r>
              <w:rPr>
                <w:sz w:val="21"/>
              </w:rPr>
              <w:t xml:space="preserve">无眼 </w:t>
            </w:r>
          </w:p>
        </w:tc>
        <w:tc>
          <w:tcPr>
            <w:tcW w:w="2475" w:type="dxa"/>
            <w:vMerge w:val="restart"/>
          </w:tcPr>
          <w:p>
            <w:pPr>
              <w:pStyle w:val="TableParagraph"/>
              <w:spacing w:before="9"/>
              <w:rPr>
                <w:sz w:val="27"/>
              </w:rPr>
            </w:pPr>
          </w:p>
          <w:p>
            <w:pPr>
              <w:pStyle w:val="TableParagraph"/>
              <w:ind w:left="607"/>
              <w:rPr>
                <w:sz w:val="21"/>
              </w:rPr>
            </w:pPr>
            <w:r>
              <w:rPr>
                <w:sz w:val="21"/>
              </w:rPr>
              <w:t>雌∶雄＝</w:t>
            </w:r>
            <w:r>
              <w:rPr>
                <w:rFonts w:ascii="Times New Roman" w:eastAsia="Times New Roman" w:hAnsi="Times New Roman"/>
                <w:position w:val="1"/>
                <w:sz w:val="21"/>
              </w:rPr>
              <w:t>1</w:t>
            </w:r>
            <w:r>
              <w:rPr>
                <w:sz w:val="21"/>
              </w:rPr>
              <w:t>∶</w:t>
            </w:r>
            <w:r>
              <w:rPr>
                <w:rFonts w:ascii="Times New Roman" w:eastAsia="Times New Roman" w:hAnsi="Times New Roman"/>
                <w:position w:val="1"/>
                <w:sz w:val="21"/>
              </w:rPr>
              <w:t>1</w:t>
            </w:r>
            <w:r>
              <w:rPr>
                <w:sz w:val="21"/>
              </w:rPr>
              <w:t xml:space="preserve"> </w:t>
            </w:r>
          </w:p>
        </w:tc>
        <w:tc>
          <w:tcPr>
            <w:tcW w:w="3397" w:type="dxa"/>
          </w:tcPr>
          <w:p>
            <w:pPr>
              <w:pStyle w:val="TableParagraph"/>
              <w:spacing w:before="84"/>
              <w:ind w:left="1204" w:right="1087"/>
              <w:jc w:val="center"/>
              <w:rPr>
                <w:sz w:val="21"/>
              </w:rPr>
            </w:pPr>
            <w:r>
              <w:rPr>
                <w:sz w:val="21"/>
              </w:rPr>
              <w:t>雌：</w:t>
            </w:r>
            <w:r>
              <w:rPr>
                <w:rFonts w:ascii="Times New Roman" w:eastAsia="Times New Roman" w:hAnsi="Times New Roman"/>
                <w:position w:val="1"/>
                <w:sz w:val="21"/>
              </w:rPr>
              <w:t>3</w:t>
            </w:r>
            <w:r>
              <w:rPr>
                <w:sz w:val="21"/>
              </w:rPr>
              <w:t>∶</w:t>
            </w:r>
            <w:r>
              <w:rPr>
                <w:rFonts w:ascii="Times New Roman" w:eastAsia="Times New Roman" w:hAnsi="Times New Roman"/>
                <w:position w:val="1"/>
                <w:sz w:val="21"/>
              </w:rPr>
              <w:t>1</w:t>
            </w:r>
            <w:r>
              <w:rPr>
                <w:sz w:val="21"/>
              </w:rPr>
              <w:t xml:space="preserve"> </w:t>
            </w:r>
          </w:p>
        </w:tc>
      </w:tr>
      <w:tr>
        <w:tblPrEx>
          <w:tblW w:w="0" w:type="auto"/>
          <w:jc w:val="left"/>
          <w:tblInd w:w="890" w:type="dxa"/>
          <w:tblLayout w:type="fixed"/>
          <w:tblCellMar>
            <w:top w:w="0" w:type="dxa"/>
            <w:left w:w="0" w:type="dxa"/>
            <w:bottom w:w="0" w:type="dxa"/>
            <w:right w:w="0" w:type="dxa"/>
          </w:tblCellMar>
          <w:tblLook w:val="01E0"/>
        </w:tblPrEx>
        <w:trPr>
          <w:trHeight w:val="570"/>
          <w:jc w:val="left"/>
        </w:trPr>
        <w:tc>
          <w:tcPr>
            <w:tcW w:w="1675" w:type="dxa"/>
            <w:vMerge/>
            <w:tcBorders>
              <w:top w:val="nil"/>
            </w:tcBorders>
          </w:tcPr>
          <w:p>
            <w:pPr>
              <w:rPr>
                <w:sz w:val="2"/>
                <w:szCs w:val="2"/>
              </w:rPr>
            </w:pPr>
          </w:p>
        </w:tc>
        <w:tc>
          <w:tcPr>
            <w:tcW w:w="2475" w:type="dxa"/>
            <w:vMerge/>
            <w:tcBorders>
              <w:top w:val="nil"/>
            </w:tcBorders>
          </w:tcPr>
          <w:p>
            <w:pPr>
              <w:rPr>
                <w:sz w:val="2"/>
                <w:szCs w:val="2"/>
              </w:rPr>
            </w:pPr>
          </w:p>
        </w:tc>
        <w:tc>
          <w:tcPr>
            <w:tcW w:w="3397" w:type="dxa"/>
          </w:tcPr>
          <w:p>
            <w:pPr>
              <w:pStyle w:val="TableParagraph"/>
              <w:spacing w:before="129"/>
              <w:ind w:left="1204" w:right="1087"/>
              <w:jc w:val="center"/>
              <w:rPr>
                <w:sz w:val="21"/>
              </w:rPr>
            </w:pPr>
            <w:r>
              <w:rPr>
                <w:sz w:val="21"/>
              </w:rPr>
              <w:t>雄：</w:t>
            </w:r>
            <w:r>
              <w:rPr>
                <w:rFonts w:ascii="Times New Roman" w:eastAsia="Times New Roman" w:hAnsi="Times New Roman"/>
                <w:position w:val="1"/>
                <w:sz w:val="21"/>
              </w:rPr>
              <w:t>3</w:t>
            </w:r>
            <w:r>
              <w:rPr>
                <w:sz w:val="21"/>
              </w:rPr>
              <w:t>∶</w:t>
            </w:r>
            <w:r>
              <w:rPr>
                <w:rFonts w:ascii="Times New Roman" w:eastAsia="Times New Roman" w:hAnsi="Times New Roman"/>
                <w:position w:val="1"/>
                <w:sz w:val="21"/>
              </w:rPr>
              <w:t>1</w:t>
            </w:r>
            <w:r>
              <w:rPr>
                <w:sz w:val="21"/>
              </w:rPr>
              <w:t xml:space="preserve"> </w:t>
            </w:r>
          </w:p>
        </w:tc>
      </w:tr>
    </w:tbl>
    <w:p>
      <w:pPr>
        <w:pStyle w:val="BodyText"/>
        <w:ind w:left="119"/>
      </w:pPr>
      <w:r>
        <w:t>（</w:t>
      </w:r>
      <w:r>
        <w:rPr>
          <w:rFonts w:ascii="Times New Roman" w:eastAsia="Times New Roman"/>
          <w:position w:val="1"/>
        </w:rPr>
        <w:t>1</w:t>
      </w:r>
      <w:r>
        <w:t>）</w:t>
      </w:r>
      <w:r>
        <w:rPr>
          <w:spacing w:val="-8"/>
        </w:rPr>
        <w:t>果蝇作为遗传学研究的材料有哪些优点</w:t>
      </w:r>
      <w:r>
        <w:rPr>
          <w:spacing w:val="86"/>
          <w:u w:val="single"/>
        </w:rPr>
        <w:t xml:space="preserve"> </w:t>
      </w:r>
      <w:r>
        <w:t>、</w:t>
      </w:r>
      <w:r>
        <w:rPr>
          <w:u w:val="single"/>
        </w:rPr>
        <w:t xml:space="preserve"> </w:t>
      </w:r>
      <w:r>
        <w:rPr>
          <w:spacing w:val="-3"/>
        </w:rPr>
        <w:t>。</w:t>
      </w:r>
      <w:r>
        <w:t>（</w:t>
      </w:r>
      <w:r>
        <w:rPr>
          <w:spacing w:val="-27"/>
        </w:rPr>
        <w:t xml:space="preserve">答 </w:t>
      </w:r>
      <w:r>
        <w:t>2</w:t>
      </w:r>
      <w:r>
        <w:rPr>
          <w:spacing w:val="-28"/>
        </w:rPr>
        <w:t xml:space="preserve"> 点</w:t>
      </w:r>
      <w:r>
        <w:rPr>
          <w:spacing w:val="-68"/>
        </w:rPr>
        <w:t>）</w:t>
      </w:r>
      <w:r>
        <w:t xml:space="preserve"> </w:t>
      </w:r>
    </w:p>
    <w:p>
      <w:pPr>
        <w:pStyle w:val="ListParagraph"/>
        <w:numPr>
          <w:ilvl w:val="0"/>
          <w:numId w:val="4"/>
        </w:numPr>
        <w:tabs>
          <w:tab w:val="left" w:pos="649"/>
          <w:tab w:val="left" w:pos="3165"/>
        </w:tabs>
        <w:spacing w:before="43" w:after="0" w:line="278" w:lineRule="auto"/>
        <w:ind w:left="645" w:right="716" w:hanging="527"/>
        <w:jc w:val="left"/>
        <w:rPr>
          <w:sz w:val="21"/>
        </w:rPr>
      </w:pPr>
      <w:r>
        <w:rPr>
          <w:sz w:val="21"/>
        </w:rPr>
        <w:t>根</w:t>
      </w:r>
      <w:r>
        <w:rPr>
          <w:spacing w:val="-3"/>
          <w:sz w:val="21"/>
        </w:rPr>
        <w:t>据</w:t>
      </w:r>
      <w:r>
        <w:rPr>
          <w:sz w:val="21"/>
        </w:rPr>
        <w:t>上</w:t>
      </w:r>
      <w:r>
        <w:rPr>
          <w:spacing w:val="-3"/>
          <w:sz w:val="21"/>
        </w:rPr>
        <w:t>述</w:t>
      </w:r>
      <w:r>
        <w:rPr>
          <w:sz w:val="21"/>
        </w:rPr>
        <w:t>杂</w:t>
      </w:r>
      <w:r>
        <w:rPr>
          <w:spacing w:val="-3"/>
          <w:sz w:val="21"/>
        </w:rPr>
        <w:t>交</w:t>
      </w:r>
      <w:r>
        <w:rPr>
          <w:sz w:val="21"/>
        </w:rPr>
        <w:t>结</w:t>
      </w:r>
      <w:r>
        <w:rPr>
          <w:spacing w:val="-3"/>
          <w:sz w:val="21"/>
        </w:rPr>
        <w:t>果，</w:t>
      </w:r>
      <w:r>
        <w:rPr>
          <w:spacing w:val="-3"/>
          <w:sz w:val="21"/>
          <w:u w:val="single"/>
        </w:rPr>
        <w:t xml:space="preserve"> </w:t>
        <w:tab/>
      </w:r>
      <w:r>
        <w:rPr>
          <w:sz w:val="21"/>
        </w:rPr>
        <w:t>（</w:t>
      </w:r>
      <w:r>
        <w:rPr>
          <w:spacing w:val="-3"/>
          <w:sz w:val="21"/>
        </w:rPr>
        <w:t>填</w:t>
      </w:r>
      <w:r>
        <w:rPr>
          <w:sz w:val="21"/>
        </w:rPr>
        <w:t>“</w:t>
      </w:r>
      <w:r>
        <w:rPr>
          <w:spacing w:val="-3"/>
          <w:sz w:val="21"/>
        </w:rPr>
        <w:t>能</w:t>
      </w:r>
      <w:r>
        <w:rPr>
          <w:sz w:val="21"/>
        </w:rPr>
        <w:t>”</w:t>
      </w:r>
      <w:r>
        <w:rPr>
          <w:spacing w:val="-3"/>
          <w:sz w:val="21"/>
        </w:rPr>
        <w:t>或</w:t>
      </w:r>
      <w:r>
        <w:rPr>
          <w:sz w:val="21"/>
        </w:rPr>
        <w:t>“</w:t>
      </w:r>
      <w:r>
        <w:rPr>
          <w:spacing w:val="-3"/>
          <w:sz w:val="21"/>
        </w:rPr>
        <w:t>不</w:t>
      </w:r>
      <w:r>
        <w:rPr>
          <w:sz w:val="21"/>
        </w:rPr>
        <w:t>能”）判</w:t>
      </w:r>
      <w:r>
        <w:rPr>
          <w:spacing w:val="-3"/>
          <w:sz w:val="21"/>
        </w:rPr>
        <w:t>断</w:t>
      </w:r>
      <w:r>
        <w:rPr>
          <w:sz w:val="21"/>
        </w:rPr>
        <w:t>控</w:t>
      </w:r>
      <w:r>
        <w:rPr>
          <w:spacing w:val="-3"/>
          <w:sz w:val="21"/>
        </w:rPr>
        <w:t>制</w:t>
      </w:r>
      <w:r>
        <w:rPr>
          <w:sz w:val="21"/>
        </w:rPr>
        <w:t>果</w:t>
      </w:r>
      <w:r>
        <w:rPr>
          <w:spacing w:val="-3"/>
          <w:sz w:val="21"/>
        </w:rPr>
        <w:t>蝇</w:t>
      </w:r>
      <w:r>
        <w:rPr>
          <w:sz w:val="21"/>
        </w:rPr>
        <w:t>灰</w:t>
      </w:r>
      <w:r>
        <w:rPr>
          <w:spacing w:val="-3"/>
          <w:sz w:val="21"/>
        </w:rPr>
        <w:t>体/</w:t>
      </w:r>
      <w:r>
        <w:rPr>
          <w:sz w:val="21"/>
        </w:rPr>
        <w:t>黑体</w:t>
      </w:r>
      <w:r>
        <w:rPr>
          <w:spacing w:val="-3"/>
          <w:sz w:val="21"/>
        </w:rPr>
        <w:t>性</w:t>
      </w:r>
      <w:r>
        <w:rPr>
          <w:sz w:val="21"/>
        </w:rPr>
        <w:t>状</w:t>
      </w:r>
      <w:r>
        <w:rPr>
          <w:spacing w:val="-3"/>
          <w:sz w:val="21"/>
        </w:rPr>
        <w:t>的</w:t>
      </w:r>
      <w:r>
        <w:rPr>
          <w:sz w:val="21"/>
        </w:rPr>
        <w:t>基</w:t>
      </w:r>
      <w:r>
        <w:rPr>
          <w:spacing w:val="-3"/>
          <w:sz w:val="21"/>
        </w:rPr>
        <w:t>因</w:t>
      </w:r>
      <w:r>
        <w:rPr>
          <w:sz w:val="21"/>
        </w:rPr>
        <w:t>是位</w:t>
      </w:r>
      <w:r>
        <w:rPr>
          <w:spacing w:val="50"/>
          <w:sz w:val="21"/>
        </w:rPr>
        <w:t xml:space="preserve">于 </w:t>
      </w:r>
      <w:r>
        <w:rPr>
          <w:rFonts w:ascii="Times New Roman" w:eastAsia="Times New Roman" w:hAnsi="Times New Roman"/>
          <w:position w:val="1"/>
          <w:sz w:val="21"/>
        </w:rPr>
        <w:t xml:space="preserve">X </w:t>
      </w:r>
      <w:r>
        <w:rPr>
          <w:spacing w:val="-3"/>
          <w:sz w:val="21"/>
        </w:rPr>
        <w:t xml:space="preserve">染 </w:t>
      </w:r>
      <w:r>
        <w:rPr>
          <w:sz w:val="21"/>
        </w:rPr>
        <w:t xml:space="preserve">色 </w:t>
      </w:r>
      <w:r>
        <w:rPr>
          <w:spacing w:val="-3"/>
          <w:sz w:val="21"/>
        </w:rPr>
        <w:t xml:space="preserve">体 </w:t>
      </w:r>
      <w:r>
        <w:rPr>
          <w:sz w:val="21"/>
        </w:rPr>
        <w:t xml:space="preserve">上 </w:t>
      </w:r>
      <w:r>
        <w:rPr>
          <w:spacing w:val="-3"/>
          <w:sz w:val="21"/>
        </w:rPr>
        <w:t xml:space="preserve">还 </w:t>
      </w:r>
      <w:r>
        <w:rPr>
          <w:sz w:val="21"/>
        </w:rPr>
        <w:t xml:space="preserve">是 常 </w:t>
      </w:r>
      <w:r>
        <w:rPr>
          <w:spacing w:val="-3"/>
          <w:sz w:val="21"/>
        </w:rPr>
        <w:t xml:space="preserve">染 色 </w:t>
      </w:r>
      <w:r>
        <w:rPr>
          <w:sz w:val="21"/>
        </w:rPr>
        <w:t xml:space="preserve">体 上 </w:t>
      </w:r>
      <w:r>
        <w:rPr>
          <w:spacing w:val="-3"/>
          <w:sz w:val="21"/>
        </w:rPr>
        <w:t xml:space="preserve">， </w:t>
      </w:r>
      <w:r>
        <w:rPr>
          <w:sz w:val="21"/>
        </w:rPr>
        <w:t xml:space="preserve">判 </w:t>
      </w:r>
      <w:r>
        <w:rPr>
          <w:spacing w:val="-3"/>
          <w:sz w:val="21"/>
        </w:rPr>
        <w:t xml:space="preserve">断 </w:t>
      </w:r>
      <w:r>
        <w:rPr>
          <w:sz w:val="21"/>
        </w:rPr>
        <w:t xml:space="preserve">的 </w:t>
      </w:r>
      <w:r>
        <w:rPr>
          <w:spacing w:val="-3"/>
          <w:sz w:val="21"/>
        </w:rPr>
        <w:t xml:space="preserve">理 </w:t>
      </w:r>
      <w:r>
        <w:rPr>
          <w:sz w:val="21"/>
        </w:rPr>
        <w:t xml:space="preserve">由 </w:t>
      </w:r>
      <w:r>
        <w:rPr>
          <w:spacing w:val="-3"/>
          <w:sz w:val="21"/>
        </w:rPr>
        <w:t>是</w:t>
      </w:r>
      <w:r>
        <w:rPr>
          <w:spacing w:val="25"/>
          <w:sz w:val="21"/>
        </w:rPr>
        <w:t xml:space="preserve"> </w:t>
      </w:r>
      <w:r>
        <w:rPr>
          <w:spacing w:val="-3"/>
          <w:sz w:val="21"/>
        </w:rPr>
        <w:t>。</w:t>
      </w:r>
      <w:r>
        <w:rPr>
          <w:sz w:val="21"/>
        </w:rPr>
        <w:t xml:space="preserve"> </w:t>
      </w:r>
    </w:p>
    <w:p>
      <w:pPr>
        <w:pStyle w:val="ListParagraph"/>
        <w:numPr>
          <w:ilvl w:val="0"/>
          <w:numId w:val="4"/>
        </w:numPr>
        <w:tabs>
          <w:tab w:val="left" w:pos="649"/>
        </w:tabs>
        <w:spacing w:before="0" w:after="0" w:line="269" w:lineRule="exact"/>
        <w:ind w:left="648" w:right="0" w:hanging="530"/>
        <w:jc w:val="left"/>
        <w:rPr>
          <w:sz w:val="21"/>
        </w:rPr>
      </w:pPr>
      <w:r>
        <w:rPr>
          <w:spacing w:val="-3"/>
          <w:sz w:val="21"/>
        </w:rPr>
        <w:t xml:space="preserve">由于无眼导致其个体生存困难，该种群经过若干代后，是否发生了进化，并说明理由。 </w:t>
      </w:r>
    </w:p>
    <w:p>
      <w:pPr>
        <w:pStyle w:val="BodyText"/>
        <w:spacing w:before="43"/>
        <w:ind w:left="645"/>
      </w:pPr>
      <w:r>
        <w:rPr>
          <w:w w:val="100"/>
          <w:u w:val="single"/>
        </w:rPr>
        <w:t xml:space="preserve">                                                          </w:t>
      </w:r>
      <w:r>
        <w:t xml:space="preserve">。 </w:t>
      </w:r>
    </w:p>
    <w:p>
      <w:pPr>
        <w:pStyle w:val="ListParagraph"/>
        <w:numPr>
          <w:ilvl w:val="0"/>
          <w:numId w:val="4"/>
        </w:numPr>
        <w:tabs>
          <w:tab w:val="left" w:pos="649"/>
        </w:tabs>
        <w:spacing w:before="45" w:after="0" w:line="278" w:lineRule="auto"/>
        <w:ind w:left="645" w:right="672" w:hanging="527"/>
        <w:jc w:val="both"/>
        <w:rPr>
          <w:sz w:val="21"/>
        </w:rPr>
      </w:pPr>
      <w:r>
        <w:rPr>
          <w:position w:val="1"/>
          <w:sz w:val="21"/>
        </w:rPr>
        <w:t>假设无眼为显性性状，且位于</w:t>
      </w:r>
      <w:r>
        <w:rPr>
          <w:rFonts w:ascii="Times New Roman" w:eastAsia="Times New Roman"/>
          <w:position w:val="2"/>
          <w:sz w:val="21"/>
        </w:rPr>
        <w:t>X</w:t>
      </w:r>
      <w:r>
        <w:rPr>
          <w:rFonts w:ascii="Times New Roman" w:eastAsia="Times New Roman"/>
          <w:spacing w:val="18"/>
          <w:position w:val="1"/>
          <w:sz w:val="21"/>
        </w:rPr>
        <w:t xml:space="preserve"> </w:t>
      </w:r>
      <w:r>
        <w:rPr>
          <w:spacing w:val="-6"/>
          <w:position w:val="1"/>
          <w:sz w:val="21"/>
        </w:rPr>
        <w:t>染色体上</w:t>
      </w:r>
      <w:r>
        <w:rPr>
          <w:position w:val="1"/>
          <w:sz w:val="21"/>
        </w:rPr>
        <w:t>（</w:t>
      </w:r>
      <w:r>
        <w:rPr>
          <w:rFonts w:ascii="Times New Roman" w:eastAsia="Times New Roman"/>
          <w:position w:val="2"/>
          <w:sz w:val="21"/>
        </w:rPr>
        <w:t>X</w:t>
      </w:r>
      <w:r>
        <w:rPr>
          <w:rFonts w:ascii="Times New Roman" w:eastAsia="Times New Roman"/>
          <w:spacing w:val="8"/>
          <w:position w:val="2"/>
          <w:sz w:val="21"/>
        </w:rPr>
        <w:t xml:space="preserve"> </w:t>
      </w:r>
      <w:r>
        <w:rPr>
          <w:spacing w:val="50"/>
          <w:position w:val="1"/>
          <w:sz w:val="21"/>
        </w:rPr>
        <w:t>与</w:t>
      </w:r>
      <w:r>
        <w:rPr>
          <w:rFonts w:ascii="Times New Roman" w:eastAsia="Times New Roman"/>
          <w:position w:val="2"/>
          <w:sz w:val="21"/>
        </w:rPr>
        <w:t>Y</w:t>
      </w:r>
      <w:r>
        <w:rPr>
          <w:rFonts w:ascii="Times New Roman" w:eastAsia="Times New Roman"/>
          <w:spacing w:val="10"/>
          <w:position w:val="2"/>
          <w:sz w:val="21"/>
        </w:rPr>
        <w:t xml:space="preserve"> </w:t>
      </w:r>
      <w:r>
        <w:rPr>
          <w:spacing w:val="-3"/>
          <w:position w:val="1"/>
          <w:sz w:val="21"/>
        </w:rPr>
        <w:t>的非同源区段</w:t>
      </w:r>
      <w:r>
        <w:rPr>
          <w:spacing w:val="-13"/>
          <w:position w:val="1"/>
          <w:sz w:val="21"/>
        </w:rPr>
        <w:t>）</w:t>
      </w:r>
      <w:r>
        <w:rPr>
          <w:spacing w:val="12"/>
          <w:position w:val="1"/>
          <w:sz w:val="21"/>
        </w:rPr>
        <w:t>。选择</w:t>
      </w:r>
      <w:r>
        <w:rPr>
          <w:rFonts w:ascii="Times New Roman" w:eastAsia="Times New Roman"/>
          <w:position w:val="2"/>
          <w:sz w:val="21"/>
        </w:rPr>
        <w:t>F</w:t>
      </w:r>
      <w:r>
        <w:rPr>
          <w:rFonts w:ascii="Times New Roman" w:eastAsia="Times New Roman"/>
          <w:sz w:val="14"/>
        </w:rPr>
        <w:t>1</w:t>
      </w:r>
      <w:r>
        <w:rPr>
          <w:rFonts w:ascii="Times New Roman" w:eastAsia="Times New Roman"/>
          <w:spacing w:val="5"/>
          <w:sz w:val="14"/>
        </w:rPr>
        <w:t xml:space="preserve"> </w:t>
      </w:r>
      <w:r>
        <w:rPr>
          <w:spacing w:val="-3"/>
          <w:position w:val="1"/>
          <w:sz w:val="21"/>
        </w:rPr>
        <w:t>代中灰体无眼个</w:t>
      </w:r>
      <w:r>
        <w:rPr>
          <w:spacing w:val="-7"/>
          <w:sz w:val="21"/>
        </w:rPr>
        <w:t>体随机交配，后代中黑体有眼雄性所占的比例是</w:t>
      </w:r>
      <w:r>
        <w:rPr>
          <w:sz w:val="21"/>
          <w:u w:val="single"/>
        </w:rPr>
        <w:t xml:space="preserve">    </w:t>
      </w:r>
      <w:r>
        <w:rPr>
          <w:spacing w:val="-3"/>
          <w:sz w:val="21"/>
        </w:rPr>
        <w:t xml:space="preserve"> ；请写出亲本雄性个体进行测交的遗传图解。</w:t>
      </w:r>
      <w:r>
        <w:rPr>
          <w:sz w:val="21"/>
        </w:rPr>
        <w:t xml:space="preserve"> </w:t>
      </w:r>
    </w:p>
    <w:p>
      <w:pPr>
        <w:pStyle w:val="BodyText"/>
        <w:spacing w:line="278" w:lineRule="auto"/>
        <w:ind w:left="119" w:right="572"/>
        <w:jc w:val="both"/>
      </w:pPr>
      <w:r>
        <w:drawing>
          <wp:anchor distT="0" distB="0" distL="0" distR="0" simplePos="0" relativeHeight="251663360" behindDoc="0" locked="0" layoutInCell="1" allowOverlap="1">
            <wp:simplePos x="0" y="0"/>
            <wp:positionH relativeFrom="page">
              <wp:posOffset>684128</wp:posOffset>
            </wp:positionH>
            <wp:positionV relativeFrom="paragraph">
              <wp:posOffset>445599</wp:posOffset>
            </wp:positionV>
            <wp:extent cx="5271215" cy="275082"/>
            <wp:effectExtent l="0" t="0" r="0" b="0"/>
            <wp:wrapTopAndBottom/>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xmlns:r="http://schemas.openxmlformats.org/officeDocument/2006/relationships" r:embed="rId19" cstate="print"/>
                    <a:stretch>
                      <a:fillRect/>
                    </a:stretch>
                  </pic:blipFill>
                  <pic:spPr>
                    <a:xfrm>
                      <a:off x="0" y="0"/>
                      <a:ext cx="5271215" cy="275082"/>
                    </a:xfrm>
                    <a:prstGeom prst="rect">
                      <a:avLst/>
                    </a:prstGeom>
                  </pic:spPr>
                </pic:pic>
              </a:graphicData>
            </a:graphic>
          </wp:anchor>
        </w:drawing>
      </w:r>
      <w:r>
        <w:rPr>
          <w:rFonts w:ascii="Times New Roman" w:eastAsia="Times New Roman"/>
        </w:rPr>
        <w:t>29</w:t>
      </w:r>
      <w:r>
        <w:t>.（</w:t>
      </w:r>
      <w:r>
        <w:rPr>
          <w:spacing w:val="-3"/>
        </w:rPr>
        <w:t>一</w:t>
      </w:r>
      <w:r>
        <w:t>）（</w:t>
      </w:r>
      <w:r>
        <w:rPr>
          <w:rFonts w:ascii="Times New Roman" w:eastAsia="Times New Roman"/>
        </w:rPr>
        <w:t xml:space="preserve">7 </w:t>
      </w:r>
      <w:r>
        <w:t>分</w:t>
      </w:r>
      <w:r>
        <w:rPr>
          <w:spacing w:val="-3"/>
        </w:rPr>
        <w:t>）</w:t>
      </w:r>
      <w:r>
        <w:rPr>
          <w:spacing w:val="-4"/>
        </w:rPr>
        <w:t>幽门螺杆菌是一种致病菌，其危害主要是引起胃黏膜的炎症，形成急慢性胃炎及</w:t>
      </w:r>
      <w:r>
        <w:rPr>
          <w:spacing w:val="-12"/>
        </w:rPr>
        <w:t>消化性溃疡。现从患者体内采集样本并制成菌液后，进行分离培养。实验的基本步骤如下，请回答：</w:t>
      </w:r>
      <w:r>
        <w:t xml:space="preserve"> </w:t>
      </w:r>
    </w:p>
    <w:p>
      <w:pPr>
        <w:pStyle w:val="ListParagraph"/>
        <w:numPr>
          <w:ilvl w:val="0"/>
          <w:numId w:val="3"/>
        </w:numPr>
        <w:tabs>
          <w:tab w:val="left" w:pos="646"/>
        </w:tabs>
        <w:spacing w:before="84" w:after="0" w:line="278" w:lineRule="auto"/>
        <w:ind w:left="645" w:right="672" w:hanging="527"/>
        <w:jc w:val="left"/>
        <w:rPr>
          <w:sz w:val="21"/>
        </w:rPr>
      </w:pPr>
      <w:r>
        <w:rPr>
          <w:spacing w:val="-4"/>
          <w:sz w:val="21"/>
        </w:rPr>
        <w:t>幽门螺杆菌能够以尿素为氮源，是因为其能产生</w:t>
      </w:r>
      <w:r>
        <w:rPr>
          <w:sz w:val="21"/>
          <w:u w:val="single"/>
        </w:rPr>
        <w:t xml:space="preserve">        </w:t>
      </w:r>
      <w:r>
        <w:rPr>
          <w:spacing w:val="-4"/>
          <w:sz w:val="21"/>
        </w:rPr>
        <w:t xml:space="preserve"> ，在培养基中加入酚红指示剂，若</w:t>
      </w:r>
      <w:r>
        <w:rPr>
          <w:spacing w:val="-3"/>
          <w:sz w:val="21"/>
        </w:rPr>
        <w:t>有幽门螺杆菌，则菌落周围会出现</w:t>
      </w:r>
      <w:r>
        <w:rPr>
          <w:spacing w:val="-2"/>
          <w:sz w:val="21"/>
        </w:rPr>
        <w:t xml:space="preserve"> 。</w:t>
      </w:r>
      <w:r>
        <w:rPr>
          <w:sz w:val="21"/>
        </w:rPr>
        <w:t xml:space="preserve"> </w:t>
      </w:r>
    </w:p>
    <w:p>
      <w:pPr>
        <w:pStyle w:val="ListParagraph"/>
        <w:numPr>
          <w:ilvl w:val="0"/>
          <w:numId w:val="3"/>
        </w:numPr>
        <w:tabs>
          <w:tab w:val="left" w:pos="649"/>
        </w:tabs>
        <w:spacing w:before="0" w:after="0" w:line="240" w:lineRule="auto"/>
        <w:ind w:left="648" w:right="0" w:hanging="530"/>
        <w:jc w:val="left"/>
        <w:rPr>
          <w:sz w:val="21"/>
        </w:rPr>
      </w:pPr>
      <w:r>
        <w:rPr>
          <w:spacing w:val="-3"/>
          <w:sz w:val="21"/>
        </w:rPr>
        <w:t>若利用尿素培养基来分离幽门螺杆菌，该培养基需采用的灭菌方法是</w:t>
      </w:r>
      <w:r>
        <w:rPr>
          <w:spacing w:val="7"/>
          <w:sz w:val="21"/>
        </w:rPr>
        <w:t xml:space="preserve"> 。</w:t>
      </w:r>
      <w:r>
        <w:rPr>
          <w:sz w:val="21"/>
        </w:rPr>
        <w:t xml:space="preserve"> </w:t>
      </w:r>
    </w:p>
    <w:p>
      <w:pPr>
        <w:pStyle w:val="ListParagraph"/>
        <w:numPr>
          <w:ilvl w:val="0"/>
          <w:numId w:val="3"/>
        </w:numPr>
        <w:tabs>
          <w:tab w:val="left" w:pos="649"/>
        </w:tabs>
        <w:spacing w:before="43" w:after="0" w:line="278" w:lineRule="auto"/>
        <w:ind w:left="645" w:right="672" w:hanging="527"/>
        <w:jc w:val="both"/>
        <w:rPr>
          <w:b/>
          <w:sz w:val="21"/>
        </w:rPr>
      </w:pPr>
      <w:r>
        <w:rPr>
          <w:spacing w:val="-3"/>
          <w:sz w:val="21"/>
        </w:rPr>
        <w:t>测定菌液中的幽门螺杆菌的菌体数量时，一般采用</w:t>
      </w:r>
      <w:r>
        <w:rPr>
          <w:sz w:val="21"/>
          <w:u w:val="single"/>
        </w:rPr>
        <w:t xml:space="preserve">             </w:t>
      </w:r>
      <w:r>
        <w:rPr>
          <w:spacing w:val="-1"/>
          <w:sz w:val="21"/>
        </w:rPr>
        <w:t xml:space="preserve"> 法将一定量的菌液接种到</w:t>
      </w:r>
      <w:r>
        <w:rPr>
          <w:spacing w:val="-7"/>
          <w:sz w:val="21"/>
        </w:rPr>
        <w:t>尿素固体培养基上，培养一段时间后，统计</w:t>
      </w:r>
      <w:r>
        <w:rPr>
          <w:sz w:val="21"/>
          <w:u w:val="single"/>
        </w:rPr>
        <w:t xml:space="preserve">        </w:t>
      </w:r>
      <w:r>
        <w:rPr>
          <w:spacing w:val="-3"/>
          <w:sz w:val="21"/>
        </w:rPr>
        <w:t xml:space="preserve"> 的数量来代表菌体数，这种检测方法测得的结果一般偏</w:t>
      </w:r>
      <w:r>
        <w:rPr>
          <w:spacing w:val="18"/>
          <w:sz w:val="21"/>
        </w:rPr>
        <w:t xml:space="preserve"> </w:t>
      </w:r>
      <w:r>
        <w:rPr>
          <w:spacing w:val="-3"/>
          <w:sz w:val="21"/>
        </w:rPr>
        <w:t>（填“大”或“小”</w:t>
      </w:r>
      <w:r>
        <w:rPr>
          <w:sz w:val="21"/>
        </w:rPr>
        <w:t>）</w:t>
      </w:r>
      <w:r>
        <w:rPr>
          <w:spacing w:val="-2"/>
          <w:sz w:val="21"/>
        </w:rPr>
        <w:t>，原因是</w:t>
      </w:r>
      <w:r>
        <w:rPr>
          <w:spacing w:val="3"/>
          <w:sz w:val="21"/>
        </w:rPr>
        <w:t xml:space="preserve"> 。</w:t>
      </w:r>
      <w:r>
        <w:rPr>
          <w:b/>
          <w:w w:val="99"/>
          <w:sz w:val="21"/>
        </w:rPr>
        <w:t xml:space="preserve"> </w:t>
      </w:r>
    </w:p>
    <w:p>
      <w:pPr>
        <w:pStyle w:val="BodyText"/>
        <w:spacing w:line="278" w:lineRule="auto"/>
        <w:ind w:left="119" w:right="675"/>
        <w:jc w:val="both"/>
      </w:pPr>
      <w:r>
        <w:t>（二）（</w:t>
      </w:r>
      <w:r>
        <w:rPr>
          <w:rFonts w:ascii="Times New Roman" w:eastAsia="Times New Roman"/>
        </w:rPr>
        <w:t xml:space="preserve">8 </w:t>
      </w:r>
      <w:r>
        <w:t>分）</w:t>
      </w:r>
      <w:r>
        <w:rPr>
          <w:spacing w:val="-4"/>
        </w:rPr>
        <w:t>在菊花的生长过程中，常常会受蚜虫的危害，使茎叶粘连、叶片卷缩等。蚜虫不仅</w:t>
      </w:r>
      <w:r>
        <w:rPr>
          <w:spacing w:val="-11"/>
        </w:rPr>
        <w:t xml:space="preserve">影响菊花的生长，也是多种植物病毒的传播媒介。雪花莲凝集素 </w:t>
      </w:r>
      <w:r>
        <w:rPr>
          <w:rFonts w:ascii="Times New Roman" w:eastAsia="Times New Roman"/>
        </w:rPr>
        <w:t xml:space="preserve">GNA </w:t>
      </w:r>
      <w:r>
        <w:rPr>
          <w:spacing w:val="-3"/>
        </w:rPr>
        <w:t>基因的表达产物能有效抑制蚜</w:t>
      </w:r>
      <w:r>
        <w:rPr>
          <w:spacing w:val="-6"/>
        </w:rPr>
        <w:t xml:space="preserve">虫生长。某研究小组利用农杆菌转化法获得了转 </w:t>
      </w:r>
      <w:r>
        <w:rPr>
          <w:rFonts w:ascii="Times New Roman" w:eastAsia="Times New Roman"/>
        </w:rPr>
        <w:t xml:space="preserve">GNA </w:t>
      </w:r>
      <w:r>
        <w:rPr>
          <w:spacing w:val="-3"/>
        </w:rPr>
        <w:t>基因菊花。请回答：</w:t>
      </w:r>
    </w:p>
    <w:p>
      <w:pPr>
        <w:pStyle w:val="ListParagraph"/>
        <w:numPr>
          <w:ilvl w:val="0"/>
          <w:numId w:val="2"/>
        </w:numPr>
        <w:tabs>
          <w:tab w:val="left" w:pos="653"/>
          <w:tab w:val="left" w:pos="4920"/>
        </w:tabs>
        <w:spacing w:before="0" w:after="0" w:line="269" w:lineRule="exact"/>
        <w:ind w:left="652" w:right="0" w:hanging="534"/>
        <w:jc w:val="both"/>
        <w:rPr>
          <w:sz w:val="21"/>
        </w:rPr>
      </w:pPr>
      <w:r>
        <w:rPr>
          <w:sz w:val="21"/>
        </w:rPr>
        <w:t>基因工程的核心是</w:t>
      </w:r>
      <w:r>
        <w:rPr>
          <w:sz w:val="21"/>
          <w:u w:val="single"/>
        </w:rPr>
        <w:t xml:space="preserve"> </w:t>
        <w:tab/>
      </w:r>
      <w:r>
        <w:rPr>
          <w:sz w:val="21"/>
        </w:rPr>
        <w:t>。在转</w:t>
      </w:r>
      <w:r>
        <w:rPr>
          <w:spacing w:val="4"/>
          <w:sz w:val="21"/>
        </w:rPr>
        <w:t xml:space="preserve"> </w:t>
      </w:r>
      <w:r>
        <w:rPr>
          <w:rFonts w:ascii="Times New Roman" w:eastAsia="Times New Roman"/>
          <w:sz w:val="21"/>
        </w:rPr>
        <w:t>GNA</w:t>
      </w:r>
      <w:r>
        <w:rPr>
          <w:rFonts w:ascii="Times New Roman" w:eastAsia="Times New Roman"/>
          <w:spacing w:val="8"/>
          <w:sz w:val="21"/>
        </w:rPr>
        <w:t xml:space="preserve"> </w:t>
      </w:r>
      <w:r>
        <w:rPr>
          <w:sz w:val="21"/>
        </w:rPr>
        <w:t>基因菊花培育中，雪花莲凝集素</w:t>
      </w:r>
    </w:p>
    <w:p>
      <w:pPr>
        <w:pStyle w:val="BodyText"/>
        <w:tabs>
          <w:tab w:val="left" w:pos="3043"/>
          <w:tab w:val="left" w:pos="7351"/>
        </w:tabs>
        <w:spacing w:before="43"/>
        <w:ind w:left="645"/>
        <w:jc w:val="both"/>
      </w:pPr>
      <w:r>
        <w:rPr>
          <w:rFonts w:ascii="Times New Roman" w:eastAsia="Times New Roman"/>
        </w:rPr>
        <w:t>GNA</w:t>
      </w:r>
      <w:r>
        <w:rPr>
          <w:rFonts w:ascii="Times New Roman" w:eastAsia="Times New Roman"/>
          <w:spacing w:val="1"/>
        </w:rPr>
        <w:t xml:space="preserve"> </w:t>
      </w:r>
      <w:r>
        <w:rPr>
          <w:spacing w:val="-3"/>
        </w:rPr>
        <w:t>基</w:t>
      </w:r>
      <w:r>
        <w:t>因</w:t>
      </w:r>
      <w:r>
        <w:rPr>
          <w:spacing w:val="-3"/>
        </w:rPr>
        <w:t>称</w:t>
      </w:r>
      <w:r>
        <w:t>为</w:t>
      </w:r>
      <w:r>
        <w:rPr>
          <w:u w:val="single"/>
        </w:rPr>
        <w:t xml:space="preserve"> </w:t>
        <w:tab/>
      </w:r>
      <w:r>
        <w:t>，若</w:t>
      </w:r>
      <w:r>
        <w:rPr>
          <w:spacing w:val="-3"/>
        </w:rPr>
        <w:t>序</w:t>
      </w:r>
      <w:r>
        <w:t>列</w:t>
      </w:r>
      <w:r>
        <w:rPr>
          <w:spacing w:val="-3"/>
        </w:rPr>
        <w:t>未</w:t>
      </w:r>
      <w:r>
        <w:t>知</w:t>
      </w:r>
      <w:r>
        <w:rPr>
          <w:spacing w:val="-3"/>
        </w:rPr>
        <w:t>，</w:t>
      </w:r>
      <w:r>
        <w:t>则</w:t>
      </w:r>
      <w:r>
        <w:rPr>
          <w:spacing w:val="-3"/>
        </w:rPr>
        <w:t>可</w:t>
      </w:r>
      <w:r>
        <w:t>以</w:t>
      </w:r>
      <w:r>
        <w:rPr>
          <w:spacing w:val="-3"/>
        </w:rPr>
        <w:t>从</w:t>
      </w:r>
      <w:r>
        <w:t>建立</w:t>
      </w:r>
      <w:r>
        <w:rPr>
          <w:spacing w:val="-3"/>
        </w:rPr>
        <w:t>的</w:t>
      </w:r>
      <w:r>
        <w:rPr>
          <w:spacing w:val="-3"/>
          <w:u w:val="single"/>
        </w:rPr>
        <w:t xml:space="preserve"> </w:t>
        <w:tab/>
      </w:r>
      <w:r>
        <w:rPr>
          <w:spacing w:val="-3"/>
        </w:rPr>
        <w:t>中获</w:t>
      </w:r>
      <w:r>
        <w:t>得。</w:t>
      </w:r>
    </w:p>
    <w:p>
      <w:pPr>
        <w:pStyle w:val="ListParagraph"/>
        <w:numPr>
          <w:ilvl w:val="0"/>
          <w:numId w:val="2"/>
        </w:numPr>
        <w:tabs>
          <w:tab w:val="left" w:pos="649"/>
          <w:tab w:val="left" w:pos="7683"/>
          <w:tab w:val="left" w:pos="9202"/>
        </w:tabs>
        <w:spacing w:before="43" w:after="0" w:line="278" w:lineRule="auto"/>
        <w:ind w:left="645" w:right="668" w:hanging="527"/>
        <w:jc w:val="both"/>
        <w:rPr>
          <w:sz w:val="21"/>
        </w:rPr>
      </w:pPr>
      <w:r>
        <w:rPr>
          <w:sz w:val="21"/>
        </w:rPr>
        <w:t>在</w:t>
      </w:r>
      <w:r>
        <w:rPr>
          <w:spacing w:val="-3"/>
          <w:sz w:val="21"/>
        </w:rPr>
        <w:t>转</w:t>
      </w:r>
      <w:r>
        <w:rPr>
          <w:sz w:val="21"/>
        </w:rPr>
        <w:t>基因</w:t>
      </w:r>
      <w:r>
        <w:rPr>
          <w:spacing w:val="-52"/>
          <w:sz w:val="21"/>
        </w:rPr>
        <w:t xml:space="preserve"> </w:t>
      </w:r>
      <w:r>
        <w:rPr>
          <w:rFonts w:ascii="Times New Roman" w:eastAsia="Times New Roman"/>
          <w:sz w:val="21"/>
        </w:rPr>
        <w:t>GNA</w:t>
      </w:r>
      <w:r>
        <w:rPr>
          <w:rFonts w:ascii="Times New Roman" w:eastAsia="Times New Roman"/>
          <w:spacing w:val="5"/>
          <w:sz w:val="21"/>
        </w:rPr>
        <w:t xml:space="preserve"> </w:t>
      </w:r>
      <w:r>
        <w:rPr>
          <w:spacing w:val="-3"/>
          <w:sz w:val="21"/>
        </w:rPr>
        <w:t>菊花</w:t>
      </w:r>
      <w:r>
        <w:rPr>
          <w:sz w:val="21"/>
        </w:rPr>
        <w:t>培育</w:t>
      </w:r>
      <w:r>
        <w:rPr>
          <w:spacing w:val="-3"/>
          <w:sz w:val="21"/>
        </w:rPr>
        <w:t>过</w:t>
      </w:r>
      <w:r>
        <w:rPr>
          <w:sz w:val="21"/>
        </w:rPr>
        <w:t>程</w:t>
      </w:r>
      <w:r>
        <w:rPr>
          <w:spacing w:val="-3"/>
          <w:sz w:val="21"/>
        </w:rPr>
        <w:t>中</w:t>
      </w:r>
      <w:r>
        <w:rPr>
          <w:sz w:val="21"/>
        </w:rPr>
        <w:t>，</w:t>
      </w:r>
      <w:r>
        <w:rPr>
          <w:spacing w:val="-3"/>
          <w:sz w:val="21"/>
        </w:rPr>
        <w:t>先</w:t>
      </w:r>
      <w:r>
        <w:rPr>
          <w:sz w:val="21"/>
        </w:rPr>
        <w:t>将</w:t>
      </w:r>
      <w:r>
        <w:rPr>
          <w:spacing w:val="-52"/>
          <w:sz w:val="21"/>
        </w:rPr>
        <w:t xml:space="preserve"> </w:t>
      </w:r>
      <w:r>
        <w:rPr>
          <w:rFonts w:ascii="Times New Roman" w:eastAsia="Times New Roman"/>
          <w:sz w:val="21"/>
        </w:rPr>
        <w:t>GNA</w:t>
      </w:r>
      <w:r>
        <w:rPr>
          <w:rFonts w:ascii="Times New Roman" w:eastAsia="Times New Roman"/>
          <w:spacing w:val="5"/>
          <w:sz w:val="21"/>
        </w:rPr>
        <w:t xml:space="preserve"> </w:t>
      </w:r>
      <w:r>
        <w:rPr>
          <w:spacing w:val="-3"/>
          <w:sz w:val="21"/>
        </w:rPr>
        <w:t>基</w:t>
      </w:r>
      <w:r>
        <w:rPr>
          <w:sz w:val="21"/>
        </w:rPr>
        <w:t>因插</w:t>
      </w:r>
      <w:r>
        <w:rPr>
          <w:spacing w:val="-3"/>
          <w:sz w:val="21"/>
        </w:rPr>
        <w:t>入</w:t>
      </w:r>
      <w:r>
        <w:rPr>
          <w:sz w:val="21"/>
        </w:rPr>
        <w:t>到</w:t>
      </w:r>
      <w:r>
        <w:rPr>
          <w:spacing w:val="-3"/>
          <w:sz w:val="21"/>
        </w:rPr>
        <w:t>农杆</w:t>
      </w:r>
      <w:r>
        <w:rPr>
          <w:sz w:val="21"/>
        </w:rPr>
        <w:t>菌</w:t>
      </w:r>
      <w:r>
        <w:rPr>
          <w:spacing w:val="-49"/>
          <w:sz w:val="21"/>
        </w:rPr>
        <w:t xml:space="preserve"> </w:t>
      </w:r>
      <w:r>
        <w:rPr>
          <w:rFonts w:ascii="Times New Roman" w:eastAsia="Times New Roman"/>
          <w:spacing w:val="-4"/>
          <w:sz w:val="21"/>
        </w:rPr>
        <w:t>Ti</w:t>
      </w:r>
      <w:r>
        <w:rPr>
          <w:rFonts w:ascii="Times New Roman" w:eastAsia="Times New Roman"/>
          <w:spacing w:val="-1"/>
          <w:sz w:val="21"/>
        </w:rPr>
        <w:t xml:space="preserve"> </w:t>
      </w:r>
      <w:r>
        <w:rPr>
          <w:sz w:val="21"/>
        </w:rPr>
        <w:t>质</w:t>
      </w:r>
      <w:r>
        <w:rPr>
          <w:spacing w:val="-3"/>
          <w:sz w:val="21"/>
        </w:rPr>
        <w:t>粒</w:t>
      </w:r>
      <w:r>
        <w:rPr>
          <w:spacing w:val="50"/>
          <w:sz w:val="21"/>
        </w:rPr>
        <w:t>的</w:t>
      </w:r>
      <w:r>
        <w:rPr>
          <w:rFonts w:ascii="Times New Roman" w:eastAsia="Times New Roman"/>
          <w:sz w:val="21"/>
        </w:rPr>
        <w:t>T</w:t>
      </w:r>
      <w:r>
        <w:rPr>
          <w:rFonts w:ascii="Calibri" w:eastAsia="Calibri"/>
          <w:sz w:val="21"/>
        </w:rPr>
        <w:t>-</w:t>
      </w:r>
      <w:r>
        <w:rPr>
          <w:rFonts w:ascii="Times New Roman" w:eastAsia="Times New Roman"/>
          <w:sz w:val="21"/>
        </w:rPr>
        <w:t>DNA</w:t>
      </w:r>
      <w:r>
        <w:rPr>
          <w:rFonts w:ascii="Times New Roman" w:eastAsia="Times New Roman"/>
          <w:spacing w:val="2"/>
          <w:sz w:val="21"/>
        </w:rPr>
        <w:t xml:space="preserve"> </w:t>
      </w:r>
      <w:r>
        <w:rPr>
          <w:sz w:val="21"/>
        </w:rPr>
        <w:t>上</w:t>
      </w:r>
      <w:r>
        <w:rPr>
          <w:spacing w:val="-3"/>
          <w:sz w:val="21"/>
        </w:rPr>
        <w:t>构</w:t>
      </w:r>
      <w:r>
        <w:rPr>
          <w:sz w:val="21"/>
        </w:rPr>
        <w:t>建</w:t>
      </w:r>
      <w:r>
        <w:rPr>
          <w:spacing w:val="-3"/>
          <w:sz w:val="21"/>
        </w:rPr>
        <w:t>表</w:t>
      </w:r>
      <w:r>
        <w:rPr>
          <w:sz w:val="21"/>
        </w:rPr>
        <w:t>达载体</w:t>
      </w:r>
      <w:r>
        <w:rPr>
          <w:spacing w:val="-3"/>
          <w:sz w:val="21"/>
        </w:rPr>
        <w:t>，</w:t>
      </w:r>
      <w:r>
        <w:rPr>
          <w:sz w:val="21"/>
        </w:rPr>
        <w:t>然</w:t>
      </w:r>
      <w:r>
        <w:rPr>
          <w:spacing w:val="-3"/>
          <w:sz w:val="21"/>
        </w:rPr>
        <w:t>后</w:t>
      </w:r>
      <w:r>
        <w:rPr>
          <w:sz w:val="21"/>
        </w:rPr>
        <w:t>筛</w:t>
      </w:r>
      <w:r>
        <w:rPr>
          <w:spacing w:val="-3"/>
          <w:sz w:val="21"/>
        </w:rPr>
        <w:t>选</w:t>
      </w:r>
      <w:r>
        <w:rPr>
          <w:sz w:val="21"/>
        </w:rPr>
        <w:t>含</w:t>
      </w:r>
      <w:r>
        <w:rPr>
          <w:spacing w:val="-3"/>
          <w:sz w:val="21"/>
        </w:rPr>
        <w:t>重</w:t>
      </w:r>
      <w:r>
        <w:rPr>
          <w:sz w:val="21"/>
        </w:rPr>
        <w:t>组</w:t>
      </w:r>
      <w:r>
        <w:rPr>
          <w:spacing w:val="-3"/>
          <w:sz w:val="21"/>
        </w:rPr>
        <w:t>质</w:t>
      </w:r>
      <w:r>
        <w:rPr>
          <w:sz w:val="21"/>
        </w:rPr>
        <w:t>粒的</w:t>
      </w:r>
      <w:r>
        <w:rPr>
          <w:spacing w:val="-3"/>
          <w:sz w:val="21"/>
        </w:rPr>
        <w:t>农</w:t>
      </w:r>
      <w:r>
        <w:rPr>
          <w:sz w:val="21"/>
        </w:rPr>
        <w:t>杆</w:t>
      </w:r>
      <w:r>
        <w:rPr>
          <w:spacing w:val="-3"/>
          <w:sz w:val="21"/>
        </w:rPr>
        <w:t>菌</w:t>
      </w:r>
      <w:r>
        <w:rPr>
          <w:sz w:val="21"/>
        </w:rPr>
        <w:t>去</w:t>
      </w:r>
      <w:r>
        <w:rPr>
          <w:spacing w:val="-3"/>
          <w:sz w:val="21"/>
        </w:rPr>
        <w:t>侵</w:t>
      </w:r>
      <w:r>
        <w:rPr>
          <w:sz w:val="21"/>
        </w:rPr>
        <w:t>染</w:t>
      </w:r>
      <w:r>
        <w:rPr>
          <w:spacing w:val="-3"/>
          <w:sz w:val="21"/>
        </w:rPr>
        <w:t>受</w:t>
      </w:r>
      <w:r>
        <w:rPr>
          <w:sz w:val="21"/>
        </w:rPr>
        <w:t>体</w:t>
      </w:r>
      <w:r>
        <w:rPr>
          <w:spacing w:val="-3"/>
          <w:sz w:val="21"/>
        </w:rPr>
        <w:t>细</w:t>
      </w:r>
      <w:r>
        <w:rPr>
          <w:sz w:val="21"/>
        </w:rPr>
        <w:t>胞，</w:t>
      </w:r>
      <w:r>
        <w:rPr>
          <w:spacing w:val="-3"/>
          <w:sz w:val="21"/>
        </w:rPr>
        <w:t>应</w:t>
      </w:r>
      <w:r>
        <w:rPr>
          <w:sz w:val="21"/>
        </w:rPr>
        <w:t>选</w:t>
      </w:r>
      <w:r>
        <w:rPr>
          <w:spacing w:val="-3"/>
          <w:sz w:val="21"/>
        </w:rPr>
        <w:t>用</w:t>
      </w:r>
      <w:r>
        <w:rPr>
          <w:spacing w:val="-3"/>
          <w:sz w:val="21"/>
          <w:u w:val="single"/>
        </w:rPr>
        <w:t xml:space="preserve"> </w:t>
        <w:tab/>
      </w:r>
      <w:r>
        <w:rPr>
          <w:sz w:val="21"/>
        </w:rPr>
        <w:t>作为</w:t>
      </w:r>
      <w:r>
        <w:rPr>
          <w:spacing w:val="-3"/>
          <w:sz w:val="21"/>
        </w:rPr>
        <w:t>受</w:t>
      </w:r>
      <w:r>
        <w:rPr>
          <w:sz w:val="21"/>
        </w:rPr>
        <w:t>体</w:t>
      </w:r>
      <w:r>
        <w:rPr>
          <w:spacing w:val="-3"/>
          <w:sz w:val="21"/>
        </w:rPr>
        <w:t>细</w:t>
      </w:r>
      <w:r>
        <w:rPr>
          <w:sz w:val="21"/>
        </w:rPr>
        <w:t>胞。再通</w:t>
      </w:r>
      <w:r>
        <w:rPr>
          <w:spacing w:val="-3"/>
          <w:sz w:val="21"/>
        </w:rPr>
        <w:t>过</w:t>
      </w:r>
      <w:r>
        <w:rPr>
          <w:sz w:val="21"/>
        </w:rPr>
        <w:t>对</w:t>
      </w:r>
      <w:r>
        <w:rPr>
          <w:spacing w:val="-3"/>
          <w:sz w:val="21"/>
        </w:rPr>
        <w:t>转</w:t>
      </w:r>
      <w:r>
        <w:rPr>
          <w:sz w:val="21"/>
        </w:rPr>
        <w:t>基</w:t>
      </w:r>
      <w:r>
        <w:rPr>
          <w:spacing w:val="-3"/>
          <w:sz w:val="21"/>
        </w:rPr>
        <w:t>因</w:t>
      </w:r>
      <w:r>
        <w:rPr>
          <w:sz w:val="21"/>
        </w:rPr>
        <w:t>细</w:t>
      </w:r>
      <w:r>
        <w:rPr>
          <w:spacing w:val="-3"/>
          <w:sz w:val="21"/>
        </w:rPr>
        <w:t>胞</w:t>
      </w:r>
      <w:r>
        <w:rPr>
          <w:sz w:val="21"/>
        </w:rPr>
        <w:t>进</w:t>
      </w:r>
      <w:r>
        <w:rPr>
          <w:spacing w:val="-3"/>
          <w:sz w:val="21"/>
        </w:rPr>
        <w:t>行</w:t>
      </w:r>
      <w:r>
        <w:rPr>
          <w:sz w:val="21"/>
        </w:rPr>
        <w:t>培养</w:t>
      </w:r>
      <w:r>
        <w:rPr>
          <w:spacing w:val="-3"/>
          <w:sz w:val="21"/>
        </w:rPr>
        <w:t>得</w:t>
      </w:r>
      <w:r>
        <w:rPr>
          <w:sz w:val="21"/>
        </w:rPr>
        <w:t>到</w:t>
      </w:r>
      <w:r>
        <w:rPr>
          <w:spacing w:val="-3"/>
          <w:sz w:val="21"/>
        </w:rPr>
        <w:t>愈</w:t>
      </w:r>
      <w:r>
        <w:rPr>
          <w:sz w:val="21"/>
        </w:rPr>
        <w:t>伤</w:t>
      </w:r>
      <w:r>
        <w:rPr>
          <w:spacing w:val="-3"/>
          <w:sz w:val="21"/>
        </w:rPr>
        <w:t>组</w:t>
      </w:r>
      <w:r>
        <w:rPr>
          <w:sz w:val="21"/>
        </w:rPr>
        <w:t>织</w:t>
      </w:r>
      <w:r>
        <w:rPr>
          <w:spacing w:val="-3"/>
          <w:sz w:val="21"/>
        </w:rPr>
        <w:t>，</w:t>
      </w:r>
      <w:r>
        <w:rPr>
          <w:sz w:val="21"/>
        </w:rPr>
        <w:t>以</w:t>
      </w:r>
      <w:r>
        <w:rPr>
          <w:spacing w:val="-3"/>
          <w:sz w:val="21"/>
        </w:rPr>
        <w:t>适</w:t>
      </w:r>
      <w:r>
        <w:rPr>
          <w:sz w:val="21"/>
        </w:rPr>
        <w:t>当配</w:t>
      </w:r>
      <w:r>
        <w:rPr>
          <w:spacing w:val="-3"/>
          <w:sz w:val="21"/>
        </w:rPr>
        <w:t>比</w:t>
      </w:r>
      <w:r>
        <w:rPr>
          <w:sz w:val="21"/>
        </w:rPr>
        <w:t>的</w:t>
      </w:r>
      <w:r>
        <w:rPr>
          <w:sz w:val="21"/>
          <w:u w:val="single"/>
        </w:rPr>
        <w:tab/>
        <w:tab/>
      </w:r>
      <w:r>
        <w:rPr>
          <w:sz w:val="21"/>
        </w:rPr>
        <w:t xml:space="preserve">                            诱导</w:t>
      </w:r>
      <w:r>
        <w:rPr>
          <w:spacing w:val="-3"/>
          <w:sz w:val="21"/>
        </w:rPr>
        <w:t>愈</w:t>
      </w:r>
      <w:r>
        <w:rPr>
          <w:sz w:val="21"/>
        </w:rPr>
        <w:t>伤</w:t>
      </w:r>
      <w:r>
        <w:rPr>
          <w:spacing w:val="-3"/>
          <w:sz w:val="21"/>
        </w:rPr>
        <w:t>组</w:t>
      </w:r>
      <w:r>
        <w:rPr>
          <w:sz w:val="21"/>
        </w:rPr>
        <w:t>织</w:t>
      </w:r>
      <w:r>
        <w:rPr>
          <w:spacing w:val="-3"/>
          <w:sz w:val="21"/>
        </w:rPr>
        <w:t>，</w:t>
      </w:r>
      <w:r>
        <w:rPr>
          <w:sz w:val="21"/>
        </w:rPr>
        <w:t>获</w:t>
      </w:r>
      <w:r>
        <w:rPr>
          <w:spacing w:val="-3"/>
          <w:sz w:val="21"/>
        </w:rPr>
        <w:t>得</w:t>
      </w:r>
      <w:r>
        <w:rPr>
          <w:sz w:val="21"/>
        </w:rPr>
        <w:t>转</w:t>
      </w:r>
      <w:r>
        <w:rPr>
          <w:spacing w:val="-55"/>
          <w:sz w:val="21"/>
        </w:rPr>
        <w:t xml:space="preserve"> </w:t>
      </w:r>
      <w:r>
        <w:rPr>
          <w:rFonts w:ascii="Times New Roman" w:eastAsia="Times New Roman"/>
          <w:sz w:val="21"/>
        </w:rPr>
        <w:t>GNA</w:t>
      </w:r>
      <w:r>
        <w:rPr>
          <w:rFonts w:ascii="Times New Roman" w:eastAsia="Times New Roman"/>
          <w:spacing w:val="2"/>
          <w:sz w:val="21"/>
        </w:rPr>
        <w:t xml:space="preserve"> </w:t>
      </w:r>
      <w:r>
        <w:rPr>
          <w:spacing w:val="-3"/>
          <w:sz w:val="21"/>
        </w:rPr>
        <w:t>基</w:t>
      </w:r>
      <w:r>
        <w:rPr>
          <w:sz w:val="21"/>
        </w:rPr>
        <w:t>因</w:t>
      </w:r>
      <w:r>
        <w:rPr>
          <w:spacing w:val="-3"/>
          <w:sz w:val="21"/>
        </w:rPr>
        <w:t>菊</w:t>
      </w:r>
      <w:r>
        <w:rPr>
          <w:sz w:val="21"/>
        </w:rPr>
        <w:t>花</w:t>
      </w:r>
      <w:r>
        <w:rPr>
          <w:spacing w:val="-3"/>
          <w:sz w:val="21"/>
        </w:rPr>
        <w:t>植</w:t>
      </w:r>
      <w:r>
        <w:rPr>
          <w:sz w:val="21"/>
        </w:rPr>
        <w:t>株。</w:t>
      </w:r>
    </w:p>
    <w:p>
      <w:pPr>
        <w:pStyle w:val="ListParagraph"/>
        <w:numPr>
          <w:ilvl w:val="0"/>
          <w:numId w:val="2"/>
        </w:numPr>
        <w:tabs>
          <w:tab w:val="left" w:pos="649"/>
          <w:tab w:val="left" w:pos="6667"/>
        </w:tabs>
        <w:spacing w:before="0" w:after="0" w:line="269" w:lineRule="exact"/>
        <w:ind w:left="648" w:right="0" w:hanging="530"/>
        <w:jc w:val="both"/>
        <w:rPr>
          <w:sz w:val="21"/>
        </w:rPr>
      </w:pPr>
      <w:r>
        <w:rPr>
          <w:sz w:val="21"/>
        </w:rPr>
        <w:t>对</w:t>
      </w:r>
      <w:r>
        <w:rPr>
          <w:spacing w:val="-3"/>
          <w:sz w:val="21"/>
        </w:rPr>
        <w:t>获</w:t>
      </w:r>
      <w:r>
        <w:rPr>
          <w:sz w:val="21"/>
        </w:rPr>
        <w:t>得</w:t>
      </w:r>
      <w:r>
        <w:rPr>
          <w:spacing w:val="-3"/>
          <w:sz w:val="21"/>
        </w:rPr>
        <w:t>的</w:t>
      </w:r>
      <w:r>
        <w:rPr>
          <w:spacing w:val="50"/>
          <w:sz w:val="21"/>
        </w:rPr>
        <w:t>转</w:t>
      </w:r>
      <w:r>
        <w:rPr>
          <w:rFonts w:ascii="Times New Roman" w:eastAsia="Times New Roman"/>
          <w:sz w:val="21"/>
        </w:rPr>
        <w:t>GNA</w:t>
      </w:r>
      <w:r>
        <w:rPr>
          <w:rFonts w:ascii="Times New Roman" w:eastAsia="Times New Roman"/>
          <w:spacing w:val="23"/>
          <w:sz w:val="21"/>
        </w:rPr>
        <w:t xml:space="preserve"> </w:t>
      </w:r>
      <w:r>
        <w:rPr>
          <w:spacing w:val="-3"/>
          <w:sz w:val="21"/>
        </w:rPr>
        <w:t>基</w:t>
      </w:r>
      <w:r>
        <w:rPr>
          <w:sz w:val="21"/>
        </w:rPr>
        <w:t>因菊</w:t>
      </w:r>
      <w:r>
        <w:rPr>
          <w:spacing w:val="-3"/>
          <w:sz w:val="21"/>
        </w:rPr>
        <w:t>花</w:t>
      </w:r>
      <w:r>
        <w:rPr>
          <w:sz w:val="21"/>
        </w:rPr>
        <w:t>植</w:t>
      </w:r>
      <w:r>
        <w:rPr>
          <w:spacing w:val="-3"/>
          <w:sz w:val="21"/>
        </w:rPr>
        <w:t>株</w:t>
      </w:r>
      <w:r>
        <w:rPr>
          <w:sz w:val="21"/>
        </w:rPr>
        <w:t>，</w:t>
      </w:r>
      <w:r>
        <w:rPr>
          <w:spacing w:val="-3"/>
          <w:sz w:val="21"/>
        </w:rPr>
        <w:t>需</w:t>
      </w:r>
      <w:r>
        <w:rPr>
          <w:sz w:val="21"/>
        </w:rPr>
        <w:t>要</w:t>
      </w:r>
      <w:r>
        <w:rPr>
          <w:spacing w:val="-3"/>
          <w:sz w:val="21"/>
        </w:rPr>
        <w:t>检</w:t>
      </w:r>
      <w:r>
        <w:rPr>
          <w:sz w:val="21"/>
        </w:rPr>
        <w:t>测</w:t>
      </w:r>
      <w:r>
        <w:rPr>
          <w:spacing w:val="-3"/>
          <w:sz w:val="21"/>
        </w:rPr>
        <w:t>其</w:t>
      </w:r>
      <w:r>
        <w:rPr>
          <w:sz w:val="21"/>
        </w:rPr>
        <w:t>对蚜</w:t>
      </w:r>
      <w:r>
        <w:rPr>
          <w:spacing w:val="-3"/>
          <w:sz w:val="21"/>
        </w:rPr>
        <w:t>虫</w:t>
      </w:r>
      <w:r>
        <w:rPr>
          <w:sz w:val="21"/>
        </w:rPr>
        <w:t>的</w:t>
      </w:r>
      <w:r>
        <w:rPr>
          <w:sz w:val="21"/>
          <w:u w:val="single"/>
        </w:rPr>
        <w:t xml:space="preserve"> </w:t>
        <w:tab/>
      </w:r>
      <w:r>
        <w:rPr>
          <w:sz w:val="21"/>
        </w:rPr>
        <w:t>。</w:t>
      </w:r>
    </w:p>
    <w:p>
      <w:pPr>
        <w:spacing w:after="0" w:line="269" w:lineRule="exact"/>
        <w:jc w:val="both"/>
        <w:rPr>
          <w:sz w:val="21"/>
        </w:rPr>
        <w:sectPr>
          <w:pgSz w:w="10440" w:h="14750"/>
          <w:pgMar w:top="820" w:right="0" w:bottom="760" w:left="560" w:header="0" w:footer="580"/>
          <w:cols w:space="708"/>
        </w:sectPr>
      </w:pPr>
    </w:p>
    <w:p>
      <w:pPr>
        <w:pStyle w:val="ListParagraph"/>
        <w:numPr>
          <w:ilvl w:val="0"/>
          <w:numId w:val="2"/>
        </w:numPr>
        <w:tabs>
          <w:tab w:val="left" w:pos="649"/>
          <w:tab w:val="left" w:pos="8561"/>
        </w:tabs>
        <w:spacing w:before="51" w:after="0" w:line="278" w:lineRule="auto"/>
        <w:ind w:left="645" w:right="675" w:hanging="527"/>
        <w:jc w:val="left"/>
        <w:rPr>
          <w:sz w:val="21"/>
        </w:rPr>
      </w:pPr>
      <w:r>
        <w:rPr>
          <w:sz w:val="21"/>
        </w:rPr>
        <w:t>结合植物克隆技术</w:t>
      </w:r>
      <w:r>
        <w:rPr>
          <w:spacing w:val="-3"/>
          <w:sz w:val="21"/>
        </w:rPr>
        <w:t>进</w:t>
      </w:r>
      <w:r>
        <w:rPr>
          <w:sz w:val="21"/>
        </w:rPr>
        <w:t>行转基因实验，为获得</w:t>
      </w:r>
      <w:r>
        <w:rPr>
          <w:spacing w:val="-3"/>
          <w:sz w:val="21"/>
        </w:rPr>
        <w:t>转</w:t>
      </w:r>
      <w:r>
        <w:rPr>
          <w:sz w:val="21"/>
        </w:rPr>
        <w:t>基因植株，尽量选择性</w:t>
      </w:r>
      <w:r>
        <w:rPr>
          <w:spacing w:val="-3"/>
          <w:sz w:val="21"/>
        </w:rPr>
        <w:t>状</w:t>
      </w:r>
      <w:r>
        <w:rPr>
          <w:sz w:val="21"/>
        </w:rPr>
        <w:t>优良，</w:t>
      </w:r>
      <w:r>
        <w:rPr>
          <w:sz w:val="21"/>
          <w:u w:val="single"/>
        </w:rPr>
        <w:t xml:space="preserve"> </w:t>
        <w:tab/>
      </w:r>
      <w:r>
        <w:rPr>
          <w:sz w:val="21"/>
        </w:rPr>
        <w:t>表达</w:t>
      </w:r>
      <w:r>
        <w:rPr>
          <w:spacing w:val="-17"/>
          <w:sz w:val="21"/>
        </w:rPr>
        <w:t>充</w:t>
      </w:r>
      <w:r>
        <w:rPr>
          <w:sz w:val="21"/>
        </w:rPr>
        <w:t>分的</w:t>
      </w:r>
      <w:r>
        <w:rPr>
          <w:spacing w:val="-3"/>
          <w:sz w:val="21"/>
        </w:rPr>
        <w:t>基</w:t>
      </w:r>
      <w:r>
        <w:rPr>
          <w:sz w:val="21"/>
        </w:rPr>
        <w:t>因</w:t>
      </w:r>
      <w:r>
        <w:rPr>
          <w:spacing w:val="-3"/>
          <w:sz w:val="21"/>
        </w:rPr>
        <w:t>型</w:t>
      </w:r>
      <w:r>
        <w:rPr>
          <w:sz w:val="21"/>
        </w:rPr>
        <w:t>。</w:t>
      </w:r>
    </w:p>
    <w:p>
      <w:pPr>
        <w:pStyle w:val="ListParagraph"/>
        <w:numPr>
          <w:ilvl w:val="0"/>
          <w:numId w:val="2"/>
        </w:numPr>
        <w:tabs>
          <w:tab w:val="left" w:pos="649"/>
          <w:tab w:val="left" w:pos="8348"/>
        </w:tabs>
        <w:spacing w:before="0" w:after="0" w:line="278" w:lineRule="auto"/>
        <w:ind w:left="119" w:right="567" w:firstLine="0"/>
        <w:jc w:val="left"/>
        <w:rPr>
          <w:rFonts w:ascii="仿宋" w:eastAsia="仿宋" w:hint="eastAsia"/>
          <w:sz w:val="21"/>
        </w:rPr>
      </w:pPr>
      <w:r>
        <w:rPr>
          <w:sz w:val="21"/>
        </w:rPr>
        <w:t>转</w:t>
      </w:r>
      <w:r>
        <w:rPr>
          <w:spacing w:val="-39"/>
          <w:sz w:val="21"/>
        </w:rPr>
        <w:t xml:space="preserve"> </w:t>
      </w:r>
      <w:r>
        <w:rPr>
          <w:rFonts w:ascii="Times New Roman" w:eastAsia="Times New Roman"/>
          <w:sz w:val="21"/>
        </w:rPr>
        <w:t>GNA</w:t>
      </w:r>
      <w:r>
        <w:rPr>
          <w:rFonts w:ascii="Times New Roman" w:eastAsia="Times New Roman"/>
          <w:spacing w:val="15"/>
          <w:sz w:val="21"/>
        </w:rPr>
        <w:t xml:space="preserve"> </w:t>
      </w:r>
      <w:r>
        <w:rPr>
          <w:sz w:val="21"/>
        </w:rPr>
        <w:t>基</w:t>
      </w:r>
      <w:r>
        <w:rPr>
          <w:spacing w:val="-3"/>
          <w:sz w:val="21"/>
        </w:rPr>
        <w:t>因</w:t>
      </w:r>
      <w:r>
        <w:rPr>
          <w:sz w:val="21"/>
        </w:rPr>
        <w:t>菊</w:t>
      </w:r>
      <w:r>
        <w:rPr>
          <w:spacing w:val="-3"/>
          <w:sz w:val="21"/>
        </w:rPr>
        <w:t>花的</w:t>
      </w:r>
      <w:r>
        <w:rPr>
          <w:sz w:val="21"/>
        </w:rPr>
        <w:t>出现</w:t>
      </w:r>
      <w:r>
        <w:rPr>
          <w:spacing w:val="-3"/>
          <w:sz w:val="21"/>
        </w:rPr>
        <w:t>，</w:t>
      </w:r>
      <w:r>
        <w:rPr>
          <w:sz w:val="21"/>
        </w:rPr>
        <w:t>从</w:t>
      </w:r>
      <w:r>
        <w:rPr>
          <w:spacing w:val="-3"/>
          <w:sz w:val="21"/>
        </w:rPr>
        <w:t>变</w:t>
      </w:r>
      <w:r>
        <w:rPr>
          <w:sz w:val="21"/>
        </w:rPr>
        <w:t>异</w:t>
      </w:r>
      <w:r>
        <w:rPr>
          <w:spacing w:val="-3"/>
          <w:sz w:val="21"/>
        </w:rPr>
        <w:t>类</w:t>
      </w:r>
      <w:r>
        <w:rPr>
          <w:sz w:val="21"/>
        </w:rPr>
        <w:t>型</w:t>
      </w:r>
      <w:r>
        <w:rPr>
          <w:spacing w:val="-3"/>
          <w:sz w:val="21"/>
        </w:rPr>
        <w:t>上</w:t>
      </w:r>
      <w:r>
        <w:rPr>
          <w:sz w:val="21"/>
        </w:rPr>
        <w:t>分</w:t>
      </w:r>
      <w:r>
        <w:rPr>
          <w:spacing w:val="-3"/>
          <w:sz w:val="21"/>
        </w:rPr>
        <w:t>析</w:t>
      </w:r>
      <w:r>
        <w:rPr>
          <w:sz w:val="21"/>
        </w:rPr>
        <w:t>，属</w:t>
      </w:r>
      <w:r>
        <w:rPr>
          <w:spacing w:val="-3"/>
          <w:sz w:val="21"/>
        </w:rPr>
        <w:t>于</w:t>
      </w:r>
      <w:r>
        <w:rPr>
          <w:sz w:val="21"/>
        </w:rPr>
        <w:t>可</w:t>
      </w:r>
      <w:r>
        <w:rPr>
          <w:spacing w:val="-3"/>
          <w:sz w:val="21"/>
        </w:rPr>
        <w:t>遗</w:t>
      </w:r>
      <w:r>
        <w:rPr>
          <w:sz w:val="21"/>
        </w:rPr>
        <w:t>传</w:t>
      </w:r>
      <w:r>
        <w:rPr>
          <w:spacing w:val="-3"/>
          <w:sz w:val="21"/>
        </w:rPr>
        <w:t>变</w:t>
      </w:r>
      <w:r>
        <w:rPr>
          <w:sz w:val="21"/>
        </w:rPr>
        <w:t>异</w:t>
      </w:r>
      <w:r>
        <w:rPr>
          <w:spacing w:val="-3"/>
          <w:sz w:val="21"/>
        </w:rPr>
        <w:t>中</w:t>
      </w:r>
      <w:r>
        <w:rPr>
          <w:sz w:val="21"/>
        </w:rPr>
        <w:t>的</w:t>
      </w:r>
      <w:r>
        <w:rPr>
          <w:sz w:val="21"/>
          <w:u w:val="single"/>
        </w:rPr>
        <w:t xml:space="preserve"> </w:t>
        <w:tab/>
      </w:r>
      <w:r>
        <w:rPr>
          <w:spacing w:val="-3"/>
          <w:sz w:val="21"/>
        </w:rPr>
        <w:t xml:space="preserve">。 </w:t>
      </w:r>
      <w:r>
        <w:rPr>
          <w:rFonts w:ascii="Times New Roman" w:eastAsia="Times New Roman"/>
          <w:spacing w:val="5"/>
          <w:sz w:val="21"/>
        </w:rPr>
        <w:t>30</w:t>
      </w:r>
      <w:r>
        <w:rPr>
          <w:spacing w:val="5"/>
          <w:sz w:val="21"/>
        </w:rPr>
        <w:t>.(</w:t>
      </w:r>
      <w:r>
        <w:rPr>
          <w:rFonts w:ascii="Times New Roman" w:eastAsia="Times New Roman"/>
          <w:spacing w:val="5"/>
          <w:sz w:val="21"/>
        </w:rPr>
        <w:t>10</w:t>
      </w:r>
      <w:r>
        <w:rPr>
          <w:rFonts w:ascii="Times New Roman" w:eastAsia="Times New Roman"/>
          <w:spacing w:val="22"/>
          <w:sz w:val="21"/>
        </w:rPr>
        <w:t xml:space="preserve"> </w:t>
      </w:r>
      <w:r>
        <w:rPr>
          <w:spacing w:val="14"/>
          <w:sz w:val="21"/>
        </w:rPr>
        <w:t>分</w:t>
      </w:r>
      <w:r>
        <w:rPr>
          <w:spacing w:val="7"/>
          <w:sz w:val="21"/>
        </w:rPr>
        <w:t>)</w:t>
      </w:r>
      <w:r>
        <w:rPr>
          <w:sz w:val="21"/>
        </w:rPr>
        <w:t>隐丹</w:t>
      </w:r>
      <w:r>
        <w:rPr>
          <w:spacing w:val="-3"/>
          <w:sz w:val="21"/>
        </w:rPr>
        <w:t>参</w:t>
      </w:r>
      <w:r>
        <w:rPr>
          <w:sz w:val="21"/>
        </w:rPr>
        <w:t>酮(</w:t>
      </w:r>
      <w:r>
        <w:rPr>
          <w:rFonts w:ascii="Times New Roman" w:eastAsia="Times New Roman"/>
          <w:sz w:val="21"/>
        </w:rPr>
        <w:t>CPT</w:t>
      </w:r>
      <w:r>
        <w:rPr>
          <w:sz w:val="21"/>
        </w:rPr>
        <w:t>)</w:t>
      </w:r>
      <w:r>
        <w:rPr>
          <w:spacing w:val="18"/>
          <w:sz w:val="21"/>
        </w:rPr>
        <w:t xml:space="preserve"> </w:t>
      </w:r>
      <w:r>
        <w:rPr>
          <w:sz w:val="21"/>
        </w:rPr>
        <w:t>是</w:t>
      </w:r>
      <w:r>
        <w:rPr>
          <w:spacing w:val="-3"/>
          <w:sz w:val="21"/>
        </w:rPr>
        <w:t>从</w:t>
      </w:r>
      <w:r>
        <w:rPr>
          <w:sz w:val="21"/>
        </w:rPr>
        <w:t>植</w:t>
      </w:r>
      <w:r>
        <w:rPr>
          <w:spacing w:val="-3"/>
          <w:sz w:val="21"/>
        </w:rPr>
        <w:t>物</w:t>
      </w:r>
      <w:r>
        <w:rPr>
          <w:sz w:val="21"/>
        </w:rPr>
        <w:t>丹</w:t>
      </w:r>
      <w:r>
        <w:rPr>
          <w:spacing w:val="-3"/>
          <w:sz w:val="21"/>
        </w:rPr>
        <w:t>参</w:t>
      </w:r>
      <w:r>
        <w:rPr>
          <w:sz w:val="21"/>
        </w:rPr>
        <w:t>中</w:t>
      </w:r>
      <w:r>
        <w:rPr>
          <w:spacing w:val="-3"/>
          <w:sz w:val="21"/>
        </w:rPr>
        <w:t>提</w:t>
      </w:r>
      <w:r>
        <w:rPr>
          <w:sz w:val="21"/>
        </w:rPr>
        <w:t>取</w:t>
      </w:r>
      <w:r>
        <w:rPr>
          <w:spacing w:val="-3"/>
          <w:sz w:val="21"/>
        </w:rPr>
        <w:t>出</w:t>
      </w:r>
      <w:r>
        <w:rPr>
          <w:sz w:val="21"/>
        </w:rPr>
        <w:t>的一</w:t>
      </w:r>
      <w:r>
        <w:rPr>
          <w:spacing w:val="-3"/>
          <w:sz w:val="21"/>
        </w:rPr>
        <w:t>种</w:t>
      </w:r>
      <w:r>
        <w:rPr>
          <w:sz w:val="21"/>
        </w:rPr>
        <w:t>活</w:t>
      </w:r>
      <w:r>
        <w:rPr>
          <w:spacing w:val="-3"/>
          <w:sz w:val="21"/>
        </w:rPr>
        <w:t>性</w:t>
      </w:r>
      <w:r>
        <w:rPr>
          <w:sz w:val="21"/>
        </w:rPr>
        <w:t>物</w:t>
      </w:r>
      <w:r>
        <w:rPr>
          <w:spacing w:val="-3"/>
          <w:sz w:val="21"/>
        </w:rPr>
        <w:t>质</w:t>
      </w:r>
      <w:r>
        <w:rPr>
          <w:spacing w:val="-53"/>
          <w:sz w:val="21"/>
        </w:rPr>
        <w:t>，</w:t>
      </w:r>
      <w:r>
        <w:rPr>
          <w:sz w:val="21"/>
        </w:rPr>
        <w:t>近</w:t>
      </w:r>
      <w:r>
        <w:rPr>
          <w:spacing w:val="-3"/>
          <w:sz w:val="21"/>
        </w:rPr>
        <w:t>年在</w:t>
      </w:r>
      <w:r>
        <w:rPr>
          <w:sz w:val="21"/>
        </w:rPr>
        <w:t>体外</w:t>
      </w:r>
      <w:r>
        <w:rPr>
          <w:spacing w:val="-3"/>
          <w:sz w:val="21"/>
        </w:rPr>
        <w:t>实</w:t>
      </w:r>
      <w:r>
        <w:rPr>
          <w:sz w:val="21"/>
        </w:rPr>
        <w:t>验</w:t>
      </w:r>
      <w:r>
        <w:rPr>
          <w:spacing w:val="-3"/>
          <w:sz w:val="21"/>
        </w:rPr>
        <w:t>中</w:t>
      </w:r>
      <w:r>
        <w:rPr>
          <w:sz w:val="21"/>
        </w:rPr>
        <w:t>隐</w:t>
      </w:r>
      <w:r>
        <w:rPr>
          <w:spacing w:val="-3"/>
          <w:sz w:val="21"/>
        </w:rPr>
        <w:t>丹</w:t>
      </w:r>
      <w:r>
        <w:rPr>
          <w:sz w:val="21"/>
        </w:rPr>
        <w:t>参</w:t>
      </w:r>
      <w:r>
        <w:rPr>
          <w:spacing w:val="-3"/>
          <w:sz w:val="21"/>
        </w:rPr>
        <w:t>酮</w:t>
      </w:r>
      <w:r>
        <w:rPr>
          <w:sz w:val="21"/>
        </w:rPr>
        <w:t>显示出良好的抗肿瘤作用</w:t>
      </w:r>
      <w:r>
        <w:rPr>
          <w:spacing w:val="-3"/>
          <w:sz w:val="21"/>
        </w:rPr>
        <w:t>。</w:t>
      </w:r>
      <w:r>
        <w:rPr>
          <w:sz w:val="21"/>
        </w:rPr>
        <w:t>顺铂（</w:t>
      </w:r>
      <w:r>
        <w:rPr>
          <w:rFonts w:ascii="Times New Roman" w:eastAsia="Times New Roman"/>
          <w:sz w:val="21"/>
        </w:rPr>
        <w:t>DDP</w:t>
      </w:r>
      <w:r>
        <w:rPr>
          <w:sz w:val="21"/>
        </w:rPr>
        <w:t>）是临床上</w:t>
      </w:r>
      <w:r>
        <w:rPr>
          <w:spacing w:val="-3"/>
          <w:sz w:val="21"/>
        </w:rPr>
        <w:t>一</w:t>
      </w:r>
      <w:r>
        <w:rPr>
          <w:sz w:val="21"/>
        </w:rPr>
        <w:t>种抗癌细胞的物质。研</w:t>
      </w:r>
      <w:r>
        <w:rPr>
          <w:spacing w:val="-3"/>
          <w:sz w:val="21"/>
        </w:rPr>
        <w:t>究</w:t>
      </w:r>
      <w:r>
        <w:rPr>
          <w:sz w:val="21"/>
        </w:rPr>
        <w:t>人员欲研究隐丹参酮与顺铂</w:t>
      </w:r>
      <w:r>
        <w:rPr>
          <w:spacing w:val="-3"/>
          <w:sz w:val="21"/>
        </w:rPr>
        <w:t>联</w:t>
      </w:r>
      <w:r>
        <w:rPr>
          <w:sz w:val="21"/>
        </w:rPr>
        <w:t>合</w:t>
      </w:r>
      <w:r>
        <w:rPr>
          <w:spacing w:val="-3"/>
          <w:sz w:val="21"/>
        </w:rPr>
        <w:t>用</w:t>
      </w:r>
      <w:r>
        <w:rPr>
          <w:sz w:val="21"/>
        </w:rPr>
        <w:t>药</w:t>
      </w:r>
      <w:r>
        <w:rPr>
          <w:spacing w:val="-3"/>
          <w:sz w:val="21"/>
        </w:rPr>
        <w:t>的</w:t>
      </w:r>
      <w:r>
        <w:rPr>
          <w:sz w:val="21"/>
        </w:rPr>
        <w:t>效</w:t>
      </w:r>
      <w:r>
        <w:rPr>
          <w:spacing w:val="-3"/>
          <w:sz w:val="21"/>
        </w:rPr>
        <w:t>果</w:t>
      </w:r>
      <w:r>
        <w:rPr>
          <w:sz w:val="21"/>
        </w:rPr>
        <w:t>是</w:t>
      </w:r>
      <w:r>
        <w:rPr>
          <w:spacing w:val="-3"/>
          <w:sz w:val="21"/>
        </w:rPr>
        <w:t>否</w:t>
      </w:r>
      <w:r>
        <w:rPr>
          <w:sz w:val="21"/>
        </w:rPr>
        <w:t>优于</w:t>
      </w:r>
      <w:r>
        <w:rPr>
          <w:spacing w:val="-3"/>
          <w:sz w:val="21"/>
        </w:rPr>
        <w:t>单</w:t>
      </w:r>
      <w:r>
        <w:rPr>
          <w:sz w:val="21"/>
        </w:rPr>
        <w:t>独</w:t>
      </w:r>
      <w:r>
        <w:rPr>
          <w:spacing w:val="-3"/>
          <w:sz w:val="21"/>
        </w:rPr>
        <w:t>使用</w:t>
      </w:r>
      <w:r>
        <w:rPr>
          <w:spacing w:val="-60"/>
          <w:sz w:val="21"/>
        </w:rPr>
        <w:t>，</w:t>
      </w:r>
      <w:r>
        <w:rPr>
          <w:spacing w:val="-3"/>
          <w:sz w:val="21"/>
        </w:rPr>
        <w:t>以</w:t>
      </w:r>
      <w:r>
        <w:rPr>
          <w:sz w:val="21"/>
        </w:rPr>
        <w:t>细</w:t>
      </w:r>
      <w:r>
        <w:rPr>
          <w:spacing w:val="-3"/>
          <w:sz w:val="21"/>
        </w:rPr>
        <w:t>胞存</w:t>
      </w:r>
      <w:r>
        <w:rPr>
          <w:sz w:val="21"/>
        </w:rPr>
        <w:t>活率</w:t>
      </w:r>
      <w:r>
        <w:rPr>
          <w:spacing w:val="-3"/>
          <w:sz w:val="21"/>
        </w:rPr>
        <w:t>为</w:t>
      </w:r>
      <w:r>
        <w:rPr>
          <w:sz w:val="21"/>
        </w:rPr>
        <w:t>研</w:t>
      </w:r>
      <w:r>
        <w:rPr>
          <w:spacing w:val="-3"/>
          <w:sz w:val="21"/>
        </w:rPr>
        <w:t>究</w:t>
      </w:r>
      <w:r>
        <w:rPr>
          <w:sz w:val="21"/>
        </w:rPr>
        <w:t>指</w:t>
      </w:r>
      <w:r>
        <w:rPr>
          <w:spacing w:val="-3"/>
          <w:sz w:val="21"/>
        </w:rPr>
        <w:t>标</w:t>
      </w:r>
      <w:r>
        <w:rPr>
          <w:spacing w:val="-61"/>
          <w:sz w:val="21"/>
        </w:rPr>
        <w:t>。</w:t>
      </w:r>
      <w:r>
        <w:rPr>
          <w:spacing w:val="14"/>
          <w:sz w:val="21"/>
        </w:rPr>
        <w:t>现提</w:t>
      </w:r>
      <w:r>
        <w:rPr>
          <w:spacing w:val="11"/>
          <w:sz w:val="21"/>
        </w:rPr>
        <w:t>供</w:t>
      </w:r>
      <w:r>
        <w:rPr>
          <w:spacing w:val="14"/>
          <w:sz w:val="21"/>
        </w:rPr>
        <w:t>下列材料</w:t>
      </w:r>
      <w:r>
        <w:rPr>
          <w:spacing w:val="-53"/>
          <w:sz w:val="21"/>
        </w:rPr>
        <w:t>，</w:t>
      </w:r>
      <w:r>
        <w:rPr>
          <w:sz w:val="21"/>
        </w:rPr>
        <w:t>请设计实验。材料</w:t>
      </w:r>
      <w:r>
        <w:rPr>
          <w:spacing w:val="-3"/>
          <w:sz w:val="21"/>
        </w:rPr>
        <w:t>用</w:t>
      </w:r>
      <w:r>
        <w:rPr>
          <w:sz w:val="21"/>
        </w:rPr>
        <w:t>具</w:t>
      </w:r>
      <w:r>
        <w:rPr>
          <w:spacing w:val="-15"/>
          <w:sz w:val="21"/>
        </w:rPr>
        <w:t>：</w:t>
      </w:r>
      <w:r>
        <w:rPr>
          <w:spacing w:val="-3"/>
          <w:sz w:val="21"/>
        </w:rPr>
        <w:t>人</w:t>
      </w:r>
      <w:r>
        <w:rPr>
          <w:sz w:val="21"/>
        </w:rPr>
        <w:t>肺癌</w:t>
      </w:r>
      <w:r>
        <w:rPr>
          <w:spacing w:val="-46"/>
          <w:sz w:val="21"/>
        </w:rPr>
        <w:t xml:space="preserve"> </w:t>
      </w:r>
      <w:r>
        <w:rPr>
          <w:rFonts w:ascii="Times New Roman" w:eastAsia="Times New Roman"/>
          <w:sz w:val="21"/>
        </w:rPr>
        <w:t>PC9</w:t>
      </w:r>
      <w:r>
        <w:rPr>
          <w:rFonts w:ascii="Times New Roman" w:eastAsia="Times New Roman"/>
          <w:spacing w:val="10"/>
          <w:sz w:val="21"/>
        </w:rPr>
        <w:t xml:space="preserve"> </w:t>
      </w:r>
      <w:r>
        <w:rPr>
          <w:spacing w:val="-3"/>
          <w:sz w:val="21"/>
        </w:rPr>
        <w:t>细</w:t>
      </w:r>
      <w:r>
        <w:rPr>
          <w:sz w:val="21"/>
        </w:rPr>
        <w:t>胞悬液</w:t>
      </w:r>
      <w:r>
        <w:rPr>
          <w:spacing w:val="-17"/>
          <w:sz w:val="21"/>
        </w:rPr>
        <w:t>，</w:t>
      </w:r>
      <w:r>
        <w:rPr>
          <w:sz w:val="21"/>
        </w:rPr>
        <w:t>细</w:t>
      </w:r>
      <w:r>
        <w:rPr>
          <w:spacing w:val="-3"/>
          <w:sz w:val="21"/>
        </w:rPr>
        <w:t>胞</w:t>
      </w:r>
      <w:r>
        <w:rPr>
          <w:sz w:val="21"/>
        </w:rPr>
        <w:t>培</w:t>
      </w:r>
      <w:r>
        <w:rPr>
          <w:spacing w:val="-3"/>
          <w:sz w:val="21"/>
        </w:rPr>
        <w:t>养液</w:t>
      </w:r>
      <w:r>
        <w:rPr>
          <w:spacing w:val="-15"/>
          <w:sz w:val="21"/>
        </w:rPr>
        <w:t>、</w:t>
      </w:r>
      <w:r>
        <w:rPr>
          <w:spacing w:val="-3"/>
          <w:sz w:val="21"/>
        </w:rPr>
        <w:t>隐</w:t>
      </w:r>
      <w:r>
        <w:rPr>
          <w:sz w:val="21"/>
        </w:rPr>
        <w:t>丹参</w:t>
      </w:r>
      <w:r>
        <w:rPr>
          <w:spacing w:val="-3"/>
          <w:sz w:val="21"/>
        </w:rPr>
        <w:t>酮</w:t>
      </w:r>
      <w:r>
        <w:rPr>
          <w:sz w:val="21"/>
        </w:rPr>
        <w:t>溶</w:t>
      </w:r>
      <w:r>
        <w:rPr>
          <w:spacing w:val="-3"/>
          <w:sz w:val="21"/>
        </w:rPr>
        <w:t>液</w:t>
      </w:r>
      <w:r>
        <w:rPr>
          <w:spacing w:val="-17"/>
          <w:sz w:val="21"/>
        </w:rPr>
        <w:t>、</w:t>
      </w:r>
      <w:r>
        <w:rPr>
          <w:sz w:val="21"/>
        </w:rPr>
        <w:t>顺</w:t>
      </w:r>
      <w:r>
        <w:rPr>
          <w:spacing w:val="-3"/>
          <w:sz w:val="21"/>
        </w:rPr>
        <w:t>铂</w:t>
      </w:r>
      <w:r>
        <w:rPr>
          <w:sz w:val="21"/>
        </w:rPr>
        <w:t>溶液</w:t>
      </w:r>
      <w:r>
        <w:rPr>
          <w:spacing w:val="-12"/>
          <w:sz w:val="21"/>
        </w:rPr>
        <w:t>、</w:t>
      </w:r>
      <w:r>
        <w:rPr>
          <w:sz w:val="21"/>
        </w:rPr>
        <w:t>培养</w:t>
      </w:r>
      <w:r>
        <w:rPr>
          <w:spacing w:val="-3"/>
          <w:sz w:val="21"/>
        </w:rPr>
        <w:t>瓶</w:t>
      </w:r>
      <w:r>
        <w:rPr>
          <w:spacing w:val="-17"/>
          <w:sz w:val="21"/>
        </w:rPr>
        <w:t>，</w:t>
      </w:r>
      <w:r>
        <w:rPr>
          <w:sz w:val="21"/>
        </w:rPr>
        <w:t>相</w:t>
      </w:r>
      <w:r>
        <w:rPr>
          <w:spacing w:val="14"/>
          <w:sz w:val="21"/>
        </w:rPr>
        <w:t>关培养和计数设备等</w:t>
      </w:r>
      <w:r>
        <w:rPr>
          <w:spacing w:val="-22"/>
          <w:sz w:val="21"/>
        </w:rPr>
        <w:t>。</w:t>
      </w:r>
      <w:r>
        <w:rPr>
          <w:rFonts w:ascii="仿宋" w:eastAsia="仿宋" w:hint="eastAsia"/>
          <w:spacing w:val="14"/>
          <w:sz w:val="21"/>
        </w:rPr>
        <w:t>（</w:t>
      </w:r>
      <w:r>
        <w:rPr>
          <w:rFonts w:ascii="仿宋" w:eastAsia="仿宋" w:hint="eastAsia"/>
          <w:sz w:val="21"/>
        </w:rPr>
        <w:t>要求与</w:t>
      </w:r>
      <w:r>
        <w:rPr>
          <w:rFonts w:ascii="仿宋" w:eastAsia="仿宋" w:hint="eastAsia"/>
          <w:spacing w:val="-3"/>
          <w:sz w:val="21"/>
        </w:rPr>
        <w:t>说明</w:t>
      </w:r>
      <w:r>
        <w:rPr>
          <w:rFonts w:ascii="仿宋" w:eastAsia="仿宋" w:hint="eastAsia"/>
          <w:spacing w:val="-10"/>
          <w:sz w:val="21"/>
        </w:rPr>
        <w:t>：</w:t>
      </w:r>
      <w:r>
        <w:rPr>
          <w:rFonts w:ascii="仿宋" w:eastAsia="仿宋" w:hint="eastAsia"/>
          <w:spacing w:val="-3"/>
          <w:sz w:val="21"/>
        </w:rPr>
        <w:t>答</w:t>
      </w:r>
      <w:r>
        <w:rPr>
          <w:rFonts w:ascii="仿宋" w:eastAsia="仿宋" w:hint="eastAsia"/>
          <w:sz w:val="21"/>
        </w:rPr>
        <w:t>题</w:t>
      </w:r>
      <w:r>
        <w:rPr>
          <w:rFonts w:ascii="仿宋" w:eastAsia="仿宋" w:hint="eastAsia"/>
          <w:spacing w:val="-3"/>
          <w:sz w:val="21"/>
        </w:rPr>
        <w:t>时</w:t>
      </w:r>
      <w:r>
        <w:rPr>
          <w:rFonts w:ascii="仿宋" w:eastAsia="仿宋" w:hint="eastAsia"/>
          <w:sz w:val="21"/>
        </w:rPr>
        <w:t>不</w:t>
      </w:r>
      <w:r>
        <w:rPr>
          <w:rFonts w:ascii="仿宋" w:eastAsia="仿宋" w:hint="eastAsia"/>
          <w:spacing w:val="-3"/>
          <w:sz w:val="21"/>
        </w:rPr>
        <w:t>考</w:t>
      </w:r>
      <w:r>
        <w:rPr>
          <w:rFonts w:ascii="仿宋" w:eastAsia="仿宋" w:hint="eastAsia"/>
          <w:sz w:val="21"/>
        </w:rPr>
        <w:t>虑</w:t>
      </w:r>
      <w:r>
        <w:rPr>
          <w:rFonts w:ascii="仿宋" w:eastAsia="仿宋" w:hint="eastAsia"/>
          <w:spacing w:val="-3"/>
          <w:sz w:val="21"/>
        </w:rPr>
        <w:t>加</w:t>
      </w:r>
      <w:r>
        <w:rPr>
          <w:rFonts w:ascii="仿宋" w:eastAsia="仿宋" w:hint="eastAsia"/>
          <w:sz w:val="21"/>
        </w:rPr>
        <w:t>入</w:t>
      </w:r>
      <w:r>
        <w:rPr>
          <w:rFonts w:ascii="仿宋" w:eastAsia="仿宋" w:hint="eastAsia"/>
          <w:spacing w:val="-3"/>
          <w:sz w:val="21"/>
        </w:rPr>
        <w:t>溶液</w:t>
      </w:r>
      <w:r>
        <w:rPr>
          <w:rFonts w:ascii="仿宋" w:eastAsia="仿宋" w:hint="eastAsia"/>
          <w:sz w:val="21"/>
        </w:rPr>
        <w:t>后对</w:t>
      </w:r>
      <w:r>
        <w:rPr>
          <w:rFonts w:ascii="仿宋" w:eastAsia="仿宋" w:hint="eastAsia"/>
          <w:spacing w:val="-3"/>
          <w:sz w:val="21"/>
        </w:rPr>
        <w:t>体</w:t>
      </w:r>
      <w:r>
        <w:rPr>
          <w:rFonts w:ascii="仿宋" w:eastAsia="仿宋" w:hint="eastAsia"/>
          <w:sz w:val="21"/>
        </w:rPr>
        <w:t>积</w:t>
      </w:r>
      <w:r>
        <w:rPr>
          <w:rFonts w:ascii="仿宋" w:eastAsia="仿宋" w:hint="eastAsia"/>
          <w:spacing w:val="-3"/>
          <w:sz w:val="21"/>
        </w:rPr>
        <w:t>的</w:t>
      </w:r>
      <w:r>
        <w:rPr>
          <w:rFonts w:ascii="仿宋" w:eastAsia="仿宋" w:hint="eastAsia"/>
          <w:sz w:val="21"/>
        </w:rPr>
        <w:t>影</w:t>
      </w:r>
      <w:r>
        <w:rPr>
          <w:rFonts w:ascii="仿宋" w:eastAsia="仿宋" w:hint="eastAsia"/>
          <w:spacing w:val="-3"/>
          <w:sz w:val="21"/>
        </w:rPr>
        <w:t>响</w:t>
      </w:r>
      <w:r>
        <w:rPr>
          <w:rFonts w:ascii="仿宋" w:eastAsia="仿宋" w:hint="eastAsia"/>
          <w:spacing w:val="-13"/>
          <w:sz w:val="21"/>
        </w:rPr>
        <w:t>，</w:t>
      </w:r>
      <w:r>
        <w:rPr>
          <w:rFonts w:ascii="仿宋" w:eastAsia="仿宋" w:hint="eastAsia"/>
          <w:sz w:val="21"/>
        </w:rPr>
        <w:t>添</w:t>
      </w:r>
      <w:r>
        <w:rPr>
          <w:rFonts w:ascii="仿宋" w:eastAsia="仿宋" w:hint="eastAsia"/>
          <w:spacing w:val="-3"/>
          <w:sz w:val="21"/>
        </w:rPr>
        <w:t>加药</w:t>
      </w:r>
      <w:r>
        <w:rPr>
          <w:rFonts w:ascii="仿宋" w:eastAsia="仿宋" w:hint="eastAsia"/>
          <w:sz w:val="21"/>
        </w:rPr>
        <w:t>物的</w:t>
      </w:r>
      <w:r>
        <w:rPr>
          <w:rFonts w:ascii="仿宋" w:eastAsia="仿宋" w:hint="eastAsia"/>
          <w:spacing w:val="-3"/>
          <w:sz w:val="21"/>
        </w:rPr>
        <w:t>浓</w:t>
      </w:r>
      <w:r>
        <w:rPr>
          <w:rFonts w:ascii="仿宋" w:eastAsia="仿宋" w:hint="eastAsia"/>
          <w:sz w:val="21"/>
        </w:rPr>
        <w:t>度</w:t>
      </w:r>
      <w:r>
        <w:rPr>
          <w:rFonts w:ascii="仿宋" w:eastAsia="仿宋" w:hint="eastAsia"/>
          <w:spacing w:val="-3"/>
          <w:sz w:val="21"/>
        </w:rPr>
        <w:t>不</w:t>
      </w:r>
      <w:r>
        <w:rPr>
          <w:rFonts w:ascii="仿宋" w:eastAsia="仿宋" w:hint="eastAsia"/>
          <w:sz w:val="21"/>
        </w:rPr>
        <w:t>作</w:t>
      </w:r>
      <w:r>
        <w:rPr>
          <w:rFonts w:ascii="仿宋" w:eastAsia="仿宋" w:hint="eastAsia"/>
          <w:spacing w:val="-3"/>
          <w:sz w:val="21"/>
        </w:rPr>
        <w:t>要求</w:t>
      </w:r>
      <w:r>
        <w:rPr>
          <w:rFonts w:ascii="仿宋" w:eastAsia="仿宋" w:hint="eastAsia"/>
          <w:spacing w:val="-10"/>
          <w:sz w:val="21"/>
        </w:rPr>
        <w:t>，</w:t>
      </w:r>
      <w:r>
        <w:rPr>
          <w:rFonts w:ascii="仿宋" w:eastAsia="仿宋" w:hint="eastAsia"/>
          <w:sz w:val="21"/>
        </w:rPr>
        <w:t>培</w:t>
      </w:r>
      <w:r>
        <w:rPr>
          <w:rFonts w:ascii="仿宋" w:eastAsia="仿宋" w:hint="eastAsia"/>
          <w:spacing w:val="14"/>
          <w:sz w:val="21"/>
        </w:rPr>
        <w:t>养条件适宜</w:t>
      </w:r>
      <w:r>
        <w:rPr>
          <w:rFonts w:ascii="仿宋" w:eastAsia="仿宋" w:hint="eastAsia"/>
          <w:sz w:val="21"/>
        </w:rPr>
        <w:t>）</w:t>
      </w:r>
    </w:p>
    <w:p>
      <w:pPr>
        <w:pStyle w:val="ListParagraph"/>
        <w:numPr>
          <w:ilvl w:val="0"/>
          <w:numId w:val="1"/>
        </w:numPr>
        <w:tabs>
          <w:tab w:val="left" w:pos="684"/>
        </w:tabs>
        <w:spacing w:before="0" w:after="0" w:line="268" w:lineRule="exact"/>
        <w:ind w:left="683" w:right="0" w:hanging="565"/>
        <w:jc w:val="left"/>
        <w:rPr>
          <w:sz w:val="21"/>
        </w:rPr>
      </w:pPr>
      <w:r>
        <w:rPr>
          <w:spacing w:val="12"/>
          <w:sz w:val="21"/>
        </w:rPr>
        <w:t>完善实验思路：</w:t>
      </w:r>
      <w:r>
        <w:rPr>
          <w:spacing w:val="-87"/>
          <w:sz w:val="21"/>
        </w:rPr>
        <w:t xml:space="preserve"> </w:t>
      </w:r>
      <w:r>
        <w:rPr>
          <w:w w:val="100"/>
          <w:sz w:val="21"/>
        </w:rPr>
        <w:t xml:space="preserve"> </w:t>
      </w:r>
    </w:p>
    <w:p>
      <w:pPr>
        <w:pStyle w:val="BodyText"/>
        <w:spacing w:before="44"/>
        <w:ind w:left="119"/>
      </w:pPr>
      <w:r>
        <w:t xml:space="preserve">①将等量的人肺癌 </w:t>
      </w:r>
      <w:r>
        <w:rPr>
          <w:rFonts w:ascii="Times New Roman" w:eastAsia="Times New Roman" w:hAnsi="Times New Roman"/>
        </w:rPr>
        <w:t xml:space="preserve">PC9 </w:t>
      </w:r>
      <w:r>
        <w:t xml:space="preserve">细胞悬液，分别接种于含有等量细胞培养液的若干个培养瓶中； </w:t>
      </w:r>
    </w:p>
    <w:p>
      <w:pPr>
        <w:pStyle w:val="BodyText"/>
        <w:spacing w:before="43"/>
        <w:ind w:left="119"/>
      </w:pPr>
      <w:r>
        <w:rPr>
          <w:spacing w:val="8"/>
        </w:rPr>
        <w:t>② 分 组 及 加 样 ：</w:t>
      </w:r>
      <w:r>
        <w:rPr>
          <w:spacing w:val="124"/>
          <w:u w:val="single"/>
        </w:rPr>
        <w:t xml:space="preserve"> </w:t>
      </w:r>
      <w:r>
        <w:t xml:space="preserve">； </w:t>
      </w:r>
    </w:p>
    <w:p>
      <w:pPr>
        <w:pStyle w:val="BodyText"/>
        <w:spacing w:before="43"/>
        <w:ind w:left="119"/>
      </w:pPr>
      <w:r>
        <w:t xml:space="preserve">③培养 </w:t>
      </w:r>
      <w:r>
        <w:rPr>
          <w:rFonts w:ascii="Times New Roman" w:eastAsia="Times New Roman" w:hAnsi="Times New Roman"/>
        </w:rPr>
        <w:t>72h</w:t>
      </w:r>
      <w:r>
        <w:t xml:space="preserve">，每 </w:t>
      </w:r>
      <w:r>
        <w:rPr>
          <w:rFonts w:ascii="Times New Roman" w:eastAsia="Times New Roman" w:hAnsi="Times New Roman"/>
        </w:rPr>
        <w:t xml:space="preserve">24h </w:t>
      </w:r>
      <w:r>
        <w:t xml:space="preserve">用细胞计数仪检测癌细胞数。 </w:t>
      </w:r>
    </w:p>
    <w:p>
      <w:pPr>
        <w:pStyle w:val="BodyText"/>
        <w:spacing w:before="43"/>
        <w:ind w:left="119"/>
      </w:pPr>
      <w:r>
        <w:t>④</w:t>
      </w:r>
      <w:r>
        <w:rPr>
          <w:spacing w:val="87"/>
        </w:rPr>
        <w:t xml:space="preserve"> </w:t>
      </w:r>
      <w:r>
        <w:t xml:space="preserve">； </w:t>
      </w:r>
    </w:p>
    <w:p>
      <w:pPr>
        <w:pStyle w:val="ListParagraph"/>
        <w:numPr>
          <w:ilvl w:val="0"/>
          <w:numId w:val="1"/>
        </w:numPr>
        <w:tabs>
          <w:tab w:val="left" w:pos="649"/>
        </w:tabs>
        <w:spacing w:before="43" w:after="0" w:line="240" w:lineRule="auto"/>
        <w:ind w:left="648" w:right="0" w:hanging="530"/>
        <w:jc w:val="left"/>
        <w:rPr>
          <w:sz w:val="21"/>
        </w:rPr>
      </w:pPr>
      <w:r>
        <w:rPr>
          <w:spacing w:val="-2"/>
          <w:sz w:val="21"/>
        </w:rPr>
        <w:t>实验结果</w:t>
      </w:r>
      <w:r>
        <w:rPr>
          <w:sz w:val="21"/>
        </w:rPr>
        <w:t xml:space="preserve"> </w:t>
      </w:r>
    </w:p>
    <w:p>
      <w:pPr>
        <w:pStyle w:val="BodyText"/>
        <w:spacing w:before="43" w:line="278" w:lineRule="auto"/>
        <w:ind w:left="119" w:right="673"/>
        <w:jc w:val="both"/>
      </w:pPr>
      <w:r>
        <w:rPr>
          <w:spacing w:val="-5"/>
        </w:rPr>
        <w:t xml:space="preserve">实验结果发现隐丹参酮和顺铂均能抑制人肺癌 </w:t>
      </w:r>
      <w:r>
        <w:rPr>
          <w:rFonts w:ascii="Times New Roman" w:eastAsia="Times New Roman"/>
        </w:rPr>
        <w:t xml:space="preserve">PC9 </w:t>
      </w:r>
      <w:r>
        <w:rPr>
          <w:spacing w:val="-3"/>
        </w:rPr>
        <w:t>细胞增殖、诱导细胞凋亡，顺铂的作用效果优于隐丹参酮，联合用药的作用效果比单独用药更好；且随着作用时间的延长，作用效果均增强。请用曲线图绘制实验结果。</w:t>
      </w:r>
      <w:r>
        <w:t xml:space="preserve"> </w:t>
      </w:r>
    </w:p>
    <w:p>
      <w:pPr>
        <w:pStyle w:val="BodyText"/>
        <w:spacing w:line="269" w:lineRule="exact"/>
        <w:ind w:left="119"/>
      </w:pPr>
      <w:r>
        <w:rPr>
          <w:w w:val="100"/>
        </w:rPr>
        <w:t xml:space="preserve"> </w:t>
      </w:r>
    </w:p>
    <w:p>
      <w:pPr>
        <w:pStyle w:val="BodyText"/>
        <w:spacing w:before="43"/>
        <w:ind w:left="119"/>
      </w:pPr>
      <w:r>
        <w:rPr>
          <w:w w:val="100"/>
        </w:rPr>
        <w:t xml:space="preserve"> </w:t>
      </w:r>
    </w:p>
    <w:p>
      <w:pPr>
        <w:pStyle w:val="BodyText"/>
        <w:spacing w:before="43"/>
        <w:ind w:left="119"/>
      </w:pPr>
      <w:r>
        <w:rPr>
          <w:w w:val="100"/>
        </w:rPr>
        <w:t xml:space="preserve"> </w:t>
      </w:r>
    </w:p>
    <w:p>
      <w:pPr>
        <w:pStyle w:val="BodyText"/>
        <w:spacing w:before="43"/>
        <w:ind w:left="119"/>
      </w:pPr>
      <w:r>
        <w:rPr>
          <w:w w:val="100"/>
        </w:rPr>
        <w:t xml:space="preserve"> </w:t>
      </w:r>
    </w:p>
    <w:p>
      <w:pPr>
        <w:pStyle w:val="BodyText"/>
        <w:spacing w:before="43"/>
        <w:ind w:left="119"/>
      </w:pPr>
      <w:r>
        <w:rPr>
          <w:w w:val="100"/>
        </w:rPr>
        <w:t xml:space="preserve"> </w:t>
      </w:r>
    </w:p>
    <w:p>
      <w:pPr>
        <w:pStyle w:val="BodyText"/>
        <w:spacing w:before="43"/>
        <w:ind w:left="119"/>
      </w:pPr>
      <w:r>
        <w:rPr>
          <w:w w:val="100"/>
        </w:rPr>
        <w:t xml:space="preserve"> </w:t>
      </w:r>
    </w:p>
    <w:p>
      <w:pPr>
        <w:pStyle w:val="BodyText"/>
        <w:spacing w:before="43"/>
        <w:ind w:left="119"/>
      </w:pPr>
      <w:r>
        <w:rPr>
          <w:w w:val="100"/>
        </w:rPr>
        <w:t xml:space="preserve"> </w:t>
      </w:r>
    </w:p>
    <w:p>
      <w:pPr>
        <w:pStyle w:val="ListParagraph"/>
        <w:numPr>
          <w:ilvl w:val="0"/>
          <w:numId w:val="1"/>
        </w:numPr>
        <w:tabs>
          <w:tab w:val="left" w:pos="649"/>
        </w:tabs>
        <w:spacing w:before="43" w:after="0" w:line="240" w:lineRule="auto"/>
        <w:ind w:left="648" w:right="0" w:hanging="530"/>
        <w:jc w:val="left"/>
        <w:rPr>
          <w:sz w:val="21"/>
        </w:rPr>
      </w:pPr>
      <w:r>
        <w:rPr>
          <w:spacing w:val="-3"/>
          <w:sz w:val="21"/>
        </w:rPr>
        <w:t>分析和讨论</w:t>
      </w:r>
      <w:r>
        <w:rPr>
          <w:sz w:val="21"/>
        </w:rPr>
        <w:t xml:space="preserve"> </w:t>
      </w:r>
    </w:p>
    <w:p>
      <w:pPr>
        <w:pStyle w:val="BodyText"/>
        <w:spacing w:before="43" w:line="278" w:lineRule="auto"/>
        <w:ind w:left="119" w:right="-29"/>
      </w:pPr>
      <w:r>
        <w:rPr>
          <w:spacing w:val="-3"/>
        </w:rPr>
        <w:t>隐丹参酮和顺铂的联合用药抑制肺癌细胞增殖并诱导细胞凋亡的作用机理可能是药物影响了</w:t>
      </w:r>
      <w:r>
        <w:rPr>
          <w:spacing w:val="-3"/>
          <w:u w:val="single"/>
        </w:rPr>
        <w:t xml:space="preserve">      </w:t>
      </w:r>
      <w:r>
        <w:rPr>
          <w:spacing w:val="-3"/>
        </w:rPr>
        <w:t xml:space="preserve">       </w:t>
      </w:r>
      <w:r>
        <w:rPr>
          <w:spacing w:val="-1"/>
        </w:rPr>
        <w:t xml:space="preserve">的过程。 </w:t>
      </w:r>
    </w:p>
    <w:p>
      <w:pPr>
        <w:pStyle w:val="BodyText"/>
        <w:spacing w:before="10"/>
        <w:ind w:left="0"/>
        <w:rPr>
          <w:sz w:val="18"/>
        </w:rPr>
      </w:pPr>
    </w:p>
    <w:p>
      <w:pPr>
        <w:pStyle w:val="BodyText"/>
        <w:spacing w:before="71"/>
        <w:ind w:left="119"/>
      </w:pPr>
      <w:r>
        <w:rPr>
          <w:w w:val="100"/>
        </w:rPr>
        <w:t xml:space="preserve"> </w:t>
      </w:r>
    </w:p>
    <w:sectPr>
      <w:pgSz w:w="10440" w:h="14750"/>
      <w:pgMar w:top="820" w:right="0" w:bottom="760" w:left="560" w:header="0" w:footer="580"/>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宋体">
    <w:altName w:val="宋体"/>
    <w:charset w:val="86"/>
    <w:family w:val="auto"/>
    <w:pitch w:val="variable"/>
  </w:font>
  <w:font w:name="Calibri">
    <w:altName w:val="Calibri"/>
    <w:charset w:val="00"/>
    <w:family w:val="swiss"/>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width:137.15pt;height:12pt;margin-top:697.18pt;margin-left:192.25pt;mso-position-horizontal-relative:page;mso-position-vertical-relative:page;position:absolute;z-index:-251658240" filled="f" stroked="f">
          <v:textbox inset="0,0,0,0">
            <w:txbxContent>
              <w:p>
                <w:pPr>
                  <w:spacing w:before="0"/>
                  <w:ind w:left="20" w:right="0" w:firstLine="0"/>
                  <w:jc w:val="left"/>
                  <w:rPr>
                    <w:sz w:val="18"/>
                  </w:rPr>
                </w:pPr>
                <w:r>
                  <w:rPr>
                    <w:sz w:val="18"/>
                  </w:rPr>
                  <w:t>高三生物学科 试题 第</w:t>
                </w:r>
                <w:r>
                  <w:fldChar w:fldCharType="begin"/>
                </w:r>
                <w:r>
                  <w:rPr>
                    <w:rFonts w:ascii="Times New Roman" w:eastAsia="Times New Roman"/>
                    <w:sz w:val="18"/>
                  </w:rPr>
                  <w:instrText xml:space="preserve"> PAGE </w:instrText>
                </w:r>
                <w:r>
                  <w:fldChar w:fldCharType="separate"/>
                </w:r>
                <w:r>
                  <w:t>1</w:t>
                </w:r>
                <w:r>
                  <w:fldChar w:fldCharType="end"/>
                </w:r>
                <w:r>
                  <w:rPr>
                    <w:spacing w:val="-13"/>
                    <w:sz w:val="18"/>
                  </w:rPr>
                  <w:t xml:space="preserve">页 共 </w:t>
                </w:r>
                <w:r>
                  <w:rPr>
                    <w:rFonts w:ascii="Times New Roman" w:eastAsia="Times New Roman"/>
                    <w:sz w:val="18"/>
                  </w:rPr>
                  <w:t xml:space="preserve">8 </w:t>
                </w:r>
                <w:r>
                  <w:rPr>
                    <w:sz w:val="18"/>
                  </w:rPr>
                  <w:t>页</w:t>
                </w: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anchor simplePos="0" relativeHeight="251659264" behindDoc="0" locked="0" layoutInCell="1" allowOverlap="1">
          <wp:simplePos x="0" y="0"/>
          <wp:positionH relativeFrom="page">
            <wp:posOffset>127000</wp:posOffset>
          </wp:positionH>
          <wp:positionV relativeFrom="page">
            <wp:posOffset>12700000</wp:posOffset>
          </wp:positionV>
          <wp:extent cx="304800" cy="228600"/>
          <wp:wrapNone/>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14781" name=""/>
                  <pic:cNvPicPr>
                    <a:picLocks noChangeAspect="1"/>
                  </pic:cNvPicPr>
                </pic:nvPicPr>
                <pic:blipFill>
                  <a:blip xmlns:r="http://schemas.openxmlformats.org/officeDocument/2006/relationships"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ABBA"/>
    <w:multiLevelType w:val="hybridMultilevel"/>
    <w:tmpl w:val="00000000"/>
    <w:lvl w:ilvl="0">
      <w:start w:val="2"/>
      <w:numFmt w:val="decimal"/>
      <w:lvlText w:val="（%1）"/>
      <w:lvlJc w:val="left"/>
      <w:pPr>
        <w:ind w:left="648" w:hanging="529"/>
        <w:jc w:val="left"/>
      </w:pPr>
      <w:rPr>
        <w:rFonts w:ascii="宋体" w:eastAsia="宋体" w:hAnsi="宋体" w:cs="宋体" w:hint="default"/>
        <w:spacing w:val="-3"/>
        <w:w w:val="100"/>
        <w:sz w:val="19"/>
        <w:szCs w:val="19"/>
        <w:lang w:val="zh-CN" w:eastAsia="zh-CN" w:bidi="zh-CN"/>
      </w:rPr>
    </w:lvl>
    <w:lvl w:ilvl="1">
      <w:start w:val="0"/>
      <w:numFmt w:val="bullet"/>
      <w:lvlText w:val="•"/>
      <w:lvlJc w:val="left"/>
      <w:pPr>
        <w:ind w:left="1563" w:hanging="529"/>
      </w:pPr>
      <w:rPr>
        <w:rFonts w:hint="default"/>
        <w:lang w:val="zh-CN" w:eastAsia="zh-CN" w:bidi="zh-CN"/>
      </w:rPr>
    </w:lvl>
    <w:lvl w:ilvl="2">
      <w:start w:val="0"/>
      <w:numFmt w:val="bullet"/>
      <w:lvlText w:val="•"/>
      <w:lvlJc w:val="left"/>
      <w:pPr>
        <w:ind w:left="2486" w:hanging="529"/>
      </w:pPr>
      <w:rPr>
        <w:rFonts w:hint="default"/>
        <w:lang w:val="zh-CN" w:eastAsia="zh-CN" w:bidi="zh-CN"/>
      </w:rPr>
    </w:lvl>
    <w:lvl w:ilvl="3">
      <w:start w:val="0"/>
      <w:numFmt w:val="bullet"/>
      <w:lvlText w:val="•"/>
      <w:lvlJc w:val="left"/>
      <w:pPr>
        <w:ind w:left="3409" w:hanging="529"/>
      </w:pPr>
      <w:rPr>
        <w:rFonts w:hint="default"/>
        <w:lang w:val="zh-CN" w:eastAsia="zh-CN" w:bidi="zh-CN"/>
      </w:rPr>
    </w:lvl>
    <w:lvl w:ilvl="4">
      <w:start w:val="0"/>
      <w:numFmt w:val="bullet"/>
      <w:lvlText w:val="•"/>
      <w:lvlJc w:val="left"/>
      <w:pPr>
        <w:ind w:left="4333" w:hanging="529"/>
      </w:pPr>
      <w:rPr>
        <w:rFonts w:hint="default"/>
        <w:lang w:val="zh-CN" w:eastAsia="zh-CN" w:bidi="zh-CN"/>
      </w:rPr>
    </w:lvl>
    <w:lvl w:ilvl="5">
      <w:start w:val="0"/>
      <w:numFmt w:val="bullet"/>
      <w:lvlText w:val="•"/>
      <w:lvlJc w:val="left"/>
      <w:pPr>
        <w:ind w:left="5256" w:hanging="529"/>
      </w:pPr>
      <w:rPr>
        <w:rFonts w:hint="default"/>
        <w:lang w:val="zh-CN" w:eastAsia="zh-CN" w:bidi="zh-CN"/>
      </w:rPr>
    </w:lvl>
    <w:lvl w:ilvl="6">
      <w:start w:val="0"/>
      <w:numFmt w:val="bullet"/>
      <w:lvlText w:val="•"/>
      <w:lvlJc w:val="left"/>
      <w:pPr>
        <w:ind w:left="6179" w:hanging="529"/>
      </w:pPr>
      <w:rPr>
        <w:rFonts w:hint="default"/>
        <w:lang w:val="zh-CN" w:eastAsia="zh-CN" w:bidi="zh-CN"/>
      </w:rPr>
    </w:lvl>
    <w:lvl w:ilvl="7">
      <w:start w:val="0"/>
      <w:numFmt w:val="bullet"/>
      <w:lvlText w:val="•"/>
      <w:lvlJc w:val="left"/>
      <w:pPr>
        <w:ind w:left="7102" w:hanging="529"/>
      </w:pPr>
      <w:rPr>
        <w:rFonts w:hint="default"/>
        <w:lang w:val="zh-CN" w:eastAsia="zh-CN" w:bidi="zh-CN"/>
      </w:rPr>
    </w:lvl>
    <w:lvl w:ilvl="8">
      <w:start w:val="0"/>
      <w:numFmt w:val="bullet"/>
      <w:lvlText w:val="•"/>
      <w:lvlJc w:val="left"/>
      <w:pPr>
        <w:ind w:left="8026" w:hanging="529"/>
      </w:pPr>
      <w:rPr>
        <w:rFonts w:hint="default"/>
        <w:lang w:val="zh-CN" w:eastAsia="zh-CN" w:bidi="zh-CN"/>
      </w:rPr>
    </w:lvl>
  </w:abstractNum>
  <w:abstractNum w:abstractNumId="1">
    <w:nsid w:val="08DC50D2"/>
    <w:multiLevelType w:val="hybridMultilevel"/>
    <w:tmpl w:val="00000000"/>
    <w:lvl w:ilvl="0">
      <w:start w:val="5"/>
      <w:numFmt w:val="decimal"/>
      <w:lvlText w:val="%1."/>
      <w:lvlJc w:val="left"/>
      <w:pPr>
        <w:ind w:left="330" w:hanging="213"/>
        <w:jc w:val="left"/>
      </w:pPr>
      <w:rPr>
        <w:rFonts w:ascii="Times New Roman" w:eastAsia="Times New Roman" w:hAnsi="Times New Roman" w:cs="Times New Roman" w:hint="default"/>
        <w:spacing w:val="-151"/>
        <w:w w:val="100"/>
        <w:sz w:val="19"/>
        <w:szCs w:val="19"/>
        <w:lang w:val="zh-CN" w:eastAsia="zh-CN" w:bidi="zh-CN"/>
      </w:rPr>
    </w:lvl>
    <w:lvl w:ilvl="1">
      <w:start w:val="0"/>
      <w:numFmt w:val="bullet"/>
      <w:lvlText w:val="•"/>
      <w:lvlJc w:val="left"/>
      <w:pPr>
        <w:ind w:left="700" w:hanging="213"/>
      </w:pPr>
      <w:rPr>
        <w:rFonts w:hint="default"/>
        <w:lang w:val="zh-CN" w:eastAsia="zh-CN" w:bidi="zh-CN"/>
      </w:rPr>
    </w:lvl>
    <w:lvl w:ilvl="2">
      <w:start w:val="0"/>
      <w:numFmt w:val="bullet"/>
      <w:lvlText w:val="•"/>
      <w:lvlJc w:val="left"/>
      <w:pPr>
        <w:ind w:left="1719" w:hanging="213"/>
      </w:pPr>
      <w:rPr>
        <w:rFonts w:hint="default"/>
        <w:lang w:val="zh-CN" w:eastAsia="zh-CN" w:bidi="zh-CN"/>
      </w:rPr>
    </w:lvl>
    <w:lvl w:ilvl="3">
      <w:start w:val="0"/>
      <w:numFmt w:val="bullet"/>
      <w:lvlText w:val="•"/>
      <w:lvlJc w:val="left"/>
      <w:pPr>
        <w:ind w:left="2738" w:hanging="213"/>
      </w:pPr>
      <w:rPr>
        <w:rFonts w:hint="default"/>
        <w:lang w:val="zh-CN" w:eastAsia="zh-CN" w:bidi="zh-CN"/>
      </w:rPr>
    </w:lvl>
    <w:lvl w:ilvl="4">
      <w:start w:val="0"/>
      <w:numFmt w:val="bullet"/>
      <w:lvlText w:val="•"/>
      <w:lvlJc w:val="left"/>
      <w:pPr>
        <w:ind w:left="3757" w:hanging="213"/>
      </w:pPr>
      <w:rPr>
        <w:rFonts w:hint="default"/>
        <w:lang w:val="zh-CN" w:eastAsia="zh-CN" w:bidi="zh-CN"/>
      </w:rPr>
    </w:lvl>
    <w:lvl w:ilvl="5">
      <w:start w:val="0"/>
      <w:numFmt w:val="bullet"/>
      <w:lvlText w:val="•"/>
      <w:lvlJc w:val="left"/>
      <w:pPr>
        <w:ind w:left="4776" w:hanging="213"/>
      </w:pPr>
      <w:rPr>
        <w:rFonts w:hint="default"/>
        <w:lang w:val="zh-CN" w:eastAsia="zh-CN" w:bidi="zh-CN"/>
      </w:rPr>
    </w:lvl>
    <w:lvl w:ilvl="6">
      <w:start w:val="0"/>
      <w:numFmt w:val="bullet"/>
      <w:lvlText w:val="•"/>
      <w:lvlJc w:val="left"/>
      <w:pPr>
        <w:ind w:left="5796" w:hanging="213"/>
      </w:pPr>
      <w:rPr>
        <w:rFonts w:hint="default"/>
        <w:lang w:val="zh-CN" w:eastAsia="zh-CN" w:bidi="zh-CN"/>
      </w:rPr>
    </w:lvl>
    <w:lvl w:ilvl="7">
      <w:start w:val="0"/>
      <w:numFmt w:val="bullet"/>
      <w:lvlText w:val="•"/>
      <w:lvlJc w:val="left"/>
      <w:pPr>
        <w:ind w:left="6815" w:hanging="213"/>
      </w:pPr>
      <w:rPr>
        <w:rFonts w:hint="default"/>
        <w:lang w:val="zh-CN" w:eastAsia="zh-CN" w:bidi="zh-CN"/>
      </w:rPr>
    </w:lvl>
    <w:lvl w:ilvl="8">
      <w:start w:val="0"/>
      <w:numFmt w:val="bullet"/>
      <w:lvlText w:val="•"/>
      <w:lvlJc w:val="left"/>
      <w:pPr>
        <w:ind w:left="7834" w:hanging="213"/>
      </w:pPr>
      <w:rPr>
        <w:rFonts w:hint="default"/>
        <w:lang w:val="zh-CN" w:eastAsia="zh-CN" w:bidi="zh-CN"/>
      </w:rPr>
    </w:lvl>
  </w:abstractNum>
  <w:abstractNum w:abstractNumId="2">
    <w:nsid w:val="12A99117"/>
    <w:multiLevelType w:val="hybridMultilevel"/>
    <w:tmpl w:val="00000000"/>
    <w:lvl w:ilvl="0">
      <w:start w:val="14"/>
      <w:numFmt w:val="decimal"/>
      <w:lvlText w:val="%1."/>
      <w:lvlJc w:val="left"/>
      <w:pPr>
        <w:ind w:left="433" w:hanging="318"/>
        <w:jc w:val="left"/>
      </w:pPr>
      <w:rPr>
        <w:rFonts w:ascii="Times New Roman" w:eastAsia="Times New Roman" w:hAnsi="Times New Roman" w:cs="Times New Roman" w:hint="default"/>
        <w:w w:val="100"/>
        <w:sz w:val="19"/>
        <w:szCs w:val="19"/>
        <w:lang w:val="zh-CN" w:eastAsia="zh-CN" w:bidi="zh-CN"/>
      </w:rPr>
    </w:lvl>
    <w:lvl w:ilvl="1">
      <w:start w:val="0"/>
      <w:numFmt w:val="bullet"/>
      <w:lvlText w:val="•"/>
      <w:lvlJc w:val="left"/>
      <w:pPr>
        <w:ind w:left="1383" w:hanging="318"/>
      </w:pPr>
      <w:rPr>
        <w:rFonts w:hint="default"/>
        <w:lang w:val="zh-CN" w:eastAsia="zh-CN" w:bidi="zh-CN"/>
      </w:rPr>
    </w:lvl>
    <w:lvl w:ilvl="2">
      <w:start w:val="0"/>
      <w:numFmt w:val="bullet"/>
      <w:lvlText w:val="•"/>
      <w:lvlJc w:val="left"/>
      <w:pPr>
        <w:ind w:left="2326" w:hanging="318"/>
      </w:pPr>
      <w:rPr>
        <w:rFonts w:hint="default"/>
        <w:lang w:val="zh-CN" w:eastAsia="zh-CN" w:bidi="zh-CN"/>
      </w:rPr>
    </w:lvl>
    <w:lvl w:ilvl="3">
      <w:start w:val="0"/>
      <w:numFmt w:val="bullet"/>
      <w:lvlText w:val="•"/>
      <w:lvlJc w:val="left"/>
      <w:pPr>
        <w:ind w:left="3269" w:hanging="318"/>
      </w:pPr>
      <w:rPr>
        <w:rFonts w:hint="default"/>
        <w:lang w:val="zh-CN" w:eastAsia="zh-CN" w:bidi="zh-CN"/>
      </w:rPr>
    </w:lvl>
    <w:lvl w:ilvl="4">
      <w:start w:val="0"/>
      <w:numFmt w:val="bullet"/>
      <w:lvlText w:val="•"/>
      <w:lvlJc w:val="left"/>
      <w:pPr>
        <w:ind w:left="4213" w:hanging="318"/>
      </w:pPr>
      <w:rPr>
        <w:rFonts w:hint="default"/>
        <w:lang w:val="zh-CN" w:eastAsia="zh-CN" w:bidi="zh-CN"/>
      </w:rPr>
    </w:lvl>
    <w:lvl w:ilvl="5">
      <w:start w:val="0"/>
      <w:numFmt w:val="bullet"/>
      <w:lvlText w:val="•"/>
      <w:lvlJc w:val="left"/>
      <w:pPr>
        <w:ind w:left="5156" w:hanging="318"/>
      </w:pPr>
      <w:rPr>
        <w:rFonts w:hint="default"/>
        <w:lang w:val="zh-CN" w:eastAsia="zh-CN" w:bidi="zh-CN"/>
      </w:rPr>
    </w:lvl>
    <w:lvl w:ilvl="6">
      <w:start w:val="0"/>
      <w:numFmt w:val="bullet"/>
      <w:lvlText w:val="•"/>
      <w:lvlJc w:val="left"/>
      <w:pPr>
        <w:ind w:left="6099" w:hanging="318"/>
      </w:pPr>
      <w:rPr>
        <w:rFonts w:hint="default"/>
        <w:lang w:val="zh-CN" w:eastAsia="zh-CN" w:bidi="zh-CN"/>
      </w:rPr>
    </w:lvl>
    <w:lvl w:ilvl="7">
      <w:start w:val="0"/>
      <w:numFmt w:val="bullet"/>
      <w:lvlText w:val="•"/>
      <w:lvlJc w:val="left"/>
      <w:pPr>
        <w:ind w:left="7042" w:hanging="318"/>
      </w:pPr>
      <w:rPr>
        <w:rFonts w:hint="default"/>
        <w:lang w:val="zh-CN" w:eastAsia="zh-CN" w:bidi="zh-CN"/>
      </w:rPr>
    </w:lvl>
    <w:lvl w:ilvl="8">
      <w:start w:val="0"/>
      <w:numFmt w:val="bullet"/>
      <w:lvlText w:val="•"/>
      <w:lvlJc w:val="left"/>
      <w:pPr>
        <w:ind w:left="7986" w:hanging="318"/>
      </w:pPr>
      <w:rPr>
        <w:rFonts w:hint="default"/>
        <w:lang w:val="zh-CN" w:eastAsia="zh-CN" w:bidi="zh-CN"/>
      </w:rPr>
    </w:lvl>
  </w:abstractNum>
  <w:abstractNum w:abstractNumId="3">
    <w:nsid w:val="2004BD27"/>
    <w:multiLevelType w:val="hybridMultilevel"/>
    <w:tmpl w:val="00000000"/>
    <w:lvl w:ilvl="0">
      <w:start w:val="3"/>
      <w:numFmt w:val="upperLetter"/>
      <w:lvlText w:val="%1."/>
      <w:lvlJc w:val="left"/>
      <w:pPr>
        <w:ind w:left="682" w:hanging="249"/>
        <w:jc w:val="left"/>
      </w:pPr>
      <w:rPr>
        <w:rFonts w:ascii="Times New Roman" w:eastAsia="Times New Roman" w:hAnsi="Times New Roman" w:cs="Times New Roman" w:hint="default"/>
        <w:spacing w:val="0"/>
        <w:w w:val="100"/>
        <w:position w:val="2"/>
        <w:sz w:val="19"/>
        <w:szCs w:val="19"/>
        <w:lang w:val="zh-CN" w:eastAsia="zh-CN" w:bidi="zh-CN"/>
      </w:rPr>
    </w:lvl>
    <w:lvl w:ilvl="1">
      <w:start w:val="0"/>
      <w:numFmt w:val="bullet"/>
      <w:lvlText w:val="•"/>
      <w:lvlJc w:val="left"/>
      <w:pPr>
        <w:ind w:left="1599" w:hanging="249"/>
      </w:pPr>
      <w:rPr>
        <w:rFonts w:hint="default"/>
        <w:lang w:val="zh-CN" w:eastAsia="zh-CN" w:bidi="zh-CN"/>
      </w:rPr>
    </w:lvl>
    <w:lvl w:ilvl="2">
      <w:start w:val="0"/>
      <w:numFmt w:val="bullet"/>
      <w:lvlText w:val="•"/>
      <w:lvlJc w:val="left"/>
      <w:pPr>
        <w:ind w:left="2518" w:hanging="249"/>
      </w:pPr>
      <w:rPr>
        <w:rFonts w:hint="default"/>
        <w:lang w:val="zh-CN" w:eastAsia="zh-CN" w:bidi="zh-CN"/>
      </w:rPr>
    </w:lvl>
    <w:lvl w:ilvl="3">
      <w:start w:val="0"/>
      <w:numFmt w:val="bullet"/>
      <w:lvlText w:val="•"/>
      <w:lvlJc w:val="left"/>
      <w:pPr>
        <w:ind w:left="3437" w:hanging="249"/>
      </w:pPr>
      <w:rPr>
        <w:rFonts w:hint="default"/>
        <w:lang w:val="zh-CN" w:eastAsia="zh-CN" w:bidi="zh-CN"/>
      </w:rPr>
    </w:lvl>
    <w:lvl w:ilvl="4">
      <w:start w:val="0"/>
      <w:numFmt w:val="bullet"/>
      <w:lvlText w:val="•"/>
      <w:lvlJc w:val="left"/>
      <w:pPr>
        <w:ind w:left="4357" w:hanging="249"/>
      </w:pPr>
      <w:rPr>
        <w:rFonts w:hint="default"/>
        <w:lang w:val="zh-CN" w:eastAsia="zh-CN" w:bidi="zh-CN"/>
      </w:rPr>
    </w:lvl>
    <w:lvl w:ilvl="5">
      <w:start w:val="0"/>
      <w:numFmt w:val="bullet"/>
      <w:lvlText w:val="•"/>
      <w:lvlJc w:val="left"/>
      <w:pPr>
        <w:ind w:left="5276" w:hanging="249"/>
      </w:pPr>
      <w:rPr>
        <w:rFonts w:hint="default"/>
        <w:lang w:val="zh-CN" w:eastAsia="zh-CN" w:bidi="zh-CN"/>
      </w:rPr>
    </w:lvl>
    <w:lvl w:ilvl="6">
      <w:start w:val="0"/>
      <w:numFmt w:val="bullet"/>
      <w:lvlText w:val="•"/>
      <w:lvlJc w:val="left"/>
      <w:pPr>
        <w:ind w:left="6195" w:hanging="249"/>
      </w:pPr>
      <w:rPr>
        <w:rFonts w:hint="default"/>
        <w:lang w:val="zh-CN" w:eastAsia="zh-CN" w:bidi="zh-CN"/>
      </w:rPr>
    </w:lvl>
    <w:lvl w:ilvl="7">
      <w:start w:val="0"/>
      <w:numFmt w:val="bullet"/>
      <w:lvlText w:val="•"/>
      <w:lvlJc w:val="left"/>
      <w:pPr>
        <w:ind w:left="7114" w:hanging="249"/>
      </w:pPr>
      <w:rPr>
        <w:rFonts w:hint="default"/>
        <w:lang w:val="zh-CN" w:eastAsia="zh-CN" w:bidi="zh-CN"/>
      </w:rPr>
    </w:lvl>
    <w:lvl w:ilvl="8">
      <w:start w:val="0"/>
      <w:numFmt w:val="bullet"/>
      <w:lvlText w:val="•"/>
      <w:lvlJc w:val="left"/>
      <w:pPr>
        <w:ind w:left="8034" w:hanging="249"/>
      </w:pPr>
      <w:rPr>
        <w:rFonts w:hint="default"/>
        <w:lang w:val="zh-CN" w:eastAsia="zh-CN" w:bidi="zh-CN"/>
      </w:rPr>
    </w:lvl>
  </w:abstractNum>
  <w:abstractNum w:abstractNumId="4">
    <w:nsid w:val="210573C6"/>
    <w:multiLevelType w:val="hybridMultilevel"/>
    <w:tmpl w:val="00000000"/>
    <w:lvl w:ilvl="0">
      <w:start w:val="1"/>
      <w:numFmt w:val="decimal"/>
      <w:lvlText w:val="%1."/>
      <w:lvlJc w:val="left"/>
      <w:pPr>
        <w:ind w:left="330" w:hanging="213"/>
        <w:jc w:val="left"/>
      </w:pPr>
      <w:rPr>
        <w:rFonts w:ascii="Times New Roman" w:eastAsia="Times New Roman" w:hAnsi="Times New Roman" w:cs="Times New Roman" w:hint="default"/>
        <w:spacing w:val="-13"/>
        <w:w w:val="100"/>
        <w:sz w:val="19"/>
        <w:szCs w:val="19"/>
        <w:lang w:val="zh-CN" w:eastAsia="zh-CN" w:bidi="zh-CN"/>
      </w:rPr>
    </w:lvl>
    <w:lvl w:ilvl="1">
      <w:start w:val="0"/>
      <w:numFmt w:val="bullet"/>
      <w:lvlText w:val="•"/>
      <w:lvlJc w:val="left"/>
      <w:pPr>
        <w:ind w:left="440" w:hanging="213"/>
      </w:pPr>
      <w:rPr>
        <w:rFonts w:hint="default"/>
        <w:lang w:val="zh-CN" w:eastAsia="zh-CN" w:bidi="zh-CN"/>
      </w:rPr>
    </w:lvl>
    <w:lvl w:ilvl="2">
      <w:start w:val="0"/>
      <w:numFmt w:val="bullet"/>
      <w:lvlText w:val="•"/>
      <w:lvlJc w:val="left"/>
      <w:pPr>
        <w:ind w:left="700" w:hanging="213"/>
      </w:pPr>
      <w:rPr>
        <w:rFonts w:hint="default"/>
        <w:lang w:val="zh-CN" w:eastAsia="zh-CN" w:bidi="zh-CN"/>
      </w:rPr>
    </w:lvl>
    <w:lvl w:ilvl="3">
      <w:start w:val="0"/>
      <w:numFmt w:val="bullet"/>
      <w:lvlText w:val="•"/>
      <w:lvlJc w:val="left"/>
      <w:pPr>
        <w:ind w:left="1846" w:hanging="213"/>
      </w:pPr>
      <w:rPr>
        <w:rFonts w:hint="default"/>
        <w:lang w:val="zh-CN" w:eastAsia="zh-CN" w:bidi="zh-CN"/>
      </w:rPr>
    </w:lvl>
    <w:lvl w:ilvl="4">
      <w:start w:val="0"/>
      <w:numFmt w:val="bullet"/>
      <w:lvlText w:val="•"/>
      <w:lvlJc w:val="left"/>
      <w:pPr>
        <w:ind w:left="2993" w:hanging="213"/>
      </w:pPr>
      <w:rPr>
        <w:rFonts w:hint="default"/>
        <w:lang w:val="zh-CN" w:eastAsia="zh-CN" w:bidi="zh-CN"/>
      </w:rPr>
    </w:lvl>
    <w:lvl w:ilvl="5">
      <w:start w:val="0"/>
      <w:numFmt w:val="bullet"/>
      <w:lvlText w:val="•"/>
      <w:lvlJc w:val="left"/>
      <w:pPr>
        <w:ind w:left="4139" w:hanging="213"/>
      </w:pPr>
      <w:rPr>
        <w:rFonts w:hint="default"/>
        <w:lang w:val="zh-CN" w:eastAsia="zh-CN" w:bidi="zh-CN"/>
      </w:rPr>
    </w:lvl>
    <w:lvl w:ilvl="6">
      <w:start w:val="0"/>
      <w:numFmt w:val="bullet"/>
      <w:lvlText w:val="•"/>
      <w:lvlJc w:val="left"/>
      <w:pPr>
        <w:ind w:left="5286" w:hanging="213"/>
      </w:pPr>
      <w:rPr>
        <w:rFonts w:hint="default"/>
        <w:lang w:val="zh-CN" w:eastAsia="zh-CN" w:bidi="zh-CN"/>
      </w:rPr>
    </w:lvl>
    <w:lvl w:ilvl="7">
      <w:start w:val="0"/>
      <w:numFmt w:val="bullet"/>
      <w:lvlText w:val="•"/>
      <w:lvlJc w:val="left"/>
      <w:pPr>
        <w:ind w:left="6433" w:hanging="213"/>
      </w:pPr>
      <w:rPr>
        <w:rFonts w:hint="default"/>
        <w:lang w:val="zh-CN" w:eastAsia="zh-CN" w:bidi="zh-CN"/>
      </w:rPr>
    </w:lvl>
    <w:lvl w:ilvl="8">
      <w:start w:val="0"/>
      <w:numFmt w:val="bullet"/>
      <w:lvlText w:val="•"/>
      <w:lvlJc w:val="left"/>
      <w:pPr>
        <w:ind w:left="7579" w:hanging="213"/>
      </w:pPr>
      <w:rPr>
        <w:rFonts w:hint="default"/>
        <w:lang w:val="zh-CN" w:eastAsia="zh-CN" w:bidi="zh-CN"/>
      </w:rPr>
    </w:lvl>
  </w:abstractNum>
  <w:abstractNum w:abstractNumId="5">
    <w:nsid w:val="24BA3D98"/>
    <w:multiLevelType w:val="hybridMultilevel"/>
    <w:tmpl w:val="00000000"/>
    <w:lvl w:ilvl="0">
      <w:start w:val="1"/>
      <w:numFmt w:val="upperLetter"/>
      <w:lvlText w:val="%1."/>
      <w:lvlJc w:val="left"/>
      <w:pPr>
        <w:ind w:left="694" w:hanging="261"/>
        <w:jc w:val="left"/>
      </w:pPr>
      <w:rPr>
        <w:rFonts w:ascii="Times New Roman" w:eastAsia="Times New Roman" w:hAnsi="Times New Roman" w:cs="Times New Roman" w:hint="default"/>
        <w:spacing w:val="-3"/>
        <w:w w:val="100"/>
        <w:sz w:val="19"/>
        <w:szCs w:val="19"/>
        <w:lang w:val="zh-CN" w:eastAsia="zh-CN" w:bidi="zh-CN"/>
      </w:rPr>
    </w:lvl>
    <w:lvl w:ilvl="1">
      <w:start w:val="0"/>
      <w:numFmt w:val="bullet"/>
      <w:lvlText w:val="•"/>
      <w:lvlJc w:val="left"/>
      <w:pPr>
        <w:ind w:left="1617" w:hanging="261"/>
      </w:pPr>
      <w:rPr>
        <w:rFonts w:hint="default"/>
        <w:lang w:val="zh-CN" w:eastAsia="zh-CN" w:bidi="zh-CN"/>
      </w:rPr>
    </w:lvl>
    <w:lvl w:ilvl="2">
      <w:start w:val="0"/>
      <w:numFmt w:val="bullet"/>
      <w:lvlText w:val="•"/>
      <w:lvlJc w:val="left"/>
      <w:pPr>
        <w:ind w:left="2534" w:hanging="261"/>
      </w:pPr>
      <w:rPr>
        <w:rFonts w:hint="default"/>
        <w:lang w:val="zh-CN" w:eastAsia="zh-CN" w:bidi="zh-CN"/>
      </w:rPr>
    </w:lvl>
    <w:lvl w:ilvl="3">
      <w:start w:val="0"/>
      <w:numFmt w:val="bullet"/>
      <w:lvlText w:val="•"/>
      <w:lvlJc w:val="left"/>
      <w:pPr>
        <w:ind w:left="3451" w:hanging="261"/>
      </w:pPr>
      <w:rPr>
        <w:rFonts w:hint="default"/>
        <w:lang w:val="zh-CN" w:eastAsia="zh-CN" w:bidi="zh-CN"/>
      </w:rPr>
    </w:lvl>
    <w:lvl w:ilvl="4">
      <w:start w:val="0"/>
      <w:numFmt w:val="bullet"/>
      <w:lvlText w:val="•"/>
      <w:lvlJc w:val="left"/>
      <w:pPr>
        <w:ind w:left="4369" w:hanging="261"/>
      </w:pPr>
      <w:rPr>
        <w:rFonts w:hint="default"/>
        <w:lang w:val="zh-CN" w:eastAsia="zh-CN" w:bidi="zh-CN"/>
      </w:rPr>
    </w:lvl>
    <w:lvl w:ilvl="5">
      <w:start w:val="0"/>
      <w:numFmt w:val="bullet"/>
      <w:lvlText w:val="•"/>
      <w:lvlJc w:val="left"/>
      <w:pPr>
        <w:ind w:left="5286" w:hanging="261"/>
      </w:pPr>
      <w:rPr>
        <w:rFonts w:hint="default"/>
        <w:lang w:val="zh-CN" w:eastAsia="zh-CN" w:bidi="zh-CN"/>
      </w:rPr>
    </w:lvl>
    <w:lvl w:ilvl="6">
      <w:start w:val="0"/>
      <w:numFmt w:val="bullet"/>
      <w:lvlText w:val="•"/>
      <w:lvlJc w:val="left"/>
      <w:pPr>
        <w:ind w:left="6203" w:hanging="261"/>
      </w:pPr>
      <w:rPr>
        <w:rFonts w:hint="default"/>
        <w:lang w:val="zh-CN" w:eastAsia="zh-CN" w:bidi="zh-CN"/>
      </w:rPr>
    </w:lvl>
    <w:lvl w:ilvl="7">
      <w:start w:val="0"/>
      <w:numFmt w:val="bullet"/>
      <w:lvlText w:val="•"/>
      <w:lvlJc w:val="left"/>
      <w:pPr>
        <w:ind w:left="7120" w:hanging="261"/>
      </w:pPr>
      <w:rPr>
        <w:rFonts w:hint="default"/>
        <w:lang w:val="zh-CN" w:eastAsia="zh-CN" w:bidi="zh-CN"/>
      </w:rPr>
    </w:lvl>
    <w:lvl w:ilvl="8">
      <w:start w:val="0"/>
      <w:numFmt w:val="bullet"/>
      <w:lvlText w:val="•"/>
      <w:lvlJc w:val="left"/>
      <w:pPr>
        <w:ind w:left="8038" w:hanging="261"/>
      </w:pPr>
      <w:rPr>
        <w:rFonts w:hint="default"/>
        <w:lang w:val="zh-CN" w:eastAsia="zh-CN" w:bidi="zh-CN"/>
      </w:rPr>
    </w:lvl>
  </w:abstractNum>
  <w:abstractNum w:abstractNumId="6">
    <w:nsid w:val="304A2F87"/>
    <w:multiLevelType w:val="hybridMultilevel"/>
    <w:tmpl w:val="00000000"/>
    <w:lvl w:ilvl="0">
      <w:start w:val="1"/>
      <w:numFmt w:val="decimal"/>
      <w:lvlText w:val="（%1）"/>
      <w:lvlJc w:val="left"/>
      <w:pPr>
        <w:ind w:left="648" w:hanging="529"/>
        <w:jc w:val="left"/>
      </w:pPr>
      <w:rPr>
        <w:rFonts w:ascii="宋体" w:eastAsia="宋体" w:hAnsi="宋体" w:cs="宋体" w:hint="default"/>
        <w:spacing w:val="-2"/>
        <w:w w:val="100"/>
        <w:sz w:val="19"/>
        <w:szCs w:val="19"/>
        <w:lang w:val="zh-CN" w:eastAsia="zh-CN" w:bidi="zh-CN"/>
      </w:rPr>
    </w:lvl>
    <w:lvl w:ilvl="1">
      <w:start w:val="0"/>
      <w:numFmt w:val="bullet"/>
      <w:lvlText w:val="•"/>
      <w:lvlJc w:val="left"/>
      <w:pPr>
        <w:ind w:left="1563" w:hanging="529"/>
      </w:pPr>
      <w:rPr>
        <w:rFonts w:hint="default"/>
        <w:lang w:val="zh-CN" w:eastAsia="zh-CN" w:bidi="zh-CN"/>
      </w:rPr>
    </w:lvl>
    <w:lvl w:ilvl="2">
      <w:start w:val="0"/>
      <w:numFmt w:val="bullet"/>
      <w:lvlText w:val="•"/>
      <w:lvlJc w:val="left"/>
      <w:pPr>
        <w:ind w:left="2486" w:hanging="529"/>
      </w:pPr>
      <w:rPr>
        <w:rFonts w:hint="default"/>
        <w:lang w:val="zh-CN" w:eastAsia="zh-CN" w:bidi="zh-CN"/>
      </w:rPr>
    </w:lvl>
    <w:lvl w:ilvl="3">
      <w:start w:val="0"/>
      <w:numFmt w:val="bullet"/>
      <w:lvlText w:val="•"/>
      <w:lvlJc w:val="left"/>
      <w:pPr>
        <w:ind w:left="3409" w:hanging="529"/>
      </w:pPr>
      <w:rPr>
        <w:rFonts w:hint="default"/>
        <w:lang w:val="zh-CN" w:eastAsia="zh-CN" w:bidi="zh-CN"/>
      </w:rPr>
    </w:lvl>
    <w:lvl w:ilvl="4">
      <w:start w:val="0"/>
      <w:numFmt w:val="bullet"/>
      <w:lvlText w:val="•"/>
      <w:lvlJc w:val="left"/>
      <w:pPr>
        <w:ind w:left="4333" w:hanging="529"/>
      </w:pPr>
      <w:rPr>
        <w:rFonts w:hint="default"/>
        <w:lang w:val="zh-CN" w:eastAsia="zh-CN" w:bidi="zh-CN"/>
      </w:rPr>
    </w:lvl>
    <w:lvl w:ilvl="5">
      <w:start w:val="0"/>
      <w:numFmt w:val="bullet"/>
      <w:lvlText w:val="•"/>
      <w:lvlJc w:val="left"/>
      <w:pPr>
        <w:ind w:left="5256" w:hanging="529"/>
      </w:pPr>
      <w:rPr>
        <w:rFonts w:hint="default"/>
        <w:lang w:val="zh-CN" w:eastAsia="zh-CN" w:bidi="zh-CN"/>
      </w:rPr>
    </w:lvl>
    <w:lvl w:ilvl="6">
      <w:start w:val="0"/>
      <w:numFmt w:val="bullet"/>
      <w:lvlText w:val="•"/>
      <w:lvlJc w:val="left"/>
      <w:pPr>
        <w:ind w:left="6179" w:hanging="529"/>
      </w:pPr>
      <w:rPr>
        <w:rFonts w:hint="default"/>
        <w:lang w:val="zh-CN" w:eastAsia="zh-CN" w:bidi="zh-CN"/>
      </w:rPr>
    </w:lvl>
    <w:lvl w:ilvl="7">
      <w:start w:val="0"/>
      <w:numFmt w:val="bullet"/>
      <w:lvlText w:val="•"/>
      <w:lvlJc w:val="left"/>
      <w:pPr>
        <w:ind w:left="7102" w:hanging="529"/>
      </w:pPr>
      <w:rPr>
        <w:rFonts w:hint="default"/>
        <w:lang w:val="zh-CN" w:eastAsia="zh-CN" w:bidi="zh-CN"/>
      </w:rPr>
    </w:lvl>
    <w:lvl w:ilvl="8">
      <w:start w:val="0"/>
      <w:numFmt w:val="bullet"/>
      <w:lvlText w:val="•"/>
      <w:lvlJc w:val="left"/>
      <w:pPr>
        <w:ind w:left="8026" w:hanging="529"/>
      </w:pPr>
      <w:rPr>
        <w:rFonts w:hint="default"/>
        <w:lang w:val="zh-CN" w:eastAsia="zh-CN" w:bidi="zh-CN"/>
      </w:rPr>
    </w:lvl>
  </w:abstractNum>
  <w:abstractNum w:abstractNumId="7">
    <w:nsid w:val="355A0FAC"/>
    <w:multiLevelType w:val="hybridMultilevel"/>
    <w:tmpl w:val="00000000"/>
    <w:lvl w:ilvl="0">
      <w:start w:val="2"/>
      <w:numFmt w:val="upperLetter"/>
      <w:lvlText w:val="%1."/>
      <w:lvlJc w:val="left"/>
      <w:pPr>
        <w:ind w:left="682" w:hanging="249"/>
        <w:jc w:val="left"/>
      </w:pPr>
      <w:rPr>
        <w:rFonts w:ascii="Times New Roman" w:eastAsia="Times New Roman" w:hAnsi="Times New Roman" w:cs="Times New Roman" w:hint="default"/>
        <w:spacing w:val="0"/>
        <w:w w:val="100"/>
        <w:sz w:val="19"/>
        <w:szCs w:val="19"/>
        <w:lang w:val="zh-CN" w:eastAsia="zh-CN" w:bidi="zh-CN"/>
      </w:rPr>
    </w:lvl>
    <w:lvl w:ilvl="1">
      <w:start w:val="0"/>
      <w:numFmt w:val="bullet"/>
      <w:lvlText w:val="•"/>
      <w:lvlJc w:val="left"/>
      <w:pPr>
        <w:ind w:left="1599" w:hanging="249"/>
      </w:pPr>
      <w:rPr>
        <w:rFonts w:hint="default"/>
        <w:lang w:val="zh-CN" w:eastAsia="zh-CN" w:bidi="zh-CN"/>
      </w:rPr>
    </w:lvl>
    <w:lvl w:ilvl="2">
      <w:start w:val="0"/>
      <w:numFmt w:val="bullet"/>
      <w:lvlText w:val="•"/>
      <w:lvlJc w:val="left"/>
      <w:pPr>
        <w:ind w:left="2518" w:hanging="249"/>
      </w:pPr>
      <w:rPr>
        <w:rFonts w:hint="default"/>
        <w:lang w:val="zh-CN" w:eastAsia="zh-CN" w:bidi="zh-CN"/>
      </w:rPr>
    </w:lvl>
    <w:lvl w:ilvl="3">
      <w:start w:val="0"/>
      <w:numFmt w:val="bullet"/>
      <w:lvlText w:val="•"/>
      <w:lvlJc w:val="left"/>
      <w:pPr>
        <w:ind w:left="3437" w:hanging="249"/>
      </w:pPr>
      <w:rPr>
        <w:rFonts w:hint="default"/>
        <w:lang w:val="zh-CN" w:eastAsia="zh-CN" w:bidi="zh-CN"/>
      </w:rPr>
    </w:lvl>
    <w:lvl w:ilvl="4">
      <w:start w:val="0"/>
      <w:numFmt w:val="bullet"/>
      <w:lvlText w:val="•"/>
      <w:lvlJc w:val="left"/>
      <w:pPr>
        <w:ind w:left="4357" w:hanging="249"/>
      </w:pPr>
      <w:rPr>
        <w:rFonts w:hint="default"/>
        <w:lang w:val="zh-CN" w:eastAsia="zh-CN" w:bidi="zh-CN"/>
      </w:rPr>
    </w:lvl>
    <w:lvl w:ilvl="5">
      <w:start w:val="0"/>
      <w:numFmt w:val="bullet"/>
      <w:lvlText w:val="•"/>
      <w:lvlJc w:val="left"/>
      <w:pPr>
        <w:ind w:left="5276" w:hanging="249"/>
      </w:pPr>
      <w:rPr>
        <w:rFonts w:hint="default"/>
        <w:lang w:val="zh-CN" w:eastAsia="zh-CN" w:bidi="zh-CN"/>
      </w:rPr>
    </w:lvl>
    <w:lvl w:ilvl="6">
      <w:start w:val="0"/>
      <w:numFmt w:val="bullet"/>
      <w:lvlText w:val="•"/>
      <w:lvlJc w:val="left"/>
      <w:pPr>
        <w:ind w:left="6195" w:hanging="249"/>
      </w:pPr>
      <w:rPr>
        <w:rFonts w:hint="default"/>
        <w:lang w:val="zh-CN" w:eastAsia="zh-CN" w:bidi="zh-CN"/>
      </w:rPr>
    </w:lvl>
    <w:lvl w:ilvl="7">
      <w:start w:val="0"/>
      <w:numFmt w:val="bullet"/>
      <w:lvlText w:val="•"/>
      <w:lvlJc w:val="left"/>
      <w:pPr>
        <w:ind w:left="7114" w:hanging="249"/>
      </w:pPr>
      <w:rPr>
        <w:rFonts w:hint="default"/>
        <w:lang w:val="zh-CN" w:eastAsia="zh-CN" w:bidi="zh-CN"/>
      </w:rPr>
    </w:lvl>
    <w:lvl w:ilvl="8">
      <w:start w:val="0"/>
      <w:numFmt w:val="bullet"/>
      <w:lvlText w:val="•"/>
      <w:lvlJc w:val="left"/>
      <w:pPr>
        <w:ind w:left="8034" w:hanging="249"/>
      </w:pPr>
      <w:rPr>
        <w:rFonts w:hint="default"/>
        <w:lang w:val="zh-CN" w:eastAsia="zh-CN" w:bidi="zh-CN"/>
      </w:rPr>
    </w:lvl>
  </w:abstractNum>
  <w:abstractNum w:abstractNumId="8">
    <w:nsid w:val="3B0494FD"/>
    <w:multiLevelType w:val="hybridMultilevel"/>
    <w:tmpl w:val="00000000"/>
    <w:lvl w:ilvl="0">
      <w:start w:val="1"/>
      <w:numFmt w:val="decimal"/>
      <w:lvlText w:val="（%1）"/>
      <w:lvlJc w:val="left"/>
      <w:pPr>
        <w:ind w:left="652" w:hanging="534"/>
        <w:jc w:val="left"/>
      </w:pPr>
      <w:rPr>
        <w:rFonts w:ascii="宋体" w:eastAsia="宋体" w:hAnsi="宋体" w:cs="宋体" w:hint="default"/>
        <w:spacing w:val="0"/>
        <w:w w:val="100"/>
        <w:sz w:val="19"/>
        <w:szCs w:val="19"/>
        <w:lang w:val="zh-CN" w:eastAsia="zh-CN" w:bidi="zh-CN"/>
      </w:rPr>
    </w:lvl>
    <w:lvl w:ilvl="1">
      <w:start w:val="0"/>
      <w:numFmt w:val="bullet"/>
      <w:lvlText w:val="•"/>
      <w:lvlJc w:val="left"/>
      <w:pPr>
        <w:ind w:left="1581" w:hanging="534"/>
      </w:pPr>
      <w:rPr>
        <w:rFonts w:hint="default"/>
        <w:lang w:val="zh-CN" w:eastAsia="zh-CN" w:bidi="zh-CN"/>
      </w:rPr>
    </w:lvl>
    <w:lvl w:ilvl="2">
      <w:start w:val="0"/>
      <w:numFmt w:val="bullet"/>
      <w:lvlText w:val="•"/>
      <w:lvlJc w:val="left"/>
      <w:pPr>
        <w:ind w:left="2502" w:hanging="534"/>
      </w:pPr>
      <w:rPr>
        <w:rFonts w:hint="default"/>
        <w:lang w:val="zh-CN" w:eastAsia="zh-CN" w:bidi="zh-CN"/>
      </w:rPr>
    </w:lvl>
    <w:lvl w:ilvl="3">
      <w:start w:val="0"/>
      <w:numFmt w:val="bullet"/>
      <w:lvlText w:val="•"/>
      <w:lvlJc w:val="left"/>
      <w:pPr>
        <w:ind w:left="3423" w:hanging="534"/>
      </w:pPr>
      <w:rPr>
        <w:rFonts w:hint="default"/>
        <w:lang w:val="zh-CN" w:eastAsia="zh-CN" w:bidi="zh-CN"/>
      </w:rPr>
    </w:lvl>
    <w:lvl w:ilvl="4">
      <w:start w:val="0"/>
      <w:numFmt w:val="bullet"/>
      <w:lvlText w:val="•"/>
      <w:lvlJc w:val="left"/>
      <w:pPr>
        <w:ind w:left="4345" w:hanging="534"/>
      </w:pPr>
      <w:rPr>
        <w:rFonts w:hint="default"/>
        <w:lang w:val="zh-CN" w:eastAsia="zh-CN" w:bidi="zh-CN"/>
      </w:rPr>
    </w:lvl>
    <w:lvl w:ilvl="5">
      <w:start w:val="0"/>
      <w:numFmt w:val="bullet"/>
      <w:lvlText w:val="•"/>
      <w:lvlJc w:val="left"/>
      <w:pPr>
        <w:ind w:left="5266" w:hanging="534"/>
      </w:pPr>
      <w:rPr>
        <w:rFonts w:hint="default"/>
        <w:lang w:val="zh-CN" w:eastAsia="zh-CN" w:bidi="zh-CN"/>
      </w:rPr>
    </w:lvl>
    <w:lvl w:ilvl="6">
      <w:start w:val="0"/>
      <w:numFmt w:val="bullet"/>
      <w:lvlText w:val="•"/>
      <w:lvlJc w:val="left"/>
      <w:pPr>
        <w:ind w:left="6187" w:hanging="534"/>
      </w:pPr>
      <w:rPr>
        <w:rFonts w:hint="default"/>
        <w:lang w:val="zh-CN" w:eastAsia="zh-CN" w:bidi="zh-CN"/>
      </w:rPr>
    </w:lvl>
    <w:lvl w:ilvl="7">
      <w:start w:val="0"/>
      <w:numFmt w:val="bullet"/>
      <w:lvlText w:val="•"/>
      <w:lvlJc w:val="left"/>
      <w:pPr>
        <w:ind w:left="7108" w:hanging="534"/>
      </w:pPr>
      <w:rPr>
        <w:rFonts w:hint="default"/>
        <w:lang w:val="zh-CN" w:eastAsia="zh-CN" w:bidi="zh-CN"/>
      </w:rPr>
    </w:lvl>
    <w:lvl w:ilvl="8">
      <w:start w:val="0"/>
      <w:numFmt w:val="bullet"/>
      <w:lvlText w:val="•"/>
      <w:lvlJc w:val="left"/>
      <w:pPr>
        <w:ind w:left="8030" w:hanging="534"/>
      </w:pPr>
      <w:rPr>
        <w:rFonts w:hint="default"/>
        <w:lang w:val="zh-CN" w:eastAsia="zh-CN" w:bidi="zh-CN"/>
      </w:rPr>
    </w:lvl>
  </w:abstractNum>
  <w:abstractNum w:abstractNumId="9">
    <w:nsid w:val="3E2C5FAB"/>
    <w:multiLevelType w:val="hybridMultilevel"/>
    <w:tmpl w:val="00000000"/>
    <w:lvl w:ilvl="0">
      <w:start w:val="3"/>
      <w:numFmt w:val="upperLetter"/>
      <w:lvlText w:val="%1."/>
      <w:lvlJc w:val="left"/>
      <w:pPr>
        <w:ind w:left="682" w:hanging="249"/>
        <w:jc w:val="left"/>
      </w:pPr>
      <w:rPr>
        <w:rFonts w:ascii="Times New Roman" w:eastAsia="Times New Roman" w:hAnsi="Times New Roman" w:cs="Times New Roman" w:hint="default"/>
        <w:spacing w:val="0"/>
        <w:w w:val="100"/>
        <w:position w:val="1"/>
        <w:sz w:val="19"/>
        <w:szCs w:val="19"/>
        <w:lang w:val="zh-CN" w:eastAsia="zh-CN" w:bidi="zh-CN"/>
      </w:rPr>
    </w:lvl>
    <w:lvl w:ilvl="1">
      <w:start w:val="0"/>
      <w:numFmt w:val="bullet"/>
      <w:lvlText w:val="•"/>
      <w:lvlJc w:val="left"/>
      <w:pPr>
        <w:ind w:left="1599" w:hanging="249"/>
      </w:pPr>
      <w:rPr>
        <w:rFonts w:hint="default"/>
        <w:lang w:val="zh-CN" w:eastAsia="zh-CN" w:bidi="zh-CN"/>
      </w:rPr>
    </w:lvl>
    <w:lvl w:ilvl="2">
      <w:start w:val="0"/>
      <w:numFmt w:val="bullet"/>
      <w:lvlText w:val="•"/>
      <w:lvlJc w:val="left"/>
      <w:pPr>
        <w:ind w:left="2518" w:hanging="249"/>
      </w:pPr>
      <w:rPr>
        <w:rFonts w:hint="default"/>
        <w:lang w:val="zh-CN" w:eastAsia="zh-CN" w:bidi="zh-CN"/>
      </w:rPr>
    </w:lvl>
    <w:lvl w:ilvl="3">
      <w:start w:val="0"/>
      <w:numFmt w:val="bullet"/>
      <w:lvlText w:val="•"/>
      <w:lvlJc w:val="left"/>
      <w:pPr>
        <w:ind w:left="3437" w:hanging="249"/>
      </w:pPr>
      <w:rPr>
        <w:rFonts w:hint="default"/>
        <w:lang w:val="zh-CN" w:eastAsia="zh-CN" w:bidi="zh-CN"/>
      </w:rPr>
    </w:lvl>
    <w:lvl w:ilvl="4">
      <w:start w:val="0"/>
      <w:numFmt w:val="bullet"/>
      <w:lvlText w:val="•"/>
      <w:lvlJc w:val="left"/>
      <w:pPr>
        <w:ind w:left="4357" w:hanging="249"/>
      </w:pPr>
      <w:rPr>
        <w:rFonts w:hint="default"/>
        <w:lang w:val="zh-CN" w:eastAsia="zh-CN" w:bidi="zh-CN"/>
      </w:rPr>
    </w:lvl>
    <w:lvl w:ilvl="5">
      <w:start w:val="0"/>
      <w:numFmt w:val="bullet"/>
      <w:lvlText w:val="•"/>
      <w:lvlJc w:val="left"/>
      <w:pPr>
        <w:ind w:left="5276" w:hanging="249"/>
      </w:pPr>
      <w:rPr>
        <w:rFonts w:hint="default"/>
        <w:lang w:val="zh-CN" w:eastAsia="zh-CN" w:bidi="zh-CN"/>
      </w:rPr>
    </w:lvl>
    <w:lvl w:ilvl="6">
      <w:start w:val="0"/>
      <w:numFmt w:val="bullet"/>
      <w:lvlText w:val="•"/>
      <w:lvlJc w:val="left"/>
      <w:pPr>
        <w:ind w:left="6195" w:hanging="249"/>
      </w:pPr>
      <w:rPr>
        <w:rFonts w:hint="default"/>
        <w:lang w:val="zh-CN" w:eastAsia="zh-CN" w:bidi="zh-CN"/>
      </w:rPr>
    </w:lvl>
    <w:lvl w:ilvl="7">
      <w:start w:val="0"/>
      <w:numFmt w:val="bullet"/>
      <w:lvlText w:val="•"/>
      <w:lvlJc w:val="left"/>
      <w:pPr>
        <w:ind w:left="7114" w:hanging="249"/>
      </w:pPr>
      <w:rPr>
        <w:rFonts w:hint="default"/>
        <w:lang w:val="zh-CN" w:eastAsia="zh-CN" w:bidi="zh-CN"/>
      </w:rPr>
    </w:lvl>
    <w:lvl w:ilvl="8">
      <w:start w:val="0"/>
      <w:numFmt w:val="bullet"/>
      <w:lvlText w:val="•"/>
      <w:lvlJc w:val="left"/>
      <w:pPr>
        <w:ind w:left="8034" w:hanging="249"/>
      </w:pPr>
      <w:rPr>
        <w:rFonts w:hint="default"/>
        <w:lang w:val="zh-CN" w:eastAsia="zh-CN" w:bidi="zh-CN"/>
      </w:rPr>
    </w:lvl>
  </w:abstractNum>
  <w:abstractNum w:abstractNumId="10">
    <w:nsid w:val="549311D0"/>
    <w:multiLevelType w:val="hybridMultilevel"/>
    <w:tmpl w:val="00000000"/>
    <w:lvl w:ilvl="0">
      <w:start w:val="9"/>
      <w:numFmt w:val="decimal"/>
      <w:lvlText w:val="%1."/>
      <w:lvlJc w:val="left"/>
      <w:pPr>
        <w:ind w:left="433" w:hanging="213"/>
        <w:jc w:val="left"/>
      </w:pPr>
      <w:rPr>
        <w:rFonts w:ascii="Times New Roman" w:eastAsia="Times New Roman" w:hAnsi="Times New Roman" w:cs="Times New Roman" w:hint="default"/>
        <w:spacing w:val="-3"/>
        <w:w w:val="100"/>
        <w:sz w:val="19"/>
        <w:szCs w:val="19"/>
        <w:lang w:val="zh-CN" w:eastAsia="zh-CN" w:bidi="zh-CN"/>
      </w:rPr>
    </w:lvl>
    <w:lvl w:ilvl="1">
      <w:start w:val="0"/>
      <w:numFmt w:val="bullet"/>
      <w:lvlText w:val="•"/>
      <w:lvlJc w:val="left"/>
      <w:pPr>
        <w:ind w:left="1383" w:hanging="213"/>
      </w:pPr>
      <w:rPr>
        <w:rFonts w:hint="default"/>
        <w:lang w:val="zh-CN" w:eastAsia="zh-CN" w:bidi="zh-CN"/>
      </w:rPr>
    </w:lvl>
    <w:lvl w:ilvl="2">
      <w:start w:val="0"/>
      <w:numFmt w:val="bullet"/>
      <w:lvlText w:val="•"/>
      <w:lvlJc w:val="left"/>
      <w:pPr>
        <w:ind w:left="2326" w:hanging="213"/>
      </w:pPr>
      <w:rPr>
        <w:rFonts w:hint="default"/>
        <w:lang w:val="zh-CN" w:eastAsia="zh-CN" w:bidi="zh-CN"/>
      </w:rPr>
    </w:lvl>
    <w:lvl w:ilvl="3">
      <w:start w:val="0"/>
      <w:numFmt w:val="bullet"/>
      <w:lvlText w:val="•"/>
      <w:lvlJc w:val="left"/>
      <w:pPr>
        <w:ind w:left="3269" w:hanging="213"/>
      </w:pPr>
      <w:rPr>
        <w:rFonts w:hint="default"/>
        <w:lang w:val="zh-CN" w:eastAsia="zh-CN" w:bidi="zh-CN"/>
      </w:rPr>
    </w:lvl>
    <w:lvl w:ilvl="4">
      <w:start w:val="0"/>
      <w:numFmt w:val="bullet"/>
      <w:lvlText w:val="•"/>
      <w:lvlJc w:val="left"/>
      <w:pPr>
        <w:ind w:left="4213" w:hanging="213"/>
      </w:pPr>
      <w:rPr>
        <w:rFonts w:hint="default"/>
        <w:lang w:val="zh-CN" w:eastAsia="zh-CN" w:bidi="zh-CN"/>
      </w:rPr>
    </w:lvl>
    <w:lvl w:ilvl="5">
      <w:start w:val="0"/>
      <w:numFmt w:val="bullet"/>
      <w:lvlText w:val="•"/>
      <w:lvlJc w:val="left"/>
      <w:pPr>
        <w:ind w:left="5156" w:hanging="213"/>
      </w:pPr>
      <w:rPr>
        <w:rFonts w:hint="default"/>
        <w:lang w:val="zh-CN" w:eastAsia="zh-CN" w:bidi="zh-CN"/>
      </w:rPr>
    </w:lvl>
    <w:lvl w:ilvl="6">
      <w:start w:val="0"/>
      <w:numFmt w:val="bullet"/>
      <w:lvlText w:val="•"/>
      <w:lvlJc w:val="left"/>
      <w:pPr>
        <w:ind w:left="6099" w:hanging="213"/>
      </w:pPr>
      <w:rPr>
        <w:rFonts w:hint="default"/>
        <w:lang w:val="zh-CN" w:eastAsia="zh-CN" w:bidi="zh-CN"/>
      </w:rPr>
    </w:lvl>
    <w:lvl w:ilvl="7">
      <w:start w:val="0"/>
      <w:numFmt w:val="bullet"/>
      <w:lvlText w:val="•"/>
      <w:lvlJc w:val="left"/>
      <w:pPr>
        <w:ind w:left="7042" w:hanging="213"/>
      </w:pPr>
      <w:rPr>
        <w:rFonts w:hint="default"/>
        <w:lang w:val="zh-CN" w:eastAsia="zh-CN" w:bidi="zh-CN"/>
      </w:rPr>
    </w:lvl>
    <w:lvl w:ilvl="8">
      <w:start w:val="0"/>
      <w:numFmt w:val="bullet"/>
      <w:lvlText w:val="•"/>
      <w:lvlJc w:val="left"/>
      <w:pPr>
        <w:ind w:left="7986" w:hanging="213"/>
      </w:pPr>
      <w:rPr>
        <w:rFonts w:hint="default"/>
        <w:lang w:val="zh-CN" w:eastAsia="zh-CN" w:bidi="zh-CN"/>
      </w:rPr>
    </w:lvl>
  </w:abstractNum>
  <w:abstractNum w:abstractNumId="11">
    <w:nsid w:val="6946CB21"/>
    <w:multiLevelType w:val="hybridMultilevel"/>
    <w:tmpl w:val="00000000"/>
    <w:lvl w:ilvl="0">
      <w:start w:val="1"/>
      <w:numFmt w:val="decimal"/>
      <w:lvlText w:val="（%1）"/>
      <w:lvlJc w:val="left"/>
      <w:pPr>
        <w:ind w:left="645" w:hanging="527"/>
        <w:jc w:val="left"/>
      </w:pPr>
      <w:rPr>
        <w:rFonts w:ascii="宋体" w:eastAsia="宋体" w:hAnsi="宋体" w:cs="宋体" w:hint="default"/>
        <w:spacing w:val="-15"/>
        <w:w w:val="100"/>
        <w:sz w:val="19"/>
        <w:szCs w:val="19"/>
        <w:lang w:val="zh-CN" w:eastAsia="zh-CN" w:bidi="zh-CN"/>
      </w:rPr>
    </w:lvl>
    <w:lvl w:ilvl="1">
      <w:start w:val="0"/>
      <w:numFmt w:val="bullet"/>
      <w:lvlText w:val="•"/>
      <w:lvlJc w:val="left"/>
      <w:pPr>
        <w:ind w:left="1563" w:hanging="527"/>
      </w:pPr>
      <w:rPr>
        <w:rFonts w:hint="default"/>
        <w:lang w:val="zh-CN" w:eastAsia="zh-CN" w:bidi="zh-CN"/>
      </w:rPr>
    </w:lvl>
    <w:lvl w:ilvl="2">
      <w:start w:val="0"/>
      <w:numFmt w:val="bullet"/>
      <w:lvlText w:val="•"/>
      <w:lvlJc w:val="left"/>
      <w:pPr>
        <w:ind w:left="2486" w:hanging="527"/>
      </w:pPr>
      <w:rPr>
        <w:rFonts w:hint="default"/>
        <w:lang w:val="zh-CN" w:eastAsia="zh-CN" w:bidi="zh-CN"/>
      </w:rPr>
    </w:lvl>
    <w:lvl w:ilvl="3">
      <w:start w:val="0"/>
      <w:numFmt w:val="bullet"/>
      <w:lvlText w:val="•"/>
      <w:lvlJc w:val="left"/>
      <w:pPr>
        <w:ind w:left="3409" w:hanging="527"/>
      </w:pPr>
      <w:rPr>
        <w:rFonts w:hint="default"/>
        <w:lang w:val="zh-CN" w:eastAsia="zh-CN" w:bidi="zh-CN"/>
      </w:rPr>
    </w:lvl>
    <w:lvl w:ilvl="4">
      <w:start w:val="0"/>
      <w:numFmt w:val="bullet"/>
      <w:lvlText w:val="•"/>
      <w:lvlJc w:val="left"/>
      <w:pPr>
        <w:ind w:left="4333" w:hanging="527"/>
      </w:pPr>
      <w:rPr>
        <w:rFonts w:hint="default"/>
        <w:lang w:val="zh-CN" w:eastAsia="zh-CN" w:bidi="zh-CN"/>
      </w:rPr>
    </w:lvl>
    <w:lvl w:ilvl="5">
      <w:start w:val="0"/>
      <w:numFmt w:val="bullet"/>
      <w:lvlText w:val="•"/>
      <w:lvlJc w:val="left"/>
      <w:pPr>
        <w:ind w:left="5256" w:hanging="527"/>
      </w:pPr>
      <w:rPr>
        <w:rFonts w:hint="default"/>
        <w:lang w:val="zh-CN" w:eastAsia="zh-CN" w:bidi="zh-CN"/>
      </w:rPr>
    </w:lvl>
    <w:lvl w:ilvl="6">
      <w:start w:val="0"/>
      <w:numFmt w:val="bullet"/>
      <w:lvlText w:val="•"/>
      <w:lvlJc w:val="left"/>
      <w:pPr>
        <w:ind w:left="6179" w:hanging="527"/>
      </w:pPr>
      <w:rPr>
        <w:rFonts w:hint="default"/>
        <w:lang w:val="zh-CN" w:eastAsia="zh-CN" w:bidi="zh-CN"/>
      </w:rPr>
    </w:lvl>
    <w:lvl w:ilvl="7">
      <w:start w:val="0"/>
      <w:numFmt w:val="bullet"/>
      <w:lvlText w:val="•"/>
      <w:lvlJc w:val="left"/>
      <w:pPr>
        <w:ind w:left="7102" w:hanging="527"/>
      </w:pPr>
      <w:rPr>
        <w:rFonts w:hint="default"/>
        <w:lang w:val="zh-CN" w:eastAsia="zh-CN" w:bidi="zh-CN"/>
      </w:rPr>
    </w:lvl>
    <w:lvl w:ilvl="8">
      <w:start w:val="0"/>
      <w:numFmt w:val="bullet"/>
      <w:lvlText w:val="•"/>
      <w:lvlJc w:val="left"/>
      <w:pPr>
        <w:ind w:left="8026" w:hanging="527"/>
      </w:pPr>
      <w:rPr>
        <w:rFonts w:hint="default"/>
        <w:lang w:val="zh-CN" w:eastAsia="zh-CN" w:bidi="zh-CN"/>
      </w:rPr>
    </w:lvl>
  </w:abstractNum>
  <w:abstractNum w:abstractNumId="12">
    <w:nsid w:val="6AC2E8BD"/>
    <w:multiLevelType w:val="hybridMultilevel"/>
    <w:tmpl w:val="00000000"/>
    <w:lvl w:ilvl="0">
      <w:start w:val="2"/>
      <w:numFmt w:val="decimal"/>
      <w:lvlText w:val="（%1）"/>
      <w:lvlJc w:val="left"/>
      <w:pPr>
        <w:ind w:left="645" w:hanging="529"/>
        <w:jc w:val="left"/>
      </w:pPr>
      <w:rPr>
        <w:rFonts w:ascii="宋体" w:eastAsia="宋体" w:hAnsi="宋体" w:cs="宋体" w:hint="default"/>
        <w:spacing w:val="-3"/>
        <w:w w:val="100"/>
        <w:sz w:val="19"/>
        <w:szCs w:val="19"/>
        <w:lang w:val="zh-CN" w:eastAsia="zh-CN" w:bidi="zh-CN"/>
      </w:rPr>
    </w:lvl>
    <w:lvl w:ilvl="1">
      <w:start w:val="0"/>
      <w:numFmt w:val="bullet"/>
      <w:lvlText w:val="•"/>
      <w:lvlJc w:val="left"/>
      <w:pPr>
        <w:ind w:left="1563" w:hanging="529"/>
      </w:pPr>
      <w:rPr>
        <w:rFonts w:hint="default"/>
        <w:lang w:val="zh-CN" w:eastAsia="zh-CN" w:bidi="zh-CN"/>
      </w:rPr>
    </w:lvl>
    <w:lvl w:ilvl="2">
      <w:start w:val="0"/>
      <w:numFmt w:val="bullet"/>
      <w:lvlText w:val="•"/>
      <w:lvlJc w:val="left"/>
      <w:pPr>
        <w:ind w:left="2486" w:hanging="529"/>
      </w:pPr>
      <w:rPr>
        <w:rFonts w:hint="default"/>
        <w:lang w:val="zh-CN" w:eastAsia="zh-CN" w:bidi="zh-CN"/>
      </w:rPr>
    </w:lvl>
    <w:lvl w:ilvl="3">
      <w:start w:val="0"/>
      <w:numFmt w:val="bullet"/>
      <w:lvlText w:val="•"/>
      <w:lvlJc w:val="left"/>
      <w:pPr>
        <w:ind w:left="3409" w:hanging="529"/>
      </w:pPr>
      <w:rPr>
        <w:rFonts w:hint="default"/>
        <w:lang w:val="zh-CN" w:eastAsia="zh-CN" w:bidi="zh-CN"/>
      </w:rPr>
    </w:lvl>
    <w:lvl w:ilvl="4">
      <w:start w:val="0"/>
      <w:numFmt w:val="bullet"/>
      <w:lvlText w:val="•"/>
      <w:lvlJc w:val="left"/>
      <w:pPr>
        <w:ind w:left="4333" w:hanging="529"/>
      </w:pPr>
      <w:rPr>
        <w:rFonts w:hint="default"/>
        <w:lang w:val="zh-CN" w:eastAsia="zh-CN" w:bidi="zh-CN"/>
      </w:rPr>
    </w:lvl>
    <w:lvl w:ilvl="5">
      <w:start w:val="0"/>
      <w:numFmt w:val="bullet"/>
      <w:lvlText w:val="•"/>
      <w:lvlJc w:val="left"/>
      <w:pPr>
        <w:ind w:left="5256" w:hanging="529"/>
      </w:pPr>
      <w:rPr>
        <w:rFonts w:hint="default"/>
        <w:lang w:val="zh-CN" w:eastAsia="zh-CN" w:bidi="zh-CN"/>
      </w:rPr>
    </w:lvl>
    <w:lvl w:ilvl="6">
      <w:start w:val="0"/>
      <w:numFmt w:val="bullet"/>
      <w:lvlText w:val="•"/>
      <w:lvlJc w:val="left"/>
      <w:pPr>
        <w:ind w:left="6179" w:hanging="529"/>
      </w:pPr>
      <w:rPr>
        <w:rFonts w:hint="default"/>
        <w:lang w:val="zh-CN" w:eastAsia="zh-CN" w:bidi="zh-CN"/>
      </w:rPr>
    </w:lvl>
    <w:lvl w:ilvl="7">
      <w:start w:val="0"/>
      <w:numFmt w:val="bullet"/>
      <w:lvlText w:val="•"/>
      <w:lvlJc w:val="left"/>
      <w:pPr>
        <w:ind w:left="7102" w:hanging="529"/>
      </w:pPr>
      <w:rPr>
        <w:rFonts w:hint="default"/>
        <w:lang w:val="zh-CN" w:eastAsia="zh-CN" w:bidi="zh-CN"/>
      </w:rPr>
    </w:lvl>
    <w:lvl w:ilvl="8">
      <w:start w:val="0"/>
      <w:numFmt w:val="bullet"/>
      <w:lvlText w:val="•"/>
      <w:lvlJc w:val="left"/>
      <w:pPr>
        <w:ind w:left="8026" w:hanging="529"/>
      </w:pPr>
      <w:rPr>
        <w:rFonts w:hint="default"/>
        <w:lang w:val="zh-CN" w:eastAsia="zh-CN" w:bidi="zh-CN"/>
      </w:rPr>
    </w:lvl>
  </w:abstractNum>
  <w:abstractNum w:abstractNumId="13">
    <w:nsid w:val="6B7E8C1C"/>
    <w:multiLevelType w:val="hybridMultilevel"/>
    <w:tmpl w:val="00000000"/>
    <w:lvl w:ilvl="0">
      <w:start w:val="1"/>
      <w:numFmt w:val="decimal"/>
      <w:lvlText w:val="（%1）"/>
      <w:lvlJc w:val="left"/>
      <w:pPr>
        <w:ind w:left="683" w:hanging="565"/>
        <w:jc w:val="left"/>
      </w:pPr>
      <w:rPr>
        <w:rFonts w:ascii="宋体" w:eastAsia="宋体" w:hAnsi="宋体" w:cs="宋体" w:hint="default"/>
        <w:spacing w:val="7"/>
        <w:w w:val="100"/>
        <w:sz w:val="19"/>
        <w:szCs w:val="19"/>
        <w:lang w:val="zh-CN" w:eastAsia="zh-CN" w:bidi="zh-CN"/>
      </w:rPr>
    </w:lvl>
    <w:lvl w:ilvl="1">
      <w:start w:val="0"/>
      <w:numFmt w:val="bullet"/>
      <w:lvlText w:val="•"/>
      <w:lvlJc w:val="left"/>
      <w:pPr>
        <w:ind w:left="1599" w:hanging="565"/>
      </w:pPr>
      <w:rPr>
        <w:rFonts w:hint="default"/>
        <w:lang w:val="zh-CN" w:eastAsia="zh-CN" w:bidi="zh-CN"/>
      </w:rPr>
    </w:lvl>
    <w:lvl w:ilvl="2">
      <w:start w:val="0"/>
      <w:numFmt w:val="bullet"/>
      <w:lvlText w:val="•"/>
      <w:lvlJc w:val="left"/>
      <w:pPr>
        <w:ind w:left="2518" w:hanging="565"/>
      </w:pPr>
      <w:rPr>
        <w:rFonts w:hint="default"/>
        <w:lang w:val="zh-CN" w:eastAsia="zh-CN" w:bidi="zh-CN"/>
      </w:rPr>
    </w:lvl>
    <w:lvl w:ilvl="3">
      <w:start w:val="0"/>
      <w:numFmt w:val="bullet"/>
      <w:lvlText w:val="•"/>
      <w:lvlJc w:val="left"/>
      <w:pPr>
        <w:ind w:left="3437" w:hanging="565"/>
      </w:pPr>
      <w:rPr>
        <w:rFonts w:hint="default"/>
        <w:lang w:val="zh-CN" w:eastAsia="zh-CN" w:bidi="zh-CN"/>
      </w:rPr>
    </w:lvl>
    <w:lvl w:ilvl="4">
      <w:start w:val="0"/>
      <w:numFmt w:val="bullet"/>
      <w:lvlText w:val="•"/>
      <w:lvlJc w:val="left"/>
      <w:pPr>
        <w:ind w:left="4357" w:hanging="565"/>
      </w:pPr>
      <w:rPr>
        <w:rFonts w:hint="default"/>
        <w:lang w:val="zh-CN" w:eastAsia="zh-CN" w:bidi="zh-CN"/>
      </w:rPr>
    </w:lvl>
    <w:lvl w:ilvl="5">
      <w:start w:val="0"/>
      <w:numFmt w:val="bullet"/>
      <w:lvlText w:val="•"/>
      <w:lvlJc w:val="left"/>
      <w:pPr>
        <w:ind w:left="5276" w:hanging="565"/>
      </w:pPr>
      <w:rPr>
        <w:rFonts w:hint="default"/>
        <w:lang w:val="zh-CN" w:eastAsia="zh-CN" w:bidi="zh-CN"/>
      </w:rPr>
    </w:lvl>
    <w:lvl w:ilvl="6">
      <w:start w:val="0"/>
      <w:numFmt w:val="bullet"/>
      <w:lvlText w:val="•"/>
      <w:lvlJc w:val="left"/>
      <w:pPr>
        <w:ind w:left="6195" w:hanging="565"/>
      </w:pPr>
      <w:rPr>
        <w:rFonts w:hint="default"/>
        <w:lang w:val="zh-CN" w:eastAsia="zh-CN" w:bidi="zh-CN"/>
      </w:rPr>
    </w:lvl>
    <w:lvl w:ilvl="7">
      <w:start w:val="0"/>
      <w:numFmt w:val="bullet"/>
      <w:lvlText w:val="•"/>
      <w:lvlJc w:val="left"/>
      <w:pPr>
        <w:ind w:left="7114" w:hanging="565"/>
      </w:pPr>
      <w:rPr>
        <w:rFonts w:hint="default"/>
        <w:lang w:val="zh-CN" w:eastAsia="zh-CN" w:bidi="zh-CN"/>
      </w:rPr>
    </w:lvl>
    <w:lvl w:ilvl="8">
      <w:start w:val="0"/>
      <w:numFmt w:val="bullet"/>
      <w:lvlText w:val="•"/>
      <w:lvlJc w:val="left"/>
      <w:pPr>
        <w:ind w:left="8034" w:hanging="565"/>
      </w:pPr>
      <w:rPr>
        <w:rFonts w:hint="default"/>
        <w:lang w:val="zh-CN" w:eastAsia="zh-CN" w:bidi="zh-CN"/>
      </w:rPr>
    </w:lvl>
  </w:abstractNum>
  <w:abstractNum w:abstractNumId="14">
    <w:nsid w:val="6EFBCD39"/>
    <w:multiLevelType w:val="hybridMultilevel"/>
    <w:tmpl w:val="00000000"/>
    <w:lvl w:ilvl="0">
      <w:start w:val="1"/>
      <w:numFmt w:val="decimal"/>
      <w:lvlText w:val="%1."/>
      <w:lvlJc w:val="left"/>
      <w:pPr>
        <w:ind w:left="278" w:hanging="160"/>
        <w:jc w:val="left"/>
      </w:pPr>
      <w:rPr>
        <w:rFonts w:ascii="Times New Roman" w:eastAsia="Times New Roman" w:hAnsi="Times New Roman" w:cs="Times New Roman" w:hint="default"/>
        <w:w w:val="100"/>
        <w:sz w:val="19"/>
        <w:szCs w:val="19"/>
        <w:lang w:val="zh-CN" w:eastAsia="zh-CN" w:bidi="zh-CN"/>
      </w:rPr>
    </w:lvl>
    <w:lvl w:ilvl="1">
      <w:start w:val="0"/>
      <w:numFmt w:val="bullet"/>
      <w:lvlText w:val="•"/>
      <w:lvlJc w:val="left"/>
      <w:pPr>
        <w:ind w:left="1239" w:hanging="160"/>
      </w:pPr>
      <w:rPr>
        <w:rFonts w:hint="default"/>
        <w:lang w:val="zh-CN" w:eastAsia="zh-CN" w:bidi="zh-CN"/>
      </w:rPr>
    </w:lvl>
    <w:lvl w:ilvl="2">
      <w:start w:val="0"/>
      <w:numFmt w:val="bullet"/>
      <w:lvlText w:val="•"/>
      <w:lvlJc w:val="left"/>
      <w:pPr>
        <w:ind w:left="2198" w:hanging="160"/>
      </w:pPr>
      <w:rPr>
        <w:rFonts w:hint="default"/>
        <w:lang w:val="zh-CN" w:eastAsia="zh-CN" w:bidi="zh-CN"/>
      </w:rPr>
    </w:lvl>
    <w:lvl w:ilvl="3">
      <w:start w:val="0"/>
      <w:numFmt w:val="bullet"/>
      <w:lvlText w:val="•"/>
      <w:lvlJc w:val="left"/>
      <w:pPr>
        <w:ind w:left="3157" w:hanging="160"/>
      </w:pPr>
      <w:rPr>
        <w:rFonts w:hint="default"/>
        <w:lang w:val="zh-CN" w:eastAsia="zh-CN" w:bidi="zh-CN"/>
      </w:rPr>
    </w:lvl>
    <w:lvl w:ilvl="4">
      <w:start w:val="0"/>
      <w:numFmt w:val="bullet"/>
      <w:lvlText w:val="•"/>
      <w:lvlJc w:val="left"/>
      <w:pPr>
        <w:ind w:left="4117" w:hanging="160"/>
      </w:pPr>
      <w:rPr>
        <w:rFonts w:hint="default"/>
        <w:lang w:val="zh-CN" w:eastAsia="zh-CN" w:bidi="zh-CN"/>
      </w:rPr>
    </w:lvl>
    <w:lvl w:ilvl="5">
      <w:start w:val="0"/>
      <w:numFmt w:val="bullet"/>
      <w:lvlText w:val="•"/>
      <w:lvlJc w:val="left"/>
      <w:pPr>
        <w:ind w:left="5076" w:hanging="160"/>
      </w:pPr>
      <w:rPr>
        <w:rFonts w:hint="default"/>
        <w:lang w:val="zh-CN" w:eastAsia="zh-CN" w:bidi="zh-CN"/>
      </w:rPr>
    </w:lvl>
    <w:lvl w:ilvl="6">
      <w:start w:val="0"/>
      <w:numFmt w:val="bullet"/>
      <w:lvlText w:val="•"/>
      <w:lvlJc w:val="left"/>
      <w:pPr>
        <w:ind w:left="6035" w:hanging="160"/>
      </w:pPr>
      <w:rPr>
        <w:rFonts w:hint="default"/>
        <w:lang w:val="zh-CN" w:eastAsia="zh-CN" w:bidi="zh-CN"/>
      </w:rPr>
    </w:lvl>
    <w:lvl w:ilvl="7">
      <w:start w:val="0"/>
      <w:numFmt w:val="bullet"/>
      <w:lvlText w:val="•"/>
      <w:lvlJc w:val="left"/>
      <w:pPr>
        <w:ind w:left="6994" w:hanging="160"/>
      </w:pPr>
      <w:rPr>
        <w:rFonts w:hint="default"/>
        <w:lang w:val="zh-CN" w:eastAsia="zh-CN" w:bidi="zh-CN"/>
      </w:rPr>
    </w:lvl>
    <w:lvl w:ilvl="8">
      <w:start w:val="0"/>
      <w:numFmt w:val="bullet"/>
      <w:lvlText w:val="•"/>
      <w:lvlJc w:val="left"/>
      <w:pPr>
        <w:ind w:left="7954" w:hanging="160"/>
      </w:pPr>
      <w:rPr>
        <w:rFonts w:hint="default"/>
        <w:lang w:val="zh-CN" w:eastAsia="zh-CN" w:bidi="zh-CN"/>
      </w:rPr>
    </w:lvl>
  </w:abstractNum>
  <w:abstractNum w:abstractNumId="15">
    <w:nsid w:val="70F58359"/>
    <w:multiLevelType w:val="hybridMultilevel"/>
    <w:tmpl w:val="00000000"/>
    <w:lvl w:ilvl="0">
      <w:start w:val="3"/>
      <w:numFmt w:val="upperLetter"/>
      <w:lvlText w:val="%1."/>
      <w:lvlJc w:val="left"/>
      <w:pPr>
        <w:ind w:left="682" w:hanging="249"/>
        <w:jc w:val="left"/>
      </w:pPr>
      <w:rPr>
        <w:rFonts w:ascii="Times New Roman" w:eastAsia="Times New Roman" w:hAnsi="Times New Roman" w:cs="Times New Roman" w:hint="default"/>
        <w:spacing w:val="0"/>
        <w:w w:val="100"/>
        <w:sz w:val="19"/>
        <w:szCs w:val="19"/>
        <w:lang w:val="zh-CN" w:eastAsia="zh-CN" w:bidi="zh-CN"/>
      </w:rPr>
    </w:lvl>
    <w:lvl w:ilvl="1">
      <w:start w:val="0"/>
      <w:numFmt w:val="bullet"/>
      <w:lvlText w:val="•"/>
      <w:lvlJc w:val="left"/>
      <w:pPr>
        <w:ind w:left="1599" w:hanging="249"/>
      </w:pPr>
      <w:rPr>
        <w:rFonts w:hint="default"/>
        <w:lang w:val="zh-CN" w:eastAsia="zh-CN" w:bidi="zh-CN"/>
      </w:rPr>
    </w:lvl>
    <w:lvl w:ilvl="2">
      <w:start w:val="0"/>
      <w:numFmt w:val="bullet"/>
      <w:lvlText w:val="•"/>
      <w:lvlJc w:val="left"/>
      <w:pPr>
        <w:ind w:left="2518" w:hanging="249"/>
      </w:pPr>
      <w:rPr>
        <w:rFonts w:hint="default"/>
        <w:lang w:val="zh-CN" w:eastAsia="zh-CN" w:bidi="zh-CN"/>
      </w:rPr>
    </w:lvl>
    <w:lvl w:ilvl="3">
      <w:start w:val="0"/>
      <w:numFmt w:val="bullet"/>
      <w:lvlText w:val="•"/>
      <w:lvlJc w:val="left"/>
      <w:pPr>
        <w:ind w:left="3437" w:hanging="249"/>
      </w:pPr>
      <w:rPr>
        <w:rFonts w:hint="default"/>
        <w:lang w:val="zh-CN" w:eastAsia="zh-CN" w:bidi="zh-CN"/>
      </w:rPr>
    </w:lvl>
    <w:lvl w:ilvl="4">
      <w:start w:val="0"/>
      <w:numFmt w:val="bullet"/>
      <w:lvlText w:val="•"/>
      <w:lvlJc w:val="left"/>
      <w:pPr>
        <w:ind w:left="4357" w:hanging="249"/>
      </w:pPr>
      <w:rPr>
        <w:rFonts w:hint="default"/>
        <w:lang w:val="zh-CN" w:eastAsia="zh-CN" w:bidi="zh-CN"/>
      </w:rPr>
    </w:lvl>
    <w:lvl w:ilvl="5">
      <w:start w:val="0"/>
      <w:numFmt w:val="bullet"/>
      <w:lvlText w:val="•"/>
      <w:lvlJc w:val="left"/>
      <w:pPr>
        <w:ind w:left="5276" w:hanging="249"/>
      </w:pPr>
      <w:rPr>
        <w:rFonts w:hint="default"/>
        <w:lang w:val="zh-CN" w:eastAsia="zh-CN" w:bidi="zh-CN"/>
      </w:rPr>
    </w:lvl>
    <w:lvl w:ilvl="6">
      <w:start w:val="0"/>
      <w:numFmt w:val="bullet"/>
      <w:lvlText w:val="•"/>
      <w:lvlJc w:val="left"/>
      <w:pPr>
        <w:ind w:left="6195" w:hanging="249"/>
      </w:pPr>
      <w:rPr>
        <w:rFonts w:hint="default"/>
        <w:lang w:val="zh-CN" w:eastAsia="zh-CN" w:bidi="zh-CN"/>
      </w:rPr>
    </w:lvl>
    <w:lvl w:ilvl="7">
      <w:start w:val="0"/>
      <w:numFmt w:val="bullet"/>
      <w:lvlText w:val="•"/>
      <w:lvlJc w:val="left"/>
      <w:pPr>
        <w:ind w:left="7114" w:hanging="249"/>
      </w:pPr>
      <w:rPr>
        <w:rFonts w:hint="default"/>
        <w:lang w:val="zh-CN" w:eastAsia="zh-CN" w:bidi="zh-CN"/>
      </w:rPr>
    </w:lvl>
    <w:lvl w:ilvl="8">
      <w:start w:val="0"/>
      <w:numFmt w:val="bullet"/>
      <w:lvlText w:val="•"/>
      <w:lvlJc w:val="left"/>
      <w:pPr>
        <w:ind w:left="8034" w:hanging="249"/>
      </w:pPr>
      <w:rPr>
        <w:rFonts w:hint="default"/>
        <w:lang w:val="zh-CN" w:eastAsia="zh-CN" w:bidi="zh-CN"/>
      </w:rPr>
    </w:lvl>
  </w:abstractNum>
  <w:abstractNum w:abstractNumId="16">
    <w:nsid w:val="7211EC89"/>
    <w:multiLevelType w:val="hybridMultilevel"/>
    <w:tmpl w:val="00000000"/>
    <w:lvl w:ilvl="0">
      <w:start w:val="18"/>
      <w:numFmt w:val="decimal"/>
      <w:lvlText w:val="%1."/>
      <w:lvlJc w:val="left"/>
      <w:pPr>
        <w:ind w:left="433" w:hanging="318"/>
        <w:jc w:val="left"/>
      </w:pPr>
      <w:rPr>
        <w:rFonts w:ascii="Times New Roman" w:eastAsia="Times New Roman" w:hAnsi="Times New Roman" w:cs="Times New Roman" w:hint="default"/>
        <w:spacing w:val="-58"/>
        <w:w w:val="100"/>
        <w:sz w:val="19"/>
        <w:szCs w:val="19"/>
        <w:lang w:val="zh-CN" w:eastAsia="zh-CN" w:bidi="zh-CN"/>
      </w:rPr>
    </w:lvl>
    <w:lvl w:ilvl="1">
      <w:start w:val="1"/>
      <w:numFmt w:val="upperLetter"/>
      <w:lvlText w:val="%2."/>
      <w:lvlJc w:val="left"/>
      <w:pPr>
        <w:ind w:left="694" w:hanging="261"/>
        <w:jc w:val="left"/>
      </w:pPr>
      <w:rPr>
        <w:rFonts w:ascii="Times New Roman" w:eastAsia="Times New Roman" w:hAnsi="Times New Roman" w:cs="Times New Roman" w:hint="default"/>
        <w:spacing w:val="0"/>
        <w:w w:val="100"/>
        <w:position w:val="2"/>
        <w:sz w:val="19"/>
        <w:szCs w:val="19"/>
        <w:lang w:val="zh-CN" w:eastAsia="zh-CN" w:bidi="zh-CN"/>
      </w:rPr>
    </w:lvl>
    <w:lvl w:ilvl="2">
      <w:start w:val="0"/>
      <w:numFmt w:val="bullet"/>
      <w:lvlText w:val="•"/>
      <w:lvlJc w:val="left"/>
      <w:pPr>
        <w:ind w:left="1152" w:hanging="261"/>
      </w:pPr>
      <w:rPr>
        <w:rFonts w:hint="default"/>
        <w:lang w:val="zh-CN" w:eastAsia="zh-CN" w:bidi="zh-CN"/>
      </w:rPr>
    </w:lvl>
    <w:lvl w:ilvl="3">
      <w:start w:val="0"/>
      <w:numFmt w:val="bullet"/>
      <w:lvlText w:val="•"/>
      <w:lvlJc w:val="left"/>
      <w:pPr>
        <w:ind w:left="1605" w:hanging="261"/>
      </w:pPr>
      <w:rPr>
        <w:rFonts w:hint="default"/>
        <w:lang w:val="zh-CN" w:eastAsia="zh-CN" w:bidi="zh-CN"/>
      </w:rPr>
    </w:lvl>
    <w:lvl w:ilvl="4">
      <w:start w:val="0"/>
      <w:numFmt w:val="bullet"/>
      <w:lvlText w:val="•"/>
      <w:lvlJc w:val="left"/>
      <w:pPr>
        <w:ind w:left="2058" w:hanging="261"/>
      </w:pPr>
      <w:rPr>
        <w:rFonts w:hint="default"/>
        <w:lang w:val="zh-CN" w:eastAsia="zh-CN" w:bidi="zh-CN"/>
      </w:rPr>
    </w:lvl>
    <w:lvl w:ilvl="5">
      <w:start w:val="0"/>
      <w:numFmt w:val="bullet"/>
      <w:lvlText w:val="•"/>
      <w:lvlJc w:val="left"/>
      <w:pPr>
        <w:ind w:left="2511" w:hanging="261"/>
      </w:pPr>
      <w:rPr>
        <w:rFonts w:hint="default"/>
        <w:lang w:val="zh-CN" w:eastAsia="zh-CN" w:bidi="zh-CN"/>
      </w:rPr>
    </w:lvl>
    <w:lvl w:ilvl="6">
      <w:start w:val="0"/>
      <w:numFmt w:val="bullet"/>
      <w:lvlText w:val="•"/>
      <w:lvlJc w:val="left"/>
      <w:pPr>
        <w:ind w:left="2964" w:hanging="261"/>
      </w:pPr>
      <w:rPr>
        <w:rFonts w:hint="default"/>
        <w:lang w:val="zh-CN" w:eastAsia="zh-CN" w:bidi="zh-CN"/>
      </w:rPr>
    </w:lvl>
    <w:lvl w:ilvl="7">
      <w:start w:val="0"/>
      <w:numFmt w:val="bullet"/>
      <w:lvlText w:val="•"/>
      <w:lvlJc w:val="left"/>
      <w:pPr>
        <w:ind w:left="3417" w:hanging="261"/>
      </w:pPr>
      <w:rPr>
        <w:rFonts w:hint="default"/>
        <w:lang w:val="zh-CN" w:eastAsia="zh-CN" w:bidi="zh-CN"/>
      </w:rPr>
    </w:lvl>
    <w:lvl w:ilvl="8">
      <w:start w:val="0"/>
      <w:numFmt w:val="bullet"/>
      <w:lvlText w:val="•"/>
      <w:lvlJc w:val="left"/>
      <w:pPr>
        <w:ind w:left="3870" w:hanging="261"/>
      </w:pPr>
      <w:rPr>
        <w:rFonts w:hint="default"/>
        <w:lang w:val="zh-CN" w:eastAsia="zh-CN" w:bidi="zh-CN"/>
      </w:rPr>
    </w:lvl>
  </w:abstractNum>
  <w:abstractNum w:abstractNumId="17">
    <w:nsid w:val="7CBAC470"/>
    <w:multiLevelType w:val="hybridMultilevel"/>
    <w:tmpl w:val="00000000"/>
    <w:lvl w:ilvl="0">
      <w:start w:val="1"/>
      <w:numFmt w:val="upperLetter"/>
      <w:lvlText w:val="%1."/>
      <w:lvlJc w:val="left"/>
      <w:pPr>
        <w:ind w:left="694" w:hanging="261"/>
        <w:jc w:val="left"/>
      </w:pPr>
      <w:rPr>
        <w:rFonts w:ascii="Times New Roman" w:eastAsia="Times New Roman" w:hAnsi="Times New Roman" w:cs="Times New Roman" w:hint="default"/>
        <w:spacing w:val="-3"/>
        <w:w w:val="100"/>
        <w:sz w:val="19"/>
        <w:szCs w:val="19"/>
        <w:lang w:val="zh-CN" w:eastAsia="zh-CN" w:bidi="zh-CN"/>
      </w:rPr>
    </w:lvl>
    <w:lvl w:ilvl="1">
      <w:start w:val="0"/>
      <w:numFmt w:val="bullet"/>
      <w:lvlText w:val="•"/>
      <w:lvlJc w:val="left"/>
      <w:pPr>
        <w:ind w:left="1617" w:hanging="261"/>
      </w:pPr>
      <w:rPr>
        <w:rFonts w:hint="default"/>
        <w:lang w:val="zh-CN" w:eastAsia="zh-CN" w:bidi="zh-CN"/>
      </w:rPr>
    </w:lvl>
    <w:lvl w:ilvl="2">
      <w:start w:val="0"/>
      <w:numFmt w:val="bullet"/>
      <w:lvlText w:val="•"/>
      <w:lvlJc w:val="left"/>
      <w:pPr>
        <w:ind w:left="2534" w:hanging="261"/>
      </w:pPr>
      <w:rPr>
        <w:rFonts w:hint="default"/>
        <w:lang w:val="zh-CN" w:eastAsia="zh-CN" w:bidi="zh-CN"/>
      </w:rPr>
    </w:lvl>
    <w:lvl w:ilvl="3">
      <w:start w:val="0"/>
      <w:numFmt w:val="bullet"/>
      <w:lvlText w:val="•"/>
      <w:lvlJc w:val="left"/>
      <w:pPr>
        <w:ind w:left="3451" w:hanging="261"/>
      </w:pPr>
      <w:rPr>
        <w:rFonts w:hint="default"/>
        <w:lang w:val="zh-CN" w:eastAsia="zh-CN" w:bidi="zh-CN"/>
      </w:rPr>
    </w:lvl>
    <w:lvl w:ilvl="4">
      <w:start w:val="0"/>
      <w:numFmt w:val="bullet"/>
      <w:lvlText w:val="•"/>
      <w:lvlJc w:val="left"/>
      <w:pPr>
        <w:ind w:left="4369" w:hanging="261"/>
      </w:pPr>
      <w:rPr>
        <w:rFonts w:hint="default"/>
        <w:lang w:val="zh-CN" w:eastAsia="zh-CN" w:bidi="zh-CN"/>
      </w:rPr>
    </w:lvl>
    <w:lvl w:ilvl="5">
      <w:start w:val="0"/>
      <w:numFmt w:val="bullet"/>
      <w:lvlText w:val="•"/>
      <w:lvlJc w:val="left"/>
      <w:pPr>
        <w:ind w:left="5286" w:hanging="261"/>
      </w:pPr>
      <w:rPr>
        <w:rFonts w:hint="default"/>
        <w:lang w:val="zh-CN" w:eastAsia="zh-CN" w:bidi="zh-CN"/>
      </w:rPr>
    </w:lvl>
    <w:lvl w:ilvl="6">
      <w:start w:val="0"/>
      <w:numFmt w:val="bullet"/>
      <w:lvlText w:val="•"/>
      <w:lvlJc w:val="left"/>
      <w:pPr>
        <w:ind w:left="6203" w:hanging="261"/>
      </w:pPr>
      <w:rPr>
        <w:rFonts w:hint="default"/>
        <w:lang w:val="zh-CN" w:eastAsia="zh-CN" w:bidi="zh-CN"/>
      </w:rPr>
    </w:lvl>
    <w:lvl w:ilvl="7">
      <w:start w:val="0"/>
      <w:numFmt w:val="bullet"/>
      <w:lvlText w:val="•"/>
      <w:lvlJc w:val="left"/>
      <w:pPr>
        <w:ind w:left="7120" w:hanging="261"/>
      </w:pPr>
      <w:rPr>
        <w:rFonts w:hint="default"/>
        <w:lang w:val="zh-CN" w:eastAsia="zh-CN" w:bidi="zh-CN"/>
      </w:rPr>
    </w:lvl>
    <w:lvl w:ilvl="8">
      <w:start w:val="0"/>
      <w:numFmt w:val="bullet"/>
      <w:lvlText w:val="•"/>
      <w:lvlJc w:val="left"/>
      <w:pPr>
        <w:ind w:left="8038" w:hanging="261"/>
      </w:pPr>
      <w:rPr>
        <w:rFonts w:hint="default"/>
        <w:lang w:val="zh-CN" w:eastAsia="zh-CN" w:bidi="zh-CN"/>
      </w:rPr>
    </w:lvl>
  </w:abstractNum>
  <w:num w:numId="1">
    <w:abstractNumId w:val="13"/>
  </w:num>
  <w:num w:numId="2">
    <w:abstractNumId w:val="8"/>
  </w:num>
  <w:num w:numId="3">
    <w:abstractNumId w:val="11"/>
  </w:num>
  <w:num w:numId="4">
    <w:abstractNumId w:val="12"/>
  </w:num>
  <w:num w:numId="5">
    <w:abstractNumId w:val="0"/>
  </w:num>
  <w:num w:numId="6">
    <w:abstractNumId w:val="6"/>
  </w:num>
  <w:num w:numId="7">
    <w:abstractNumId w:val="3"/>
  </w:num>
  <w:num w:numId="8">
    <w:abstractNumId w:val="9"/>
  </w:num>
  <w:num w:numId="9">
    <w:abstractNumId w:val="16"/>
  </w:num>
  <w:num w:numId="10">
    <w:abstractNumId w:val="5"/>
  </w:num>
  <w:num w:numId="11">
    <w:abstractNumId w:val="15"/>
  </w:num>
  <w:num w:numId="12">
    <w:abstractNumId w:val="2"/>
  </w:num>
  <w:num w:numId="13">
    <w:abstractNumId w:val="17"/>
  </w:num>
  <w:num w:numId="14">
    <w:abstractNumId w:val="10"/>
  </w:num>
  <w:num w:numId="15">
    <w:abstractNumId w:val="7"/>
  </w:num>
  <w:num w:numId="16">
    <w:abstractNumId w:val="1"/>
  </w:num>
  <w:num w:numId="17">
    <w:abstractNumId w:val="4"/>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宋体" w:eastAsia="宋体" w:hAnsi="宋体" w:cs="宋体"/>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2"/>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paragraph" w:styleId="BodyText">
    <w:name w:val="Body Text"/>
    <w:basedOn w:val="Normal"/>
    <w:uiPriority w:val="1"/>
    <w:qFormat/>
    <w:pPr>
      <w:ind w:left="433"/>
    </w:pPr>
    <w:rPr>
      <w:rFonts w:ascii="宋体" w:eastAsia="宋体" w:hAnsi="宋体" w:cs="宋体"/>
      <w:sz w:val="21"/>
      <w:szCs w:val="21"/>
      <w:lang w:val="zh-CN" w:eastAsia="zh-CN" w:bidi="zh-CN"/>
    </w:rPr>
  </w:style>
  <w:style w:type="paragraph" w:customStyle="1" w:styleId="Heading1">
    <w:name w:val="Heading 1"/>
    <w:basedOn w:val="Normal"/>
    <w:uiPriority w:val="1"/>
    <w:qFormat/>
    <w:pPr>
      <w:spacing w:before="41"/>
      <w:outlineLvl w:val="1"/>
    </w:pPr>
    <w:rPr>
      <w:rFonts w:ascii="宋体" w:eastAsia="宋体" w:hAnsi="宋体" w:cs="宋体"/>
      <w:b/>
      <w:bCs/>
      <w:sz w:val="28"/>
      <w:szCs w:val="28"/>
      <w:lang w:val="zh-CN" w:eastAsia="zh-CN" w:bidi="zh-CN"/>
    </w:rPr>
  </w:style>
  <w:style w:type="paragraph" w:customStyle="1" w:styleId="Heading2">
    <w:name w:val="Heading 2"/>
    <w:basedOn w:val="Normal"/>
    <w:uiPriority w:val="1"/>
    <w:qFormat/>
    <w:pPr>
      <w:spacing w:before="134"/>
      <w:ind w:left="119"/>
      <w:outlineLvl w:val="2"/>
    </w:pPr>
    <w:rPr>
      <w:rFonts w:ascii="宋体" w:eastAsia="宋体" w:hAnsi="宋体" w:cs="宋体"/>
      <w:b/>
      <w:bCs/>
      <w:sz w:val="21"/>
      <w:szCs w:val="21"/>
      <w:lang w:val="zh-CN" w:eastAsia="zh-CN" w:bidi="zh-CN"/>
    </w:rPr>
  </w:style>
  <w:style w:type="paragraph" w:styleId="ListParagraph">
    <w:name w:val="List Paragraph"/>
    <w:basedOn w:val="Normal"/>
    <w:uiPriority w:val="1"/>
    <w:qFormat/>
    <w:pPr>
      <w:spacing w:before="43"/>
      <w:ind w:left="433" w:hanging="315"/>
    </w:pPr>
    <w:rPr>
      <w:rFonts w:ascii="宋体" w:eastAsia="宋体" w:hAnsi="宋体" w:cs="宋体"/>
      <w:lang w:val="zh-CN" w:eastAsia="zh-CN" w:bidi="zh-CN"/>
    </w:rPr>
  </w:style>
  <w:style w:type="paragraph" w:customStyle="1" w:styleId="TableParagraph">
    <w:name w:val="Table Paragraph"/>
    <w:basedOn w:val="Normal"/>
    <w:uiPriority w:val="1"/>
    <w:qFormat/>
    <w:rPr>
      <w:rFonts w:ascii="宋体" w:eastAsia="宋体" w:hAnsi="宋体" w:cs="宋体"/>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revision>0</cp:revision>
  <dcterms:created xsi:type="dcterms:W3CDTF">2021-05-29T08:53:46Z</dcterms:created>
  <dcterms:modified xsi:type="dcterms:W3CDTF">2021-05-29T08:53:46Z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