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pPr>
        <w:pStyle w:val="Heading2"/>
        <w:spacing w:before="50"/>
      </w:pPr>
      <w:r>
        <w:t>绝密★考试结束前</w:t>
      </w:r>
    </w:p>
    <w:p>
      <w:pPr>
        <w:pStyle w:val="BodyText"/>
        <w:spacing w:before="0"/>
        <w:ind w:left="0"/>
        <w:rPr>
          <w:rFonts w:ascii="宋体"/>
          <w:b/>
          <w:sz w:val="20"/>
        </w:rPr>
      </w:pPr>
    </w:p>
    <w:p>
      <w:pPr>
        <w:pStyle w:val="BodyText"/>
        <w:spacing w:before="0"/>
        <w:ind w:left="0"/>
        <w:rPr>
          <w:rFonts w:ascii="宋体"/>
          <w:b/>
          <w:sz w:val="20"/>
        </w:rPr>
      </w:pPr>
    </w:p>
    <w:p>
      <w:pPr>
        <w:pStyle w:val="BodyText"/>
        <w:spacing w:before="0"/>
        <w:ind w:left="0"/>
        <w:rPr>
          <w:rFonts w:ascii="宋体"/>
          <w:b/>
          <w:sz w:val="20"/>
        </w:rPr>
      </w:pPr>
    </w:p>
    <w:p>
      <w:pPr>
        <w:pStyle w:val="BodyText"/>
        <w:spacing w:before="0"/>
        <w:ind w:left="0"/>
        <w:rPr>
          <w:rFonts w:ascii="宋体"/>
          <w:b/>
          <w:sz w:val="20"/>
        </w:rPr>
      </w:pPr>
    </w:p>
    <w:p>
      <w:pPr>
        <w:pStyle w:val="BodyText"/>
        <w:spacing w:before="7"/>
        <w:ind w:left="0"/>
        <w:rPr>
          <w:rFonts w:ascii="宋体"/>
          <w:b/>
          <w:sz w:val="17"/>
        </w:rPr>
      </w:pPr>
      <w:r>
        <w:rPr>
          <w:rFonts w:ascii="宋体"/>
          <w:b/>
          <w:sz w:val="17"/>
        </w:rPr>
        <w:drawing>
          <wp:inline>
            <wp:extent cx="254000" cy="2540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550"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p>
    <w:p>
      <w:pPr>
        <w:spacing w:before="0"/>
        <w:ind w:left="199" w:right="0" w:firstLine="0"/>
        <w:jc w:val="left"/>
        <w:rPr>
          <w:rFonts w:ascii="宋体" w:eastAsia="宋体" w:hint="eastAsia"/>
          <w:b/>
          <w:sz w:val="21"/>
        </w:rPr>
      </w:pPr>
      <w:r>
        <w:rPr>
          <w:rFonts w:ascii="宋体" w:eastAsia="宋体" w:hint="eastAsia"/>
          <w:b/>
          <w:sz w:val="21"/>
        </w:rPr>
        <w:t>考生须知：</w:t>
      </w:r>
      <w:r>
        <w:rPr>
          <w:rFonts w:ascii="宋体" w:eastAsia="宋体" w:hint="eastAsia"/>
          <w:b/>
          <w:w w:val="99"/>
          <w:sz w:val="21"/>
        </w:rPr>
        <w:t xml:space="preserve"> </w:t>
      </w:r>
    </w:p>
    <w:p>
      <w:pPr>
        <w:pStyle w:val="BodyText"/>
        <w:spacing w:before="0"/>
        <w:ind w:left="0"/>
        <w:rPr>
          <w:rFonts w:ascii="宋体"/>
          <w:b/>
          <w:sz w:val="32"/>
        </w:rPr>
      </w:pPr>
      <w:r>
        <w:br w:type="column"/>
      </w:r>
    </w:p>
    <w:p>
      <w:pPr>
        <w:pStyle w:val="BodyText"/>
        <w:spacing w:before="0"/>
        <w:ind w:left="0"/>
        <w:rPr>
          <w:rFonts w:ascii="宋体"/>
          <w:b/>
          <w:sz w:val="32"/>
        </w:rPr>
      </w:pPr>
    </w:p>
    <w:p>
      <w:pPr>
        <w:spacing w:before="231"/>
        <w:ind w:left="199" w:right="0" w:firstLine="0"/>
        <w:jc w:val="left"/>
        <w:rPr>
          <w:rFonts w:ascii="宋体" w:eastAsia="宋体" w:hint="eastAsia"/>
          <w:b/>
          <w:sz w:val="32"/>
        </w:rPr>
      </w:pPr>
      <w:r>
        <w:rPr>
          <w:rFonts w:ascii="宋体" w:eastAsia="宋体" w:hint="eastAsia"/>
          <w:b/>
          <w:sz w:val="32"/>
        </w:rPr>
        <w:t>高三年级英语学科 试题</w:t>
      </w:r>
    </w:p>
    <w:p>
      <w:pPr>
        <w:spacing w:after="0"/>
        <w:jc w:val="left"/>
        <w:rPr>
          <w:rFonts w:ascii="宋体" w:eastAsia="宋体" w:hint="eastAsia"/>
          <w:sz w:val="32"/>
        </w:rPr>
        <w:sectPr>
          <w:footerReference w:type="default" r:id="rId5"/>
          <w:type w:val="continuous"/>
          <w:pgSz w:w="10440" w:h="14750"/>
          <w:pgMar w:top="800" w:right="460" w:bottom="760" w:left="480" w:header="708" w:footer="574"/>
          <w:pgNumType w:start="1"/>
          <w:cols w:num="2" w:space="708" w:equalWidth="0">
            <w:col w:w="1930" w:space="920"/>
            <w:col w:w="6650"/>
          </w:cols>
        </w:sectPr>
      </w:pPr>
    </w:p>
    <w:p>
      <w:pPr>
        <w:pStyle w:val="ListParagraph"/>
        <w:numPr>
          <w:ilvl w:val="0"/>
          <w:numId w:val="5"/>
        </w:numPr>
        <w:tabs>
          <w:tab w:val="left" w:pos="570"/>
        </w:tabs>
        <w:spacing w:before="5" w:after="0" w:line="240" w:lineRule="auto"/>
        <w:ind w:left="569" w:right="0" w:hanging="160"/>
        <w:jc w:val="left"/>
        <w:rPr>
          <w:rFonts w:ascii="宋体" w:eastAsia="宋体" w:hAnsi="宋体" w:hint="eastAsia"/>
          <w:sz w:val="21"/>
        </w:rPr>
      </w:pPr>
      <w:r>
        <w:rPr>
          <w:rFonts w:ascii="宋体" w:eastAsia="宋体" w:hAnsi="宋体" w:hint="eastAsia"/>
          <w:spacing w:val="-5"/>
          <w:w w:val="100"/>
          <w:sz w:val="21"/>
        </w:rPr>
        <w:t>本试题卷分第</w:t>
      </w:r>
      <w:r>
        <w:rPr>
          <w:spacing w:val="-4"/>
          <w:w w:val="100"/>
          <w:sz w:val="21"/>
        </w:rPr>
        <w:t>Ⅰ</w:t>
      </w:r>
      <w:r>
        <w:rPr>
          <w:rFonts w:ascii="宋体" w:eastAsia="宋体" w:hAnsi="宋体" w:hint="eastAsia"/>
          <w:spacing w:val="-5"/>
          <w:w w:val="100"/>
          <w:sz w:val="21"/>
        </w:rPr>
        <w:t>卷</w:t>
      </w:r>
      <w:r>
        <w:rPr>
          <w:rFonts w:ascii="宋体" w:eastAsia="宋体" w:hAnsi="宋体" w:hint="eastAsia"/>
          <w:spacing w:val="-8"/>
          <w:w w:val="100"/>
          <w:sz w:val="21"/>
        </w:rPr>
        <w:t>（</w:t>
      </w:r>
      <w:r>
        <w:rPr>
          <w:rFonts w:ascii="宋体" w:eastAsia="宋体" w:hAnsi="宋体" w:hint="eastAsia"/>
          <w:spacing w:val="-7"/>
          <w:w w:val="100"/>
          <w:sz w:val="21"/>
        </w:rPr>
        <w:t>选择题</w:t>
      </w:r>
      <w:r>
        <w:rPr>
          <w:rFonts w:ascii="宋体" w:eastAsia="宋体" w:hAnsi="宋体" w:hint="eastAsia"/>
          <w:spacing w:val="-5"/>
          <w:w w:val="100"/>
          <w:sz w:val="21"/>
        </w:rPr>
        <w:t>）和第</w:t>
      </w:r>
      <w:r>
        <w:rPr>
          <w:spacing w:val="-3"/>
          <w:w w:val="100"/>
          <w:sz w:val="21"/>
        </w:rPr>
        <w:t>Ⅱ</w:t>
      </w:r>
      <w:r>
        <w:rPr>
          <w:rFonts w:ascii="宋体" w:eastAsia="宋体" w:hAnsi="宋体" w:hint="eastAsia"/>
          <w:spacing w:val="-5"/>
          <w:w w:val="100"/>
          <w:sz w:val="21"/>
        </w:rPr>
        <w:t>卷（</w:t>
      </w:r>
      <w:r>
        <w:rPr>
          <w:rFonts w:ascii="宋体" w:eastAsia="宋体" w:hAnsi="宋体" w:hint="eastAsia"/>
          <w:spacing w:val="-7"/>
          <w:w w:val="100"/>
          <w:sz w:val="21"/>
        </w:rPr>
        <w:t>非选择题</w:t>
      </w:r>
      <w:r>
        <w:rPr>
          <w:rFonts w:ascii="宋体" w:eastAsia="宋体" w:hAnsi="宋体" w:hint="eastAsia"/>
          <w:spacing w:val="-111"/>
          <w:w w:val="100"/>
          <w:sz w:val="21"/>
        </w:rPr>
        <w:t>）</w:t>
      </w:r>
      <w:r>
        <w:rPr>
          <w:rFonts w:ascii="宋体" w:eastAsia="宋体" w:hAnsi="宋体" w:hint="eastAsia"/>
          <w:spacing w:val="-3"/>
          <w:w w:val="100"/>
          <w:sz w:val="21"/>
        </w:rPr>
        <w:t>，共</w:t>
      </w:r>
      <w:r>
        <w:rPr>
          <w:rFonts w:ascii="宋体" w:eastAsia="宋体" w:hAnsi="宋体" w:hint="eastAsia"/>
          <w:spacing w:val="-60"/>
          <w:sz w:val="21"/>
        </w:rPr>
        <w:t xml:space="preserve"> </w:t>
      </w:r>
      <w:r>
        <w:rPr>
          <w:w w:val="100"/>
          <w:sz w:val="21"/>
        </w:rPr>
        <w:t>8</w:t>
      </w:r>
      <w:r>
        <w:rPr>
          <w:spacing w:val="-5"/>
          <w:sz w:val="21"/>
        </w:rPr>
        <w:t xml:space="preserve"> </w:t>
      </w:r>
      <w:r>
        <w:rPr>
          <w:rFonts w:ascii="宋体" w:eastAsia="宋体" w:hAnsi="宋体" w:hint="eastAsia"/>
          <w:spacing w:val="-4"/>
          <w:w w:val="100"/>
          <w:sz w:val="21"/>
        </w:rPr>
        <w:t>页，满分</w:t>
      </w:r>
      <w:r>
        <w:rPr>
          <w:rFonts w:ascii="宋体" w:eastAsia="宋体" w:hAnsi="宋体" w:hint="eastAsia"/>
          <w:spacing w:val="-60"/>
          <w:sz w:val="21"/>
        </w:rPr>
        <w:t xml:space="preserve"> </w:t>
      </w:r>
      <w:r>
        <w:rPr>
          <w:spacing w:val="-3"/>
          <w:w w:val="100"/>
          <w:sz w:val="21"/>
        </w:rPr>
        <w:t>15</w:t>
      </w:r>
      <w:r>
        <w:rPr>
          <w:w w:val="100"/>
          <w:sz w:val="21"/>
        </w:rPr>
        <w:t>0</w:t>
      </w:r>
      <w:r>
        <w:rPr>
          <w:spacing w:val="-5"/>
          <w:sz w:val="21"/>
        </w:rPr>
        <w:t xml:space="preserve"> </w:t>
      </w:r>
      <w:r>
        <w:rPr>
          <w:rFonts w:ascii="宋体" w:eastAsia="宋体" w:hAnsi="宋体" w:hint="eastAsia"/>
          <w:spacing w:val="-5"/>
          <w:w w:val="100"/>
          <w:sz w:val="21"/>
        </w:rPr>
        <w:t>分，考试时间</w:t>
      </w:r>
      <w:r>
        <w:rPr>
          <w:rFonts w:ascii="宋体" w:eastAsia="宋体" w:hAnsi="宋体" w:hint="eastAsia"/>
          <w:spacing w:val="-60"/>
          <w:sz w:val="21"/>
        </w:rPr>
        <w:t xml:space="preserve"> </w:t>
      </w:r>
      <w:r>
        <w:rPr>
          <w:spacing w:val="-3"/>
          <w:w w:val="100"/>
          <w:sz w:val="21"/>
        </w:rPr>
        <w:t>12</w:t>
      </w:r>
      <w:r>
        <w:rPr>
          <w:w w:val="100"/>
          <w:sz w:val="21"/>
        </w:rPr>
        <w:t>0</w:t>
      </w:r>
      <w:r>
        <w:rPr>
          <w:spacing w:val="-5"/>
          <w:sz w:val="21"/>
        </w:rPr>
        <w:t xml:space="preserve"> </w:t>
      </w:r>
      <w:r>
        <w:rPr>
          <w:rFonts w:ascii="宋体" w:eastAsia="宋体" w:hAnsi="宋体" w:hint="eastAsia"/>
          <w:spacing w:val="-4"/>
          <w:w w:val="100"/>
          <w:sz w:val="21"/>
        </w:rPr>
        <w:t>分钟。</w:t>
      </w:r>
    </w:p>
    <w:p>
      <w:pPr>
        <w:pStyle w:val="ListParagraph"/>
        <w:numPr>
          <w:ilvl w:val="0"/>
          <w:numId w:val="5"/>
        </w:numPr>
        <w:tabs>
          <w:tab w:val="left" w:pos="623"/>
        </w:tabs>
        <w:spacing w:before="2" w:after="0" w:line="240" w:lineRule="auto"/>
        <w:ind w:left="622" w:right="0" w:hanging="213"/>
        <w:jc w:val="left"/>
        <w:rPr>
          <w:rFonts w:ascii="宋体" w:eastAsia="宋体" w:hint="eastAsia"/>
          <w:sz w:val="21"/>
        </w:rPr>
      </w:pPr>
      <w:r>
        <w:rPr>
          <w:rFonts w:ascii="宋体" w:eastAsia="宋体" w:hint="eastAsia"/>
          <w:spacing w:val="-3"/>
          <w:sz w:val="21"/>
        </w:rPr>
        <w:t xml:space="preserve">答题前，在答题卷指定区域填写班级、姓名、考场号、座位号及准考证号。 </w:t>
      </w:r>
    </w:p>
    <w:p>
      <w:pPr>
        <w:pStyle w:val="ListParagraph"/>
        <w:numPr>
          <w:ilvl w:val="0"/>
          <w:numId w:val="5"/>
        </w:numPr>
        <w:tabs>
          <w:tab w:val="left" w:pos="623"/>
        </w:tabs>
        <w:spacing w:before="2" w:after="0" w:line="240" w:lineRule="auto"/>
        <w:ind w:left="622" w:right="0" w:hanging="213"/>
        <w:jc w:val="left"/>
        <w:rPr>
          <w:rFonts w:ascii="宋体" w:eastAsia="宋体" w:hint="eastAsia"/>
          <w:sz w:val="21"/>
        </w:rPr>
      </w:pPr>
      <w:r>
        <w:rPr>
          <w:rFonts w:ascii="宋体" w:eastAsia="宋体" w:hint="eastAsia"/>
          <w:spacing w:val="-3"/>
          <w:sz w:val="21"/>
        </w:rPr>
        <w:t>所有答案必须写在答题卷上，写在试卷上无效。</w:t>
      </w:r>
      <w:r>
        <w:rPr>
          <w:rFonts w:ascii="宋体" w:eastAsia="宋体" w:hint="eastAsia"/>
          <w:sz w:val="21"/>
        </w:rPr>
        <w:t xml:space="preserve"> </w:t>
      </w:r>
    </w:p>
    <w:p>
      <w:pPr>
        <w:pStyle w:val="ListParagraph"/>
        <w:numPr>
          <w:ilvl w:val="0"/>
          <w:numId w:val="5"/>
        </w:numPr>
        <w:tabs>
          <w:tab w:val="left" w:pos="623"/>
        </w:tabs>
        <w:spacing w:before="5" w:after="0" w:line="240" w:lineRule="auto"/>
        <w:ind w:left="622" w:right="0" w:hanging="213"/>
        <w:jc w:val="left"/>
        <w:rPr>
          <w:rFonts w:ascii="宋体" w:eastAsia="宋体" w:hint="eastAsia"/>
          <w:sz w:val="21"/>
        </w:rPr>
      </w:pPr>
      <w:r>
        <w:rPr>
          <w:rFonts w:ascii="宋体" w:eastAsia="宋体" w:hint="eastAsia"/>
          <w:spacing w:val="-3"/>
          <w:sz w:val="21"/>
        </w:rPr>
        <w:t>考试结束后，只需上交答题卷。</w:t>
      </w:r>
      <w:r>
        <w:rPr>
          <w:rFonts w:ascii="宋体" w:eastAsia="宋体" w:hint="eastAsia"/>
          <w:sz w:val="21"/>
        </w:rPr>
        <w:t xml:space="preserve"> </w:t>
      </w:r>
    </w:p>
    <w:p>
      <w:pPr>
        <w:pStyle w:val="Heading1"/>
        <w:ind w:right="3034"/>
      </w:pPr>
      <w:r>
        <w:t xml:space="preserve">第 </w:t>
      </w:r>
      <w:r>
        <w:rPr>
          <w:rFonts w:ascii="Times New Roman" w:eastAsia="Times New Roman"/>
        </w:rPr>
        <w:t xml:space="preserve">I </w:t>
      </w:r>
      <w:r>
        <w:t>卷（选择题部分）</w:t>
      </w:r>
    </w:p>
    <w:p>
      <w:pPr>
        <w:pStyle w:val="Heading2"/>
        <w:spacing w:before="28"/>
        <w:jc w:val="both"/>
        <w:rPr>
          <w:rFonts w:ascii="Times New Roman" w:eastAsia="Times New Roman"/>
        </w:rPr>
      </w:pPr>
      <w:r>
        <w:t xml:space="preserve">第一部分 听力 </w:t>
      </w:r>
      <w:r>
        <w:rPr>
          <w:rFonts w:ascii="Times New Roman" w:eastAsia="Times New Roman"/>
        </w:rPr>
        <w:t>(</w:t>
      </w:r>
      <w:r>
        <w:t xml:space="preserve">共两节，满分 </w:t>
      </w:r>
      <w:r>
        <w:rPr>
          <w:rFonts w:ascii="Times New Roman" w:eastAsia="Times New Roman"/>
        </w:rPr>
        <w:t xml:space="preserve">30 </w:t>
      </w:r>
      <w:r>
        <w:t>分</w:t>
      </w:r>
      <w:r>
        <w:rPr>
          <w:rFonts w:ascii="Times New Roman" w:eastAsia="Times New Roman"/>
        </w:rPr>
        <w:t>)</w:t>
      </w:r>
    </w:p>
    <w:p>
      <w:pPr>
        <w:spacing w:before="43"/>
        <w:ind w:left="199" w:right="0" w:firstLine="0"/>
        <w:jc w:val="both"/>
        <w:rPr>
          <w:rFonts w:ascii="宋体" w:eastAsia="宋体" w:hint="eastAsia"/>
          <w:b/>
          <w:sz w:val="21"/>
        </w:rPr>
      </w:pPr>
      <w:r>
        <w:rPr>
          <w:rFonts w:ascii="宋体" w:eastAsia="宋体" w:hint="eastAsia"/>
          <w:b/>
          <w:sz w:val="21"/>
        </w:rPr>
        <w:t xml:space="preserve">第一节（共 </w:t>
      </w:r>
      <w:r>
        <w:rPr>
          <w:b/>
          <w:sz w:val="21"/>
        </w:rPr>
        <w:t xml:space="preserve">5 </w:t>
      </w:r>
      <w:r>
        <w:rPr>
          <w:rFonts w:ascii="宋体" w:eastAsia="宋体" w:hint="eastAsia"/>
          <w:b/>
          <w:sz w:val="21"/>
        </w:rPr>
        <w:t xml:space="preserve">小题；每小题 </w:t>
      </w:r>
      <w:r>
        <w:rPr>
          <w:b/>
          <w:sz w:val="21"/>
        </w:rPr>
        <w:t xml:space="preserve">1.5 </w:t>
      </w:r>
      <w:r>
        <w:rPr>
          <w:rFonts w:ascii="宋体" w:eastAsia="宋体" w:hint="eastAsia"/>
          <w:b/>
          <w:sz w:val="21"/>
        </w:rPr>
        <w:t xml:space="preserve">分，满分 </w:t>
      </w:r>
      <w:r>
        <w:rPr>
          <w:b/>
          <w:sz w:val="21"/>
        </w:rPr>
        <w:t xml:space="preserve">7.5 </w:t>
      </w:r>
      <w:r>
        <w:rPr>
          <w:rFonts w:ascii="宋体" w:eastAsia="宋体" w:hint="eastAsia"/>
          <w:b/>
          <w:sz w:val="21"/>
        </w:rPr>
        <w:t>分）</w:t>
      </w:r>
    </w:p>
    <w:p>
      <w:pPr>
        <w:pStyle w:val="BodyText"/>
        <w:spacing w:before="43" w:line="278" w:lineRule="auto"/>
        <w:ind w:right="106" w:firstLine="420"/>
        <w:jc w:val="both"/>
        <w:rPr>
          <w:rFonts w:ascii="宋体" w:eastAsia="宋体" w:hint="eastAsia"/>
        </w:rPr>
      </w:pPr>
      <w:r>
        <w:rPr>
          <w:rFonts w:ascii="宋体" w:eastAsia="宋体" w:hint="eastAsia"/>
          <w:spacing w:val="-9"/>
        </w:rPr>
        <w:t xml:space="preserve">听下面 </w:t>
      </w:r>
      <w:r>
        <w:t xml:space="preserve">5 </w:t>
      </w:r>
      <w:r>
        <w:rPr>
          <w:rFonts w:ascii="宋体" w:eastAsia="宋体" w:hint="eastAsia"/>
          <w:spacing w:val="-5"/>
        </w:rPr>
        <w:t xml:space="preserve">段对话。每段对话后有一个小题，从题中所给的 </w:t>
      </w:r>
      <w:r>
        <w:t>A</w:t>
      </w:r>
      <w:r>
        <w:rPr>
          <w:rFonts w:ascii="宋体" w:eastAsia="宋体" w:hint="eastAsia"/>
        </w:rPr>
        <w:t>、</w:t>
      </w:r>
      <w:r>
        <w:t>B</w:t>
      </w:r>
      <w:r>
        <w:rPr>
          <w:rFonts w:ascii="宋体" w:eastAsia="宋体" w:hint="eastAsia"/>
        </w:rPr>
        <w:t>、</w:t>
      </w:r>
      <w:r>
        <w:t xml:space="preserve">C </w:t>
      </w:r>
      <w:r>
        <w:rPr>
          <w:rFonts w:ascii="宋体" w:eastAsia="宋体" w:hint="eastAsia"/>
          <w:spacing w:val="-3"/>
        </w:rPr>
        <w:t xml:space="preserve">三个选项中选出最佳选项， </w:t>
      </w:r>
      <w:r>
        <w:rPr>
          <w:rFonts w:ascii="宋体" w:eastAsia="宋体" w:hint="eastAsia"/>
          <w:spacing w:val="-4"/>
        </w:rPr>
        <w:t xml:space="preserve">并标在试卷的相应位置。听完每段对话后，你都有 </w:t>
      </w:r>
      <w:r>
        <w:t xml:space="preserve">10 </w:t>
      </w:r>
      <w:r>
        <w:rPr>
          <w:rFonts w:ascii="宋体" w:eastAsia="宋体" w:hint="eastAsia"/>
          <w:spacing w:val="-3"/>
        </w:rPr>
        <w:t>秒钟的时间来回答有关小题和阅读下一小题。每段对话仅读一遍。</w:t>
      </w:r>
    </w:p>
    <w:p>
      <w:pPr>
        <w:pStyle w:val="ListParagraph"/>
        <w:numPr>
          <w:ilvl w:val="0"/>
          <w:numId w:val="4"/>
        </w:numPr>
        <w:tabs>
          <w:tab w:val="left" w:pos="406"/>
        </w:tabs>
        <w:spacing w:before="14" w:after="0" w:line="240" w:lineRule="auto"/>
        <w:ind w:left="405" w:right="0" w:hanging="207"/>
        <w:jc w:val="left"/>
        <w:rPr>
          <w:sz w:val="21"/>
        </w:rPr>
      </w:pPr>
      <w:r>
        <w:rPr>
          <w:sz w:val="21"/>
        </w:rPr>
        <w:t>What does the man think of the</w:t>
      </w:r>
      <w:r>
        <w:rPr>
          <w:spacing w:val="-5"/>
          <w:sz w:val="21"/>
        </w:rPr>
        <w:t xml:space="preserve"> </w:t>
      </w:r>
      <w:r>
        <w:rPr>
          <w:sz w:val="21"/>
        </w:rPr>
        <w:t>movie?</w:t>
      </w:r>
    </w:p>
    <w:p>
      <w:pPr>
        <w:pStyle w:val="BodyText"/>
        <w:tabs>
          <w:tab w:val="left" w:pos="3351"/>
          <w:tab w:val="left" w:pos="6500"/>
        </w:tabs>
        <w:spacing w:before="70"/>
        <w:ind w:left="513"/>
      </w:pPr>
      <w:r>
        <w:t>A.</w:t>
      </w:r>
      <w:r>
        <w:rPr>
          <w:spacing w:val="-2"/>
        </w:rPr>
        <w:t xml:space="preserve"> </w:t>
      </w:r>
      <w:r>
        <w:t>It’s</w:t>
      </w:r>
      <w:r>
        <w:rPr>
          <w:spacing w:val="-1"/>
        </w:rPr>
        <w:t xml:space="preserve"> </w:t>
      </w:r>
      <w:r>
        <w:t>amusing.</w:t>
        <w:tab/>
        <w:t>B.</w:t>
      </w:r>
      <w:r>
        <w:rPr>
          <w:spacing w:val="-2"/>
        </w:rPr>
        <w:t xml:space="preserve"> </w:t>
      </w:r>
      <w:r>
        <w:t>It’s</w:t>
      </w:r>
      <w:r>
        <w:rPr>
          <w:spacing w:val="-1"/>
        </w:rPr>
        <w:t xml:space="preserve"> </w:t>
      </w:r>
      <w:r>
        <w:t>exciting.</w:t>
        <w:tab/>
        <w:t>C. It’s</w:t>
      </w:r>
      <w:r>
        <w:rPr>
          <w:spacing w:val="-1"/>
        </w:rPr>
        <w:t xml:space="preserve"> </w:t>
      </w:r>
      <w:r>
        <w:t>disappointing.</w:t>
      </w:r>
    </w:p>
    <w:p>
      <w:pPr>
        <w:pStyle w:val="ListParagraph"/>
        <w:numPr>
          <w:ilvl w:val="0"/>
          <w:numId w:val="4"/>
        </w:numPr>
        <w:tabs>
          <w:tab w:val="left" w:pos="406"/>
        </w:tabs>
        <w:spacing w:before="71" w:after="0" w:line="240" w:lineRule="auto"/>
        <w:ind w:left="405" w:right="0" w:hanging="207"/>
        <w:jc w:val="left"/>
        <w:rPr>
          <w:sz w:val="21"/>
        </w:rPr>
      </w:pPr>
      <w:r>
        <w:rPr>
          <w:sz w:val="21"/>
        </w:rPr>
        <w:t xml:space="preserve">What does </w:t>
      </w:r>
      <w:r>
        <w:rPr>
          <w:spacing w:val="-4"/>
          <w:sz w:val="21"/>
        </w:rPr>
        <w:t xml:space="preserve">Tom’s </w:t>
      </w:r>
      <w:r>
        <w:rPr>
          <w:sz w:val="21"/>
        </w:rPr>
        <w:t>mother ask him to</w:t>
      </w:r>
      <w:r>
        <w:rPr>
          <w:spacing w:val="-9"/>
          <w:sz w:val="21"/>
        </w:rPr>
        <w:t xml:space="preserve"> </w:t>
      </w:r>
      <w:r>
        <w:rPr>
          <w:sz w:val="21"/>
        </w:rPr>
        <w:t>do?</w:t>
      </w:r>
    </w:p>
    <w:p>
      <w:pPr>
        <w:pStyle w:val="BodyText"/>
        <w:tabs>
          <w:tab w:val="left" w:pos="3351"/>
          <w:tab w:val="left" w:pos="6500"/>
        </w:tabs>
        <w:spacing w:before="70"/>
        <w:ind w:left="513"/>
      </w:pPr>
      <w:r>
        <w:t>A. Meet</w:t>
      </w:r>
      <w:r>
        <w:rPr>
          <w:spacing w:val="-3"/>
        </w:rPr>
        <w:t xml:space="preserve"> </w:t>
      </w:r>
      <w:r>
        <w:t>his</w:t>
      </w:r>
      <w:r>
        <w:rPr>
          <w:spacing w:val="-1"/>
        </w:rPr>
        <w:t xml:space="preserve"> </w:t>
      </w:r>
      <w:r>
        <w:t>friends.</w:t>
        <w:tab/>
        <w:t>B. Go out</w:t>
      </w:r>
      <w:r>
        <w:rPr>
          <w:spacing w:val="-3"/>
        </w:rPr>
        <w:t xml:space="preserve"> </w:t>
      </w:r>
      <w:r>
        <w:t>with</w:t>
      </w:r>
      <w:r>
        <w:rPr>
          <w:spacing w:val="1"/>
        </w:rPr>
        <w:t xml:space="preserve"> </w:t>
      </w:r>
      <w:r>
        <w:rPr>
          <w:spacing w:val="-4"/>
        </w:rPr>
        <w:t>her.</w:t>
        <w:tab/>
      </w:r>
      <w:r>
        <w:t>C. Finish his homework</w:t>
      </w:r>
      <w:r>
        <w:rPr>
          <w:spacing w:val="-3"/>
        </w:rPr>
        <w:t xml:space="preserve"> </w:t>
      </w:r>
      <w:r>
        <w:t>first.</w:t>
      </w:r>
    </w:p>
    <w:p>
      <w:pPr>
        <w:pStyle w:val="ListParagraph"/>
        <w:numPr>
          <w:ilvl w:val="0"/>
          <w:numId w:val="4"/>
        </w:numPr>
        <w:tabs>
          <w:tab w:val="left" w:pos="411"/>
        </w:tabs>
        <w:spacing w:before="71" w:after="0" w:line="240" w:lineRule="auto"/>
        <w:ind w:left="410" w:right="0" w:hanging="212"/>
        <w:jc w:val="left"/>
        <w:rPr>
          <w:sz w:val="21"/>
        </w:rPr>
      </w:pPr>
      <w:r>
        <w:rPr>
          <w:sz w:val="21"/>
        </w:rPr>
        <w:t>When does the plane take</w:t>
      </w:r>
      <w:r>
        <w:rPr>
          <w:spacing w:val="-10"/>
          <w:sz w:val="21"/>
        </w:rPr>
        <w:t xml:space="preserve"> </w:t>
      </w:r>
      <w:r>
        <w:rPr>
          <w:sz w:val="21"/>
        </w:rPr>
        <w:t>off?</w:t>
      </w:r>
    </w:p>
    <w:p>
      <w:pPr>
        <w:pStyle w:val="BodyText"/>
        <w:tabs>
          <w:tab w:val="left" w:pos="3351"/>
          <w:tab w:val="left" w:pos="6500"/>
        </w:tabs>
        <w:spacing w:before="70"/>
        <w:ind w:left="513"/>
      </w:pPr>
      <w:r>
        <w:t>A.</w:t>
      </w:r>
      <w:r>
        <w:rPr>
          <w:spacing w:val="-3"/>
        </w:rPr>
        <w:t xml:space="preserve"> </w:t>
      </w:r>
      <w:r>
        <w:t>At 11:30.</w:t>
        <w:tab/>
        <w:t>B.</w:t>
      </w:r>
      <w:r>
        <w:rPr>
          <w:spacing w:val="-2"/>
        </w:rPr>
        <w:t xml:space="preserve"> </w:t>
      </w:r>
      <w:r>
        <w:t>At 10:30.</w:t>
        <w:tab/>
        <w:t>C. At</w:t>
      </w:r>
      <w:r>
        <w:rPr>
          <w:spacing w:val="-4"/>
        </w:rPr>
        <w:t xml:space="preserve"> </w:t>
      </w:r>
      <w:r>
        <w:t>9:30.</w:t>
      </w:r>
    </w:p>
    <w:p>
      <w:pPr>
        <w:pStyle w:val="ListParagraph"/>
        <w:numPr>
          <w:ilvl w:val="0"/>
          <w:numId w:val="4"/>
        </w:numPr>
        <w:tabs>
          <w:tab w:val="left" w:pos="406"/>
        </w:tabs>
        <w:spacing w:before="57" w:after="0" w:line="240" w:lineRule="auto"/>
        <w:ind w:left="405" w:right="0" w:hanging="207"/>
        <w:jc w:val="left"/>
        <w:rPr>
          <w:rFonts w:ascii="宋体" w:eastAsia="宋体" w:hint="eastAsia"/>
          <w:sz w:val="21"/>
        </w:rPr>
      </w:pPr>
      <w:r>
        <w:rPr>
          <w:sz w:val="21"/>
        </w:rPr>
        <w:t>What are the speakers talking</w:t>
      </w:r>
      <w:r>
        <w:rPr>
          <w:spacing w:val="-3"/>
          <w:sz w:val="21"/>
        </w:rPr>
        <w:t xml:space="preserve"> </w:t>
      </w:r>
      <w:r>
        <w:rPr>
          <w:sz w:val="21"/>
        </w:rPr>
        <w:t>about</w:t>
      </w:r>
      <w:r>
        <w:rPr>
          <w:rFonts w:ascii="宋体" w:eastAsia="宋体" w:hint="eastAsia"/>
          <w:sz w:val="21"/>
        </w:rPr>
        <w:t>？</w:t>
      </w:r>
    </w:p>
    <w:p>
      <w:pPr>
        <w:pStyle w:val="BodyText"/>
        <w:tabs>
          <w:tab w:val="left" w:pos="3351"/>
          <w:tab w:val="left" w:pos="6500"/>
        </w:tabs>
        <w:spacing w:before="57"/>
        <w:ind w:left="513"/>
      </w:pPr>
      <w:r>
        <w:t>A. A</w:t>
      </w:r>
      <w:r>
        <w:rPr>
          <w:spacing w:val="-27"/>
        </w:rPr>
        <w:t xml:space="preserve"> </w:t>
      </w:r>
      <w:r>
        <w:t>clothing store.</w:t>
        <w:tab/>
        <w:t>B.</w:t>
      </w:r>
      <w:r>
        <w:rPr>
          <w:spacing w:val="-12"/>
        </w:rPr>
        <w:t xml:space="preserve"> </w:t>
      </w:r>
      <w:r>
        <w:t>A</w:t>
      </w:r>
      <w:r>
        <w:rPr>
          <w:spacing w:val="-12"/>
        </w:rPr>
        <w:t xml:space="preserve"> </w:t>
      </w:r>
      <w:r>
        <w:t>street.</w:t>
        <w:tab/>
        <w:t>C.</w:t>
      </w:r>
      <w:r>
        <w:rPr>
          <w:spacing w:val="-3"/>
        </w:rPr>
        <w:t xml:space="preserve"> </w:t>
      </w:r>
      <w:r>
        <w:t>Clothes.</w:t>
      </w:r>
    </w:p>
    <w:p>
      <w:pPr>
        <w:pStyle w:val="ListParagraph"/>
        <w:numPr>
          <w:ilvl w:val="0"/>
          <w:numId w:val="4"/>
        </w:numPr>
        <w:tabs>
          <w:tab w:val="left" w:pos="406"/>
        </w:tabs>
        <w:spacing w:before="71" w:after="0" w:line="240" w:lineRule="auto"/>
        <w:ind w:left="405" w:right="0" w:hanging="207"/>
        <w:jc w:val="left"/>
        <w:rPr>
          <w:sz w:val="21"/>
        </w:rPr>
      </w:pPr>
      <w:r>
        <w:rPr>
          <w:sz w:val="21"/>
        </w:rPr>
        <w:t>What does John suggest the woman</w:t>
      </w:r>
      <w:r>
        <w:rPr>
          <w:spacing w:val="-7"/>
          <w:sz w:val="21"/>
        </w:rPr>
        <w:t xml:space="preserve"> </w:t>
      </w:r>
      <w:r>
        <w:rPr>
          <w:sz w:val="21"/>
        </w:rPr>
        <w:t>do?</w:t>
      </w:r>
    </w:p>
    <w:p>
      <w:pPr>
        <w:pStyle w:val="BodyText"/>
        <w:tabs>
          <w:tab w:val="left" w:pos="3351"/>
          <w:tab w:val="left" w:pos="6500"/>
        </w:tabs>
        <w:spacing w:before="70"/>
        <w:ind w:left="513"/>
      </w:pPr>
      <w:r>
        <w:t>A. Send</w:t>
      </w:r>
      <w:r>
        <w:rPr>
          <w:spacing w:val="2"/>
        </w:rPr>
        <w:t xml:space="preserve"> </w:t>
      </w:r>
      <w:r>
        <w:t xml:space="preserve">his </w:t>
      </w:r>
      <w:r>
        <w:rPr>
          <w:spacing w:val="-3"/>
        </w:rPr>
        <w:t>sister.</w:t>
        <w:tab/>
      </w:r>
      <w:r>
        <w:t>B. Ask Jason</w:t>
      </w:r>
      <w:r>
        <w:rPr>
          <w:spacing w:val="-17"/>
        </w:rPr>
        <w:t xml:space="preserve"> </w:t>
      </w:r>
      <w:r>
        <w:t>for</w:t>
      </w:r>
      <w:r>
        <w:rPr>
          <w:spacing w:val="-1"/>
        </w:rPr>
        <w:t xml:space="preserve"> </w:t>
      </w:r>
      <w:r>
        <w:t>help.</w:t>
        <w:tab/>
        <w:t>C. Go to the office with</w:t>
      </w:r>
      <w:r>
        <w:rPr>
          <w:spacing w:val="-9"/>
        </w:rPr>
        <w:t xml:space="preserve"> </w:t>
      </w:r>
      <w:r>
        <w:t>him.</w:t>
      </w:r>
    </w:p>
    <w:p>
      <w:pPr>
        <w:pStyle w:val="Heading2"/>
      </w:pPr>
      <w:r>
        <w:t xml:space="preserve">第二节（共 </w:t>
      </w:r>
      <w:r>
        <w:rPr>
          <w:rFonts w:ascii="Times New Roman" w:eastAsia="Times New Roman"/>
        </w:rPr>
        <w:t xml:space="preserve">15 </w:t>
      </w:r>
      <w:r>
        <w:t xml:space="preserve">小题；每小题 </w:t>
      </w:r>
      <w:r>
        <w:rPr>
          <w:rFonts w:ascii="Times New Roman" w:eastAsia="Times New Roman"/>
        </w:rPr>
        <w:t xml:space="preserve">1.5 </w:t>
      </w:r>
      <w:r>
        <w:t xml:space="preserve">分，满分 </w:t>
      </w:r>
      <w:r>
        <w:rPr>
          <w:rFonts w:ascii="Times New Roman" w:eastAsia="Times New Roman"/>
        </w:rPr>
        <w:t xml:space="preserve">22.5 </w:t>
      </w:r>
      <w:r>
        <w:t>分）</w:t>
      </w:r>
    </w:p>
    <w:p>
      <w:pPr>
        <w:pStyle w:val="BodyText"/>
        <w:spacing w:before="43" w:line="278" w:lineRule="auto"/>
        <w:ind w:right="212" w:firstLine="420"/>
      </w:pPr>
      <w:r>
        <w:rPr>
          <w:rFonts w:ascii="宋体" w:eastAsia="宋体" w:hint="eastAsia"/>
          <w:spacing w:val="-13"/>
        </w:rPr>
        <w:t xml:space="preserve">听下面 </w:t>
      </w:r>
      <w:r>
        <w:t xml:space="preserve">5 </w:t>
      </w:r>
      <w:r>
        <w:rPr>
          <w:rFonts w:ascii="宋体" w:eastAsia="宋体" w:hint="eastAsia"/>
          <w:spacing w:val="-9"/>
        </w:rPr>
        <w:t xml:space="preserve">段对话或独白。每段对话或独白后有几个小题，从题中所给的 </w:t>
      </w:r>
      <w:r>
        <w:t>A</w:t>
      </w:r>
      <w:r>
        <w:rPr>
          <w:rFonts w:ascii="宋体" w:eastAsia="宋体" w:hint="eastAsia"/>
          <w:spacing w:val="-22"/>
        </w:rPr>
        <w:t>、</w:t>
      </w:r>
      <w:r>
        <w:t>B</w:t>
      </w:r>
      <w:r>
        <w:rPr>
          <w:rFonts w:ascii="宋体" w:eastAsia="宋体" w:hint="eastAsia"/>
          <w:spacing w:val="-20"/>
        </w:rPr>
        <w:t>、</w:t>
      </w:r>
      <w:r>
        <w:t xml:space="preserve">C </w:t>
      </w:r>
      <w:r>
        <w:rPr>
          <w:rFonts w:ascii="宋体" w:eastAsia="宋体" w:hint="eastAsia"/>
          <w:spacing w:val="-3"/>
        </w:rPr>
        <w:t>三个选项中选</w:t>
      </w:r>
      <w:r>
        <w:rPr>
          <w:rFonts w:ascii="宋体" w:eastAsia="宋体" w:hint="eastAsia"/>
          <w:spacing w:val="-2"/>
        </w:rPr>
        <w:t xml:space="preserve">出最佳选项，并标在试卷的相应位置。听每段对话或独白前，你将有时间阅读各个小题，每小题 </w:t>
      </w:r>
      <w:r>
        <w:rPr>
          <w:spacing w:val="-13"/>
        </w:rPr>
        <w:t>5</w:t>
      </w:r>
    </w:p>
    <w:p>
      <w:pPr>
        <w:spacing w:before="0" w:line="278" w:lineRule="auto"/>
        <w:ind w:left="622" w:right="2295" w:hanging="423"/>
        <w:jc w:val="left"/>
        <w:rPr>
          <w:rFonts w:ascii="宋体" w:eastAsia="宋体" w:hint="eastAsia"/>
          <w:b/>
          <w:sz w:val="21"/>
        </w:rPr>
      </w:pPr>
      <w:r>
        <w:rPr>
          <w:rFonts w:ascii="宋体" w:eastAsia="宋体" w:hint="eastAsia"/>
          <w:sz w:val="21"/>
        </w:rPr>
        <w:t xml:space="preserve">秒钟；听完后，各小题将给出 </w:t>
      </w:r>
      <w:r>
        <w:rPr>
          <w:sz w:val="21"/>
        </w:rPr>
        <w:t xml:space="preserve">5 </w:t>
      </w:r>
      <w:r>
        <w:rPr>
          <w:rFonts w:ascii="宋体" w:eastAsia="宋体" w:hint="eastAsia"/>
          <w:sz w:val="21"/>
        </w:rPr>
        <w:t>秒钟的作答时间。每段对话或独自读两遍。</w:t>
      </w:r>
      <w:r>
        <w:rPr>
          <w:rFonts w:ascii="宋体" w:eastAsia="宋体" w:hint="eastAsia"/>
          <w:b/>
          <w:sz w:val="21"/>
        </w:rPr>
        <w:t xml:space="preserve">听第 </w:t>
      </w:r>
      <w:r>
        <w:rPr>
          <w:b/>
          <w:sz w:val="21"/>
        </w:rPr>
        <w:t xml:space="preserve">6 </w:t>
      </w:r>
      <w:r>
        <w:rPr>
          <w:rFonts w:ascii="宋体" w:eastAsia="宋体" w:hint="eastAsia"/>
          <w:b/>
          <w:sz w:val="21"/>
        </w:rPr>
        <w:t xml:space="preserve">段材料，回答第 </w:t>
      </w:r>
      <w:r>
        <w:rPr>
          <w:b/>
          <w:sz w:val="21"/>
        </w:rPr>
        <w:t>6</w:t>
      </w:r>
      <w:r>
        <w:rPr>
          <w:rFonts w:ascii="宋体" w:eastAsia="宋体" w:hint="eastAsia"/>
          <w:b/>
          <w:sz w:val="21"/>
        </w:rPr>
        <w:t>、</w:t>
      </w:r>
      <w:r>
        <w:rPr>
          <w:b/>
          <w:sz w:val="21"/>
        </w:rPr>
        <w:t xml:space="preserve">7 </w:t>
      </w:r>
      <w:r>
        <w:rPr>
          <w:rFonts w:ascii="宋体" w:eastAsia="宋体" w:hint="eastAsia"/>
          <w:b/>
          <w:sz w:val="21"/>
        </w:rPr>
        <w:t>题。</w:t>
      </w:r>
    </w:p>
    <w:p>
      <w:pPr>
        <w:pStyle w:val="ListParagraph"/>
        <w:numPr>
          <w:ilvl w:val="0"/>
          <w:numId w:val="4"/>
        </w:numPr>
        <w:tabs>
          <w:tab w:val="left" w:pos="411"/>
        </w:tabs>
        <w:spacing w:before="13" w:after="0" w:line="240" w:lineRule="auto"/>
        <w:ind w:left="410" w:right="0" w:hanging="212"/>
        <w:jc w:val="left"/>
        <w:rPr>
          <w:sz w:val="21"/>
        </w:rPr>
      </w:pPr>
      <w:r>
        <w:rPr>
          <w:sz w:val="21"/>
        </w:rPr>
        <w:t>How long has James worked in the</w:t>
      </w:r>
      <w:r>
        <w:rPr>
          <w:spacing w:val="-6"/>
          <w:sz w:val="21"/>
        </w:rPr>
        <w:t xml:space="preserve"> </w:t>
      </w:r>
      <w:r>
        <w:rPr>
          <w:sz w:val="21"/>
        </w:rPr>
        <w:t>department?</w:t>
      </w:r>
    </w:p>
    <w:p>
      <w:pPr>
        <w:pStyle w:val="BodyText"/>
        <w:tabs>
          <w:tab w:val="left" w:pos="3351"/>
          <w:tab w:val="left" w:pos="6500"/>
        </w:tabs>
        <w:ind w:left="513"/>
      </w:pPr>
      <w:r>
        <w:t>A.</w:t>
      </w:r>
      <w:r>
        <w:rPr>
          <w:spacing w:val="-1"/>
        </w:rPr>
        <w:t xml:space="preserve"> </w:t>
      </w:r>
      <w:r>
        <w:t>3 years.</w:t>
        <w:tab/>
        <w:t>B.</w:t>
      </w:r>
      <w:r>
        <w:rPr>
          <w:spacing w:val="-1"/>
        </w:rPr>
        <w:t xml:space="preserve"> </w:t>
      </w:r>
      <w:r>
        <w:t>2 years.</w:t>
        <w:tab/>
        <w:t>C. 5 years.</w:t>
      </w:r>
    </w:p>
    <w:p>
      <w:pPr>
        <w:pStyle w:val="ListParagraph"/>
        <w:numPr>
          <w:ilvl w:val="0"/>
          <w:numId w:val="4"/>
        </w:numPr>
        <w:tabs>
          <w:tab w:val="left" w:pos="411"/>
        </w:tabs>
        <w:spacing w:before="70" w:after="0" w:line="240" w:lineRule="auto"/>
        <w:ind w:left="410" w:right="0" w:hanging="212"/>
        <w:jc w:val="left"/>
        <w:rPr>
          <w:sz w:val="21"/>
        </w:rPr>
      </w:pPr>
      <w:r>
        <w:rPr>
          <w:sz w:val="21"/>
        </w:rPr>
        <w:t>How does the woman feel about James’</w:t>
      </w:r>
      <w:r>
        <w:rPr>
          <w:spacing w:val="-11"/>
          <w:sz w:val="21"/>
        </w:rPr>
        <w:t xml:space="preserve"> </w:t>
      </w:r>
      <w:r>
        <w:rPr>
          <w:sz w:val="21"/>
        </w:rPr>
        <w:t>decision?</w:t>
      </w:r>
    </w:p>
    <w:p>
      <w:pPr>
        <w:pStyle w:val="BodyText"/>
        <w:tabs>
          <w:tab w:val="left" w:pos="3351"/>
          <w:tab w:val="left" w:pos="6500"/>
        </w:tabs>
        <w:ind w:left="513"/>
      </w:pPr>
      <w:r>
        <w:t>A.</w:t>
      </w:r>
      <w:r>
        <w:rPr>
          <w:spacing w:val="-2"/>
        </w:rPr>
        <w:t xml:space="preserve"> </w:t>
      </w:r>
      <w:r>
        <w:t>Supportive.</w:t>
        <w:tab/>
        <w:t>B.</w:t>
      </w:r>
      <w:r>
        <w:rPr>
          <w:spacing w:val="-2"/>
        </w:rPr>
        <w:t xml:space="preserve"> </w:t>
      </w:r>
      <w:r>
        <w:t>Concerned.</w:t>
        <w:tab/>
        <w:t>C.</w:t>
      </w:r>
      <w:r>
        <w:rPr>
          <w:spacing w:val="-3"/>
        </w:rPr>
        <w:t xml:space="preserve"> </w:t>
      </w:r>
      <w:r>
        <w:t>Disappointed.</w:t>
      </w:r>
    </w:p>
    <w:p>
      <w:pPr>
        <w:pStyle w:val="Heading2"/>
        <w:ind w:left="622"/>
      </w:pPr>
      <w:r>
        <w:t xml:space="preserve">听第 </w:t>
      </w:r>
      <w:r>
        <w:rPr>
          <w:rFonts w:ascii="Times New Roman" w:eastAsia="Times New Roman"/>
        </w:rPr>
        <w:t xml:space="preserve">7 </w:t>
      </w:r>
      <w:r>
        <w:t xml:space="preserve">段材料，回答第 </w:t>
      </w:r>
      <w:r>
        <w:rPr>
          <w:rFonts w:ascii="Times New Roman" w:eastAsia="Times New Roman"/>
        </w:rPr>
        <w:t xml:space="preserve">8 </w:t>
      </w:r>
      <w:r>
        <w:t xml:space="preserve">至 </w:t>
      </w:r>
      <w:r>
        <w:rPr>
          <w:rFonts w:ascii="Times New Roman" w:eastAsia="Times New Roman"/>
        </w:rPr>
        <w:t xml:space="preserve">10 </w:t>
      </w:r>
      <w:r>
        <w:t>题。</w:t>
      </w:r>
    </w:p>
    <w:p>
      <w:pPr>
        <w:pStyle w:val="ListParagraph"/>
        <w:numPr>
          <w:ilvl w:val="0"/>
          <w:numId w:val="4"/>
        </w:numPr>
        <w:tabs>
          <w:tab w:val="left" w:pos="411"/>
        </w:tabs>
        <w:spacing w:before="57" w:after="0" w:line="240" w:lineRule="auto"/>
        <w:ind w:left="410" w:right="0" w:hanging="212"/>
        <w:jc w:val="left"/>
        <w:rPr>
          <w:sz w:val="21"/>
        </w:rPr>
      </w:pPr>
      <w:r>
        <w:rPr>
          <w:sz w:val="21"/>
        </w:rPr>
        <w:t>What is the probable relationship between the two</w:t>
      </w:r>
      <w:r>
        <w:rPr>
          <w:spacing w:val="-6"/>
          <w:sz w:val="21"/>
        </w:rPr>
        <w:t xml:space="preserve"> </w:t>
      </w:r>
      <w:r>
        <w:rPr>
          <w:sz w:val="21"/>
        </w:rPr>
        <w:t>speakers?</w:t>
      </w:r>
    </w:p>
    <w:p>
      <w:pPr>
        <w:pStyle w:val="BodyText"/>
        <w:tabs>
          <w:tab w:val="left" w:pos="3351"/>
          <w:tab w:val="left" w:pos="6500"/>
        </w:tabs>
        <w:spacing w:before="70"/>
        <w:ind w:left="513"/>
      </w:pPr>
      <w:r>
        <w:t>A.</w:t>
      </w:r>
      <w:r>
        <w:rPr>
          <w:spacing w:val="-2"/>
        </w:rPr>
        <w:t xml:space="preserve"> </w:t>
      </w:r>
      <w:r>
        <w:t>Cousins.</w:t>
        <w:tab/>
        <w:t>B.</w:t>
      </w:r>
      <w:r>
        <w:rPr>
          <w:spacing w:val="-3"/>
        </w:rPr>
        <w:t xml:space="preserve"> </w:t>
      </w:r>
      <w:r>
        <w:t>Classmates.</w:t>
        <w:tab/>
        <w:t>C. Professor and</w:t>
      </w:r>
      <w:r>
        <w:rPr>
          <w:spacing w:val="-6"/>
        </w:rPr>
        <w:t xml:space="preserve"> </w:t>
      </w:r>
      <w:r>
        <w:t>student.</w:t>
      </w:r>
    </w:p>
    <w:p>
      <w:pPr>
        <w:pStyle w:val="ListParagraph"/>
        <w:numPr>
          <w:ilvl w:val="0"/>
          <w:numId w:val="4"/>
        </w:numPr>
        <w:tabs>
          <w:tab w:val="left" w:pos="411"/>
        </w:tabs>
        <w:spacing w:before="71" w:after="0" w:line="240" w:lineRule="auto"/>
        <w:ind w:left="410" w:right="0" w:hanging="212"/>
        <w:jc w:val="left"/>
        <w:rPr>
          <w:sz w:val="21"/>
        </w:rPr>
      </w:pPr>
      <w:r>
        <w:rPr>
          <w:sz w:val="21"/>
        </w:rPr>
        <w:t>How did the man spend his</w:t>
      </w:r>
      <w:r>
        <w:rPr>
          <w:spacing w:val="-5"/>
          <w:sz w:val="21"/>
        </w:rPr>
        <w:t xml:space="preserve"> </w:t>
      </w:r>
      <w:r>
        <w:rPr>
          <w:sz w:val="21"/>
        </w:rPr>
        <w:t>weekend?</w:t>
      </w:r>
    </w:p>
    <w:p>
      <w:pPr>
        <w:pStyle w:val="BodyText"/>
        <w:tabs>
          <w:tab w:val="left" w:pos="3351"/>
          <w:tab w:val="left" w:pos="6531"/>
        </w:tabs>
        <w:spacing w:before="70"/>
        <w:ind w:left="513"/>
      </w:pPr>
      <w:r>
        <w:t>A.</w:t>
      </w:r>
      <w:r>
        <w:rPr>
          <w:spacing w:val="-2"/>
        </w:rPr>
        <w:t xml:space="preserve"> </w:t>
      </w:r>
      <w:r>
        <w:t>Reading</w:t>
      </w:r>
      <w:r>
        <w:rPr>
          <w:spacing w:val="-2"/>
        </w:rPr>
        <w:t xml:space="preserve"> </w:t>
      </w:r>
      <w:r>
        <w:t>books.</w:t>
        <w:tab/>
        <w:t>B. Writing</w:t>
      </w:r>
      <w:r>
        <w:rPr>
          <w:spacing w:val="-2"/>
        </w:rPr>
        <w:t xml:space="preserve"> </w:t>
      </w:r>
      <w:r>
        <w:t>an</w:t>
      </w:r>
      <w:r>
        <w:rPr>
          <w:spacing w:val="-4"/>
        </w:rPr>
        <w:t xml:space="preserve"> </w:t>
      </w:r>
      <w:r>
        <w:t>essay.</w:t>
        <w:tab/>
        <w:t>C. Climbing a</w:t>
      </w:r>
      <w:r>
        <w:rPr>
          <w:spacing w:val="-4"/>
        </w:rPr>
        <w:t xml:space="preserve"> </w:t>
      </w:r>
      <w:r>
        <w:t>mountain.</w:t>
      </w:r>
    </w:p>
    <w:p>
      <w:pPr>
        <w:pStyle w:val="ListParagraph"/>
        <w:numPr>
          <w:ilvl w:val="0"/>
          <w:numId w:val="4"/>
        </w:numPr>
        <w:tabs>
          <w:tab w:val="left" w:pos="516"/>
        </w:tabs>
        <w:spacing w:before="71" w:after="0" w:line="240" w:lineRule="auto"/>
        <w:ind w:left="516" w:right="0" w:hanging="317"/>
        <w:jc w:val="left"/>
        <w:rPr>
          <w:sz w:val="21"/>
        </w:rPr>
      </w:pPr>
      <w:r>
        <w:rPr>
          <w:sz w:val="21"/>
        </w:rPr>
        <w:t>What will the woman do for the</w:t>
      </w:r>
      <w:r>
        <w:rPr>
          <w:spacing w:val="-4"/>
          <w:sz w:val="21"/>
        </w:rPr>
        <w:t xml:space="preserve"> </w:t>
      </w:r>
      <w:r>
        <w:rPr>
          <w:sz w:val="21"/>
        </w:rPr>
        <w:t>man?</w:t>
      </w:r>
    </w:p>
    <w:p>
      <w:pPr>
        <w:pStyle w:val="BodyText"/>
        <w:tabs>
          <w:tab w:val="left" w:pos="3336"/>
          <w:tab w:val="left" w:pos="6500"/>
        </w:tabs>
        <w:spacing w:before="70"/>
        <w:ind w:left="513"/>
      </w:pPr>
      <w:r>
        <w:t>A. Write the</w:t>
      </w:r>
      <w:r>
        <w:rPr>
          <w:spacing w:val="-3"/>
        </w:rPr>
        <w:t xml:space="preserve"> </w:t>
      </w:r>
      <w:r>
        <w:t>book</w:t>
      </w:r>
      <w:r>
        <w:rPr>
          <w:spacing w:val="-1"/>
        </w:rPr>
        <w:t xml:space="preserve"> </w:t>
      </w:r>
      <w:r>
        <w:t>list.</w:t>
        <w:tab/>
        <w:t>B. Consult</w:t>
      </w:r>
      <w:r>
        <w:rPr>
          <w:spacing w:val="-2"/>
        </w:rPr>
        <w:t xml:space="preserve"> </w:t>
      </w:r>
      <w:r>
        <w:t>some</w:t>
      </w:r>
      <w:r>
        <w:rPr>
          <w:spacing w:val="1"/>
        </w:rPr>
        <w:t xml:space="preserve"> </w:t>
      </w:r>
      <w:r>
        <w:t>books.</w:t>
        <w:tab/>
        <w:t>C. Borrow some books for</w:t>
      </w:r>
      <w:r>
        <w:rPr>
          <w:spacing w:val="-6"/>
        </w:rPr>
        <w:t xml:space="preserve"> </w:t>
      </w:r>
      <w:r>
        <w:t>him.</w:t>
      </w:r>
    </w:p>
    <w:p>
      <w:pPr>
        <w:spacing w:after="0"/>
        <w:sectPr>
          <w:type w:val="continuous"/>
          <w:pgSz w:w="10440" w:h="14750"/>
          <w:pgMar w:top="800" w:right="460" w:bottom="760" w:left="480" w:header="708" w:footer="708"/>
          <w:cols w:space="708"/>
        </w:sectPr>
      </w:pPr>
    </w:p>
    <w:p>
      <w:pPr>
        <w:pStyle w:val="Heading2"/>
        <w:spacing w:before="51"/>
        <w:ind w:left="725"/>
      </w:pPr>
      <w:r>
        <w:t xml:space="preserve">听第 </w:t>
      </w:r>
      <w:r>
        <w:rPr>
          <w:rFonts w:ascii="Times New Roman" w:eastAsia="Times New Roman"/>
        </w:rPr>
        <w:t xml:space="preserve">8 </w:t>
      </w:r>
      <w:r>
        <w:t xml:space="preserve">段材料，回答第 </w:t>
      </w:r>
      <w:r>
        <w:rPr>
          <w:rFonts w:ascii="Times New Roman" w:eastAsia="Times New Roman"/>
        </w:rPr>
        <w:t xml:space="preserve">11 </w:t>
      </w:r>
      <w:r>
        <w:t xml:space="preserve">至 </w:t>
      </w:r>
      <w:r>
        <w:rPr>
          <w:rFonts w:ascii="Times New Roman" w:eastAsia="Times New Roman"/>
        </w:rPr>
        <w:t xml:space="preserve">13 </w:t>
      </w:r>
      <w:r>
        <w:t>题。</w:t>
      </w:r>
    </w:p>
    <w:p>
      <w:pPr>
        <w:pStyle w:val="ListParagraph"/>
        <w:numPr>
          <w:ilvl w:val="0"/>
          <w:numId w:val="4"/>
        </w:numPr>
        <w:tabs>
          <w:tab w:val="left" w:pos="504"/>
        </w:tabs>
        <w:spacing w:before="57" w:after="0" w:line="240" w:lineRule="auto"/>
        <w:ind w:left="504" w:right="0" w:hanging="305"/>
        <w:jc w:val="left"/>
        <w:rPr>
          <w:sz w:val="21"/>
        </w:rPr>
      </w:pPr>
      <w:r>
        <w:rPr>
          <w:sz w:val="21"/>
        </w:rPr>
        <w:t>What will the man have for</w:t>
      </w:r>
      <w:r>
        <w:rPr>
          <w:spacing w:val="-5"/>
          <w:sz w:val="21"/>
        </w:rPr>
        <w:t xml:space="preserve"> </w:t>
      </w:r>
      <w:r>
        <w:rPr>
          <w:sz w:val="21"/>
        </w:rPr>
        <w:t>dinner?</w:t>
      </w:r>
    </w:p>
    <w:p>
      <w:pPr>
        <w:pStyle w:val="BodyText"/>
        <w:tabs>
          <w:tab w:val="left" w:pos="3351"/>
          <w:tab w:val="left" w:pos="6500"/>
        </w:tabs>
        <w:ind w:left="513"/>
      </w:pPr>
      <w:r>
        <w:t>A. Fish</w:t>
      </w:r>
      <w:r>
        <w:rPr>
          <w:spacing w:val="-2"/>
        </w:rPr>
        <w:t xml:space="preserve"> </w:t>
      </w:r>
      <w:r>
        <w:t>and salad.</w:t>
        <w:tab/>
        <w:t>B. Potatoes</w:t>
      </w:r>
      <w:r>
        <w:rPr>
          <w:spacing w:val="-6"/>
        </w:rPr>
        <w:t xml:space="preserve"> </w:t>
      </w:r>
      <w:r>
        <w:t>and salad.</w:t>
        <w:tab/>
        <w:t>C. Potatoes and</w:t>
      </w:r>
      <w:r>
        <w:rPr>
          <w:spacing w:val="-5"/>
        </w:rPr>
        <w:t xml:space="preserve"> </w:t>
      </w:r>
      <w:r>
        <w:t>fish.</w:t>
      </w:r>
    </w:p>
    <w:p>
      <w:pPr>
        <w:pStyle w:val="ListParagraph"/>
        <w:numPr>
          <w:ilvl w:val="0"/>
          <w:numId w:val="4"/>
        </w:numPr>
        <w:tabs>
          <w:tab w:val="left" w:pos="512"/>
        </w:tabs>
        <w:spacing w:before="71" w:after="0" w:line="240" w:lineRule="auto"/>
        <w:ind w:left="511" w:right="0" w:hanging="313"/>
        <w:jc w:val="left"/>
        <w:rPr>
          <w:sz w:val="21"/>
        </w:rPr>
      </w:pPr>
      <w:r>
        <w:rPr>
          <w:sz w:val="21"/>
        </w:rPr>
        <w:t>What will the man do</w:t>
      </w:r>
      <w:r>
        <w:rPr>
          <w:spacing w:val="-4"/>
          <w:sz w:val="21"/>
        </w:rPr>
        <w:t xml:space="preserve"> </w:t>
      </w:r>
      <w:r>
        <w:rPr>
          <w:sz w:val="21"/>
        </w:rPr>
        <w:t>first?</w:t>
      </w:r>
    </w:p>
    <w:p>
      <w:pPr>
        <w:pStyle w:val="BodyText"/>
        <w:tabs>
          <w:tab w:val="left" w:pos="3351"/>
          <w:tab w:val="left" w:pos="6500"/>
        </w:tabs>
        <w:spacing w:before="70"/>
        <w:ind w:left="513"/>
      </w:pPr>
      <w:r>
        <w:t>A. Eat</w:t>
      </w:r>
      <w:r>
        <w:rPr>
          <w:spacing w:val="-5"/>
        </w:rPr>
        <w:t xml:space="preserve"> </w:t>
      </w:r>
      <w:r>
        <w:t>a meal.</w:t>
        <w:tab/>
        <w:t>B.</w:t>
      </w:r>
      <w:r>
        <w:rPr>
          <w:spacing w:val="-3"/>
        </w:rPr>
        <w:t xml:space="preserve"> </w:t>
      </w:r>
      <w:r>
        <w:t>Play</w:t>
      </w:r>
      <w:r>
        <w:rPr>
          <w:spacing w:val="-5"/>
        </w:rPr>
        <w:t xml:space="preserve"> </w:t>
      </w:r>
      <w:r>
        <w:t>volleyball.</w:t>
        <w:tab/>
        <w:t>C. Prepare his</w:t>
      </w:r>
      <w:r>
        <w:rPr>
          <w:spacing w:val="-3"/>
        </w:rPr>
        <w:t xml:space="preserve"> </w:t>
      </w:r>
      <w:r>
        <w:t>equipment.</w:t>
      </w:r>
    </w:p>
    <w:p>
      <w:pPr>
        <w:pStyle w:val="ListParagraph"/>
        <w:numPr>
          <w:ilvl w:val="0"/>
          <w:numId w:val="4"/>
        </w:numPr>
        <w:tabs>
          <w:tab w:val="left" w:pos="512"/>
        </w:tabs>
        <w:spacing w:before="71" w:after="0" w:line="240" w:lineRule="auto"/>
        <w:ind w:left="511" w:right="0" w:hanging="313"/>
        <w:jc w:val="left"/>
        <w:rPr>
          <w:sz w:val="21"/>
        </w:rPr>
      </w:pPr>
      <w:r>
        <w:rPr>
          <w:sz w:val="21"/>
        </w:rPr>
        <w:t>Where are the</w:t>
      </w:r>
      <w:r>
        <w:rPr>
          <w:spacing w:val="-4"/>
          <w:sz w:val="21"/>
        </w:rPr>
        <w:t xml:space="preserve"> </w:t>
      </w:r>
      <w:r>
        <w:rPr>
          <w:sz w:val="21"/>
        </w:rPr>
        <w:t>speakers?</w:t>
      </w:r>
    </w:p>
    <w:p>
      <w:pPr>
        <w:pStyle w:val="BodyText"/>
        <w:tabs>
          <w:tab w:val="left" w:pos="3351"/>
          <w:tab w:val="left" w:pos="6500"/>
        </w:tabs>
        <w:spacing w:before="70"/>
        <w:ind w:left="513"/>
      </w:pPr>
      <w:r>
        <w:t>A.</w:t>
      </w:r>
      <w:r>
        <w:rPr>
          <w:spacing w:val="-3"/>
        </w:rPr>
        <w:t xml:space="preserve"> </w:t>
      </w:r>
      <w:r>
        <w:t>At</w:t>
      </w:r>
      <w:r>
        <w:rPr>
          <w:spacing w:val="-1"/>
        </w:rPr>
        <w:t xml:space="preserve"> </w:t>
      </w:r>
      <w:r>
        <w:t>home.</w:t>
        <w:tab/>
        <w:t>B. At</w:t>
      </w:r>
      <w:r>
        <w:rPr>
          <w:spacing w:val="-4"/>
        </w:rPr>
        <w:t xml:space="preserve"> </w:t>
      </w:r>
      <w:r>
        <w:t>a</w:t>
      </w:r>
      <w:r>
        <w:rPr>
          <w:spacing w:val="1"/>
        </w:rPr>
        <w:t xml:space="preserve"> </w:t>
      </w:r>
      <w:r>
        <w:t>restaurant.</w:t>
        <w:tab/>
        <w:t>C. At the sports</w:t>
      </w:r>
      <w:r>
        <w:rPr>
          <w:spacing w:val="-5"/>
        </w:rPr>
        <w:t xml:space="preserve"> </w:t>
      </w:r>
      <w:r>
        <w:t>center.</w:t>
      </w:r>
    </w:p>
    <w:p>
      <w:pPr>
        <w:pStyle w:val="Heading2"/>
        <w:ind w:left="725"/>
      </w:pPr>
      <w:r>
        <w:t xml:space="preserve">听第 </w:t>
      </w:r>
      <w:r>
        <w:rPr>
          <w:rFonts w:ascii="Times New Roman" w:eastAsia="Times New Roman"/>
        </w:rPr>
        <w:t xml:space="preserve">9 </w:t>
      </w:r>
      <w:r>
        <w:t xml:space="preserve">段材料，回答第 </w:t>
      </w:r>
      <w:r>
        <w:rPr>
          <w:rFonts w:ascii="Times New Roman" w:eastAsia="Times New Roman"/>
        </w:rPr>
        <w:t xml:space="preserve">14 </w:t>
      </w:r>
      <w:r>
        <w:t xml:space="preserve">至 </w:t>
      </w:r>
      <w:r>
        <w:rPr>
          <w:rFonts w:ascii="Times New Roman" w:eastAsia="Times New Roman"/>
        </w:rPr>
        <w:t xml:space="preserve">17 </w:t>
      </w:r>
      <w:r>
        <w:t>题。</w:t>
      </w:r>
    </w:p>
    <w:p>
      <w:pPr>
        <w:pStyle w:val="ListParagraph"/>
        <w:numPr>
          <w:ilvl w:val="0"/>
          <w:numId w:val="4"/>
        </w:numPr>
        <w:tabs>
          <w:tab w:val="left" w:pos="516"/>
        </w:tabs>
        <w:spacing w:before="57" w:after="0" w:line="240" w:lineRule="auto"/>
        <w:ind w:left="516" w:right="0" w:hanging="317"/>
        <w:jc w:val="left"/>
        <w:rPr>
          <w:sz w:val="21"/>
        </w:rPr>
      </w:pPr>
      <w:r>
        <w:rPr>
          <w:sz w:val="21"/>
        </w:rPr>
        <w:t>What are the speakers mainly talking</w:t>
      </w:r>
      <w:r>
        <w:rPr>
          <w:spacing w:val="-7"/>
          <w:sz w:val="21"/>
        </w:rPr>
        <w:t xml:space="preserve"> </w:t>
      </w:r>
      <w:r>
        <w:rPr>
          <w:sz w:val="21"/>
        </w:rPr>
        <w:t>about?</w:t>
      </w:r>
    </w:p>
    <w:p>
      <w:pPr>
        <w:pStyle w:val="BodyText"/>
        <w:tabs>
          <w:tab w:val="left" w:pos="3351"/>
          <w:tab w:val="left" w:pos="6500"/>
        </w:tabs>
        <w:spacing w:before="70"/>
        <w:ind w:left="513"/>
      </w:pPr>
      <w:r>
        <w:t>A. Culture</w:t>
      </w:r>
      <w:r>
        <w:rPr>
          <w:spacing w:val="-4"/>
        </w:rPr>
        <w:t xml:space="preserve"> </w:t>
      </w:r>
      <w:r>
        <w:t>in</w:t>
      </w:r>
      <w:r>
        <w:rPr>
          <w:spacing w:val="-1"/>
        </w:rPr>
        <w:t xml:space="preserve"> </w:t>
      </w:r>
      <w:r>
        <w:t>China.</w:t>
        <w:tab/>
        <w:t>B. Tourism</w:t>
      </w:r>
      <w:r>
        <w:rPr>
          <w:spacing w:val="-4"/>
        </w:rPr>
        <w:t xml:space="preserve"> </w:t>
      </w:r>
      <w:r>
        <w:t>in China.</w:t>
        <w:tab/>
        <w:t>C. Development in</w:t>
      </w:r>
      <w:r>
        <w:rPr>
          <w:spacing w:val="-3"/>
        </w:rPr>
        <w:t xml:space="preserve"> </w:t>
      </w:r>
      <w:r>
        <w:t>China.</w:t>
      </w:r>
    </w:p>
    <w:p>
      <w:pPr>
        <w:pStyle w:val="ListParagraph"/>
        <w:numPr>
          <w:ilvl w:val="0"/>
          <w:numId w:val="4"/>
        </w:numPr>
        <w:tabs>
          <w:tab w:val="left" w:pos="516"/>
        </w:tabs>
        <w:spacing w:before="71" w:after="0" w:line="240" w:lineRule="auto"/>
        <w:ind w:left="516" w:right="0" w:hanging="317"/>
        <w:jc w:val="left"/>
        <w:rPr>
          <w:sz w:val="21"/>
        </w:rPr>
      </w:pPr>
      <w:r>
        <w:rPr>
          <w:sz w:val="21"/>
        </w:rPr>
        <w:t>Where does the conversation probably take</w:t>
      </w:r>
      <w:r>
        <w:rPr>
          <w:spacing w:val="-7"/>
          <w:sz w:val="21"/>
        </w:rPr>
        <w:t xml:space="preserve"> </w:t>
      </w:r>
      <w:r>
        <w:rPr>
          <w:sz w:val="21"/>
        </w:rPr>
        <w:t>place?</w:t>
      </w:r>
    </w:p>
    <w:p>
      <w:pPr>
        <w:pStyle w:val="BodyText"/>
        <w:tabs>
          <w:tab w:val="left" w:pos="3351"/>
          <w:tab w:val="left" w:pos="6500"/>
        </w:tabs>
        <w:spacing w:before="70"/>
        <w:ind w:left="513"/>
      </w:pPr>
      <w:r>
        <w:t>A. In</w:t>
      </w:r>
      <w:r>
        <w:rPr>
          <w:spacing w:val="-2"/>
        </w:rPr>
        <w:t xml:space="preserve"> </w:t>
      </w:r>
      <w:r>
        <w:t>a store.</w:t>
        <w:tab/>
        <w:t>B. In</w:t>
      </w:r>
      <w:r>
        <w:rPr>
          <w:spacing w:val="-2"/>
        </w:rPr>
        <w:t xml:space="preserve"> </w:t>
      </w:r>
      <w:r>
        <w:t>a train.</w:t>
        <w:tab/>
        <w:t>C. In a coffee</w:t>
      </w:r>
      <w:r>
        <w:rPr>
          <w:spacing w:val="-1"/>
        </w:rPr>
        <w:t xml:space="preserve"> </w:t>
      </w:r>
      <w:r>
        <w:t>shop.</w:t>
      </w:r>
    </w:p>
    <w:p>
      <w:pPr>
        <w:pStyle w:val="ListParagraph"/>
        <w:numPr>
          <w:ilvl w:val="0"/>
          <w:numId w:val="4"/>
        </w:numPr>
        <w:tabs>
          <w:tab w:val="left" w:pos="516"/>
        </w:tabs>
        <w:spacing w:before="71" w:after="0" w:line="240" w:lineRule="auto"/>
        <w:ind w:left="516" w:right="0" w:hanging="317"/>
        <w:jc w:val="left"/>
        <w:rPr>
          <w:sz w:val="21"/>
        </w:rPr>
      </w:pPr>
      <w:r>
        <w:rPr>
          <w:sz w:val="21"/>
        </w:rPr>
        <w:t>When did the woman go to China last</w:t>
      </w:r>
      <w:r>
        <w:rPr>
          <w:spacing w:val="-7"/>
          <w:sz w:val="21"/>
        </w:rPr>
        <w:t xml:space="preserve"> </w:t>
      </w:r>
      <w:r>
        <w:rPr>
          <w:sz w:val="21"/>
        </w:rPr>
        <w:t>time?</w:t>
      </w:r>
    </w:p>
    <w:p>
      <w:pPr>
        <w:pStyle w:val="BodyText"/>
        <w:tabs>
          <w:tab w:val="left" w:pos="3351"/>
          <w:tab w:val="left" w:pos="6500"/>
        </w:tabs>
        <w:ind w:left="513"/>
      </w:pPr>
      <w:r>
        <w:t>A.</w:t>
      </w:r>
      <w:r>
        <w:rPr>
          <w:spacing w:val="-2"/>
        </w:rPr>
        <w:t xml:space="preserve"> </w:t>
      </w:r>
      <w:r>
        <w:t>Last</w:t>
      </w:r>
      <w:r>
        <w:rPr>
          <w:spacing w:val="-3"/>
        </w:rPr>
        <w:t xml:space="preserve"> </w:t>
      </w:r>
      <w:r>
        <w:t>winter.</w:t>
        <w:tab/>
        <w:t>B. Ten</w:t>
      </w:r>
      <w:r>
        <w:rPr>
          <w:spacing w:val="-1"/>
        </w:rPr>
        <w:t xml:space="preserve"> </w:t>
      </w:r>
      <w:r>
        <w:t>years ago.</w:t>
        <w:tab/>
        <w:t>C. Two years</w:t>
      </w:r>
      <w:r>
        <w:rPr>
          <w:spacing w:val="-4"/>
        </w:rPr>
        <w:t xml:space="preserve"> </w:t>
      </w:r>
      <w:r>
        <w:t>ago.</w:t>
      </w:r>
    </w:p>
    <w:p>
      <w:pPr>
        <w:pStyle w:val="ListParagraph"/>
        <w:numPr>
          <w:ilvl w:val="0"/>
          <w:numId w:val="4"/>
        </w:numPr>
        <w:tabs>
          <w:tab w:val="left" w:pos="516"/>
        </w:tabs>
        <w:spacing w:before="70" w:after="0" w:line="240" w:lineRule="auto"/>
        <w:ind w:left="516" w:right="0" w:hanging="317"/>
        <w:jc w:val="left"/>
        <w:rPr>
          <w:sz w:val="21"/>
        </w:rPr>
      </w:pPr>
      <w:r>
        <w:rPr>
          <w:sz w:val="21"/>
        </w:rPr>
        <w:t>Who is</w:t>
      </w:r>
      <w:r>
        <w:rPr>
          <w:spacing w:val="-1"/>
          <w:sz w:val="21"/>
        </w:rPr>
        <w:t xml:space="preserve"> </w:t>
      </w:r>
      <w:r>
        <w:rPr>
          <w:sz w:val="21"/>
        </w:rPr>
        <w:t>Bob?</w:t>
      </w:r>
    </w:p>
    <w:p>
      <w:pPr>
        <w:pStyle w:val="BodyText"/>
        <w:tabs>
          <w:tab w:val="left" w:pos="3351"/>
          <w:tab w:val="left" w:pos="6500"/>
        </w:tabs>
        <w:ind w:left="513"/>
      </w:pPr>
      <w:r>
        <w:t>A. The</w:t>
      </w:r>
      <w:r>
        <w:rPr>
          <w:spacing w:val="-3"/>
        </w:rPr>
        <w:t xml:space="preserve"> </w:t>
      </w:r>
      <w:r>
        <w:t>woman’s son.</w:t>
        <w:tab/>
        <w:t>B. The</w:t>
      </w:r>
      <w:r>
        <w:rPr>
          <w:spacing w:val="-1"/>
        </w:rPr>
        <w:t xml:space="preserve"> </w:t>
      </w:r>
      <w:r>
        <w:t>woman’s husband.</w:t>
        <w:tab/>
        <w:t>C. The woman’s neighbor.</w:t>
      </w:r>
    </w:p>
    <w:p>
      <w:pPr>
        <w:pStyle w:val="Heading2"/>
        <w:spacing w:before="56"/>
        <w:ind w:left="725"/>
      </w:pPr>
      <w:r>
        <w:t xml:space="preserve">听第 </w:t>
      </w:r>
      <w:r>
        <w:rPr>
          <w:rFonts w:ascii="Times New Roman" w:eastAsia="Times New Roman"/>
        </w:rPr>
        <w:t xml:space="preserve">10 </w:t>
      </w:r>
      <w:r>
        <w:t xml:space="preserve">段材料，回答第 </w:t>
      </w:r>
      <w:r>
        <w:rPr>
          <w:rFonts w:ascii="Times New Roman" w:eastAsia="Times New Roman"/>
        </w:rPr>
        <w:t xml:space="preserve">18 </w:t>
      </w:r>
      <w:r>
        <w:t xml:space="preserve">至 </w:t>
      </w:r>
      <w:r>
        <w:rPr>
          <w:rFonts w:ascii="Times New Roman" w:eastAsia="Times New Roman"/>
        </w:rPr>
        <w:t xml:space="preserve">20 </w:t>
      </w:r>
      <w:r>
        <w:t>题。</w:t>
      </w:r>
    </w:p>
    <w:p>
      <w:pPr>
        <w:pStyle w:val="ListParagraph"/>
        <w:numPr>
          <w:ilvl w:val="0"/>
          <w:numId w:val="4"/>
        </w:numPr>
        <w:tabs>
          <w:tab w:val="left" w:pos="512"/>
        </w:tabs>
        <w:spacing w:before="57" w:after="0" w:line="240" w:lineRule="auto"/>
        <w:ind w:left="511" w:right="0" w:hanging="313"/>
        <w:jc w:val="left"/>
        <w:rPr>
          <w:sz w:val="21"/>
        </w:rPr>
      </w:pPr>
      <w:r>
        <w:rPr>
          <w:sz w:val="21"/>
        </w:rPr>
        <w:t>When did the disaster</w:t>
      </w:r>
      <w:r>
        <w:rPr>
          <w:spacing w:val="-5"/>
          <w:sz w:val="21"/>
        </w:rPr>
        <w:t xml:space="preserve"> </w:t>
      </w:r>
      <w:r>
        <w:rPr>
          <w:sz w:val="21"/>
        </w:rPr>
        <w:t>happen?</w:t>
      </w:r>
    </w:p>
    <w:p>
      <w:pPr>
        <w:pStyle w:val="BodyText"/>
        <w:tabs>
          <w:tab w:val="left" w:pos="3351"/>
          <w:tab w:val="left" w:pos="6500"/>
        </w:tabs>
        <w:ind w:left="513"/>
      </w:pPr>
      <w:r>
        <w:t>A. On</w:t>
      </w:r>
      <w:r>
        <w:rPr>
          <w:spacing w:val="-4"/>
        </w:rPr>
        <w:t xml:space="preserve"> </w:t>
      </w:r>
      <w:r>
        <w:t>December 31.</w:t>
        <w:tab/>
        <w:t>B. Three</w:t>
      </w:r>
      <w:r>
        <w:rPr>
          <w:spacing w:val="-8"/>
        </w:rPr>
        <w:t xml:space="preserve"> </w:t>
      </w:r>
      <w:r>
        <w:t>years ago.</w:t>
        <w:tab/>
        <w:t>C. Last</w:t>
      </w:r>
      <w:r>
        <w:rPr>
          <w:spacing w:val="1"/>
        </w:rPr>
        <w:t xml:space="preserve"> </w:t>
      </w:r>
      <w:r>
        <w:t>month.</w:t>
      </w:r>
    </w:p>
    <w:p>
      <w:pPr>
        <w:pStyle w:val="ListParagraph"/>
        <w:numPr>
          <w:ilvl w:val="0"/>
          <w:numId w:val="4"/>
        </w:numPr>
        <w:tabs>
          <w:tab w:val="left" w:pos="514"/>
        </w:tabs>
        <w:spacing w:before="70" w:after="0" w:line="240" w:lineRule="auto"/>
        <w:ind w:left="513" w:right="0" w:hanging="315"/>
        <w:jc w:val="left"/>
        <w:rPr>
          <w:sz w:val="21"/>
        </w:rPr>
      </w:pPr>
      <w:r>
        <w:rPr>
          <w:sz w:val="21"/>
        </w:rPr>
        <w:t>How many deaths did the disaster</w:t>
      </w:r>
      <w:r>
        <w:rPr>
          <w:spacing w:val="-7"/>
          <w:sz w:val="21"/>
        </w:rPr>
        <w:t xml:space="preserve"> </w:t>
      </w:r>
      <w:r>
        <w:rPr>
          <w:sz w:val="21"/>
        </w:rPr>
        <w:t>cause?</w:t>
      </w:r>
    </w:p>
    <w:p>
      <w:pPr>
        <w:pStyle w:val="BodyText"/>
        <w:tabs>
          <w:tab w:val="left" w:pos="3351"/>
          <w:tab w:val="left" w:pos="6500"/>
        </w:tabs>
        <w:ind w:left="513"/>
      </w:pPr>
      <w:r>
        <w:t>A.</w:t>
      </w:r>
      <w:r>
        <w:rPr>
          <w:spacing w:val="1"/>
        </w:rPr>
        <w:t xml:space="preserve"> </w:t>
      </w:r>
      <w:r>
        <w:t>2.</w:t>
        <w:tab/>
        <w:t>B.</w:t>
      </w:r>
      <w:r>
        <w:rPr>
          <w:spacing w:val="1"/>
        </w:rPr>
        <w:t xml:space="preserve"> </w:t>
      </w:r>
      <w:r>
        <w:t>23.</w:t>
        <w:tab/>
        <w:t>C. 25.</w:t>
      </w:r>
    </w:p>
    <w:p>
      <w:pPr>
        <w:pStyle w:val="ListParagraph"/>
        <w:numPr>
          <w:ilvl w:val="0"/>
          <w:numId w:val="4"/>
        </w:numPr>
        <w:tabs>
          <w:tab w:val="left" w:pos="512"/>
        </w:tabs>
        <w:spacing w:before="70" w:after="0" w:line="240" w:lineRule="auto"/>
        <w:ind w:left="511" w:right="0" w:hanging="313"/>
        <w:jc w:val="left"/>
        <w:rPr>
          <w:sz w:val="21"/>
        </w:rPr>
      </w:pPr>
      <w:r>
        <w:rPr>
          <w:sz w:val="21"/>
        </w:rPr>
        <w:t>Where is the cat most likely to be</w:t>
      </w:r>
      <w:r>
        <w:rPr>
          <w:spacing w:val="-8"/>
          <w:sz w:val="21"/>
        </w:rPr>
        <w:t xml:space="preserve"> </w:t>
      </w:r>
      <w:r>
        <w:rPr>
          <w:sz w:val="21"/>
        </w:rPr>
        <w:t>now?</w:t>
      </w:r>
    </w:p>
    <w:p>
      <w:pPr>
        <w:pStyle w:val="BodyText"/>
        <w:tabs>
          <w:tab w:val="left" w:pos="3351"/>
          <w:tab w:val="left" w:pos="6500"/>
        </w:tabs>
        <w:ind w:left="513"/>
      </w:pPr>
      <w:r>
        <w:t>A. In</w:t>
      </w:r>
      <w:r>
        <w:rPr>
          <w:spacing w:val="1"/>
        </w:rPr>
        <w:t xml:space="preserve"> </w:t>
      </w:r>
      <w:r>
        <w:t>the</w:t>
      </w:r>
      <w:r>
        <w:rPr>
          <w:spacing w:val="1"/>
        </w:rPr>
        <w:t xml:space="preserve"> </w:t>
      </w:r>
      <w:r>
        <w:rPr>
          <w:spacing w:val="-3"/>
        </w:rPr>
        <w:t>shelter.</w:t>
        <w:tab/>
      </w:r>
      <w:r>
        <w:t>B. On</w:t>
      </w:r>
      <w:r>
        <w:rPr>
          <w:spacing w:val="-3"/>
        </w:rPr>
        <w:t xml:space="preserve"> </w:t>
      </w:r>
      <w:r>
        <w:t>the mountain.</w:t>
        <w:tab/>
        <w:t xml:space="preserve">C. </w:t>
      </w:r>
      <w:r>
        <w:rPr>
          <w:spacing w:val="-4"/>
        </w:rPr>
        <w:t xml:space="preserve">With </w:t>
      </w:r>
      <w:r>
        <w:t>Norm</w:t>
      </w:r>
      <w:r>
        <w:rPr>
          <w:spacing w:val="-2"/>
        </w:rPr>
        <w:t xml:space="preserve"> </w:t>
      </w:r>
      <w:r>
        <w:t>Borgatello.</w:t>
      </w:r>
    </w:p>
    <w:p>
      <w:pPr>
        <w:pStyle w:val="Heading2"/>
      </w:pPr>
      <w:r>
        <w:t xml:space="preserve">第二部分 阅读理解（共两节，满分 </w:t>
      </w:r>
      <w:r>
        <w:rPr>
          <w:rFonts w:ascii="Times New Roman" w:eastAsia="Times New Roman"/>
        </w:rPr>
        <w:t xml:space="preserve">35 </w:t>
      </w:r>
      <w:r>
        <w:t>分）</w:t>
      </w:r>
    </w:p>
    <w:p>
      <w:pPr>
        <w:spacing w:before="43"/>
        <w:ind w:left="199" w:right="0" w:firstLine="0"/>
        <w:jc w:val="left"/>
        <w:rPr>
          <w:rFonts w:ascii="宋体" w:eastAsia="宋体" w:hint="eastAsia"/>
          <w:b/>
          <w:sz w:val="21"/>
        </w:rPr>
      </w:pPr>
      <w:r>
        <w:rPr>
          <w:rFonts w:ascii="宋体" w:eastAsia="宋体" w:hint="eastAsia"/>
          <w:b/>
          <w:sz w:val="21"/>
        </w:rPr>
        <w:t xml:space="preserve">第一节（共 </w:t>
      </w:r>
      <w:r>
        <w:rPr>
          <w:b/>
          <w:sz w:val="21"/>
        </w:rPr>
        <w:t xml:space="preserve">10 </w:t>
      </w:r>
      <w:r>
        <w:rPr>
          <w:rFonts w:ascii="宋体" w:eastAsia="宋体" w:hint="eastAsia"/>
          <w:b/>
          <w:sz w:val="21"/>
        </w:rPr>
        <w:t xml:space="preserve">小题；每小题 </w:t>
      </w:r>
      <w:r>
        <w:rPr>
          <w:b/>
          <w:sz w:val="21"/>
        </w:rPr>
        <w:t xml:space="preserve">2.5 </w:t>
      </w:r>
      <w:r>
        <w:rPr>
          <w:rFonts w:ascii="宋体" w:eastAsia="宋体" w:hint="eastAsia"/>
          <w:b/>
          <w:sz w:val="21"/>
        </w:rPr>
        <w:t xml:space="preserve">分，满分 </w:t>
      </w:r>
      <w:r>
        <w:rPr>
          <w:b/>
          <w:sz w:val="21"/>
        </w:rPr>
        <w:t xml:space="preserve">25 </w:t>
      </w:r>
      <w:r>
        <w:rPr>
          <w:rFonts w:ascii="宋体" w:eastAsia="宋体" w:hint="eastAsia"/>
          <w:b/>
          <w:sz w:val="21"/>
        </w:rPr>
        <w:t>分）</w:t>
      </w:r>
    </w:p>
    <w:p>
      <w:pPr>
        <w:pStyle w:val="BodyText"/>
        <w:spacing w:before="43" w:line="278" w:lineRule="auto"/>
        <w:ind w:right="212" w:firstLine="420"/>
        <w:rPr>
          <w:rFonts w:ascii="宋体" w:eastAsia="宋体" w:hint="eastAsia"/>
        </w:rPr>
      </w:pPr>
      <w:r>
        <w:rPr>
          <w:rFonts w:ascii="宋体" w:eastAsia="宋体" w:hint="eastAsia"/>
        </w:rPr>
        <w:t xml:space="preserve">阅读下列短文，从每题所给的 </w:t>
      </w:r>
      <w:r>
        <w:t>A</w:t>
      </w:r>
      <w:r>
        <w:rPr>
          <w:rFonts w:ascii="宋体" w:eastAsia="宋体" w:hint="eastAsia"/>
        </w:rPr>
        <w:t>、</w:t>
      </w:r>
      <w:r>
        <w:t>B</w:t>
      </w:r>
      <w:r>
        <w:rPr>
          <w:rFonts w:ascii="宋体" w:eastAsia="宋体" w:hint="eastAsia"/>
        </w:rPr>
        <w:t>、</w:t>
      </w:r>
      <w:r>
        <w:t xml:space="preserve">C </w:t>
      </w:r>
      <w:r>
        <w:rPr>
          <w:rFonts w:ascii="宋体" w:eastAsia="宋体" w:hint="eastAsia"/>
        </w:rPr>
        <w:t xml:space="preserve">和 </w:t>
      </w:r>
      <w:r>
        <w:t xml:space="preserve">D </w:t>
      </w:r>
      <w:r>
        <w:rPr>
          <w:rFonts w:ascii="宋体" w:eastAsia="宋体" w:hint="eastAsia"/>
        </w:rPr>
        <w:t>四个选项中，选出最佳选项，并在答题纸上将该项涂黑。</w:t>
      </w:r>
    </w:p>
    <w:p>
      <w:pPr>
        <w:pStyle w:val="BodyText"/>
        <w:spacing w:before="14"/>
        <w:ind w:left="0" w:right="19"/>
        <w:jc w:val="center"/>
      </w:pPr>
      <w:r>
        <w:rPr>
          <w:w w:val="100"/>
        </w:rPr>
        <w:t>A</w:t>
      </w:r>
    </w:p>
    <w:p>
      <w:pPr>
        <w:pStyle w:val="BodyText"/>
        <w:spacing w:before="56" w:line="290" w:lineRule="auto"/>
        <w:ind w:right="218" w:firstLine="420"/>
        <w:jc w:val="both"/>
      </w:pPr>
      <w:r>
        <w:t>With bold colors, sharp lines and surreal (</w:t>
      </w:r>
      <w:r>
        <w:rPr>
          <w:rFonts w:ascii="宋体" w:eastAsia="宋体" w:hint="eastAsia"/>
        </w:rPr>
        <w:t>超现实主义的</w:t>
      </w:r>
      <w:r>
        <w:t>) scenes, street art from Brazil brings a different cultural feast to the audience in Shanghai this winter.</w:t>
      </w:r>
    </w:p>
    <w:p>
      <w:pPr>
        <w:pStyle w:val="BodyText"/>
        <w:spacing w:before="20" w:line="309" w:lineRule="auto"/>
        <w:ind w:right="215" w:firstLine="420"/>
        <w:jc w:val="both"/>
      </w:pPr>
      <w:r>
        <w:t>Two famous Brazilian street artists, twin brothers Gustavo Pandolfo and Otavio Pandolfo, opened  their exhibition at the Shanghai Fosun Foundation on the last day of 2020. Titled “You Are My Guest,” the show will last till Feb.</w:t>
      </w:r>
      <w:r>
        <w:rPr>
          <w:spacing w:val="-4"/>
        </w:rPr>
        <w:t xml:space="preserve"> </w:t>
      </w:r>
      <w:r>
        <w:t>26.</w:t>
      </w:r>
    </w:p>
    <w:p>
      <w:pPr>
        <w:pStyle w:val="BodyText"/>
        <w:spacing w:before="2" w:line="309" w:lineRule="auto"/>
        <w:ind w:right="214" w:firstLine="420"/>
        <w:jc w:val="both"/>
      </w:pPr>
      <w:r>
        <w:t>“It was difficult to put this show together when the whole world had to stop because of the pandemic,” Otavio Pandolfo told Xinhua during an online interview. Due to COVID-19, the two artists could not personally present their work in Shanghai, nor could they participate in the exhibition’s offline planning and preparations. However, they created a network with staff members from the Fosun Foundation in Shanghai via e-mails and video</w:t>
      </w:r>
      <w:r>
        <w:rPr>
          <w:spacing w:val="-2"/>
        </w:rPr>
        <w:t xml:space="preserve"> </w:t>
      </w:r>
      <w:r>
        <w:t>links.</w:t>
      </w:r>
    </w:p>
    <w:p>
      <w:pPr>
        <w:pStyle w:val="BodyText"/>
        <w:spacing w:before="3" w:line="309" w:lineRule="auto"/>
        <w:ind w:right="220" w:firstLine="420"/>
        <w:jc w:val="both"/>
      </w:pPr>
      <w:r>
        <w:t>After months of online communication and arrangements, they managed to send over 200 art pieces to Shanghai. “We try to find the best way to share our works with all the guests that visit the show,” he said.</w:t>
      </w:r>
    </w:p>
    <w:p>
      <w:pPr>
        <w:spacing w:after="0" w:line="309" w:lineRule="auto"/>
        <w:jc w:val="both"/>
        <w:sectPr>
          <w:pgSz w:w="10440" w:h="14750"/>
          <w:pgMar w:top="820" w:right="460" w:bottom="760" w:left="480" w:header="0" w:footer="574"/>
          <w:cols w:space="708"/>
        </w:sectPr>
      </w:pPr>
    </w:p>
    <w:p>
      <w:pPr>
        <w:pStyle w:val="BodyText"/>
        <w:spacing w:before="65" w:line="309" w:lineRule="auto"/>
        <w:ind w:right="215" w:firstLine="420"/>
        <w:jc w:val="both"/>
      </w:pPr>
      <w:r>
        <w:t>Popular around the world, they have held and participated in exhibitions in countries including the United States, Portugal and Finland. “ ‘You Are My Guest’ is an invitation for everyone to jump inside our imagination, and we like to share this with everybody,” he said, adding that the exhibits were presented in a multi-media way, including large-scale paintings and sound pieces.</w:t>
      </w:r>
    </w:p>
    <w:p>
      <w:pPr>
        <w:pStyle w:val="BodyText"/>
        <w:spacing w:before="0" w:line="304" w:lineRule="auto"/>
        <w:ind w:right="214" w:firstLine="420"/>
        <w:jc w:val="both"/>
      </w:pPr>
      <w:r>
        <w:t>Born and living in Sao Paulo, they infuse(</w:t>
      </w:r>
      <w:r>
        <w:rPr>
          <w:rFonts w:ascii="宋体" w:eastAsia="宋体" w:hAnsi="宋体" w:hint="eastAsia"/>
        </w:rPr>
        <w:t>注入</w:t>
      </w:r>
      <w:r>
        <w:t>) their works with Brazilian cultural elements, such as local folk stories, hip hop music and breakdancing, and hope the exhibition would give Chinese audiences a glimpse of Brazilian culture. “It was a difficult year for everyone in many different ways,” said Gustavo Pandolfo. “We hope that with this exhibition we can bring some hope, energy and light, and people can think of something colorful, fun, happy and with love.”</w:t>
      </w:r>
    </w:p>
    <w:p>
      <w:pPr>
        <w:pStyle w:val="ListParagraph"/>
        <w:numPr>
          <w:ilvl w:val="0"/>
          <w:numId w:val="4"/>
        </w:numPr>
        <w:tabs>
          <w:tab w:val="left" w:pos="512"/>
        </w:tabs>
        <w:spacing w:before="0" w:after="0" w:line="240" w:lineRule="auto"/>
        <w:ind w:left="511" w:right="0" w:hanging="313"/>
        <w:jc w:val="both"/>
        <w:rPr>
          <w:sz w:val="21"/>
        </w:rPr>
      </w:pPr>
      <w:r>
        <w:rPr>
          <w:sz w:val="21"/>
        </w:rPr>
        <w:t>What can we learn about the</w:t>
      </w:r>
      <w:r>
        <w:rPr>
          <w:spacing w:val="-7"/>
          <w:sz w:val="21"/>
        </w:rPr>
        <w:t xml:space="preserve"> </w:t>
      </w:r>
      <w:r>
        <w:rPr>
          <w:sz w:val="21"/>
        </w:rPr>
        <w:t>exhibition?</w:t>
      </w:r>
    </w:p>
    <w:p>
      <w:pPr>
        <w:pStyle w:val="ListParagraph"/>
        <w:numPr>
          <w:ilvl w:val="1"/>
          <w:numId w:val="4"/>
        </w:numPr>
        <w:tabs>
          <w:tab w:val="left" w:pos="773"/>
        </w:tabs>
        <w:spacing w:before="65" w:after="0" w:line="240" w:lineRule="auto"/>
        <w:ind w:left="772" w:right="0" w:hanging="260"/>
        <w:jc w:val="left"/>
        <w:rPr>
          <w:sz w:val="21"/>
        </w:rPr>
      </w:pPr>
      <w:r>
        <w:rPr>
          <w:sz w:val="21"/>
        </w:rPr>
        <w:t>It will last about a</w:t>
      </w:r>
      <w:r>
        <w:rPr>
          <w:spacing w:val="-5"/>
          <w:sz w:val="21"/>
        </w:rPr>
        <w:t xml:space="preserve"> </w:t>
      </w:r>
      <w:r>
        <w:rPr>
          <w:sz w:val="21"/>
        </w:rPr>
        <w:t>month.</w:t>
      </w:r>
    </w:p>
    <w:p>
      <w:pPr>
        <w:pStyle w:val="ListParagraph"/>
        <w:numPr>
          <w:ilvl w:val="1"/>
          <w:numId w:val="4"/>
        </w:numPr>
        <w:tabs>
          <w:tab w:val="left" w:pos="761"/>
        </w:tabs>
        <w:spacing w:before="70" w:after="0" w:line="240" w:lineRule="auto"/>
        <w:ind w:left="760" w:right="0" w:hanging="246"/>
        <w:jc w:val="left"/>
        <w:rPr>
          <w:sz w:val="21"/>
        </w:rPr>
      </w:pPr>
      <w:r>
        <w:rPr>
          <w:sz w:val="21"/>
        </w:rPr>
        <w:t>It was hardly influenced by the</w:t>
      </w:r>
      <w:r>
        <w:rPr>
          <w:spacing w:val="-12"/>
          <w:sz w:val="21"/>
        </w:rPr>
        <w:t xml:space="preserve"> </w:t>
      </w:r>
      <w:r>
        <w:rPr>
          <w:sz w:val="21"/>
        </w:rPr>
        <w:t>pandemic.</w:t>
      </w:r>
    </w:p>
    <w:p>
      <w:pPr>
        <w:pStyle w:val="ListParagraph"/>
        <w:numPr>
          <w:ilvl w:val="1"/>
          <w:numId w:val="4"/>
        </w:numPr>
        <w:tabs>
          <w:tab w:val="left" w:pos="756"/>
        </w:tabs>
        <w:spacing w:before="71" w:after="0" w:line="240" w:lineRule="auto"/>
        <w:ind w:left="755" w:right="0" w:hanging="241"/>
        <w:jc w:val="left"/>
        <w:rPr>
          <w:sz w:val="21"/>
        </w:rPr>
      </w:pPr>
      <w:r>
        <w:rPr>
          <w:spacing w:val="-3"/>
          <w:sz w:val="21"/>
        </w:rPr>
        <w:t xml:space="preserve">Visitors </w:t>
      </w:r>
      <w:r>
        <w:rPr>
          <w:sz w:val="21"/>
        </w:rPr>
        <w:t>can jump inside the large-scale</w:t>
      </w:r>
      <w:r>
        <w:rPr>
          <w:spacing w:val="2"/>
          <w:sz w:val="21"/>
        </w:rPr>
        <w:t xml:space="preserve"> </w:t>
      </w:r>
      <w:r>
        <w:rPr>
          <w:sz w:val="21"/>
        </w:rPr>
        <w:t>paintings.</w:t>
      </w:r>
    </w:p>
    <w:p>
      <w:pPr>
        <w:pStyle w:val="ListParagraph"/>
        <w:numPr>
          <w:ilvl w:val="1"/>
          <w:numId w:val="4"/>
        </w:numPr>
        <w:tabs>
          <w:tab w:val="left" w:pos="768"/>
        </w:tabs>
        <w:spacing w:before="71" w:after="0" w:line="240" w:lineRule="auto"/>
        <w:ind w:left="767" w:right="0" w:hanging="255"/>
        <w:jc w:val="left"/>
        <w:rPr>
          <w:sz w:val="21"/>
        </w:rPr>
      </w:pPr>
      <w:r>
        <w:rPr>
          <w:sz w:val="21"/>
        </w:rPr>
        <w:t>The two artists couldn’t get involved in its preparations in</w:t>
      </w:r>
      <w:r>
        <w:rPr>
          <w:spacing w:val="-6"/>
          <w:sz w:val="21"/>
        </w:rPr>
        <w:t xml:space="preserve"> </w:t>
      </w:r>
      <w:r>
        <w:rPr>
          <w:sz w:val="21"/>
        </w:rPr>
        <w:t>person.</w:t>
      </w:r>
    </w:p>
    <w:p>
      <w:pPr>
        <w:pStyle w:val="ListParagraph"/>
        <w:numPr>
          <w:ilvl w:val="0"/>
          <w:numId w:val="4"/>
        </w:numPr>
        <w:tabs>
          <w:tab w:val="left" w:pos="512"/>
        </w:tabs>
        <w:spacing w:before="70" w:after="0" w:line="240" w:lineRule="auto"/>
        <w:ind w:left="511" w:right="0" w:hanging="313"/>
        <w:jc w:val="left"/>
        <w:rPr>
          <w:sz w:val="21"/>
        </w:rPr>
      </w:pPr>
      <w:r>
        <w:rPr>
          <w:sz w:val="21"/>
        </w:rPr>
        <w:t>Why do the artists infuse their works with Brazilian cultural</w:t>
      </w:r>
      <w:r>
        <w:rPr>
          <w:spacing w:val="-9"/>
          <w:sz w:val="21"/>
        </w:rPr>
        <w:t xml:space="preserve"> </w:t>
      </w:r>
      <w:r>
        <w:rPr>
          <w:sz w:val="21"/>
        </w:rPr>
        <w:t>elements?</w:t>
      </w:r>
    </w:p>
    <w:p>
      <w:pPr>
        <w:pStyle w:val="ListParagraph"/>
        <w:numPr>
          <w:ilvl w:val="1"/>
          <w:numId w:val="4"/>
        </w:numPr>
        <w:tabs>
          <w:tab w:val="left" w:pos="768"/>
        </w:tabs>
        <w:spacing w:before="71" w:after="0" w:line="240" w:lineRule="auto"/>
        <w:ind w:left="767" w:right="0" w:hanging="255"/>
        <w:jc w:val="left"/>
        <w:rPr>
          <w:sz w:val="21"/>
        </w:rPr>
      </w:pPr>
      <w:r>
        <w:rPr>
          <w:spacing w:val="-7"/>
          <w:sz w:val="21"/>
        </w:rPr>
        <w:t xml:space="preserve">To </w:t>
      </w:r>
      <w:r>
        <w:rPr>
          <w:sz w:val="21"/>
        </w:rPr>
        <w:t>share their works with Chinese</w:t>
      </w:r>
      <w:r>
        <w:rPr>
          <w:spacing w:val="2"/>
          <w:sz w:val="21"/>
        </w:rPr>
        <w:t xml:space="preserve"> </w:t>
      </w:r>
      <w:r>
        <w:rPr>
          <w:sz w:val="21"/>
        </w:rPr>
        <w:t>audiences.</w:t>
      </w:r>
    </w:p>
    <w:p>
      <w:pPr>
        <w:pStyle w:val="ListParagraph"/>
        <w:numPr>
          <w:ilvl w:val="1"/>
          <w:numId w:val="4"/>
        </w:numPr>
        <w:tabs>
          <w:tab w:val="left" w:pos="756"/>
        </w:tabs>
        <w:spacing w:before="70" w:after="0" w:line="240" w:lineRule="auto"/>
        <w:ind w:left="755" w:right="0" w:hanging="241"/>
        <w:jc w:val="left"/>
        <w:rPr>
          <w:sz w:val="21"/>
        </w:rPr>
      </w:pPr>
      <w:r>
        <w:rPr>
          <w:spacing w:val="-7"/>
          <w:sz w:val="21"/>
        </w:rPr>
        <w:t xml:space="preserve">To </w:t>
      </w:r>
      <w:r>
        <w:rPr>
          <w:sz w:val="21"/>
        </w:rPr>
        <w:t>bring hope, energy and light to people’s</w:t>
      </w:r>
      <w:r>
        <w:rPr>
          <w:spacing w:val="2"/>
          <w:sz w:val="21"/>
        </w:rPr>
        <w:t xml:space="preserve"> </w:t>
      </w:r>
      <w:r>
        <w:rPr>
          <w:sz w:val="21"/>
        </w:rPr>
        <w:t>life.</w:t>
      </w:r>
    </w:p>
    <w:p>
      <w:pPr>
        <w:pStyle w:val="ListParagraph"/>
        <w:numPr>
          <w:ilvl w:val="1"/>
          <w:numId w:val="4"/>
        </w:numPr>
        <w:tabs>
          <w:tab w:val="left" w:pos="756"/>
        </w:tabs>
        <w:spacing w:before="71" w:after="0" w:line="240" w:lineRule="auto"/>
        <w:ind w:left="755" w:right="0" w:hanging="241"/>
        <w:jc w:val="left"/>
        <w:rPr>
          <w:sz w:val="21"/>
        </w:rPr>
      </w:pPr>
      <w:r>
        <w:rPr>
          <w:spacing w:val="-7"/>
          <w:sz w:val="21"/>
        </w:rPr>
        <w:t xml:space="preserve">To </w:t>
      </w:r>
      <w:r>
        <w:rPr>
          <w:sz w:val="21"/>
        </w:rPr>
        <w:t>help Chinese audiences understand Brazilian</w:t>
      </w:r>
      <w:r>
        <w:rPr>
          <w:spacing w:val="5"/>
          <w:sz w:val="21"/>
        </w:rPr>
        <w:t xml:space="preserve"> </w:t>
      </w:r>
      <w:r>
        <w:rPr>
          <w:sz w:val="21"/>
        </w:rPr>
        <w:t>culture.</w:t>
      </w:r>
    </w:p>
    <w:p>
      <w:pPr>
        <w:pStyle w:val="ListParagraph"/>
        <w:numPr>
          <w:ilvl w:val="1"/>
          <w:numId w:val="4"/>
        </w:numPr>
        <w:tabs>
          <w:tab w:val="left" w:pos="768"/>
        </w:tabs>
        <w:spacing w:before="70" w:after="0" w:line="240" w:lineRule="auto"/>
        <w:ind w:left="767" w:right="0" w:hanging="255"/>
        <w:jc w:val="left"/>
        <w:rPr>
          <w:sz w:val="21"/>
        </w:rPr>
      </w:pPr>
      <w:r>
        <w:rPr>
          <w:spacing w:val="-7"/>
          <w:sz w:val="21"/>
        </w:rPr>
        <w:t xml:space="preserve">To </w:t>
      </w:r>
      <w:r>
        <w:rPr>
          <w:sz w:val="21"/>
        </w:rPr>
        <w:t>make people think of something colorful and delightful.</w:t>
      </w:r>
    </w:p>
    <w:p>
      <w:pPr>
        <w:pStyle w:val="ListParagraph"/>
        <w:numPr>
          <w:ilvl w:val="0"/>
          <w:numId w:val="4"/>
        </w:numPr>
        <w:tabs>
          <w:tab w:val="left" w:pos="512"/>
        </w:tabs>
        <w:spacing w:before="71" w:after="0" w:line="240" w:lineRule="auto"/>
        <w:ind w:left="511" w:right="0" w:hanging="313"/>
        <w:jc w:val="left"/>
        <w:rPr>
          <w:sz w:val="21"/>
        </w:rPr>
      </w:pPr>
      <w:r>
        <w:rPr>
          <w:sz w:val="21"/>
        </w:rPr>
        <w:t>What is this</w:t>
      </w:r>
      <w:r>
        <w:rPr>
          <w:spacing w:val="-3"/>
          <w:sz w:val="21"/>
        </w:rPr>
        <w:t xml:space="preserve"> </w:t>
      </w:r>
      <w:r>
        <w:rPr>
          <w:sz w:val="21"/>
        </w:rPr>
        <w:t>text?</w:t>
      </w:r>
    </w:p>
    <w:p>
      <w:pPr>
        <w:pStyle w:val="BodyText"/>
        <w:tabs>
          <w:tab w:val="left" w:pos="4820"/>
        </w:tabs>
        <w:ind w:left="513"/>
      </w:pPr>
      <w:r>
        <w:t>A. A story of</w:t>
      </w:r>
      <w:r>
        <w:rPr>
          <w:spacing w:val="-33"/>
        </w:rPr>
        <w:t xml:space="preserve"> </w:t>
      </w:r>
      <w:r>
        <w:t>two artists.</w:t>
        <w:tab/>
        <w:t>B. An exhibition</w:t>
      </w:r>
      <w:r>
        <w:rPr>
          <w:spacing w:val="-15"/>
        </w:rPr>
        <w:t xml:space="preserve"> </w:t>
      </w:r>
      <w:r>
        <w:rPr>
          <w:spacing w:val="-4"/>
        </w:rPr>
        <w:t>review.</w:t>
      </w:r>
    </w:p>
    <w:p>
      <w:pPr>
        <w:pStyle w:val="BodyText"/>
        <w:tabs>
          <w:tab w:val="left" w:pos="4820"/>
        </w:tabs>
        <w:spacing w:before="70"/>
        <w:ind w:left="513"/>
      </w:pPr>
      <w:r>
        <w:t>C. An introduction to</w:t>
      </w:r>
      <w:r>
        <w:rPr>
          <w:spacing w:val="-20"/>
        </w:rPr>
        <w:t xml:space="preserve"> </w:t>
      </w:r>
      <w:r>
        <w:t>an</w:t>
      </w:r>
      <w:r>
        <w:rPr>
          <w:spacing w:val="-1"/>
        </w:rPr>
        <w:t xml:space="preserve"> </w:t>
      </w:r>
      <w:r>
        <w:t>exhibition.</w:t>
        <w:tab/>
        <w:t>D. An advertisement for an</w:t>
      </w:r>
      <w:r>
        <w:rPr>
          <w:spacing w:val="-18"/>
        </w:rPr>
        <w:t xml:space="preserve"> </w:t>
      </w:r>
      <w:r>
        <w:t>exhibition.</w:t>
      </w:r>
    </w:p>
    <w:p>
      <w:pPr>
        <w:pStyle w:val="BodyText"/>
        <w:ind w:left="0" w:right="16"/>
        <w:jc w:val="center"/>
      </w:pPr>
      <w:r>
        <w:rPr>
          <w:w w:val="100"/>
        </w:rPr>
        <w:t>B</w:t>
      </w:r>
    </w:p>
    <w:p>
      <w:pPr>
        <w:pStyle w:val="BodyText"/>
        <w:spacing w:before="70" w:line="309" w:lineRule="auto"/>
        <w:ind w:right="218" w:firstLine="420"/>
        <w:jc w:val="both"/>
      </w:pPr>
      <w:r>
        <w:t>You may have come across several “strange” cultural practices; some would grip you with fear, while others would leave you astonished. The wife-carrying competition in Finland falls into the latter category.</w:t>
      </w:r>
    </w:p>
    <w:p>
      <w:pPr>
        <w:pStyle w:val="BodyText"/>
        <w:spacing w:before="1" w:line="309" w:lineRule="auto"/>
        <w:ind w:right="217" w:firstLine="420"/>
        <w:jc w:val="both"/>
      </w:pPr>
      <w:r>
        <w:t>Strange as it might sound, wife-carrying is a real sport in Finland. In fact, it is a highly competitive sport in which male competitors race while each carrying a female teammate. The objective is for the male to carry the female through a special obstacle track in the fastest time. The length of the official track is</w:t>
      </w:r>
    </w:p>
    <w:p>
      <w:pPr>
        <w:pStyle w:val="BodyText"/>
        <w:spacing w:before="0" w:line="257" w:lineRule="exact"/>
        <w:jc w:val="both"/>
      </w:pPr>
      <w:r>
        <w:t>253.5 metres with two dry obstacles (</w:t>
      </w:r>
      <w:r>
        <w:rPr>
          <w:rFonts w:ascii="宋体" w:eastAsia="宋体" w:hint="eastAsia"/>
        </w:rPr>
        <w:t>障碍</w:t>
      </w:r>
      <w:r>
        <w:t>) and a water obstacle about one metre deep.</w:t>
      </w:r>
    </w:p>
    <w:p>
      <w:pPr>
        <w:pStyle w:val="BodyText"/>
        <w:spacing w:before="57" w:line="309" w:lineRule="auto"/>
        <w:ind w:right="217" w:firstLine="420"/>
        <w:jc w:val="both"/>
      </w:pPr>
      <w:r>
        <w:t>The first modern-day wife-carrying event was held in Finland in 1992 and foreign competitors gained admission in 1995. This event is now held annually in Sonkajärvi, Finland as the World Championship.</w:t>
      </w:r>
    </w:p>
    <w:p>
      <w:pPr>
        <w:pStyle w:val="BodyText"/>
        <w:spacing w:before="1" w:line="309" w:lineRule="auto"/>
        <w:ind w:right="215" w:firstLine="420"/>
        <w:jc w:val="both"/>
      </w:pPr>
      <w:r>
        <w:t>Although many might consider the sport a joke, competitors take it very seriously. Like every serious sport, the wife-carrying competition also has its guidelines which are set by the International Wife-Carrying Competition Rules Committee. While the International rules are the basis for all competitions, rules and prizes do vary for each competition.</w:t>
      </w:r>
    </w:p>
    <w:p>
      <w:pPr>
        <w:pStyle w:val="BodyText"/>
        <w:spacing w:before="3" w:line="309" w:lineRule="auto"/>
        <w:ind w:right="217" w:firstLine="420"/>
        <w:jc w:val="both"/>
      </w:pPr>
      <w:r>
        <w:t xml:space="preserve">It is not </w:t>
      </w:r>
      <w:r>
        <w:rPr>
          <w:u w:val="single"/>
        </w:rPr>
        <w:t>mandatory</w:t>
      </w:r>
      <w:r>
        <w:t xml:space="preserve"> that you must be legally married to the “wife” to be carried, she may even be your neighbour’s wife or even someone you met during the competition; she must, however, be over 17 years of age. And her minimum weight must be 49 kilograms; otherwise, she will be burdened with a rucksack containing additional weight to bring the total load to be carried up to 49 kg. All participants must enjoy themselves. Yes, that is also one of the rules.</w:t>
      </w:r>
    </w:p>
    <w:p>
      <w:pPr>
        <w:spacing w:after="0" w:line="309" w:lineRule="auto"/>
        <w:jc w:val="both"/>
        <w:sectPr>
          <w:pgSz w:w="10440" w:h="14750"/>
          <w:pgMar w:top="820" w:right="460" w:bottom="760" w:left="480" w:header="0" w:footer="574"/>
          <w:cols w:space="708"/>
        </w:sectPr>
      </w:pPr>
    </w:p>
    <w:p>
      <w:pPr>
        <w:pStyle w:val="BodyText"/>
        <w:spacing w:before="65" w:line="309" w:lineRule="auto"/>
        <w:ind w:right="219" w:firstLine="420"/>
        <w:jc w:val="both"/>
      </w:pPr>
      <w:r>
        <w:t>Special prizes go to the most entertaining couple, the best costume, and the strongest carrier. And for the grand prize, the wife’s weight in beer goes to the couple who completes the course in the shortest time. Whether you win or lose, the good thing is the sport encourages team spirit among couples.</w:t>
      </w:r>
    </w:p>
    <w:p>
      <w:pPr>
        <w:pStyle w:val="ListParagraph"/>
        <w:numPr>
          <w:ilvl w:val="0"/>
          <w:numId w:val="4"/>
        </w:numPr>
        <w:tabs>
          <w:tab w:val="left" w:pos="516"/>
        </w:tabs>
        <w:spacing w:before="2" w:after="0" w:line="240" w:lineRule="auto"/>
        <w:ind w:left="516" w:right="0" w:hanging="317"/>
        <w:jc w:val="both"/>
        <w:rPr>
          <w:sz w:val="21"/>
        </w:rPr>
      </w:pPr>
      <w:r>
        <w:rPr>
          <w:sz w:val="21"/>
        </w:rPr>
        <w:t>Which can’t be used to describe the wife-carrying</w:t>
      </w:r>
      <w:r>
        <w:rPr>
          <w:spacing w:val="-9"/>
          <w:sz w:val="21"/>
        </w:rPr>
        <w:t xml:space="preserve"> </w:t>
      </w:r>
      <w:r>
        <w:rPr>
          <w:sz w:val="21"/>
        </w:rPr>
        <w:t>competition?</w:t>
      </w:r>
    </w:p>
    <w:p>
      <w:pPr>
        <w:pStyle w:val="BodyText"/>
        <w:tabs>
          <w:tab w:val="left" w:pos="2720"/>
          <w:tab w:val="left" w:pos="4820"/>
          <w:tab w:val="left" w:pos="6921"/>
        </w:tabs>
        <w:ind w:left="513"/>
        <w:jc w:val="both"/>
      </w:pPr>
      <w:r>
        <w:t>A.</w:t>
      </w:r>
      <w:r>
        <w:rPr>
          <w:spacing w:val="-2"/>
        </w:rPr>
        <w:t xml:space="preserve"> </w:t>
      </w:r>
      <w:r>
        <w:t>Fearful.</w:t>
        <w:tab/>
        <w:t>B.</w:t>
      </w:r>
      <w:r>
        <w:rPr>
          <w:spacing w:val="-3"/>
        </w:rPr>
        <w:t xml:space="preserve"> </w:t>
      </w:r>
      <w:r>
        <w:t>Astonishing.</w:t>
        <w:tab/>
        <w:t>C.</w:t>
      </w:r>
      <w:r>
        <w:rPr>
          <w:spacing w:val="-4"/>
        </w:rPr>
        <w:t xml:space="preserve"> </w:t>
      </w:r>
      <w:r>
        <w:t>Competitive.</w:t>
        <w:tab/>
        <w:t>D. Serious.</w:t>
      </w:r>
    </w:p>
    <w:p>
      <w:pPr>
        <w:pStyle w:val="ListParagraph"/>
        <w:numPr>
          <w:ilvl w:val="0"/>
          <w:numId w:val="4"/>
        </w:numPr>
        <w:tabs>
          <w:tab w:val="left" w:pos="516"/>
        </w:tabs>
        <w:spacing w:before="70" w:after="0" w:line="240" w:lineRule="auto"/>
        <w:ind w:left="516" w:right="0" w:hanging="317"/>
        <w:jc w:val="both"/>
        <w:rPr>
          <w:sz w:val="21"/>
        </w:rPr>
      </w:pPr>
      <w:r>
        <w:rPr>
          <w:sz w:val="21"/>
        </w:rPr>
        <w:t>What is true about the</w:t>
      </w:r>
      <w:r>
        <w:rPr>
          <w:spacing w:val="-4"/>
          <w:sz w:val="21"/>
        </w:rPr>
        <w:t xml:space="preserve"> </w:t>
      </w:r>
      <w:r>
        <w:rPr>
          <w:sz w:val="21"/>
        </w:rPr>
        <w:t>competition?</w:t>
      </w:r>
    </w:p>
    <w:p>
      <w:pPr>
        <w:pStyle w:val="ListParagraph"/>
        <w:numPr>
          <w:ilvl w:val="1"/>
          <w:numId w:val="4"/>
        </w:numPr>
        <w:tabs>
          <w:tab w:val="left" w:pos="773"/>
        </w:tabs>
        <w:spacing w:before="71" w:after="0" w:line="240" w:lineRule="auto"/>
        <w:ind w:left="772" w:right="0" w:hanging="260"/>
        <w:jc w:val="left"/>
        <w:rPr>
          <w:sz w:val="21"/>
        </w:rPr>
      </w:pPr>
      <w:r>
        <w:rPr>
          <w:sz w:val="21"/>
        </w:rPr>
        <w:t>The first event was in</w:t>
      </w:r>
      <w:r>
        <w:rPr>
          <w:spacing w:val="-4"/>
          <w:sz w:val="21"/>
        </w:rPr>
        <w:t xml:space="preserve"> </w:t>
      </w:r>
      <w:r>
        <w:rPr>
          <w:sz w:val="21"/>
        </w:rPr>
        <w:t>1992.</w:t>
      </w:r>
    </w:p>
    <w:p>
      <w:pPr>
        <w:pStyle w:val="ListParagraph"/>
        <w:numPr>
          <w:ilvl w:val="1"/>
          <w:numId w:val="4"/>
        </w:numPr>
        <w:tabs>
          <w:tab w:val="left" w:pos="761"/>
        </w:tabs>
        <w:spacing w:before="70" w:after="0" w:line="240" w:lineRule="auto"/>
        <w:ind w:left="760" w:right="0" w:hanging="246"/>
        <w:jc w:val="left"/>
        <w:rPr>
          <w:sz w:val="21"/>
        </w:rPr>
      </w:pPr>
      <w:r>
        <w:rPr>
          <w:sz w:val="21"/>
        </w:rPr>
        <w:t>The rules are flexible for each</w:t>
      </w:r>
      <w:r>
        <w:rPr>
          <w:spacing w:val="-6"/>
          <w:sz w:val="21"/>
        </w:rPr>
        <w:t xml:space="preserve"> </w:t>
      </w:r>
      <w:r>
        <w:rPr>
          <w:sz w:val="21"/>
        </w:rPr>
        <w:t>competition.</w:t>
      </w:r>
    </w:p>
    <w:p>
      <w:pPr>
        <w:pStyle w:val="ListParagraph"/>
        <w:numPr>
          <w:ilvl w:val="1"/>
          <w:numId w:val="4"/>
        </w:numPr>
        <w:tabs>
          <w:tab w:val="left" w:pos="761"/>
        </w:tabs>
        <w:spacing w:before="71" w:after="0" w:line="240" w:lineRule="auto"/>
        <w:ind w:left="760" w:right="0" w:hanging="246"/>
        <w:jc w:val="left"/>
        <w:rPr>
          <w:sz w:val="21"/>
        </w:rPr>
      </w:pPr>
      <w:r>
        <w:rPr>
          <w:sz w:val="21"/>
        </w:rPr>
        <w:t>The official track is 253.5 metres long and 1 metre</w:t>
      </w:r>
      <w:r>
        <w:rPr>
          <w:spacing w:val="-4"/>
          <w:sz w:val="21"/>
        </w:rPr>
        <w:t xml:space="preserve"> </w:t>
      </w:r>
      <w:r>
        <w:rPr>
          <w:sz w:val="21"/>
        </w:rPr>
        <w:t>deep.</w:t>
      </w:r>
    </w:p>
    <w:p>
      <w:pPr>
        <w:pStyle w:val="ListParagraph"/>
        <w:numPr>
          <w:ilvl w:val="1"/>
          <w:numId w:val="4"/>
        </w:numPr>
        <w:tabs>
          <w:tab w:val="left" w:pos="773"/>
        </w:tabs>
        <w:spacing w:before="70" w:after="0" w:line="240" w:lineRule="auto"/>
        <w:ind w:left="772" w:right="0" w:hanging="260"/>
        <w:jc w:val="left"/>
        <w:rPr>
          <w:sz w:val="21"/>
        </w:rPr>
      </w:pPr>
      <w:r>
        <w:rPr>
          <w:sz w:val="21"/>
        </w:rPr>
        <w:t>By no means can wives weighing less than 49 kg participate in</w:t>
      </w:r>
      <w:r>
        <w:rPr>
          <w:spacing w:val="-11"/>
          <w:sz w:val="21"/>
        </w:rPr>
        <w:t xml:space="preserve"> </w:t>
      </w:r>
      <w:r>
        <w:rPr>
          <w:sz w:val="21"/>
        </w:rPr>
        <w:t>it.</w:t>
      </w:r>
    </w:p>
    <w:p>
      <w:pPr>
        <w:pStyle w:val="ListParagraph"/>
        <w:numPr>
          <w:ilvl w:val="0"/>
          <w:numId w:val="4"/>
        </w:numPr>
        <w:tabs>
          <w:tab w:val="left" w:pos="516"/>
        </w:tabs>
        <w:spacing w:before="71" w:after="0" w:line="240" w:lineRule="auto"/>
        <w:ind w:left="516" w:right="0" w:hanging="317"/>
        <w:jc w:val="left"/>
        <w:rPr>
          <w:sz w:val="21"/>
        </w:rPr>
      </w:pPr>
      <w:r>
        <w:rPr>
          <w:sz w:val="21"/>
        </w:rPr>
        <w:t>What does the underlined word “</w:t>
      </w:r>
      <w:r>
        <w:rPr>
          <w:sz w:val="21"/>
          <w:u w:val="single"/>
        </w:rPr>
        <w:t>mandatory</w:t>
      </w:r>
      <w:r>
        <w:rPr>
          <w:sz w:val="21"/>
        </w:rPr>
        <w:t>” in paragraph 5</w:t>
      </w:r>
      <w:r>
        <w:rPr>
          <w:spacing w:val="-6"/>
          <w:sz w:val="21"/>
        </w:rPr>
        <w:t xml:space="preserve"> </w:t>
      </w:r>
      <w:r>
        <w:rPr>
          <w:sz w:val="21"/>
        </w:rPr>
        <w:t>mean?</w:t>
      </w:r>
    </w:p>
    <w:p>
      <w:pPr>
        <w:pStyle w:val="BodyText"/>
        <w:tabs>
          <w:tab w:val="left" w:pos="2720"/>
          <w:tab w:val="left" w:pos="4820"/>
          <w:tab w:val="left" w:pos="6921"/>
        </w:tabs>
        <w:spacing w:before="70"/>
        <w:ind w:left="513"/>
      </w:pPr>
      <w:r>
        <w:t>A.</w:t>
      </w:r>
      <w:r>
        <w:rPr>
          <w:spacing w:val="-3"/>
        </w:rPr>
        <w:t xml:space="preserve"> </w:t>
      </w:r>
      <w:r>
        <w:t>Important.</w:t>
        <w:tab/>
        <w:t>B.</w:t>
      </w:r>
      <w:r>
        <w:rPr>
          <w:spacing w:val="-3"/>
        </w:rPr>
        <w:t xml:space="preserve"> </w:t>
      </w:r>
      <w:r>
        <w:t>Necessary.</w:t>
        <w:tab/>
        <w:t>C. Strange.</w:t>
        <w:tab/>
        <w:t>D.</w:t>
      </w:r>
      <w:r>
        <w:rPr>
          <w:spacing w:val="-3"/>
        </w:rPr>
        <w:t xml:space="preserve"> </w:t>
      </w:r>
      <w:r>
        <w:t>Possible.</w:t>
      </w:r>
    </w:p>
    <w:p>
      <w:pPr>
        <w:pStyle w:val="BodyText"/>
        <w:ind w:left="0" w:right="16"/>
        <w:jc w:val="center"/>
      </w:pPr>
      <w:r>
        <w:rPr>
          <w:w w:val="100"/>
        </w:rPr>
        <w:t>C</w:t>
      </w:r>
    </w:p>
    <w:p>
      <w:pPr>
        <w:pStyle w:val="BodyText"/>
        <w:spacing w:before="57" w:line="304" w:lineRule="auto"/>
        <w:ind w:right="216" w:firstLine="420"/>
        <w:jc w:val="both"/>
      </w:pPr>
      <w:r>
        <w:t>A new study suggests that identical(</w:t>
      </w:r>
      <w:r>
        <w:rPr>
          <w:rFonts w:ascii="宋体" w:eastAsia="宋体" w:hAnsi="宋体" w:hint="eastAsia"/>
        </w:rPr>
        <w:t>同卵的</w:t>
      </w:r>
      <w:r>
        <w:t>) twins are not exactly the same genetically. Scientists in Iceland examined DNA from 387 pairs of identical twins, their parents, children, husbands or wives. The examinations led the team to find “early mutations that separate identical twins,” lead researcher and geneticist Kari Stefansson said.</w:t>
      </w:r>
    </w:p>
    <w:p>
      <w:pPr>
        <w:pStyle w:val="BodyText"/>
        <w:spacing w:before="0" w:line="309" w:lineRule="auto"/>
        <w:ind w:right="224" w:firstLine="420"/>
        <w:jc w:val="both"/>
      </w:pPr>
      <w:r>
        <w:t>Mutations are small changes in DNA that can happen when a cell divides in an attempt to copy itself. These small changes can influence a person’s physical appearance or control a person’s ability to fight a disease.</w:t>
      </w:r>
    </w:p>
    <w:p>
      <w:pPr>
        <w:pStyle w:val="BodyText"/>
        <w:spacing w:before="2" w:line="309" w:lineRule="auto"/>
        <w:ind w:right="215" w:firstLine="420"/>
        <w:jc w:val="both"/>
      </w:pPr>
      <w:r>
        <w:t>The newly-discovered mutations show that identical twins do have genetic differences. On average, identical twins have 5.2 of these early genetic differences, the researchers found. These differences represent a small part of each twin’s genetic material. But they could influence why one twin is taller or why one is at greater risk for some cancers than the</w:t>
      </w:r>
      <w:r>
        <w:rPr>
          <w:spacing w:val="-9"/>
        </w:rPr>
        <w:t xml:space="preserve"> </w:t>
      </w:r>
      <w:r>
        <w:t>other.</w:t>
      </w:r>
    </w:p>
    <w:p>
      <w:pPr>
        <w:pStyle w:val="BodyText"/>
        <w:spacing w:before="2" w:line="309" w:lineRule="auto"/>
        <w:ind w:right="219" w:firstLine="420"/>
        <w:jc w:val="both"/>
      </w:pPr>
      <w:r>
        <w:t>In the past, many researchers believed physical differences seen in identical twins were related mostly to environmental influences, such as nutrition or lifestyle behaviors.</w:t>
      </w:r>
    </w:p>
    <w:p>
      <w:pPr>
        <w:pStyle w:val="BodyText"/>
        <w:spacing w:before="1" w:line="309" w:lineRule="auto"/>
        <w:ind w:right="215" w:firstLine="420"/>
        <w:jc w:val="both"/>
      </w:pPr>
      <w:r>
        <w:t>Jan Dumanski is a geneticist at Sweden’s Uppsala University. He was not involved in the study. He praised the findings as “a clear and important contribution” to medical research. “The implication is that we have to be very careful when we are using twins as a model” for examining the influences of genetics or the environment, Dumanski said.</w:t>
      </w:r>
    </w:p>
    <w:p>
      <w:pPr>
        <w:pStyle w:val="BodyText"/>
        <w:spacing w:before="2" w:line="309" w:lineRule="auto"/>
        <w:ind w:right="216" w:firstLine="420"/>
        <w:jc w:val="both"/>
      </w:pPr>
      <w:r>
        <w:t xml:space="preserve">A 2008 </w:t>
      </w:r>
      <w:hyperlink r:id="rId6" w:history="1">
        <w:r>
          <w:t xml:space="preserve">paper </w:t>
        </w:r>
      </w:hyperlink>
      <w:r>
        <w:t xml:space="preserve">in </w:t>
      </w:r>
      <w:r>
        <w:rPr>
          <w:i/>
        </w:rPr>
        <w:t xml:space="preserve">The American Journal of Human Genetics </w:t>
      </w:r>
      <w:r>
        <w:t>found some genetic differences between identical twins. The new study, however, goes beyond earlier work by including the DNA of parents, children, husbands and wives of identical twins. Studying family members permitted the researchers to examine when genetic mutations happened in two different kinds of cells: those present in only one individual and those passed on to the person’s children.</w:t>
      </w:r>
    </w:p>
    <w:p>
      <w:pPr>
        <w:pStyle w:val="BodyText"/>
        <w:spacing w:before="3" w:line="309" w:lineRule="auto"/>
        <w:ind w:right="220" w:firstLine="420"/>
        <w:jc w:val="both"/>
      </w:pPr>
      <w:r>
        <w:t>Stefansson said his team found twins where a mutation is present in all cells of the body of one twin, but not in the other twin at all. However, “sometimes the second twin may show the mutation in some cells, but not all cells,” he added.</w:t>
      </w:r>
    </w:p>
    <w:p>
      <w:pPr>
        <w:pStyle w:val="ListParagraph"/>
        <w:numPr>
          <w:ilvl w:val="0"/>
          <w:numId w:val="4"/>
        </w:numPr>
        <w:tabs>
          <w:tab w:val="left" w:pos="516"/>
        </w:tabs>
        <w:spacing w:before="1" w:after="0" w:line="240" w:lineRule="auto"/>
        <w:ind w:left="516" w:right="0" w:hanging="317"/>
        <w:jc w:val="both"/>
        <w:rPr>
          <w:sz w:val="21"/>
        </w:rPr>
      </w:pPr>
      <w:r>
        <w:rPr>
          <w:sz w:val="21"/>
        </w:rPr>
        <w:t>What is a function of</w:t>
      </w:r>
      <w:r>
        <w:rPr>
          <w:spacing w:val="-4"/>
          <w:sz w:val="21"/>
        </w:rPr>
        <w:t xml:space="preserve"> </w:t>
      </w:r>
      <w:r>
        <w:rPr>
          <w:sz w:val="21"/>
        </w:rPr>
        <w:t>mutations?</w:t>
      </w:r>
    </w:p>
    <w:p>
      <w:pPr>
        <w:pStyle w:val="BodyText"/>
        <w:tabs>
          <w:tab w:val="left" w:pos="4820"/>
        </w:tabs>
        <w:ind w:left="513"/>
        <w:jc w:val="both"/>
      </w:pPr>
      <w:r>
        <w:t>A. Change</w:t>
      </w:r>
      <w:r>
        <w:rPr>
          <w:spacing w:val="-4"/>
        </w:rPr>
        <w:t xml:space="preserve"> </w:t>
      </w:r>
      <w:r>
        <w:t>people’s DNA.</w:t>
        <w:tab/>
        <w:t>B. Help a cell to copy</w:t>
      </w:r>
      <w:r>
        <w:rPr>
          <w:spacing w:val="-9"/>
        </w:rPr>
        <w:t xml:space="preserve"> </w:t>
      </w:r>
      <w:r>
        <w:t>itself.</w:t>
      </w:r>
    </w:p>
    <w:p>
      <w:pPr>
        <w:pStyle w:val="BodyText"/>
        <w:tabs>
          <w:tab w:val="left" w:pos="4820"/>
        </w:tabs>
        <w:spacing w:before="70"/>
        <w:ind w:left="515"/>
        <w:jc w:val="both"/>
      </w:pPr>
      <w:r>
        <w:t>C. Influence people’s</w:t>
      </w:r>
      <w:r>
        <w:rPr>
          <w:spacing w:val="-6"/>
        </w:rPr>
        <w:t xml:space="preserve"> </w:t>
      </w:r>
      <w:r>
        <w:t>physical</w:t>
      </w:r>
      <w:r>
        <w:rPr>
          <w:spacing w:val="-2"/>
        </w:rPr>
        <w:t xml:space="preserve"> </w:t>
      </w:r>
      <w:r>
        <w:t>appearance.</w:t>
        <w:tab/>
        <w:t>D. Increase people’s ability to fight</w:t>
      </w:r>
      <w:r>
        <w:rPr>
          <w:spacing w:val="-8"/>
        </w:rPr>
        <w:t xml:space="preserve"> </w:t>
      </w:r>
      <w:r>
        <w:t>diseases.</w:t>
      </w:r>
    </w:p>
    <w:p>
      <w:pPr>
        <w:spacing w:after="0"/>
        <w:jc w:val="both"/>
        <w:sectPr>
          <w:pgSz w:w="10440" w:h="14750"/>
          <w:pgMar w:top="820" w:right="460" w:bottom="760" w:left="480" w:header="0" w:footer="574"/>
          <w:cols w:space="708"/>
        </w:sectPr>
      </w:pPr>
    </w:p>
    <w:p>
      <w:pPr>
        <w:pStyle w:val="ListParagraph"/>
        <w:numPr>
          <w:ilvl w:val="0"/>
          <w:numId w:val="4"/>
        </w:numPr>
        <w:tabs>
          <w:tab w:val="left" w:pos="516"/>
        </w:tabs>
        <w:spacing w:before="65" w:after="0" w:line="240" w:lineRule="auto"/>
        <w:ind w:left="516" w:right="0" w:hanging="317"/>
        <w:jc w:val="left"/>
        <w:rPr>
          <w:sz w:val="21"/>
        </w:rPr>
      </w:pPr>
      <w:r>
        <w:rPr>
          <w:sz w:val="21"/>
        </w:rPr>
        <w:t>Why did the study include the DNA of family</w:t>
      </w:r>
      <w:r>
        <w:rPr>
          <w:spacing w:val="-12"/>
          <w:sz w:val="21"/>
        </w:rPr>
        <w:t xml:space="preserve"> </w:t>
      </w:r>
      <w:r>
        <w:rPr>
          <w:sz w:val="21"/>
        </w:rPr>
        <w:t>members?</w:t>
      </w:r>
    </w:p>
    <w:p>
      <w:pPr>
        <w:pStyle w:val="ListParagraph"/>
        <w:numPr>
          <w:ilvl w:val="1"/>
          <w:numId w:val="4"/>
        </w:numPr>
        <w:tabs>
          <w:tab w:val="left" w:pos="774"/>
        </w:tabs>
        <w:spacing w:before="71" w:after="0" w:line="240" w:lineRule="auto"/>
        <w:ind w:left="773" w:right="0" w:hanging="261"/>
        <w:jc w:val="left"/>
        <w:rPr>
          <w:sz w:val="21"/>
        </w:rPr>
      </w:pPr>
      <w:r>
        <w:rPr>
          <w:sz w:val="21"/>
        </w:rPr>
        <w:t>To check when the mutations</w:t>
      </w:r>
      <w:r>
        <w:rPr>
          <w:spacing w:val="-4"/>
          <w:sz w:val="21"/>
        </w:rPr>
        <w:t xml:space="preserve"> </w:t>
      </w:r>
      <w:r>
        <w:rPr>
          <w:sz w:val="21"/>
        </w:rPr>
        <w:t>happened.</w:t>
      </w:r>
    </w:p>
    <w:p>
      <w:pPr>
        <w:pStyle w:val="ListParagraph"/>
        <w:numPr>
          <w:ilvl w:val="1"/>
          <w:numId w:val="4"/>
        </w:numPr>
        <w:tabs>
          <w:tab w:val="left" w:pos="761"/>
        </w:tabs>
        <w:spacing w:before="71" w:after="0" w:line="240" w:lineRule="auto"/>
        <w:ind w:left="760" w:right="0" w:hanging="246"/>
        <w:jc w:val="left"/>
        <w:rPr>
          <w:sz w:val="21"/>
        </w:rPr>
      </w:pPr>
      <w:r>
        <w:rPr>
          <w:sz w:val="21"/>
        </w:rPr>
        <w:t>To identify the results of former</w:t>
      </w:r>
      <w:r>
        <w:rPr>
          <w:spacing w:val="-9"/>
          <w:sz w:val="21"/>
        </w:rPr>
        <w:t xml:space="preserve"> </w:t>
      </w:r>
      <w:r>
        <w:rPr>
          <w:sz w:val="21"/>
        </w:rPr>
        <w:t>research.</w:t>
      </w:r>
    </w:p>
    <w:p>
      <w:pPr>
        <w:pStyle w:val="ListParagraph"/>
        <w:numPr>
          <w:ilvl w:val="1"/>
          <w:numId w:val="4"/>
        </w:numPr>
        <w:tabs>
          <w:tab w:val="left" w:pos="762"/>
        </w:tabs>
        <w:spacing w:before="70" w:after="0" w:line="240" w:lineRule="auto"/>
        <w:ind w:left="761" w:right="0" w:hanging="247"/>
        <w:jc w:val="left"/>
        <w:rPr>
          <w:sz w:val="21"/>
        </w:rPr>
      </w:pPr>
      <w:r>
        <w:rPr>
          <w:sz w:val="21"/>
        </w:rPr>
        <w:t>To find out where the mutations</w:t>
      </w:r>
      <w:r>
        <w:rPr>
          <w:spacing w:val="-9"/>
          <w:sz w:val="21"/>
        </w:rPr>
        <w:t xml:space="preserve"> </w:t>
      </w:r>
      <w:r>
        <w:rPr>
          <w:sz w:val="21"/>
        </w:rPr>
        <w:t>happened.</w:t>
      </w:r>
    </w:p>
    <w:p>
      <w:pPr>
        <w:pStyle w:val="ListParagraph"/>
        <w:numPr>
          <w:ilvl w:val="1"/>
          <w:numId w:val="4"/>
        </w:numPr>
        <w:tabs>
          <w:tab w:val="left" w:pos="773"/>
        </w:tabs>
        <w:spacing w:before="71" w:after="0" w:line="240" w:lineRule="auto"/>
        <w:ind w:left="772" w:right="0" w:hanging="260"/>
        <w:jc w:val="left"/>
        <w:rPr>
          <w:sz w:val="21"/>
        </w:rPr>
      </w:pPr>
      <w:r>
        <w:rPr>
          <w:sz w:val="21"/>
        </w:rPr>
        <w:t>To examine the influence of the</w:t>
      </w:r>
      <w:r>
        <w:rPr>
          <w:spacing w:val="-2"/>
          <w:sz w:val="21"/>
        </w:rPr>
        <w:t xml:space="preserve"> </w:t>
      </w:r>
      <w:r>
        <w:rPr>
          <w:sz w:val="21"/>
        </w:rPr>
        <w:t>environment.</w:t>
      </w:r>
    </w:p>
    <w:p>
      <w:pPr>
        <w:pStyle w:val="ListParagraph"/>
        <w:numPr>
          <w:ilvl w:val="0"/>
          <w:numId w:val="4"/>
        </w:numPr>
        <w:tabs>
          <w:tab w:val="left" w:pos="516"/>
        </w:tabs>
        <w:spacing w:before="70" w:after="0" w:line="240" w:lineRule="auto"/>
        <w:ind w:left="516" w:right="0" w:hanging="317"/>
        <w:jc w:val="left"/>
        <w:rPr>
          <w:sz w:val="21"/>
        </w:rPr>
      </w:pPr>
      <w:r>
        <w:rPr>
          <w:sz w:val="21"/>
        </w:rPr>
        <w:t>What is Jan Dumanski’s attitude toward the</w:t>
      </w:r>
      <w:r>
        <w:rPr>
          <w:spacing w:val="-6"/>
          <w:sz w:val="21"/>
        </w:rPr>
        <w:t xml:space="preserve"> </w:t>
      </w:r>
      <w:r>
        <w:rPr>
          <w:sz w:val="21"/>
        </w:rPr>
        <w:t>study?</w:t>
      </w:r>
    </w:p>
    <w:p>
      <w:pPr>
        <w:pStyle w:val="BodyText"/>
        <w:tabs>
          <w:tab w:val="left" w:pos="2720"/>
          <w:tab w:val="left" w:pos="4820"/>
          <w:tab w:val="left" w:pos="6921"/>
        </w:tabs>
        <w:ind w:left="513"/>
      </w:pPr>
      <w:r>
        <w:t>A.</w:t>
      </w:r>
      <w:r>
        <w:rPr>
          <w:spacing w:val="-3"/>
        </w:rPr>
        <w:t xml:space="preserve"> </w:t>
      </w:r>
      <w:r>
        <w:t>Cautious.</w:t>
        <w:tab/>
        <w:t>B.</w:t>
      </w:r>
      <w:r>
        <w:rPr>
          <w:spacing w:val="-3"/>
        </w:rPr>
        <w:t xml:space="preserve"> </w:t>
      </w:r>
      <w:r>
        <w:t>Doubtful.</w:t>
        <w:tab/>
        <w:t>C.</w:t>
      </w:r>
      <w:r>
        <w:rPr>
          <w:spacing w:val="-2"/>
        </w:rPr>
        <w:t xml:space="preserve"> </w:t>
      </w:r>
      <w:r>
        <w:t>Concerned.</w:t>
        <w:tab/>
        <w:t>D.</w:t>
      </w:r>
      <w:r>
        <w:rPr>
          <w:spacing w:val="-2"/>
        </w:rPr>
        <w:t xml:space="preserve"> </w:t>
      </w:r>
      <w:r>
        <w:t>Positive.</w:t>
      </w:r>
    </w:p>
    <w:p>
      <w:pPr>
        <w:pStyle w:val="ListParagraph"/>
        <w:numPr>
          <w:ilvl w:val="0"/>
          <w:numId w:val="4"/>
        </w:numPr>
        <w:tabs>
          <w:tab w:val="left" w:pos="512"/>
        </w:tabs>
        <w:spacing w:before="70" w:after="0" w:line="240" w:lineRule="auto"/>
        <w:ind w:left="511" w:right="0" w:hanging="313"/>
        <w:jc w:val="left"/>
        <w:rPr>
          <w:sz w:val="21"/>
        </w:rPr>
      </w:pPr>
      <w:r>
        <w:rPr>
          <w:sz w:val="21"/>
        </w:rPr>
        <w:t>Which of the following is the best title for the</w:t>
      </w:r>
      <w:r>
        <w:rPr>
          <w:spacing w:val="-5"/>
          <w:sz w:val="21"/>
        </w:rPr>
        <w:t xml:space="preserve"> </w:t>
      </w:r>
      <w:r>
        <w:rPr>
          <w:sz w:val="21"/>
        </w:rPr>
        <w:t>text?</w:t>
      </w:r>
    </w:p>
    <w:p>
      <w:pPr>
        <w:pStyle w:val="ListParagraph"/>
        <w:numPr>
          <w:ilvl w:val="1"/>
          <w:numId w:val="4"/>
        </w:numPr>
        <w:tabs>
          <w:tab w:val="left" w:pos="771"/>
        </w:tabs>
        <w:spacing w:before="71" w:after="0" w:line="240" w:lineRule="auto"/>
        <w:ind w:left="770" w:right="0" w:hanging="258"/>
        <w:jc w:val="left"/>
        <w:rPr>
          <w:sz w:val="21"/>
        </w:rPr>
      </w:pPr>
      <w:r>
        <w:rPr>
          <w:sz w:val="21"/>
        </w:rPr>
        <w:t>A Breakthrough in Identical Twins</w:t>
      </w:r>
      <w:r>
        <w:rPr>
          <w:spacing w:val="-2"/>
          <w:sz w:val="21"/>
        </w:rPr>
        <w:t xml:space="preserve"> </w:t>
      </w:r>
      <w:r>
        <w:rPr>
          <w:sz w:val="21"/>
        </w:rPr>
        <w:t>Study</w:t>
      </w:r>
    </w:p>
    <w:p>
      <w:pPr>
        <w:pStyle w:val="ListParagraph"/>
        <w:numPr>
          <w:ilvl w:val="1"/>
          <w:numId w:val="4"/>
        </w:numPr>
        <w:tabs>
          <w:tab w:val="left" w:pos="761"/>
        </w:tabs>
        <w:spacing w:before="70" w:after="0" w:line="240" w:lineRule="auto"/>
        <w:ind w:left="760" w:right="0" w:hanging="246"/>
        <w:jc w:val="left"/>
        <w:rPr>
          <w:sz w:val="21"/>
        </w:rPr>
      </w:pPr>
      <w:r>
        <w:rPr>
          <w:sz w:val="21"/>
        </w:rPr>
        <w:t>Identical Twins: Not Genetically Exact</w:t>
      </w:r>
      <w:r>
        <w:rPr>
          <w:spacing w:val="-15"/>
          <w:sz w:val="21"/>
        </w:rPr>
        <w:t xml:space="preserve"> </w:t>
      </w:r>
      <w:r>
        <w:rPr>
          <w:sz w:val="21"/>
        </w:rPr>
        <w:t>Copies</w:t>
      </w:r>
    </w:p>
    <w:p>
      <w:pPr>
        <w:pStyle w:val="ListParagraph"/>
        <w:numPr>
          <w:ilvl w:val="1"/>
          <w:numId w:val="4"/>
        </w:numPr>
        <w:tabs>
          <w:tab w:val="left" w:pos="761"/>
        </w:tabs>
        <w:spacing w:before="71" w:after="0" w:line="240" w:lineRule="auto"/>
        <w:ind w:left="760" w:right="0" w:hanging="246"/>
        <w:jc w:val="left"/>
        <w:rPr>
          <w:sz w:val="21"/>
        </w:rPr>
      </w:pPr>
      <w:r>
        <w:rPr>
          <w:sz w:val="21"/>
        </w:rPr>
        <w:t>Genetic Differences Caused by Family</w:t>
      </w:r>
      <w:r>
        <w:rPr>
          <w:spacing w:val="-10"/>
          <w:sz w:val="21"/>
        </w:rPr>
        <w:t xml:space="preserve"> </w:t>
      </w:r>
      <w:r>
        <w:rPr>
          <w:sz w:val="21"/>
        </w:rPr>
        <w:t>Members</w:t>
      </w:r>
    </w:p>
    <w:p>
      <w:pPr>
        <w:pStyle w:val="ListParagraph"/>
        <w:numPr>
          <w:ilvl w:val="1"/>
          <w:numId w:val="4"/>
        </w:numPr>
        <w:tabs>
          <w:tab w:val="left" w:pos="771"/>
        </w:tabs>
        <w:spacing w:before="70" w:after="0" w:line="240" w:lineRule="auto"/>
        <w:ind w:left="770" w:right="0" w:hanging="258"/>
        <w:jc w:val="left"/>
        <w:rPr>
          <w:sz w:val="21"/>
        </w:rPr>
      </w:pPr>
      <w:r>
        <w:rPr>
          <w:sz w:val="21"/>
        </w:rPr>
        <w:t>DNA Decides the Difference between Identical</w:t>
      </w:r>
      <w:r>
        <w:rPr>
          <w:spacing w:val="-9"/>
          <w:sz w:val="21"/>
        </w:rPr>
        <w:t xml:space="preserve"> </w:t>
      </w:r>
      <w:r>
        <w:rPr>
          <w:sz w:val="21"/>
        </w:rPr>
        <w:t>Twins</w:t>
      </w:r>
    </w:p>
    <w:p>
      <w:pPr>
        <w:pStyle w:val="Heading2"/>
      </w:pPr>
      <w:r>
        <w:t xml:space="preserve">第二节（共 </w:t>
      </w:r>
      <w:r>
        <w:rPr>
          <w:rFonts w:ascii="Times New Roman" w:eastAsia="Times New Roman"/>
        </w:rPr>
        <w:t xml:space="preserve">5 </w:t>
      </w:r>
      <w:r>
        <w:t xml:space="preserve">小题；每小题 </w:t>
      </w:r>
      <w:r>
        <w:rPr>
          <w:rFonts w:ascii="Times New Roman" w:eastAsia="Times New Roman"/>
        </w:rPr>
        <w:t xml:space="preserve">2 </w:t>
      </w:r>
      <w:r>
        <w:t xml:space="preserve">分，满分 </w:t>
      </w:r>
      <w:r>
        <w:rPr>
          <w:rFonts w:ascii="Times New Roman" w:eastAsia="Times New Roman"/>
        </w:rPr>
        <w:t xml:space="preserve">10 </w:t>
      </w:r>
      <w:r>
        <w:t>分）</w:t>
      </w:r>
    </w:p>
    <w:p>
      <w:pPr>
        <w:pStyle w:val="BodyText"/>
        <w:spacing w:before="43"/>
        <w:ind w:left="619"/>
        <w:rPr>
          <w:rFonts w:ascii="宋体" w:eastAsia="宋体" w:hint="eastAsia"/>
        </w:rPr>
      </w:pPr>
      <w:r>
        <w:rPr>
          <w:rFonts w:ascii="宋体" w:eastAsia="宋体" w:hint="eastAsia"/>
        </w:rPr>
        <w:t>根据短文内容，从短文后的选项中选出能填入空白处的最佳选项。选项中有两项为多余选项。</w:t>
      </w:r>
    </w:p>
    <w:p>
      <w:pPr>
        <w:pStyle w:val="BodyText"/>
        <w:spacing w:before="57" w:line="309" w:lineRule="auto"/>
        <w:ind w:right="217" w:firstLine="420"/>
        <w:jc w:val="both"/>
      </w:pPr>
      <w:r>
        <w:t>The New Year is always a time of new beginnings, a time for a change, and a time to set goals.</w:t>
      </w:r>
      <w:r>
        <w:rPr>
          <w:u w:val="single"/>
        </w:rPr>
        <w:t xml:space="preserve"> 31</w:t>
      </w:r>
      <w:r>
        <w:t xml:space="preserve"> Here are some tips for setting career goals in a new</w:t>
      </w:r>
      <w:r>
        <w:rPr>
          <w:spacing w:val="-6"/>
        </w:rPr>
        <w:t xml:space="preserve"> </w:t>
      </w:r>
      <w:r>
        <w:t>year:</w:t>
      </w:r>
    </w:p>
    <w:p>
      <w:pPr>
        <w:pStyle w:val="Heading2"/>
        <w:spacing w:before="1"/>
        <w:ind w:left="619"/>
        <w:jc w:val="both"/>
        <w:rPr>
          <w:rFonts w:ascii="Times New Roman"/>
        </w:rPr>
      </w:pPr>
      <w:r>
        <w:rPr>
          <w:rFonts w:ascii="Times New Roman"/>
        </w:rPr>
        <w:t>Reflect on Your Year</w:t>
      </w:r>
    </w:p>
    <w:p>
      <w:pPr>
        <w:pStyle w:val="BodyText"/>
        <w:spacing w:line="309" w:lineRule="auto"/>
        <w:ind w:right="217" w:firstLine="420"/>
        <w:jc w:val="both"/>
      </w:pPr>
      <w:r>
        <w:t>Take some time to consider your career in the year that just ended. If you dislike your job, try to figure out why. Is it due to the work itself, or something about the workplace? If you like what you do, and it’s outside factors that you find limiting, it might make sense to make your goal to find a new position.</w:t>
      </w:r>
      <w:r>
        <w:rPr>
          <w:u w:val="single"/>
        </w:rPr>
        <w:t xml:space="preserve"> 32   </w:t>
      </w:r>
    </w:p>
    <w:p>
      <w:pPr>
        <w:pStyle w:val="Heading2"/>
        <w:spacing w:before="1"/>
        <w:ind w:left="619"/>
        <w:jc w:val="both"/>
        <w:rPr>
          <w:rFonts w:ascii="Times New Roman"/>
        </w:rPr>
      </w:pPr>
      <w:r>
        <w:rPr>
          <w:rFonts w:ascii="Times New Roman"/>
        </w:rPr>
        <w:t>Engage in Career Research</w:t>
      </w:r>
    </w:p>
    <w:p>
      <w:pPr>
        <w:pStyle w:val="BodyText"/>
        <w:spacing w:line="309" w:lineRule="auto"/>
        <w:ind w:right="217" w:firstLine="420"/>
        <w:jc w:val="both"/>
      </w:pPr>
      <w:r>
        <w:rPr>
          <w:w w:val="100"/>
          <w:u w:val="single"/>
        </w:rPr>
        <w:t xml:space="preserve"> </w:t>
      </w:r>
      <w:r>
        <w:rPr>
          <w:u w:val="single"/>
        </w:rPr>
        <w:t xml:space="preserve">   33</w:t>
      </w:r>
      <w:r>
        <w:t xml:space="preserve"> Start to read about careers of interest by browsing websites or publications at your local bookstore or library. Identify two new careers to research each week, and keep a diary of your interest in each. For those fields with a genuine appeal, make a list of questions to research so that you can fully evaluate the suitability of that career for you.</w:t>
      </w:r>
    </w:p>
    <w:p>
      <w:pPr>
        <w:pStyle w:val="Heading2"/>
        <w:spacing w:before="2"/>
        <w:ind w:left="622"/>
        <w:jc w:val="both"/>
        <w:rPr>
          <w:rFonts w:ascii="Times New Roman"/>
        </w:rPr>
      </w:pPr>
      <w:r>
        <w:rPr>
          <w:rFonts w:ascii="Times New Roman"/>
        </w:rPr>
        <w:t>Check Out What Your Friends Do</w:t>
      </w:r>
    </w:p>
    <w:p>
      <w:pPr>
        <w:pStyle w:val="BodyText"/>
        <w:spacing w:line="309" w:lineRule="auto"/>
        <w:ind w:right="215" w:firstLine="420"/>
        <w:jc w:val="both"/>
      </w:pPr>
      <w:r>
        <w:rPr>
          <w:w w:val="100"/>
          <w:u w:val="single"/>
        </w:rPr>
        <w:t xml:space="preserve"> </w:t>
      </w:r>
      <w:r>
        <w:rPr>
          <w:u w:val="single"/>
        </w:rPr>
        <w:t xml:space="preserve">   34</w:t>
      </w:r>
      <w:r>
        <w:t xml:space="preserve"> Think about the roles of colleagues, suppliers, or clients that might be a good fit for you, and interview them about the nature of their work. Share your skills list with them, and ask for help brainstorming career options that might be worth considering within their sections.</w:t>
      </w:r>
    </w:p>
    <w:p>
      <w:pPr>
        <w:pStyle w:val="Heading2"/>
        <w:spacing w:before="1"/>
        <w:ind w:left="622"/>
        <w:jc w:val="both"/>
        <w:rPr>
          <w:rFonts w:ascii="Times New Roman"/>
        </w:rPr>
      </w:pPr>
      <w:r>
        <w:rPr>
          <w:rFonts w:ascii="Times New Roman"/>
        </w:rPr>
        <w:t>Gain New Skills</w:t>
      </w:r>
    </w:p>
    <w:p>
      <w:pPr>
        <w:pStyle w:val="BodyText"/>
        <w:spacing w:line="309" w:lineRule="auto"/>
        <w:ind w:right="216" w:firstLine="420"/>
        <w:jc w:val="both"/>
      </w:pPr>
      <w:r>
        <w:t>If you want to take up a new career, consider volunteering to gain additional experience, or taking classes to learn new skills.</w:t>
      </w:r>
      <w:r>
        <w:rPr>
          <w:u w:val="single"/>
        </w:rPr>
        <w:t xml:space="preserve"> 35    </w:t>
      </w:r>
    </w:p>
    <w:p>
      <w:pPr>
        <w:pStyle w:val="ListParagraph"/>
        <w:numPr>
          <w:ilvl w:val="0"/>
          <w:numId w:val="3"/>
        </w:numPr>
        <w:tabs>
          <w:tab w:val="left" w:pos="668"/>
        </w:tabs>
        <w:spacing w:before="0" w:after="0" w:line="204" w:lineRule="exact"/>
        <w:ind w:left="667" w:right="0" w:hanging="258"/>
        <w:jc w:val="left"/>
        <w:rPr>
          <w:sz w:val="21"/>
        </w:rPr>
      </w:pPr>
      <w:r>
        <w:rPr>
          <w:sz w:val="21"/>
        </w:rPr>
        <w:t>Always be ready to learn and aim to be</w:t>
      </w:r>
      <w:r>
        <w:rPr>
          <w:spacing w:val="-9"/>
          <w:sz w:val="21"/>
        </w:rPr>
        <w:t xml:space="preserve"> </w:t>
      </w:r>
      <w:r>
        <w:rPr>
          <w:sz w:val="21"/>
        </w:rPr>
        <w:t>better.</w:t>
      </w:r>
    </w:p>
    <w:p>
      <w:pPr>
        <w:pStyle w:val="ListParagraph"/>
        <w:numPr>
          <w:ilvl w:val="0"/>
          <w:numId w:val="3"/>
        </w:numPr>
        <w:tabs>
          <w:tab w:val="left" w:pos="656"/>
        </w:tabs>
        <w:spacing w:before="1" w:after="0" w:line="241" w:lineRule="exact"/>
        <w:ind w:left="655" w:right="0" w:hanging="246"/>
        <w:jc w:val="left"/>
        <w:rPr>
          <w:sz w:val="21"/>
        </w:rPr>
      </w:pPr>
      <w:r>
        <w:rPr>
          <w:sz w:val="21"/>
        </w:rPr>
        <w:t>Activate your curiosity about the work lives of people in your social</w:t>
      </w:r>
      <w:r>
        <w:rPr>
          <w:spacing w:val="-22"/>
          <w:sz w:val="21"/>
        </w:rPr>
        <w:t xml:space="preserve"> </w:t>
      </w:r>
      <w:r>
        <w:rPr>
          <w:sz w:val="21"/>
        </w:rPr>
        <w:t>network.</w:t>
      </w:r>
    </w:p>
    <w:p>
      <w:pPr>
        <w:pStyle w:val="ListParagraph"/>
        <w:numPr>
          <w:ilvl w:val="0"/>
          <w:numId w:val="3"/>
        </w:numPr>
        <w:tabs>
          <w:tab w:val="left" w:pos="659"/>
        </w:tabs>
        <w:spacing w:before="0" w:after="0" w:line="241" w:lineRule="exact"/>
        <w:ind w:left="658" w:right="0" w:hanging="249"/>
        <w:jc w:val="left"/>
        <w:rPr>
          <w:sz w:val="21"/>
        </w:rPr>
      </w:pPr>
      <w:r>
        <w:rPr>
          <w:sz w:val="21"/>
        </w:rPr>
        <w:t>If you are totally in love with what you do, aim higher, and strive to be</w:t>
      </w:r>
      <w:r>
        <w:rPr>
          <w:spacing w:val="-27"/>
          <w:sz w:val="21"/>
        </w:rPr>
        <w:t xml:space="preserve"> </w:t>
      </w:r>
      <w:r>
        <w:rPr>
          <w:sz w:val="21"/>
        </w:rPr>
        <w:t>better.</w:t>
      </w:r>
    </w:p>
    <w:p>
      <w:pPr>
        <w:pStyle w:val="ListParagraph"/>
        <w:numPr>
          <w:ilvl w:val="0"/>
          <w:numId w:val="3"/>
        </w:numPr>
        <w:tabs>
          <w:tab w:val="left" w:pos="671"/>
        </w:tabs>
        <w:spacing w:before="1" w:after="0" w:line="240" w:lineRule="auto"/>
        <w:ind w:left="670" w:right="0" w:hanging="261"/>
        <w:jc w:val="left"/>
        <w:rPr>
          <w:sz w:val="21"/>
        </w:rPr>
      </w:pPr>
      <w:r>
        <w:rPr>
          <w:sz w:val="21"/>
        </w:rPr>
        <w:t>Spend some time assessing what you like and dislike about your current</w:t>
      </w:r>
      <w:r>
        <w:rPr>
          <w:spacing w:val="-22"/>
          <w:sz w:val="21"/>
        </w:rPr>
        <w:t xml:space="preserve"> </w:t>
      </w:r>
      <w:r>
        <w:rPr>
          <w:sz w:val="21"/>
        </w:rPr>
        <w:t>situation.</w:t>
      </w:r>
    </w:p>
    <w:p>
      <w:pPr>
        <w:pStyle w:val="ListParagraph"/>
        <w:numPr>
          <w:ilvl w:val="0"/>
          <w:numId w:val="3"/>
        </w:numPr>
        <w:tabs>
          <w:tab w:val="left" w:pos="647"/>
        </w:tabs>
        <w:spacing w:before="1" w:after="0" w:line="241" w:lineRule="exact"/>
        <w:ind w:left="646" w:right="0" w:hanging="237"/>
        <w:jc w:val="left"/>
        <w:rPr>
          <w:sz w:val="21"/>
        </w:rPr>
      </w:pPr>
      <w:r>
        <w:rPr>
          <w:sz w:val="21"/>
        </w:rPr>
        <w:t>Many people look forward to changing career paths and aiming for bigger</w:t>
      </w:r>
      <w:r>
        <w:rPr>
          <w:spacing w:val="-20"/>
          <w:sz w:val="21"/>
        </w:rPr>
        <w:t xml:space="preserve"> </w:t>
      </w:r>
      <w:r>
        <w:rPr>
          <w:sz w:val="21"/>
        </w:rPr>
        <w:t>dreams.</w:t>
      </w:r>
    </w:p>
    <w:p>
      <w:pPr>
        <w:pStyle w:val="ListParagraph"/>
        <w:numPr>
          <w:ilvl w:val="0"/>
          <w:numId w:val="3"/>
        </w:numPr>
        <w:tabs>
          <w:tab w:val="left" w:pos="632"/>
        </w:tabs>
        <w:spacing w:before="0" w:after="0" w:line="241" w:lineRule="exact"/>
        <w:ind w:left="631" w:right="0" w:hanging="222"/>
        <w:jc w:val="left"/>
        <w:rPr>
          <w:sz w:val="21"/>
        </w:rPr>
      </w:pPr>
      <w:r>
        <w:rPr>
          <w:sz w:val="21"/>
        </w:rPr>
        <w:t>The more you research, the easier it will be to make decisions and set goals for</w:t>
      </w:r>
      <w:r>
        <w:rPr>
          <w:spacing w:val="-9"/>
          <w:sz w:val="21"/>
        </w:rPr>
        <w:t xml:space="preserve"> </w:t>
      </w:r>
      <w:r>
        <w:rPr>
          <w:sz w:val="21"/>
        </w:rPr>
        <w:t>yourself.</w:t>
      </w:r>
    </w:p>
    <w:p>
      <w:pPr>
        <w:pStyle w:val="ListParagraph"/>
        <w:numPr>
          <w:ilvl w:val="0"/>
          <w:numId w:val="3"/>
        </w:numPr>
        <w:tabs>
          <w:tab w:val="left" w:pos="723"/>
        </w:tabs>
        <w:spacing w:before="0" w:after="0" w:line="240" w:lineRule="auto"/>
        <w:ind w:left="619" w:right="216" w:hanging="210"/>
        <w:jc w:val="left"/>
        <w:rPr>
          <w:sz w:val="21"/>
        </w:rPr>
      </w:pPr>
      <w:r>
        <w:rPr>
          <w:sz w:val="21"/>
        </w:rPr>
        <w:t>The same holds true if you feel positive about your field, but are ready for more significant responsibilities.</w:t>
      </w:r>
    </w:p>
    <w:p>
      <w:pPr>
        <w:pStyle w:val="Heading2"/>
        <w:tabs>
          <w:tab w:val="left" w:pos="1253"/>
        </w:tabs>
        <w:spacing w:before="22"/>
      </w:pPr>
      <w:r>
        <w:t>第三部分</w:t>
        <w:tab/>
        <w:t>语言运用（</w:t>
      </w:r>
      <w:r>
        <w:rPr>
          <w:spacing w:val="-3"/>
        </w:rPr>
        <w:t>共</w:t>
      </w:r>
      <w:r>
        <w:t>两节，满分</w:t>
      </w:r>
      <w:r>
        <w:rPr>
          <w:spacing w:val="-53"/>
        </w:rPr>
        <w:t xml:space="preserve"> </w:t>
      </w:r>
      <w:r>
        <w:rPr>
          <w:rFonts w:ascii="Times New Roman" w:eastAsia="Times New Roman"/>
        </w:rPr>
        <w:t>45</w:t>
      </w:r>
      <w:r>
        <w:rPr>
          <w:rFonts w:ascii="Times New Roman" w:eastAsia="Times New Roman"/>
          <w:spacing w:val="-3"/>
        </w:rPr>
        <w:t xml:space="preserve"> </w:t>
      </w:r>
      <w:r>
        <w:t>分）</w:t>
      </w:r>
    </w:p>
    <w:p>
      <w:pPr>
        <w:spacing w:before="43"/>
        <w:ind w:left="199" w:right="0" w:firstLine="0"/>
        <w:jc w:val="left"/>
        <w:rPr>
          <w:rFonts w:ascii="宋体" w:eastAsia="宋体" w:hint="eastAsia"/>
          <w:b/>
          <w:sz w:val="21"/>
        </w:rPr>
      </w:pPr>
      <w:r>
        <w:rPr>
          <w:rFonts w:ascii="宋体" w:eastAsia="宋体" w:hint="eastAsia"/>
          <w:b/>
          <w:sz w:val="21"/>
        </w:rPr>
        <w:t xml:space="preserve">第一节（共 </w:t>
      </w:r>
      <w:r>
        <w:rPr>
          <w:b/>
          <w:sz w:val="21"/>
        </w:rPr>
        <w:t xml:space="preserve">20 </w:t>
      </w:r>
      <w:r>
        <w:rPr>
          <w:rFonts w:ascii="宋体" w:eastAsia="宋体" w:hint="eastAsia"/>
          <w:b/>
          <w:sz w:val="21"/>
        </w:rPr>
        <w:t xml:space="preserve">小题；每小题 </w:t>
      </w:r>
      <w:r>
        <w:rPr>
          <w:b/>
          <w:sz w:val="21"/>
        </w:rPr>
        <w:t xml:space="preserve">1. 5 </w:t>
      </w:r>
      <w:r>
        <w:rPr>
          <w:rFonts w:ascii="宋体" w:eastAsia="宋体" w:hint="eastAsia"/>
          <w:b/>
          <w:sz w:val="21"/>
        </w:rPr>
        <w:t xml:space="preserve">分，满分 </w:t>
      </w:r>
      <w:r>
        <w:rPr>
          <w:b/>
          <w:sz w:val="21"/>
        </w:rPr>
        <w:t xml:space="preserve">30 </w:t>
      </w:r>
      <w:r>
        <w:rPr>
          <w:rFonts w:ascii="宋体" w:eastAsia="宋体" w:hint="eastAsia"/>
          <w:b/>
          <w:sz w:val="21"/>
        </w:rPr>
        <w:t>分）</w:t>
      </w:r>
    </w:p>
    <w:p>
      <w:pPr>
        <w:pStyle w:val="BodyText"/>
        <w:spacing w:before="43"/>
        <w:ind w:left="619"/>
        <w:rPr>
          <w:rFonts w:ascii="宋体" w:eastAsia="宋体" w:hint="eastAsia"/>
        </w:rPr>
      </w:pPr>
      <w:r>
        <w:rPr>
          <w:rFonts w:ascii="宋体" w:eastAsia="宋体" w:hint="eastAsia"/>
        </w:rPr>
        <w:t xml:space="preserve">阅读下面短文，从短文后各题所给的 </w:t>
      </w:r>
      <w:r>
        <w:t>A</w:t>
      </w:r>
      <w:r>
        <w:rPr>
          <w:rFonts w:ascii="宋体" w:eastAsia="宋体" w:hint="eastAsia"/>
        </w:rPr>
        <w:t>、</w:t>
      </w:r>
      <w:r>
        <w:t>B</w:t>
      </w:r>
      <w:r>
        <w:rPr>
          <w:rFonts w:ascii="宋体" w:eastAsia="宋体" w:hint="eastAsia"/>
        </w:rPr>
        <w:t>、</w:t>
      </w:r>
      <w:r>
        <w:t xml:space="preserve">C </w:t>
      </w:r>
      <w:r>
        <w:rPr>
          <w:rFonts w:ascii="宋体" w:eastAsia="宋体" w:hint="eastAsia"/>
        </w:rPr>
        <w:t xml:space="preserve">和 </w:t>
      </w:r>
      <w:r>
        <w:t xml:space="preserve">D </w:t>
      </w:r>
      <w:r>
        <w:rPr>
          <w:rFonts w:ascii="宋体" w:eastAsia="宋体" w:hint="eastAsia"/>
        </w:rPr>
        <w:t>四个选项中，选出可以填入空白处的最佳</w:t>
      </w:r>
    </w:p>
    <w:p>
      <w:pPr>
        <w:spacing w:after="0"/>
        <w:rPr>
          <w:rFonts w:ascii="宋体" w:eastAsia="宋体" w:hint="eastAsia"/>
        </w:rPr>
        <w:sectPr>
          <w:pgSz w:w="10440" w:h="14750"/>
          <w:pgMar w:top="820" w:right="460" w:bottom="760" w:left="480" w:header="0" w:footer="574"/>
          <w:cols w:space="708"/>
        </w:sectPr>
      </w:pPr>
    </w:p>
    <w:p>
      <w:pPr>
        <w:pStyle w:val="BodyText"/>
        <w:spacing w:before="51"/>
        <w:rPr>
          <w:rFonts w:ascii="宋体" w:eastAsia="宋体" w:hint="eastAsia"/>
        </w:rPr>
      </w:pPr>
      <w:r>
        <w:rPr>
          <w:rFonts w:ascii="宋体" w:eastAsia="宋体" w:hint="eastAsia"/>
        </w:rPr>
        <w:t>选项，并在答题纸上将该项涂黑。</w:t>
      </w:r>
    </w:p>
    <w:p>
      <w:pPr>
        <w:pStyle w:val="BodyText"/>
        <w:spacing w:before="57" w:line="309" w:lineRule="auto"/>
        <w:ind w:right="217" w:firstLine="420"/>
        <w:jc w:val="both"/>
      </w:pPr>
      <w:r>
        <w:t xml:space="preserve">It was in my first year of work as a </w:t>
      </w:r>
      <w:r>
        <w:rPr>
          <w:spacing w:val="-3"/>
        </w:rPr>
        <w:t xml:space="preserve">doctor. </w:t>
      </w:r>
      <w:r>
        <w:t>My mouth was</w:t>
      </w:r>
      <w:r>
        <w:rPr>
          <w:u w:val="single"/>
        </w:rPr>
        <w:t xml:space="preserve"> 36</w:t>
      </w:r>
      <w:r>
        <w:t xml:space="preserve"> and my palms </w:t>
      </w:r>
      <w:r>
        <w:rPr>
          <w:spacing w:val="-3"/>
        </w:rPr>
        <w:t xml:space="preserve">sweaty. </w:t>
      </w:r>
      <w:r>
        <w:t>The only thing that kept me</w:t>
      </w:r>
      <w:r>
        <w:rPr>
          <w:u w:val="single"/>
        </w:rPr>
        <w:t xml:space="preserve"> 37</w:t>
      </w:r>
      <w:r>
        <w:t xml:space="preserve"> was the thought that things were so</w:t>
      </w:r>
      <w:r>
        <w:rPr>
          <w:u w:val="single"/>
        </w:rPr>
        <w:t xml:space="preserve"> 38</w:t>
      </w:r>
      <w:r>
        <w:t xml:space="preserve"> worse for the family I was talking</w:t>
      </w:r>
      <w:r>
        <w:rPr>
          <w:spacing w:val="-21"/>
        </w:rPr>
        <w:t xml:space="preserve"> </w:t>
      </w:r>
      <w:r>
        <w:t>to.</w:t>
      </w:r>
    </w:p>
    <w:p>
      <w:pPr>
        <w:pStyle w:val="BodyText"/>
        <w:spacing w:before="0" w:line="288" w:lineRule="auto"/>
        <w:ind w:right="216" w:firstLine="420"/>
        <w:jc w:val="both"/>
      </w:pPr>
      <w:r>
        <w:t xml:space="preserve">A young girl had been rushed up to theatre ( </w:t>
      </w:r>
      <w:r>
        <w:rPr>
          <w:rFonts w:ascii="宋体" w:eastAsia="宋体" w:hAnsi="宋体" w:hint="eastAsia"/>
        </w:rPr>
        <w:t xml:space="preserve">手 术 室 </w:t>
      </w:r>
      <w:r>
        <w:t xml:space="preserve">) after a road traffic accident. I had spent some time in between </w:t>
      </w:r>
      <w:r>
        <w:rPr>
          <w:u w:val="single"/>
        </w:rPr>
        <w:t xml:space="preserve">  39 </w:t>
      </w:r>
      <w:r>
        <w:t xml:space="preserve">  in theatre talking to the family as they waited for news.  </w:t>
      </w:r>
      <w:r>
        <w:rPr>
          <w:sz w:val="24"/>
        </w:rPr>
        <w:t>T</w:t>
      </w:r>
      <w:r>
        <w:t xml:space="preserve">he surgeons had been </w:t>
      </w:r>
      <w:r>
        <w:rPr>
          <w:u w:val="single"/>
        </w:rPr>
        <w:t xml:space="preserve">  </w:t>
      </w:r>
      <w:r>
        <w:rPr>
          <w:spacing w:val="-3"/>
          <w:u w:val="single"/>
        </w:rPr>
        <w:t>40</w:t>
      </w:r>
      <w:r>
        <w:rPr>
          <w:spacing w:val="-3"/>
        </w:rPr>
        <w:t xml:space="preserve"> </w:t>
      </w:r>
      <w:r>
        <w:t>to</w:t>
      </w:r>
      <w:r>
        <w:rPr>
          <w:spacing w:val="6"/>
        </w:rPr>
        <w:t xml:space="preserve"> </w:t>
      </w:r>
      <w:r>
        <w:t>save</w:t>
      </w:r>
      <w:r>
        <w:rPr>
          <w:spacing w:val="6"/>
        </w:rPr>
        <w:t xml:space="preserve"> </w:t>
      </w:r>
      <w:r>
        <w:t>her</w:t>
      </w:r>
      <w:r>
        <w:rPr>
          <w:spacing w:val="6"/>
        </w:rPr>
        <w:t xml:space="preserve"> </w:t>
      </w:r>
      <w:r>
        <w:t>life.</w:t>
      </w:r>
      <w:r>
        <w:rPr>
          <w:spacing w:val="6"/>
        </w:rPr>
        <w:t xml:space="preserve"> </w:t>
      </w:r>
      <w:r>
        <w:t>Ashen-faced,</w:t>
      </w:r>
      <w:r>
        <w:rPr>
          <w:spacing w:val="6"/>
        </w:rPr>
        <w:t xml:space="preserve"> </w:t>
      </w:r>
      <w:r>
        <w:t>the</w:t>
      </w:r>
      <w:r>
        <w:rPr>
          <w:spacing w:val="7"/>
        </w:rPr>
        <w:t xml:space="preserve"> </w:t>
      </w:r>
      <w:r>
        <w:t>consultant</w:t>
      </w:r>
      <w:r>
        <w:rPr>
          <w:spacing w:val="2"/>
        </w:rPr>
        <w:t xml:space="preserve"> (</w:t>
      </w:r>
      <w:r>
        <w:rPr>
          <w:rFonts w:ascii="宋体" w:eastAsia="宋体" w:hAnsi="宋体" w:hint="eastAsia"/>
          <w:spacing w:val="-3"/>
        </w:rPr>
        <w:t>会诊医师</w:t>
      </w:r>
      <w:r>
        <w:rPr>
          <w:spacing w:val="3"/>
        </w:rPr>
        <w:t xml:space="preserve">) </w:t>
      </w:r>
      <w:r>
        <w:t>told</w:t>
      </w:r>
      <w:r>
        <w:rPr>
          <w:spacing w:val="6"/>
        </w:rPr>
        <w:t xml:space="preserve"> </w:t>
      </w:r>
      <w:r>
        <w:t>them</w:t>
      </w:r>
      <w:r>
        <w:rPr>
          <w:spacing w:val="2"/>
        </w:rPr>
        <w:t xml:space="preserve"> </w:t>
      </w:r>
      <w:r>
        <w:t>the</w:t>
      </w:r>
      <w:r>
        <w:rPr>
          <w:spacing w:val="7"/>
        </w:rPr>
        <w:t xml:space="preserve"> </w:t>
      </w:r>
      <w:r>
        <w:t>news</w:t>
      </w:r>
      <w:r>
        <w:rPr>
          <w:spacing w:val="3"/>
        </w:rPr>
        <w:t xml:space="preserve">. </w:t>
      </w:r>
      <w:r>
        <w:t>I</w:t>
      </w:r>
      <w:r>
        <w:rPr>
          <w:spacing w:val="4"/>
        </w:rPr>
        <w:t xml:space="preserve"> </w:t>
      </w:r>
      <w:r>
        <w:t>sat</w:t>
      </w:r>
      <w:r>
        <w:rPr>
          <w:spacing w:val="5"/>
        </w:rPr>
        <w:t xml:space="preserve"> </w:t>
      </w:r>
      <w:r>
        <w:t>with</w:t>
      </w:r>
      <w:r>
        <w:rPr>
          <w:spacing w:val="6"/>
        </w:rPr>
        <w:t xml:space="preserve"> </w:t>
      </w:r>
      <w:r>
        <w:t>them</w:t>
      </w:r>
      <w:r>
        <w:rPr>
          <w:spacing w:val="5"/>
        </w:rPr>
        <w:t xml:space="preserve"> </w:t>
      </w:r>
      <w:r>
        <w:t>for</w:t>
      </w:r>
      <w:r>
        <w:rPr>
          <w:spacing w:val="5"/>
        </w:rPr>
        <w:t xml:space="preserve"> </w:t>
      </w:r>
      <w:r>
        <w:t>some</w:t>
      </w:r>
      <w:r>
        <w:rPr>
          <w:spacing w:val="9"/>
        </w:rPr>
        <w:t xml:space="preserve"> </w:t>
      </w:r>
      <w:r>
        <w:t>time as they</w:t>
      </w:r>
      <w:r>
        <w:rPr>
          <w:u w:val="single"/>
        </w:rPr>
        <w:t xml:space="preserve"> 41</w:t>
      </w:r>
      <w:r>
        <w:t xml:space="preserve"> quietly and when I emerged from the room the consultant was standing outside. “I think it  would be nice if it came from you,” he</w:t>
      </w:r>
      <w:r>
        <w:rPr>
          <w:spacing w:val="-5"/>
        </w:rPr>
        <w:t xml:space="preserve"> </w:t>
      </w:r>
      <w:r>
        <w:t>said.</w:t>
      </w:r>
    </w:p>
    <w:p>
      <w:pPr>
        <w:pStyle w:val="BodyText"/>
        <w:spacing w:before="0" w:line="304" w:lineRule="auto"/>
        <w:ind w:right="215" w:firstLine="420"/>
        <w:jc w:val="both"/>
      </w:pPr>
      <w:r>
        <w:t>I</w:t>
      </w:r>
      <w:r>
        <w:rPr>
          <w:u w:val="single"/>
        </w:rPr>
        <w:t xml:space="preserve"> 42</w:t>
      </w:r>
      <w:r>
        <w:t xml:space="preserve"> </w:t>
      </w:r>
      <w:r>
        <w:rPr>
          <w:spacing w:val="-3"/>
        </w:rPr>
        <w:t xml:space="preserve">blankly. </w:t>
      </w:r>
      <w:r>
        <w:t>“What?” I asked.</w:t>
      </w:r>
      <w:r>
        <w:rPr>
          <w:rFonts w:ascii="宋体" w:hAnsi="宋体"/>
        </w:rPr>
        <w:t>“</w:t>
      </w:r>
      <w:r>
        <w:t xml:space="preserve">About organ donation,” he replied. I swallowed hard. Surely this would be the </w:t>
      </w:r>
      <w:r>
        <w:rPr>
          <w:u w:val="single"/>
        </w:rPr>
        <w:t xml:space="preserve">  43 </w:t>
      </w:r>
      <w:r>
        <w:t xml:space="preserve">  thing they’d want to talk about. It felt acutely </w:t>
      </w:r>
      <w:r>
        <w:rPr>
          <w:u w:val="single"/>
        </w:rPr>
        <w:t xml:space="preserve">  44  </w:t>
      </w:r>
      <w:r>
        <w:t xml:space="preserve">  and ill-timed to be considering    this kind of conversation while they were being engulfed in</w:t>
      </w:r>
      <w:r>
        <w:rPr>
          <w:u w:val="single"/>
        </w:rPr>
        <w:t xml:space="preserve"> 45</w:t>
      </w:r>
      <w:r>
        <w:t xml:space="preserve"> . But the problem with organ donation is that every minute </w:t>
      </w:r>
      <w:r>
        <w:rPr>
          <w:u w:val="single"/>
        </w:rPr>
        <w:t xml:space="preserve"> 46</w:t>
      </w:r>
      <w:r>
        <w:t xml:space="preserve"> . I opened the door and sat opposite them, </w:t>
      </w:r>
      <w:r>
        <w:rPr>
          <w:u w:val="single"/>
        </w:rPr>
        <w:t xml:space="preserve">  47 </w:t>
      </w:r>
      <w:r>
        <w:t xml:space="preserve">  that I was only going to  make   things worse for</w:t>
      </w:r>
      <w:r>
        <w:rPr>
          <w:spacing w:val="-3"/>
        </w:rPr>
        <w:t xml:space="preserve"> </w:t>
      </w:r>
      <w:r>
        <w:t>them.</w:t>
      </w:r>
    </w:p>
    <w:p>
      <w:pPr>
        <w:pStyle w:val="BodyText"/>
        <w:spacing w:before="0"/>
        <w:ind w:left="619"/>
        <w:jc w:val="both"/>
      </w:pPr>
      <w:r>
        <w:t>“It’s what she’d have wanted,” the mother said</w:t>
      </w:r>
      <w:r>
        <w:rPr>
          <w:u w:val="single"/>
        </w:rPr>
        <w:t xml:space="preserve"> 48</w:t>
      </w:r>
      <w:r>
        <w:t xml:space="preserve"> I’d even finished.</w:t>
      </w:r>
    </w:p>
    <w:p>
      <w:pPr>
        <w:pStyle w:val="BodyText"/>
        <w:spacing w:before="68" w:line="302" w:lineRule="auto"/>
        <w:ind w:right="212" w:firstLine="420"/>
        <w:jc w:val="both"/>
      </w:pPr>
      <w:r>
        <w:t>The father nodded. While I had</w:t>
      </w:r>
      <w:r>
        <w:rPr>
          <w:u w:val="single"/>
        </w:rPr>
        <w:t xml:space="preserve"> 49 </w:t>
      </w:r>
      <w:r>
        <w:t xml:space="preserve"> they might be  angry with  me  for  bringing  up  such  a </w:t>
      </w:r>
      <w:r>
        <w:rPr>
          <w:u w:val="single"/>
        </w:rPr>
        <w:t xml:space="preserve"> 50</w:t>
      </w:r>
      <w:r>
        <w:t xml:space="preserve">  subject in their moment of grief, </w:t>
      </w:r>
      <w:r>
        <w:rPr>
          <w:u w:val="single"/>
        </w:rPr>
        <w:t xml:space="preserve"> 51 </w:t>
      </w:r>
      <w:r>
        <w:t xml:space="preserve">  they seemed pleased.</w:t>
      </w:r>
      <w:r>
        <w:rPr>
          <w:rFonts w:ascii="宋体" w:hAnsi="宋体"/>
        </w:rPr>
        <w:t>“</w:t>
      </w:r>
      <w:r>
        <w:t xml:space="preserve">She was always so </w:t>
      </w:r>
      <w:r>
        <w:rPr>
          <w:u w:val="single"/>
        </w:rPr>
        <w:t xml:space="preserve">  52 </w:t>
      </w:r>
      <w:r>
        <w:t>,” her father added.  As I left them, it</w:t>
      </w:r>
      <w:r>
        <w:rPr>
          <w:u w:val="single"/>
        </w:rPr>
        <w:t xml:space="preserve"> 53 </w:t>
      </w:r>
      <w:r>
        <w:t xml:space="preserve">to me that I’d been wrong in  thinking  it would  be an awkward  conversation.  Nothing could take away the pain of having lost their daughter. </w:t>
      </w:r>
      <w:r>
        <w:rPr>
          <w:spacing w:val="-7"/>
        </w:rPr>
        <w:t xml:space="preserve">Yet </w:t>
      </w:r>
      <w:r>
        <w:t>this last, final act had</w:t>
      </w:r>
      <w:r>
        <w:rPr>
          <w:u w:val="single"/>
        </w:rPr>
        <w:t xml:space="preserve"> 54</w:t>
      </w:r>
      <w:r>
        <w:t xml:space="preserve"> them and helped them feel that the</w:t>
      </w:r>
      <w:r>
        <w:rPr>
          <w:u w:val="single"/>
        </w:rPr>
        <w:t xml:space="preserve"> 55</w:t>
      </w:r>
      <w:r>
        <w:t xml:space="preserve"> of their daughter lived on in this act of</w:t>
      </w:r>
      <w:r>
        <w:rPr>
          <w:spacing w:val="-7"/>
        </w:rPr>
        <w:t xml:space="preserve"> </w:t>
      </w:r>
      <w:r>
        <w:rPr>
          <w:spacing w:val="-3"/>
        </w:rPr>
        <w:t>generosity.</w:t>
      </w:r>
    </w:p>
    <w:p>
      <w:pPr>
        <w:pStyle w:val="BodyText"/>
        <w:spacing w:before="4"/>
        <w:ind w:left="619"/>
        <w:jc w:val="both"/>
      </w:pPr>
      <w:r>
        <w:t>Strangely, it was one of the most heart-warming conversations I have ever had.</w:t>
      </w:r>
    </w:p>
    <w:p>
      <w:pPr>
        <w:pStyle w:val="BodyText"/>
        <w:spacing w:before="9"/>
        <w:ind w:left="0"/>
        <w:rPr>
          <w:sz w:val="6"/>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1760"/>
        <w:gridCol w:w="2306"/>
        <w:gridCol w:w="2121"/>
        <w:gridCol w:w="1786"/>
      </w:tblGrid>
      <w:tr>
        <w:tblPrEx>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2"/>
          <w:jc w:val="left"/>
        </w:trPr>
        <w:tc>
          <w:tcPr>
            <w:tcW w:w="572" w:type="dxa"/>
          </w:tcPr>
          <w:p>
            <w:pPr>
              <w:pStyle w:val="TableParagraph"/>
              <w:spacing w:before="0" w:line="234" w:lineRule="exact"/>
              <w:ind w:left="200"/>
              <w:rPr>
                <w:sz w:val="21"/>
              </w:rPr>
            </w:pPr>
            <w:r>
              <w:rPr>
                <w:sz w:val="21"/>
              </w:rPr>
              <w:t>36.</w:t>
            </w:r>
          </w:p>
        </w:tc>
        <w:tc>
          <w:tcPr>
            <w:tcW w:w="1760" w:type="dxa"/>
          </w:tcPr>
          <w:p>
            <w:pPr>
              <w:pStyle w:val="TableParagraph"/>
              <w:spacing w:before="0" w:line="234" w:lineRule="exact"/>
              <w:rPr>
                <w:sz w:val="21"/>
              </w:rPr>
            </w:pPr>
            <w:r>
              <w:rPr>
                <w:sz w:val="21"/>
              </w:rPr>
              <w:t>A. wet</w:t>
            </w:r>
          </w:p>
        </w:tc>
        <w:tc>
          <w:tcPr>
            <w:tcW w:w="2306" w:type="dxa"/>
          </w:tcPr>
          <w:p>
            <w:pPr>
              <w:pStyle w:val="TableParagraph"/>
              <w:spacing w:before="0" w:line="234" w:lineRule="exact"/>
              <w:ind w:left="518"/>
              <w:rPr>
                <w:sz w:val="21"/>
              </w:rPr>
            </w:pPr>
            <w:r>
              <w:rPr>
                <w:sz w:val="21"/>
              </w:rPr>
              <w:t>B. dry</w:t>
            </w:r>
          </w:p>
        </w:tc>
        <w:tc>
          <w:tcPr>
            <w:tcW w:w="2121" w:type="dxa"/>
          </w:tcPr>
          <w:p>
            <w:pPr>
              <w:pStyle w:val="TableParagraph"/>
              <w:spacing w:before="0" w:line="234" w:lineRule="exact"/>
              <w:ind w:left="397"/>
              <w:rPr>
                <w:sz w:val="21"/>
              </w:rPr>
            </w:pPr>
            <w:r>
              <w:rPr>
                <w:sz w:val="21"/>
              </w:rPr>
              <w:t>C. bitter</w:t>
            </w:r>
          </w:p>
        </w:tc>
        <w:tc>
          <w:tcPr>
            <w:tcW w:w="1786" w:type="dxa"/>
          </w:tcPr>
          <w:p>
            <w:pPr>
              <w:pStyle w:val="TableParagraph"/>
              <w:spacing w:before="0" w:line="234" w:lineRule="exact"/>
              <w:ind w:left="453"/>
              <w:rPr>
                <w:sz w:val="21"/>
              </w:rPr>
            </w:pPr>
            <w:r>
              <w:rPr>
                <w:sz w:val="21"/>
              </w:rPr>
              <w:t>D. pale</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37.</w:t>
            </w:r>
          </w:p>
        </w:tc>
        <w:tc>
          <w:tcPr>
            <w:tcW w:w="1760" w:type="dxa"/>
          </w:tcPr>
          <w:p>
            <w:pPr>
              <w:pStyle w:val="TableParagraph"/>
              <w:rPr>
                <w:sz w:val="21"/>
              </w:rPr>
            </w:pPr>
            <w:r>
              <w:rPr>
                <w:sz w:val="21"/>
              </w:rPr>
              <w:t>A. focused</w:t>
            </w:r>
          </w:p>
        </w:tc>
        <w:tc>
          <w:tcPr>
            <w:tcW w:w="2306" w:type="dxa"/>
          </w:tcPr>
          <w:p>
            <w:pPr>
              <w:pStyle w:val="TableParagraph"/>
              <w:ind w:left="518"/>
              <w:rPr>
                <w:sz w:val="21"/>
              </w:rPr>
            </w:pPr>
            <w:r>
              <w:rPr>
                <w:sz w:val="21"/>
              </w:rPr>
              <w:t>B. informed</w:t>
            </w:r>
          </w:p>
        </w:tc>
        <w:tc>
          <w:tcPr>
            <w:tcW w:w="2121" w:type="dxa"/>
          </w:tcPr>
          <w:p>
            <w:pPr>
              <w:pStyle w:val="TableParagraph"/>
              <w:ind w:left="397"/>
              <w:rPr>
                <w:sz w:val="21"/>
              </w:rPr>
            </w:pPr>
            <w:r>
              <w:rPr>
                <w:sz w:val="21"/>
              </w:rPr>
              <w:t>C. attracted</w:t>
            </w:r>
          </w:p>
        </w:tc>
        <w:tc>
          <w:tcPr>
            <w:tcW w:w="1786" w:type="dxa"/>
          </w:tcPr>
          <w:p>
            <w:pPr>
              <w:pStyle w:val="TableParagraph"/>
              <w:ind w:left="453"/>
              <w:rPr>
                <w:sz w:val="21"/>
              </w:rPr>
            </w:pPr>
            <w:r>
              <w:rPr>
                <w:sz w:val="21"/>
              </w:rPr>
              <w:t>D. excited</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38.</w:t>
            </w:r>
          </w:p>
        </w:tc>
        <w:tc>
          <w:tcPr>
            <w:tcW w:w="1760" w:type="dxa"/>
          </w:tcPr>
          <w:p>
            <w:pPr>
              <w:pStyle w:val="TableParagraph"/>
              <w:rPr>
                <w:sz w:val="21"/>
              </w:rPr>
            </w:pPr>
            <w:r>
              <w:rPr>
                <w:sz w:val="21"/>
              </w:rPr>
              <w:t>A. clearly</w:t>
            </w:r>
          </w:p>
        </w:tc>
        <w:tc>
          <w:tcPr>
            <w:tcW w:w="2306" w:type="dxa"/>
          </w:tcPr>
          <w:p>
            <w:pPr>
              <w:pStyle w:val="TableParagraph"/>
              <w:ind w:left="518"/>
              <w:rPr>
                <w:sz w:val="21"/>
              </w:rPr>
            </w:pPr>
            <w:r>
              <w:rPr>
                <w:sz w:val="21"/>
              </w:rPr>
              <w:t>B. probably</w:t>
            </w:r>
          </w:p>
        </w:tc>
        <w:tc>
          <w:tcPr>
            <w:tcW w:w="2121" w:type="dxa"/>
          </w:tcPr>
          <w:p>
            <w:pPr>
              <w:pStyle w:val="TableParagraph"/>
              <w:ind w:left="397"/>
              <w:rPr>
                <w:sz w:val="21"/>
              </w:rPr>
            </w:pPr>
            <w:r>
              <w:rPr>
                <w:sz w:val="21"/>
              </w:rPr>
              <w:t>C. much</w:t>
            </w:r>
          </w:p>
        </w:tc>
        <w:tc>
          <w:tcPr>
            <w:tcW w:w="1786" w:type="dxa"/>
          </w:tcPr>
          <w:p>
            <w:pPr>
              <w:pStyle w:val="TableParagraph"/>
              <w:ind w:left="453"/>
              <w:rPr>
                <w:sz w:val="21"/>
              </w:rPr>
            </w:pPr>
            <w:r>
              <w:rPr>
                <w:sz w:val="21"/>
              </w:rPr>
              <w:t>D. largely</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39</w:t>
            </w:r>
          </w:p>
        </w:tc>
        <w:tc>
          <w:tcPr>
            <w:tcW w:w="1760" w:type="dxa"/>
          </w:tcPr>
          <w:p>
            <w:pPr>
              <w:pStyle w:val="TableParagraph"/>
              <w:rPr>
                <w:sz w:val="21"/>
              </w:rPr>
            </w:pPr>
            <w:r>
              <w:rPr>
                <w:sz w:val="21"/>
              </w:rPr>
              <w:t>A. resulting</w:t>
            </w:r>
          </w:p>
        </w:tc>
        <w:tc>
          <w:tcPr>
            <w:tcW w:w="2306" w:type="dxa"/>
          </w:tcPr>
          <w:p>
            <w:pPr>
              <w:pStyle w:val="TableParagraph"/>
              <w:ind w:left="518"/>
              <w:rPr>
                <w:sz w:val="21"/>
              </w:rPr>
            </w:pPr>
            <w:r>
              <w:rPr>
                <w:sz w:val="21"/>
              </w:rPr>
              <w:t>B. assisting</w:t>
            </w:r>
          </w:p>
        </w:tc>
        <w:tc>
          <w:tcPr>
            <w:tcW w:w="2121" w:type="dxa"/>
          </w:tcPr>
          <w:p>
            <w:pPr>
              <w:pStyle w:val="TableParagraph"/>
              <w:ind w:left="397"/>
              <w:rPr>
                <w:sz w:val="21"/>
              </w:rPr>
            </w:pPr>
            <w:r>
              <w:rPr>
                <w:sz w:val="21"/>
              </w:rPr>
              <w:t>C. settling</w:t>
            </w:r>
          </w:p>
        </w:tc>
        <w:tc>
          <w:tcPr>
            <w:tcW w:w="1786" w:type="dxa"/>
          </w:tcPr>
          <w:p>
            <w:pPr>
              <w:pStyle w:val="TableParagraph"/>
              <w:ind w:left="453"/>
              <w:rPr>
                <w:sz w:val="21"/>
              </w:rPr>
            </w:pPr>
            <w:r>
              <w:rPr>
                <w:sz w:val="21"/>
              </w:rPr>
              <w:t>D. occupying</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40.</w:t>
            </w:r>
          </w:p>
        </w:tc>
        <w:tc>
          <w:tcPr>
            <w:tcW w:w="1760" w:type="dxa"/>
          </w:tcPr>
          <w:p>
            <w:pPr>
              <w:pStyle w:val="TableParagraph"/>
              <w:rPr>
                <w:sz w:val="21"/>
              </w:rPr>
            </w:pPr>
            <w:r>
              <w:rPr>
                <w:sz w:val="21"/>
              </w:rPr>
              <w:t>A. unable</w:t>
            </w:r>
          </w:p>
        </w:tc>
        <w:tc>
          <w:tcPr>
            <w:tcW w:w="2306" w:type="dxa"/>
          </w:tcPr>
          <w:p>
            <w:pPr>
              <w:pStyle w:val="TableParagraph"/>
              <w:ind w:left="518"/>
              <w:rPr>
                <w:sz w:val="21"/>
              </w:rPr>
            </w:pPr>
            <w:r>
              <w:rPr>
                <w:sz w:val="21"/>
              </w:rPr>
              <w:t>B. sure</w:t>
            </w:r>
          </w:p>
        </w:tc>
        <w:tc>
          <w:tcPr>
            <w:tcW w:w="2121" w:type="dxa"/>
          </w:tcPr>
          <w:p>
            <w:pPr>
              <w:pStyle w:val="TableParagraph"/>
              <w:ind w:left="397"/>
              <w:rPr>
                <w:sz w:val="21"/>
              </w:rPr>
            </w:pPr>
            <w:r>
              <w:rPr>
                <w:sz w:val="21"/>
              </w:rPr>
              <w:t>C. surprised</w:t>
            </w:r>
          </w:p>
        </w:tc>
        <w:tc>
          <w:tcPr>
            <w:tcW w:w="1786" w:type="dxa"/>
          </w:tcPr>
          <w:p>
            <w:pPr>
              <w:pStyle w:val="TableParagraph"/>
              <w:ind w:left="453"/>
              <w:rPr>
                <w:sz w:val="21"/>
              </w:rPr>
            </w:pPr>
            <w:r>
              <w:rPr>
                <w:sz w:val="21"/>
              </w:rPr>
              <w:t>D. hard</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41.</w:t>
            </w:r>
          </w:p>
        </w:tc>
        <w:tc>
          <w:tcPr>
            <w:tcW w:w="1760" w:type="dxa"/>
          </w:tcPr>
          <w:p>
            <w:pPr>
              <w:pStyle w:val="TableParagraph"/>
              <w:rPr>
                <w:sz w:val="21"/>
              </w:rPr>
            </w:pPr>
            <w:r>
              <w:rPr>
                <w:sz w:val="21"/>
              </w:rPr>
              <w:t>A. cried</w:t>
            </w:r>
          </w:p>
        </w:tc>
        <w:tc>
          <w:tcPr>
            <w:tcW w:w="2306" w:type="dxa"/>
          </w:tcPr>
          <w:p>
            <w:pPr>
              <w:pStyle w:val="TableParagraph"/>
              <w:ind w:left="518"/>
              <w:rPr>
                <w:sz w:val="21"/>
              </w:rPr>
            </w:pPr>
            <w:r>
              <w:rPr>
                <w:sz w:val="21"/>
              </w:rPr>
              <w:t>B. chatted</w:t>
            </w:r>
          </w:p>
        </w:tc>
        <w:tc>
          <w:tcPr>
            <w:tcW w:w="2121" w:type="dxa"/>
          </w:tcPr>
          <w:p>
            <w:pPr>
              <w:pStyle w:val="TableParagraph"/>
              <w:ind w:left="397"/>
              <w:rPr>
                <w:sz w:val="21"/>
              </w:rPr>
            </w:pPr>
            <w:r>
              <w:rPr>
                <w:sz w:val="21"/>
              </w:rPr>
              <w:t>C. sobbed</w:t>
            </w:r>
          </w:p>
        </w:tc>
        <w:tc>
          <w:tcPr>
            <w:tcW w:w="1786" w:type="dxa"/>
          </w:tcPr>
          <w:p>
            <w:pPr>
              <w:pStyle w:val="TableParagraph"/>
              <w:ind w:left="453"/>
              <w:rPr>
                <w:sz w:val="21"/>
              </w:rPr>
            </w:pPr>
            <w:r>
              <w:rPr>
                <w:sz w:val="21"/>
              </w:rPr>
              <w:t>D. swore</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42.</w:t>
            </w:r>
          </w:p>
        </w:tc>
        <w:tc>
          <w:tcPr>
            <w:tcW w:w="1760" w:type="dxa"/>
          </w:tcPr>
          <w:p>
            <w:pPr>
              <w:pStyle w:val="TableParagraph"/>
              <w:rPr>
                <w:sz w:val="21"/>
              </w:rPr>
            </w:pPr>
            <w:r>
              <w:rPr>
                <w:sz w:val="21"/>
              </w:rPr>
              <w:t>A. shook</w:t>
            </w:r>
          </w:p>
        </w:tc>
        <w:tc>
          <w:tcPr>
            <w:tcW w:w="2306" w:type="dxa"/>
          </w:tcPr>
          <w:p>
            <w:pPr>
              <w:pStyle w:val="TableParagraph"/>
              <w:ind w:left="518"/>
              <w:rPr>
                <w:sz w:val="21"/>
              </w:rPr>
            </w:pPr>
            <w:r>
              <w:rPr>
                <w:sz w:val="21"/>
              </w:rPr>
              <w:t>B. glanced</w:t>
            </w:r>
          </w:p>
        </w:tc>
        <w:tc>
          <w:tcPr>
            <w:tcW w:w="2121" w:type="dxa"/>
          </w:tcPr>
          <w:p>
            <w:pPr>
              <w:pStyle w:val="TableParagraph"/>
              <w:ind w:left="397"/>
              <w:rPr>
                <w:sz w:val="21"/>
              </w:rPr>
            </w:pPr>
            <w:r>
              <w:rPr>
                <w:sz w:val="21"/>
              </w:rPr>
              <w:t>C. glared</w:t>
            </w:r>
          </w:p>
        </w:tc>
        <w:tc>
          <w:tcPr>
            <w:tcW w:w="1786" w:type="dxa"/>
          </w:tcPr>
          <w:p>
            <w:pPr>
              <w:pStyle w:val="TableParagraph"/>
              <w:ind w:left="453"/>
              <w:rPr>
                <w:sz w:val="21"/>
              </w:rPr>
            </w:pPr>
            <w:r>
              <w:rPr>
                <w:sz w:val="21"/>
              </w:rPr>
              <w:t>D. stared</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43.</w:t>
            </w:r>
          </w:p>
        </w:tc>
        <w:tc>
          <w:tcPr>
            <w:tcW w:w="1760" w:type="dxa"/>
          </w:tcPr>
          <w:p>
            <w:pPr>
              <w:pStyle w:val="TableParagraph"/>
              <w:rPr>
                <w:sz w:val="21"/>
              </w:rPr>
            </w:pPr>
            <w:r>
              <w:rPr>
                <w:sz w:val="21"/>
              </w:rPr>
              <w:t>A. cruel</w:t>
            </w:r>
          </w:p>
        </w:tc>
        <w:tc>
          <w:tcPr>
            <w:tcW w:w="2306" w:type="dxa"/>
          </w:tcPr>
          <w:p>
            <w:pPr>
              <w:pStyle w:val="TableParagraph"/>
              <w:ind w:left="518"/>
              <w:rPr>
                <w:sz w:val="21"/>
              </w:rPr>
            </w:pPr>
            <w:r>
              <w:rPr>
                <w:sz w:val="21"/>
              </w:rPr>
              <w:t>B. guilty</w:t>
            </w:r>
          </w:p>
        </w:tc>
        <w:tc>
          <w:tcPr>
            <w:tcW w:w="2121" w:type="dxa"/>
          </w:tcPr>
          <w:p>
            <w:pPr>
              <w:pStyle w:val="TableParagraph"/>
              <w:ind w:left="397"/>
              <w:rPr>
                <w:sz w:val="21"/>
              </w:rPr>
            </w:pPr>
            <w:r>
              <w:rPr>
                <w:sz w:val="21"/>
              </w:rPr>
              <w:t>C. very</w:t>
            </w:r>
          </w:p>
        </w:tc>
        <w:tc>
          <w:tcPr>
            <w:tcW w:w="1786" w:type="dxa"/>
          </w:tcPr>
          <w:p>
            <w:pPr>
              <w:pStyle w:val="TableParagraph"/>
              <w:ind w:left="453"/>
              <w:rPr>
                <w:sz w:val="21"/>
              </w:rPr>
            </w:pPr>
            <w:r>
              <w:rPr>
                <w:sz w:val="21"/>
              </w:rPr>
              <w:t>D. last</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44.</w:t>
            </w:r>
          </w:p>
        </w:tc>
        <w:tc>
          <w:tcPr>
            <w:tcW w:w="1760" w:type="dxa"/>
          </w:tcPr>
          <w:p>
            <w:pPr>
              <w:pStyle w:val="TableParagraph"/>
              <w:rPr>
                <w:sz w:val="21"/>
              </w:rPr>
            </w:pPr>
            <w:r>
              <w:rPr>
                <w:sz w:val="21"/>
              </w:rPr>
              <w:t>A. awkward</w:t>
            </w:r>
          </w:p>
        </w:tc>
        <w:tc>
          <w:tcPr>
            <w:tcW w:w="2306" w:type="dxa"/>
          </w:tcPr>
          <w:p>
            <w:pPr>
              <w:pStyle w:val="TableParagraph"/>
              <w:ind w:left="518"/>
              <w:rPr>
                <w:sz w:val="21"/>
              </w:rPr>
            </w:pPr>
            <w:r>
              <w:rPr>
                <w:sz w:val="21"/>
              </w:rPr>
              <w:t>B. disappointing</w:t>
            </w:r>
          </w:p>
        </w:tc>
        <w:tc>
          <w:tcPr>
            <w:tcW w:w="2121" w:type="dxa"/>
          </w:tcPr>
          <w:p>
            <w:pPr>
              <w:pStyle w:val="TableParagraph"/>
              <w:ind w:left="397"/>
              <w:rPr>
                <w:sz w:val="21"/>
              </w:rPr>
            </w:pPr>
            <w:r>
              <w:rPr>
                <w:sz w:val="21"/>
              </w:rPr>
              <w:t>C. urgent</w:t>
            </w:r>
          </w:p>
        </w:tc>
        <w:tc>
          <w:tcPr>
            <w:tcW w:w="1786" w:type="dxa"/>
          </w:tcPr>
          <w:p>
            <w:pPr>
              <w:pStyle w:val="TableParagraph"/>
              <w:ind w:left="453"/>
              <w:rPr>
                <w:sz w:val="21"/>
              </w:rPr>
            </w:pPr>
            <w:r>
              <w:rPr>
                <w:sz w:val="21"/>
              </w:rPr>
              <w:t>D. dangerous</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45.</w:t>
            </w:r>
          </w:p>
        </w:tc>
        <w:tc>
          <w:tcPr>
            <w:tcW w:w="1760" w:type="dxa"/>
          </w:tcPr>
          <w:p>
            <w:pPr>
              <w:pStyle w:val="TableParagraph"/>
              <w:rPr>
                <w:sz w:val="21"/>
              </w:rPr>
            </w:pPr>
            <w:r>
              <w:rPr>
                <w:sz w:val="21"/>
              </w:rPr>
              <w:t>A. frustration</w:t>
            </w:r>
          </w:p>
        </w:tc>
        <w:tc>
          <w:tcPr>
            <w:tcW w:w="2306" w:type="dxa"/>
          </w:tcPr>
          <w:p>
            <w:pPr>
              <w:pStyle w:val="TableParagraph"/>
              <w:ind w:left="518"/>
              <w:rPr>
                <w:sz w:val="21"/>
              </w:rPr>
            </w:pPr>
            <w:r>
              <w:rPr>
                <w:sz w:val="21"/>
              </w:rPr>
              <w:t>B. grief</w:t>
            </w:r>
          </w:p>
        </w:tc>
        <w:tc>
          <w:tcPr>
            <w:tcW w:w="2121" w:type="dxa"/>
          </w:tcPr>
          <w:p>
            <w:pPr>
              <w:pStyle w:val="TableParagraph"/>
              <w:ind w:left="397"/>
              <w:rPr>
                <w:sz w:val="21"/>
              </w:rPr>
            </w:pPr>
            <w:r>
              <w:rPr>
                <w:sz w:val="21"/>
              </w:rPr>
              <w:t>C. horror</w:t>
            </w:r>
          </w:p>
        </w:tc>
        <w:tc>
          <w:tcPr>
            <w:tcW w:w="1786" w:type="dxa"/>
          </w:tcPr>
          <w:p>
            <w:pPr>
              <w:pStyle w:val="TableParagraph"/>
              <w:ind w:left="453"/>
              <w:rPr>
                <w:sz w:val="21"/>
              </w:rPr>
            </w:pPr>
            <w:r>
              <w:rPr>
                <w:sz w:val="21"/>
              </w:rPr>
              <w:t>D. pressure</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46.</w:t>
            </w:r>
          </w:p>
        </w:tc>
        <w:tc>
          <w:tcPr>
            <w:tcW w:w="1760" w:type="dxa"/>
          </w:tcPr>
          <w:p>
            <w:pPr>
              <w:pStyle w:val="TableParagraph"/>
              <w:rPr>
                <w:sz w:val="21"/>
              </w:rPr>
            </w:pPr>
            <w:r>
              <w:rPr>
                <w:sz w:val="21"/>
              </w:rPr>
              <w:t>A. races</w:t>
            </w:r>
          </w:p>
        </w:tc>
        <w:tc>
          <w:tcPr>
            <w:tcW w:w="2306" w:type="dxa"/>
          </w:tcPr>
          <w:p>
            <w:pPr>
              <w:pStyle w:val="TableParagraph"/>
              <w:ind w:left="518"/>
              <w:rPr>
                <w:sz w:val="21"/>
              </w:rPr>
            </w:pPr>
            <w:r>
              <w:rPr>
                <w:sz w:val="21"/>
              </w:rPr>
              <w:t>B. works</w:t>
            </w:r>
          </w:p>
        </w:tc>
        <w:tc>
          <w:tcPr>
            <w:tcW w:w="2121" w:type="dxa"/>
          </w:tcPr>
          <w:p>
            <w:pPr>
              <w:pStyle w:val="TableParagraph"/>
              <w:ind w:left="397"/>
              <w:rPr>
                <w:sz w:val="21"/>
              </w:rPr>
            </w:pPr>
            <w:r>
              <w:rPr>
                <w:sz w:val="21"/>
              </w:rPr>
              <w:t>C. passes</w:t>
            </w:r>
          </w:p>
        </w:tc>
        <w:tc>
          <w:tcPr>
            <w:tcW w:w="1786" w:type="dxa"/>
          </w:tcPr>
          <w:p>
            <w:pPr>
              <w:pStyle w:val="TableParagraph"/>
              <w:ind w:left="453"/>
              <w:rPr>
                <w:sz w:val="21"/>
              </w:rPr>
            </w:pPr>
            <w:r>
              <w:rPr>
                <w:sz w:val="21"/>
              </w:rPr>
              <w:t>D. counts</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47.</w:t>
            </w:r>
          </w:p>
        </w:tc>
        <w:tc>
          <w:tcPr>
            <w:tcW w:w="1760" w:type="dxa"/>
          </w:tcPr>
          <w:p>
            <w:pPr>
              <w:pStyle w:val="TableParagraph"/>
              <w:rPr>
                <w:sz w:val="21"/>
              </w:rPr>
            </w:pPr>
            <w:r>
              <w:rPr>
                <w:sz w:val="21"/>
              </w:rPr>
              <w:t>A. puzzled</w:t>
            </w:r>
          </w:p>
        </w:tc>
        <w:tc>
          <w:tcPr>
            <w:tcW w:w="2306" w:type="dxa"/>
          </w:tcPr>
          <w:p>
            <w:pPr>
              <w:pStyle w:val="TableParagraph"/>
              <w:ind w:left="518"/>
              <w:rPr>
                <w:sz w:val="21"/>
              </w:rPr>
            </w:pPr>
            <w:r>
              <w:rPr>
                <w:sz w:val="21"/>
              </w:rPr>
              <w:t>B. convinced</w:t>
            </w:r>
          </w:p>
        </w:tc>
        <w:tc>
          <w:tcPr>
            <w:tcW w:w="2121" w:type="dxa"/>
          </w:tcPr>
          <w:p>
            <w:pPr>
              <w:pStyle w:val="TableParagraph"/>
              <w:ind w:left="397"/>
              <w:rPr>
                <w:sz w:val="21"/>
              </w:rPr>
            </w:pPr>
            <w:r>
              <w:rPr>
                <w:sz w:val="21"/>
              </w:rPr>
              <w:t>C. scared</w:t>
            </w:r>
          </w:p>
        </w:tc>
        <w:tc>
          <w:tcPr>
            <w:tcW w:w="1786" w:type="dxa"/>
          </w:tcPr>
          <w:p>
            <w:pPr>
              <w:pStyle w:val="TableParagraph"/>
              <w:ind w:left="453"/>
              <w:rPr>
                <w:sz w:val="21"/>
              </w:rPr>
            </w:pPr>
            <w:r>
              <w:rPr>
                <w:sz w:val="21"/>
              </w:rPr>
              <w:t>D. cautious</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48.</w:t>
            </w:r>
          </w:p>
        </w:tc>
        <w:tc>
          <w:tcPr>
            <w:tcW w:w="1760" w:type="dxa"/>
          </w:tcPr>
          <w:p>
            <w:pPr>
              <w:pStyle w:val="TableParagraph"/>
              <w:rPr>
                <w:sz w:val="21"/>
              </w:rPr>
            </w:pPr>
            <w:r>
              <w:rPr>
                <w:sz w:val="21"/>
              </w:rPr>
              <w:t>A. until</w:t>
            </w:r>
          </w:p>
        </w:tc>
        <w:tc>
          <w:tcPr>
            <w:tcW w:w="2306" w:type="dxa"/>
          </w:tcPr>
          <w:p>
            <w:pPr>
              <w:pStyle w:val="TableParagraph"/>
              <w:ind w:left="518"/>
              <w:rPr>
                <w:sz w:val="21"/>
              </w:rPr>
            </w:pPr>
            <w:r>
              <w:rPr>
                <w:sz w:val="21"/>
              </w:rPr>
              <w:t>B. after</w:t>
            </w:r>
          </w:p>
        </w:tc>
        <w:tc>
          <w:tcPr>
            <w:tcW w:w="2121" w:type="dxa"/>
          </w:tcPr>
          <w:p>
            <w:pPr>
              <w:pStyle w:val="TableParagraph"/>
              <w:ind w:left="397"/>
              <w:rPr>
                <w:sz w:val="21"/>
              </w:rPr>
            </w:pPr>
            <w:r>
              <w:rPr>
                <w:sz w:val="21"/>
              </w:rPr>
              <w:t>C. before</w:t>
            </w:r>
          </w:p>
        </w:tc>
        <w:tc>
          <w:tcPr>
            <w:tcW w:w="1786" w:type="dxa"/>
          </w:tcPr>
          <w:p>
            <w:pPr>
              <w:pStyle w:val="TableParagraph"/>
              <w:ind w:left="453"/>
              <w:rPr>
                <w:sz w:val="21"/>
              </w:rPr>
            </w:pPr>
            <w:r>
              <w:rPr>
                <w:sz w:val="21"/>
              </w:rPr>
              <w:t>D. since</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49.</w:t>
            </w:r>
          </w:p>
        </w:tc>
        <w:tc>
          <w:tcPr>
            <w:tcW w:w="1760" w:type="dxa"/>
          </w:tcPr>
          <w:p>
            <w:pPr>
              <w:pStyle w:val="TableParagraph"/>
              <w:rPr>
                <w:sz w:val="21"/>
              </w:rPr>
            </w:pPr>
            <w:r>
              <w:rPr>
                <w:sz w:val="21"/>
              </w:rPr>
              <w:t>A. imagined</w:t>
            </w:r>
          </w:p>
        </w:tc>
        <w:tc>
          <w:tcPr>
            <w:tcW w:w="2306" w:type="dxa"/>
          </w:tcPr>
          <w:p>
            <w:pPr>
              <w:pStyle w:val="TableParagraph"/>
              <w:ind w:left="518"/>
              <w:rPr>
                <w:sz w:val="21"/>
              </w:rPr>
            </w:pPr>
            <w:r>
              <w:rPr>
                <w:sz w:val="21"/>
              </w:rPr>
              <w:t>B. suspected</w:t>
            </w:r>
          </w:p>
        </w:tc>
        <w:tc>
          <w:tcPr>
            <w:tcW w:w="2121" w:type="dxa"/>
          </w:tcPr>
          <w:p>
            <w:pPr>
              <w:pStyle w:val="TableParagraph"/>
              <w:ind w:left="397"/>
              <w:rPr>
                <w:sz w:val="21"/>
              </w:rPr>
            </w:pPr>
            <w:r>
              <w:rPr>
                <w:sz w:val="21"/>
              </w:rPr>
              <w:t>C. accepted</w:t>
            </w:r>
          </w:p>
        </w:tc>
        <w:tc>
          <w:tcPr>
            <w:tcW w:w="1786" w:type="dxa"/>
          </w:tcPr>
          <w:p>
            <w:pPr>
              <w:pStyle w:val="TableParagraph"/>
              <w:ind w:left="453"/>
              <w:rPr>
                <w:sz w:val="21"/>
              </w:rPr>
            </w:pPr>
            <w:r>
              <w:rPr>
                <w:sz w:val="21"/>
              </w:rPr>
              <w:t>D. prepared</w:t>
            </w:r>
          </w:p>
        </w:tc>
      </w:tr>
      <w:tr>
        <w:tblPrEx>
          <w:tblW w:w="0" w:type="auto"/>
          <w:jc w:val="left"/>
          <w:tblInd w:w="114" w:type="dxa"/>
          <w:tblLayout w:type="fixed"/>
          <w:tblCellMar>
            <w:top w:w="0" w:type="dxa"/>
            <w:left w:w="0" w:type="dxa"/>
            <w:bottom w:w="0" w:type="dxa"/>
            <w:right w:w="0" w:type="dxa"/>
          </w:tblCellMar>
          <w:tblLook w:val="01E0"/>
        </w:tblPrEx>
        <w:trPr>
          <w:trHeight w:val="312"/>
          <w:jc w:val="left"/>
        </w:trPr>
        <w:tc>
          <w:tcPr>
            <w:tcW w:w="572" w:type="dxa"/>
          </w:tcPr>
          <w:p>
            <w:pPr>
              <w:pStyle w:val="TableParagraph"/>
              <w:ind w:left="200"/>
              <w:rPr>
                <w:sz w:val="21"/>
              </w:rPr>
            </w:pPr>
            <w:r>
              <w:rPr>
                <w:sz w:val="21"/>
              </w:rPr>
              <w:t>50.</w:t>
            </w:r>
          </w:p>
        </w:tc>
        <w:tc>
          <w:tcPr>
            <w:tcW w:w="1760" w:type="dxa"/>
          </w:tcPr>
          <w:p>
            <w:pPr>
              <w:pStyle w:val="TableParagraph"/>
              <w:rPr>
                <w:sz w:val="21"/>
              </w:rPr>
            </w:pPr>
            <w:r>
              <w:rPr>
                <w:sz w:val="21"/>
              </w:rPr>
              <w:t>A. complex</w:t>
            </w:r>
          </w:p>
        </w:tc>
        <w:tc>
          <w:tcPr>
            <w:tcW w:w="2306" w:type="dxa"/>
          </w:tcPr>
          <w:p>
            <w:pPr>
              <w:pStyle w:val="TableParagraph"/>
              <w:ind w:left="518"/>
              <w:rPr>
                <w:sz w:val="21"/>
              </w:rPr>
            </w:pPr>
            <w:r>
              <w:rPr>
                <w:sz w:val="21"/>
              </w:rPr>
              <w:t>B. formal</w:t>
            </w:r>
          </w:p>
        </w:tc>
        <w:tc>
          <w:tcPr>
            <w:tcW w:w="2121" w:type="dxa"/>
          </w:tcPr>
          <w:p>
            <w:pPr>
              <w:pStyle w:val="TableParagraph"/>
              <w:ind w:left="397"/>
              <w:rPr>
                <w:sz w:val="21"/>
              </w:rPr>
            </w:pPr>
            <w:r>
              <w:rPr>
                <w:sz w:val="21"/>
              </w:rPr>
              <w:t>C. dull</w:t>
            </w:r>
          </w:p>
        </w:tc>
        <w:tc>
          <w:tcPr>
            <w:tcW w:w="1786" w:type="dxa"/>
          </w:tcPr>
          <w:p>
            <w:pPr>
              <w:pStyle w:val="TableParagraph"/>
              <w:ind w:left="453"/>
              <w:rPr>
                <w:sz w:val="21"/>
              </w:rPr>
            </w:pPr>
            <w:r>
              <w:rPr>
                <w:sz w:val="21"/>
              </w:rPr>
              <w:t>D. delicate</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51.</w:t>
            </w:r>
          </w:p>
        </w:tc>
        <w:tc>
          <w:tcPr>
            <w:tcW w:w="1760" w:type="dxa"/>
          </w:tcPr>
          <w:p>
            <w:pPr>
              <w:pStyle w:val="TableParagraph"/>
              <w:rPr>
                <w:sz w:val="21"/>
              </w:rPr>
            </w:pPr>
            <w:r>
              <w:rPr>
                <w:sz w:val="21"/>
              </w:rPr>
              <w:t>A. in turn</w:t>
            </w:r>
          </w:p>
        </w:tc>
        <w:tc>
          <w:tcPr>
            <w:tcW w:w="2306" w:type="dxa"/>
          </w:tcPr>
          <w:p>
            <w:pPr>
              <w:pStyle w:val="TableParagraph"/>
              <w:ind w:left="518"/>
              <w:rPr>
                <w:sz w:val="21"/>
              </w:rPr>
            </w:pPr>
            <w:r>
              <w:rPr>
                <w:sz w:val="21"/>
              </w:rPr>
              <w:t>B. in brief</w:t>
            </w:r>
          </w:p>
        </w:tc>
        <w:tc>
          <w:tcPr>
            <w:tcW w:w="2121" w:type="dxa"/>
          </w:tcPr>
          <w:p>
            <w:pPr>
              <w:pStyle w:val="TableParagraph"/>
              <w:ind w:left="397"/>
              <w:rPr>
                <w:sz w:val="21"/>
              </w:rPr>
            </w:pPr>
            <w:r>
              <w:rPr>
                <w:sz w:val="21"/>
              </w:rPr>
              <w:t>C. in particular</w:t>
            </w:r>
          </w:p>
        </w:tc>
        <w:tc>
          <w:tcPr>
            <w:tcW w:w="1786" w:type="dxa"/>
          </w:tcPr>
          <w:p>
            <w:pPr>
              <w:pStyle w:val="TableParagraph"/>
              <w:ind w:left="453"/>
              <w:rPr>
                <w:sz w:val="21"/>
              </w:rPr>
            </w:pPr>
            <w:r>
              <w:rPr>
                <w:sz w:val="21"/>
              </w:rPr>
              <w:t>D. in fact</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52.</w:t>
            </w:r>
          </w:p>
        </w:tc>
        <w:tc>
          <w:tcPr>
            <w:tcW w:w="1760" w:type="dxa"/>
          </w:tcPr>
          <w:p>
            <w:pPr>
              <w:pStyle w:val="TableParagraph"/>
              <w:rPr>
                <w:sz w:val="21"/>
              </w:rPr>
            </w:pPr>
            <w:r>
              <w:rPr>
                <w:sz w:val="21"/>
              </w:rPr>
              <w:t>A. brave</w:t>
            </w:r>
          </w:p>
        </w:tc>
        <w:tc>
          <w:tcPr>
            <w:tcW w:w="2306" w:type="dxa"/>
          </w:tcPr>
          <w:p>
            <w:pPr>
              <w:pStyle w:val="TableParagraph"/>
              <w:ind w:left="518"/>
              <w:rPr>
                <w:sz w:val="21"/>
              </w:rPr>
            </w:pPr>
            <w:r>
              <w:rPr>
                <w:sz w:val="21"/>
              </w:rPr>
              <w:t>B. generous</w:t>
            </w:r>
          </w:p>
        </w:tc>
        <w:tc>
          <w:tcPr>
            <w:tcW w:w="2121" w:type="dxa"/>
          </w:tcPr>
          <w:p>
            <w:pPr>
              <w:pStyle w:val="TableParagraph"/>
              <w:ind w:left="397"/>
              <w:rPr>
                <w:sz w:val="21"/>
              </w:rPr>
            </w:pPr>
            <w:r>
              <w:rPr>
                <w:sz w:val="21"/>
              </w:rPr>
              <w:t>C. responsible</w:t>
            </w:r>
          </w:p>
        </w:tc>
        <w:tc>
          <w:tcPr>
            <w:tcW w:w="1786" w:type="dxa"/>
          </w:tcPr>
          <w:p>
            <w:pPr>
              <w:pStyle w:val="TableParagraph"/>
              <w:ind w:left="453"/>
              <w:rPr>
                <w:sz w:val="21"/>
              </w:rPr>
            </w:pPr>
            <w:r>
              <w:rPr>
                <w:sz w:val="21"/>
              </w:rPr>
              <w:t>D. innocent</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53.</w:t>
            </w:r>
          </w:p>
        </w:tc>
        <w:tc>
          <w:tcPr>
            <w:tcW w:w="1760" w:type="dxa"/>
          </w:tcPr>
          <w:p>
            <w:pPr>
              <w:pStyle w:val="TableParagraph"/>
              <w:rPr>
                <w:sz w:val="21"/>
              </w:rPr>
            </w:pPr>
            <w:r>
              <w:rPr>
                <w:sz w:val="21"/>
              </w:rPr>
              <w:t>A. seemed</w:t>
            </w:r>
          </w:p>
        </w:tc>
        <w:tc>
          <w:tcPr>
            <w:tcW w:w="2306" w:type="dxa"/>
          </w:tcPr>
          <w:p>
            <w:pPr>
              <w:pStyle w:val="TableParagraph"/>
              <w:ind w:left="518"/>
              <w:rPr>
                <w:sz w:val="21"/>
              </w:rPr>
            </w:pPr>
            <w:r>
              <w:rPr>
                <w:sz w:val="21"/>
              </w:rPr>
              <w:t>B. appealed</w:t>
            </w:r>
          </w:p>
        </w:tc>
        <w:tc>
          <w:tcPr>
            <w:tcW w:w="2121" w:type="dxa"/>
          </w:tcPr>
          <w:p>
            <w:pPr>
              <w:pStyle w:val="TableParagraph"/>
              <w:ind w:left="397"/>
              <w:rPr>
                <w:sz w:val="21"/>
              </w:rPr>
            </w:pPr>
            <w:r>
              <w:rPr>
                <w:sz w:val="21"/>
              </w:rPr>
              <w:t>C. occurred</w:t>
            </w:r>
          </w:p>
        </w:tc>
        <w:tc>
          <w:tcPr>
            <w:tcW w:w="1786" w:type="dxa"/>
          </w:tcPr>
          <w:p>
            <w:pPr>
              <w:pStyle w:val="TableParagraph"/>
              <w:ind w:left="453"/>
              <w:rPr>
                <w:sz w:val="21"/>
              </w:rPr>
            </w:pPr>
            <w:r>
              <w:rPr>
                <w:sz w:val="21"/>
              </w:rPr>
              <w:t>D. happened</w:t>
            </w:r>
          </w:p>
        </w:tc>
      </w:tr>
      <w:tr>
        <w:tblPrEx>
          <w:tblW w:w="0" w:type="auto"/>
          <w:jc w:val="left"/>
          <w:tblInd w:w="114" w:type="dxa"/>
          <w:tblLayout w:type="fixed"/>
          <w:tblCellMar>
            <w:top w:w="0" w:type="dxa"/>
            <w:left w:w="0" w:type="dxa"/>
            <w:bottom w:w="0" w:type="dxa"/>
            <w:right w:w="0" w:type="dxa"/>
          </w:tblCellMar>
          <w:tblLook w:val="01E0"/>
        </w:tblPrEx>
        <w:trPr>
          <w:trHeight w:val="311"/>
          <w:jc w:val="left"/>
        </w:trPr>
        <w:tc>
          <w:tcPr>
            <w:tcW w:w="572" w:type="dxa"/>
          </w:tcPr>
          <w:p>
            <w:pPr>
              <w:pStyle w:val="TableParagraph"/>
              <w:ind w:left="200"/>
              <w:rPr>
                <w:sz w:val="21"/>
              </w:rPr>
            </w:pPr>
            <w:r>
              <w:rPr>
                <w:sz w:val="21"/>
              </w:rPr>
              <w:t>54.</w:t>
            </w:r>
          </w:p>
        </w:tc>
        <w:tc>
          <w:tcPr>
            <w:tcW w:w="1760" w:type="dxa"/>
          </w:tcPr>
          <w:p>
            <w:pPr>
              <w:pStyle w:val="TableParagraph"/>
              <w:rPr>
                <w:sz w:val="21"/>
              </w:rPr>
            </w:pPr>
            <w:r>
              <w:rPr>
                <w:sz w:val="21"/>
              </w:rPr>
              <w:t>A. comforted</w:t>
            </w:r>
          </w:p>
        </w:tc>
        <w:tc>
          <w:tcPr>
            <w:tcW w:w="2306" w:type="dxa"/>
          </w:tcPr>
          <w:p>
            <w:pPr>
              <w:pStyle w:val="TableParagraph"/>
              <w:ind w:left="518"/>
              <w:rPr>
                <w:sz w:val="21"/>
              </w:rPr>
            </w:pPr>
            <w:r>
              <w:rPr>
                <w:sz w:val="21"/>
              </w:rPr>
              <w:t>B. reminded</w:t>
            </w:r>
          </w:p>
        </w:tc>
        <w:tc>
          <w:tcPr>
            <w:tcW w:w="2121" w:type="dxa"/>
          </w:tcPr>
          <w:p>
            <w:pPr>
              <w:pStyle w:val="TableParagraph"/>
              <w:ind w:left="397"/>
              <w:rPr>
                <w:sz w:val="21"/>
              </w:rPr>
            </w:pPr>
            <w:r>
              <w:rPr>
                <w:sz w:val="21"/>
              </w:rPr>
              <w:t>C. inspired</w:t>
            </w:r>
          </w:p>
        </w:tc>
        <w:tc>
          <w:tcPr>
            <w:tcW w:w="1786" w:type="dxa"/>
          </w:tcPr>
          <w:p>
            <w:pPr>
              <w:pStyle w:val="TableParagraph"/>
              <w:ind w:left="453"/>
              <w:rPr>
                <w:sz w:val="21"/>
              </w:rPr>
            </w:pPr>
            <w:r>
              <w:rPr>
                <w:sz w:val="21"/>
              </w:rPr>
              <w:t>D. promised</w:t>
            </w:r>
          </w:p>
        </w:tc>
      </w:tr>
      <w:tr>
        <w:tblPrEx>
          <w:tblW w:w="0" w:type="auto"/>
          <w:jc w:val="left"/>
          <w:tblInd w:w="114" w:type="dxa"/>
          <w:tblLayout w:type="fixed"/>
          <w:tblCellMar>
            <w:top w:w="0" w:type="dxa"/>
            <w:left w:w="0" w:type="dxa"/>
            <w:bottom w:w="0" w:type="dxa"/>
            <w:right w:w="0" w:type="dxa"/>
          </w:tblCellMar>
          <w:tblLook w:val="01E0"/>
        </w:tblPrEx>
        <w:trPr>
          <w:trHeight w:val="272"/>
          <w:jc w:val="left"/>
        </w:trPr>
        <w:tc>
          <w:tcPr>
            <w:tcW w:w="572" w:type="dxa"/>
          </w:tcPr>
          <w:p>
            <w:pPr>
              <w:pStyle w:val="TableParagraph"/>
              <w:spacing w:line="222" w:lineRule="exact"/>
              <w:ind w:left="200"/>
              <w:rPr>
                <w:sz w:val="21"/>
              </w:rPr>
            </w:pPr>
            <w:r>
              <w:rPr>
                <w:sz w:val="21"/>
              </w:rPr>
              <w:t>55.</w:t>
            </w:r>
          </w:p>
        </w:tc>
        <w:tc>
          <w:tcPr>
            <w:tcW w:w="1760" w:type="dxa"/>
          </w:tcPr>
          <w:p>
            <w:pPr>
              <w:pStyle w:val="TableParagraph"/>
              <w:spacing w:line="222" w:lineRule="exact"/>
              <w:rPr>
                <w:sz w:val="21"/>
              </w:rPr>
            </w:pPr>
            <w:r>
              <w:rPr>
                <w:sz w:val="21"/>
              </w:rPr>
              <w:t>A. soul</w:t>
            </w:r>
          </w:p>
        </w:tc>
        <w:tc>
          <w:tcPr>
            <w:tcW w:w="2306" w:type="dxa"/>
          </w:tcPr>
          <w:p>
            <w:pPr>
              <w:pStyle w:val="TableParagraph"/>
              <w:spacing w:line="222" w:lineRule="exact"/>
              <w:ind w:left="518"/>
              <w:rPr>
                <w:sz w:val="21"/>
              </w:rPr>
            </w:pPr>
            <w:r>
              <w:rPr>
                <w:sz w:val="21"/>
              </w:rPr>
              <w:t>B. mind</w:t>
            </w:r>
          </w:p>
        </w:tc>
        <w:tc>
          <w:tcPr>
            <w:tcW w:w="2121" w:type="dxa"/>
          </w:tcPr>
          <w:p>
            <w:pPr>
              <w:pStyle w:val="TableParagraph"/>
              <w:spacing w:line="222" w:lineRule="exact"/>
              <w:ind w:left="397"/>
              <w:rPr>
                <w:sz w:val="21"/>
              </w:rPr>
            </w:pPr>
            <w:r>
              <w:rPr>
                <w:sz w:val="21"/>
              </w:rPr>
              <w:t>C. spirit</w:t>
            </w:r>
          </w:p>
        </w:tc>
        <w:tc>
          <w:tcPr>
            <w:tcW w:w="1786" w:type="dxa"/>
          </w:tcPr>
          <w:p>
            <w:pPr>
              <w:pStyle w:val="TableParagraph"/>
              <w:spacing w:line="222" w:lineRule="exact"/>
              <w:ind w:left="453"/>
              <w:rPr>
                <w:sz w:val="21"/>
              </w:rPr>
            </w:pPr>
            <w:r>
              <w:rPr>
                <w:sz w:val="21"/>
              </w:rPr>
              <w:t>D. recall</w:t>
            </w:r>
          </w:p>
        </w:tc>
      </w:tr>
    </w:tbl>
    <w:p>
      <w:pPr>
        <w:pStyle w:val="Heading1"/>
        <w:spacing w:before="34"/>
        <w:rPr>
          <w:rFonts w:ascii="Times New Roman" w:eastAsia="Times New Roman" w:hAnsi="Times New Roman"/>
        </w:rPr>
      </w:pPr>
      <w:r>
        <w:t>第</w:t>
      </w:r>
      <w:r>
        <w:rPr>
          <w:rFonts w:ascii="Times New Roman" w:eastAsia="Times New Roman" w:hAnsi="Times New Roman"/>
        </w:rPr>
        <w:t>Ⅱ</w:t>
      </w:r>
      <w:r>
        <w:t>卷</w:t>
      </w:r>
      <w:r>
        <w:rPr>
          <w:rFonts w:ascii="Times New Roman" w:eastAsia="Times New Roman" w:hAnsi="Times New Roman"/>
        </w:rPr>
        <w:t>(</w:t>
      </w:r>
      <w:r>
        <w:t>非选择题部分</w:t>
      </w:r>
      <w:r>
        <w:rPr>
          <w:rFonts w:ascii="Times New Roman" w:eastAsia="Times New Roman" w:hAnsi="Times New Roman"/>
        </w:rPr>
        <w:t>)</w:t>
      </w:r>
    </w:p>
    <w:p>
      <w:pPr>
        <w:spacing w:after="0"/>
        <w:rPr>
          <w:rFonts w:ascii="Times New Roman" w:eastAsia="Times New Roman" w:hAnsi="Times New Roman"/>
        </w:rPr>
        <w:sectPr>
          <w:pgSz w:w="10440" w:h="14750"/>
          <w:pgMar w:top="820" w:right="460" w:bottom="760" w:left="480" w:header="0" w:footer="574"/>
          <w:cols w:space="708"/>
        </w:sectPr>
      </w:pPr>
    </w:p>
    <w:p>
      <w:pPr>
        <w:pStyle w:val="Heading2"/>
        <w:spacing w:before="50"/>
        <w:rPr>
          <w:rFonts w:ascii="Times New Roman" w:eastAsia="Times New Roman"/>
        </w:rPr>
      </w:pPr>
      <w:r>
        <w:t>第三部分：语言运用</w:t>
      </w:r>
      <w:r>
        <w:rPr>
          <w:rFonts w:ascii="Times New Roman" w:eastAsia="Times New Roman"/>
        </w:rPr>
        <w:t>(</w:t>
      </w:r>
      <w:r>
        <w:t xml:space="preserve">共两节，满分 </w:t>
      </w:r>
      <w:r>
        <w:rPr>
          <w:rFonts w:ascii="Times New Roman" w:eastAsia="Times New Roman"/>
        </w:rPr>
        <w:t xml:space="preserve">45 </w:t>
      </w:r>
      <w:r>
        <w:t>分</w:t>
      </w:r>
      <w:r>
        <w:rPr>
          <w:rFonts w:ascii="Times New Roman" w:eastAsia="Times New Roman"/>
        </w:rPr>
        <w:t>)</w:t>
      </w:r>
    </w:p>
    <w:p>
      <w:pPr>
        <w:spacing w:before="23"/>
        <w:ind w:left="199" w:right="0" w:firstLine="0"/>
        <w:jc w:val="left"/>
        <w:rPr>
          <w:rFonts w:ascii="宋体" w:eastAsia="宋体" w:hint="eastAsia"/>
          <w:b/>
          <w:sz w:val="21"/>
        </w:rPr>
      </w:pPr>
      <w:r>
        <w:rPr>
          <w:rFonts w:ascii="宋体" w:eastAsia="宋体" w:hint="eastAsia"/>
          <w:b/>
          <w:sz w:val="21"/>
        </w:rPr>
        <w:t xml:space="preserve">第二节（共 </w:t>
      </w:r>
      <w:r>
        <w:rPr>
          <w:b/>
          <w:sz w:val="21"/>
        </w:rPr>
        <w:t xml:space="preserve">10 </w:t>
      </w:r>
      <w:r>
        <w:rPr>
          <w:rFonts w:ascii="宋体" w:eastAsia="宋体" w:hint="eastAsia"/>
          <w:b/>
          <w:sz w:val="21"/>
        </w:rPr>
        <w:t xml:space="preserve">小题；每小题 </w:t>
      </w:r>
      <w:r>
        <w:rPr>
          <w:b/>
          <w:sz w:val="21"/>
        </w:rPr>
        <w:t xml:space="preserve">1. 5 </w:t>
      </w:r>
      <w:r>
        <w:rPr>
          <w:rFonts w:ascii="宋体" w:eastAsia="宋体" w:hint="eastAsia"/>
          <w:b/>
          <w:sz w:val="21"/>
        </w:rPr>
        <w:t xml:space="preserve">分，满分 </w:t>
      </w:r>
      <w:r>
        <w:rPr>
          <w:b/>
          <w:sz w:val="21"/>
        </w:rPr>
        <w:t xml:space="preserve">15 </w:t>
      </w:r>
      <w:r>
        <w:rPr>
          <w:rFonts w:ascii="宋体" w:eastAsia="宋体" w:hint="eastAsia"/>
          <w:b/>
          <w:sz w:val="21"/>
        </w:rPr>
        <w:t>分）</w:t>
      </w:r>
    </w:p>
    <w:p>
      <w:pPr>
        <w:pStyle w:val="BodyText"/>
        <w:spacing w:before="44"/>
        <w:ind w:left="619"/>
        <w:rPr>
          <w:rFonts w:ascii="宋体" w:eastAsia="宋体" w:hint="eastAsia"/>
        </w:rPr>
      </w:pPr>
      <w:r>
        <w:rPr>
          <w:rFonts w:ascii="宋体" w:eastAsia="宋体" w:hint="eastAsia"/>
        </w:rPr>
        <w:t>阅读下面材料，在空白处填入适当的内容（</w:t>
      </w:r>
      <w:r>
        <w:t xml:space="preserve">1 </w:t>
      </w:r>
      <w:r>
        <w:rPr>
          <w:rFonts w:ascii="宋体" w:eastAsia="宋体" w:hint="eastAsia"/>
        </w:rPr>
        <w:t>个单词）或括号内单词的正确形式。</w:t>
      </w:r>
    </w:p>
    <w:p>
      <w:pPr>
        <w:pStyle w:val="BodyText"/>
        <w:spacing w:before="57" w:line="309" w:lineRule="auto"/>
        <w:ind w:right="215" w:firstLine="420"/>
        <w:jc w:val="both"/>
      </w:pPr>
      <w:r>
        <w:t xml:space="preserve">The </w:t>
      </w:r>
      <w:r>
        <w:rPr>
          <w:spacing w:val="-7"/>
        </w:rPr>
        <w:t xml:space="preserve">FIFA </w:t>
      </w:r>
      <w:r>
        <w:rPr>
          <w:spacing w:val="-4"/>
        </w:rPr>
        <w:t xml:space="preserve">World </w:t>
      </w:r>
      <w:r>
        <w:t xml:space="preserve">Cup attracted worldwide attention. But have you ever considered </w:t>
      </w:r>
      <w:r>
        <w:rPr>
          <w:u w:val="single"/>
        </w:rPr>
        <w:t xml:space="preserve">    56   </w:t>
      </w:r>
      <w:r>
        <w:t xml:space="preserve">  watching the </w:t>
      </w:r>
      <w:r>
        <w:rPr>
          <w:spacing w:val="-4"/>
        </w:rPr>
        <w:t xml:space="preserve">World </w:t>
      </w:r>
      <w:r>
        <w:t>Cup might affect your</w:t>
      </w:r>
      <w:r>
        <w:rPr>
          <w:spacing w:val="-4"/>
        </w:rPr>
        <w:t xml:space="preserve"> </w:t>
      </w:r>
      <w:r>
        <w:t>health?</w:t>
      </w:r>
    </w:p>
    <w:p>
      <w:pPr>
        <w:pStyle w:val="BodyText"/>
        <w:spacing w:before="1" w:line="302" w:lineRule="auto"/>
        <w:ind w:right="214" w:firstLine="420"/>
        <w:jc w:val="both"/>
      </w:pPr>
      <w:r>
        <w:rPr>
          <w:spacing w:val="-3"/>
        </w:rPr>
        <w:t xml:space="preserve">Watching </w:t>
      </w:r>
      <w:r>
        <w:t xml:space="preserve">sport might have some positive consequences. </w:t>
      </w:r>
      <w:r>
        <w:rPr>
          <w:u w:val="single"/>
        </w:rPr>
        <w:t xml:space="preserve">  57  </w:t>
      </w:r>
      <w:r>
        <w:t xml:space="preserve"> (support) a team can give people a  sense of community and boost fans’ self-esteem when their team wins. Jason Lanter is a psychology professor at Kutztown University who  studies the </w:t>
      </w:r>
      <w:r>
        <w:rPr>
          <w:u w:val="single"/>
        </w:rPr>
        <w:t xml:space="preserve">  58    </w:t>
      </w:r>
      <w:r>
        <w:t>(behave) of sport fans. Lanter said people feel   like they fit in. They know there</w:t>
      </w:r>
      <w:r>
        <w:rPr>
          <w:u w:val="single"/>
        </w:rPr>
        <w:t xml:space="preserve">  59  </w:t>
      </w:r>
      <w:r>
        <w:rPr>
          <w:rFonts w:ascii="宋体" w:eastAsia="宋体" w:hAnsi="宋体" w:hint="eastAsia"/>
        </w:rPr>
        <w:t>（</w:t>
      </w:r>
      <w:r>
        <w:t>be</w:t>
      </w:r>
      <w:r>
        <w:rPr>
          <w:rFonts w:ascii="宋体" w:eastAsia="宋体" w:hAnsi="宋体" w:hint="eastAsia"/>
        </w:rPr>
        <w:t xml:space="preserve">） </w:t>
      </w:r>
      <w:r>
        <w:t>good psychological and also health benefits simply from being part of a</w:t>
      </w:r>
      <w:r>
        <w:rPr>
          <w:spacing w:val="-5"/>
        </w:rPr>
        <w:t xml:space="preserve"> </w:t>
      </w:r>
      <w:r>
        <w:t>group.</w:t>
      </w:r>
    </w:p>
    <w:p>
      <w:pPr>
        <w:pStyle w:val="BodyText"/>
        <w:spacing w:before="4" w:line="302" w:lineRule="auto"/>
        <w:ind w:right="214" w:firstLine="420"/>
        <w:jc w:val="both"/>
      </w:pPr>
      <w:r>
        <w:t xml:space="preserve">On the other hand, however, when watching </w:t>
      </w:r>
      <w:r>
        <w:rPr>
          <w:u w:val="single"/>
        </w:rPr>
        <w:t xml:space="preserve">  60   </w:t>
      </w:r>
      <w:r>
        <w:t xml:space="preserve"> intense match like the </w:t>
      </w:r>
      <w:r>
        <w:rPr>
          <w:spacing w:val="-4"/>
        </w:rPr>
        <w:t xml:space="preserve">World  </w:t>
      </w:r>
      <w:r>
        <w:t>Cup, people’s    pulses can</w:t>
      </w:r>
      <w:r>
        <w:rPr>
          <w:u w:val="single"/>
        </w:rPr>
        <w:t xml:space="preserve">  61 </w:t>
      </w:r>
      <w:r>
        <w:rPr>
          <w:spacing w:val="15"/>
        </w:rPr>
        <w:t xml:space="preserve"> (</w:t>
      </w:r>
      <w:r>
        <w:t xml:space="preserve">easy) spike ( </w:t>
      </w:r>
      <w:r>
        <w:rPr>
          <w:rFonts w:ascii="宋体" w:eastAsia="宋体" w:hAnsi="宋体" w:hint="eastAsia"/>
          <w:spacing w:val="-2"/>
        </w:rPr>
        <w:t xml:space="preserve">激 增 </w:t>
      </w:r>
      <w:r>
        <w:t xml:space="preserve">) which could cause heart attacks, especially when their teams lose. On the day in 1998 when Argentina defeated England in the </w:t>
      </w:r>
      <w:r>
        <w:rPr>
          <w:spacing w:val="-4"/>
        </w:rPr>
        <w:t xml:space="preserve">World </w:t>
      </w:r>
      <w:r>
        <w:t xml:space="preserve">Cup, 55 more people </w:t>
      </w:r>
      <w:r>
        <w:rPr>
          <w:u w:val="single"/>
        </w:rPr>
        <w:t xml:space="preserve">    62    </w:t>
      </w:r>
      <w:r>
        <w:t xml:space="preserve">  (admit)  to hospitals due to  heart  attacks,</w:t>
      </w:r>
      <w:r>
        <w:rPr>
          <w:u w:val="single"/>
        </w:rPr>
        <w:t xml:space="preserve">  63 </w:t>
      </w:r>
      <w:r>
        <w:t xml:space="preserve"> (compare)  to  an  average  day in  England.  British  research revealed that apart</w:t>
      </w:r>
      <w:r>
        <w:rPr>
          <w:u w:val="single"/>
        </w:rPr>
        <w:t xml:space="preserve"> 64</w:t>
      </w:r>
      <w:r>
        <w:t xml:space="preserve"> heart attacks,  the excitement,  disappointment and  flow of  adrenalin  from  watching a national team play might also cause more domestic</w:t>
      </w:r>
      <w:r>
        <w:rPr>
          <w:spacing w:val="-9"/>
        </w:rPr>
        <w:t xml:space="preserve"> </w:t>
      </w:r>
      <w:r>
        <w:t>violence.</w:t>
      </w:r>
    </w:p>
    <w:p>
      <w:pPr>
        <w:pStyle w:val="BodyText"/>
        <w:spacing w:before="12" w:line="309" w:lineRule="auto"/>
        <w:ind w:right="213" w:firstLine="420"/>
        <w:jc w:val="both"/>
      </w:pPr>
      <w:r>
        <w:t xml:space="preserve">John </w:t>
      </w:r>
      <w:r>
        <w:rPr>
          <w:spacing w:val="-3"/>
        </w:rPr>
        <w:t xml:space="preserve">Ryan, </w:t>
      </w:r>
      <w:r>
        <w:t xml:space="preserve">a cardiologist at the University of Utah Health Care advised people to stay hydrated, stay cool and eat and drink alcohol in moderation. He said those same pieces of advice </w:t>
      </w:r>
      <w:r>
        <w:rPr>
          <w:u w:val="single"/>
        </w:rPr>
        <w:t xml:space="preserve">  65   </w:t>
      </w:r>
      <w:r>
        <w:t xml:space="preserve"> we find useful    for life in general are also useful while we’re watching sport</w:t>
      </w:r>
      <w:r>
        <w:rPr>
          <w:spacing w:val="-8"/>
        </w:rPr>
        <w:t xml:space="preserve"> </w:t>
      </w:r>
      <w:r>
        <w:t>games.</w:t>
      </w:r>
    </w:p>
    <w:p>
      <w:pPr>
        <w:pStyle w:val="Heading2"/>
        <w:tabs>
          <w:tab w:val="left" w:pos="1041"/>
          <w:tab w:val="left" w:pos="1253"/>
        </w:tabs>
        <w:spacing w:before="0" w:line="278" w:lineRule="auto"/>
        <w:ind w:right="5601"/>
      </w:pPr>
      <w:r>
        <w:t>第四部分</w:t>
        <w:tab/>
        <w:t>写作（共两</w:t>
      </w:r>
      <w:r>
        <w:rPr>
          <w:spacing w:val="-3"/>
        </w:rPr>
        <w:t>节</w:t>
      </w:r>
      <w:r>
        <w:t>，满分</w:t>
      </w:r>
      <w:r>
        <w:rPr>
          <w:spacing w:val="-51"/>
        </w:rPr>
        <w:t xml:space="preserve"> </w:t>
      </w:r>
      <w:r>
        <w:rPr>
          <w:rFonts w:ascii="Times New Roman" w:eastAsia="Times New Roman"/>
        </w:rPr>
        <w:t>40</w:t>
      </w:r>
      <w:r>
        <w:rPr>
          <w:rFonts w:ascii="Times New Roman" w:eastAsia="Times New Roman"/>
          <w:spacing w:val="-1"/>
        </w:rPr>
        <w:t xml:space="preserve"> </w:t>
      </w:r>
      <w:r>
        <w:t>分</w:t>
      </w:r>
      <w:r>
        <w:rPr>
          <w:spacing w:val="-15"/>
        </w:rPr>
        <w:t xml:space="preserve">） </w:t>
      </w:r>
      <w:r>
        <w:t>第一节</w:t>
        <w:tab/>
        <w:t>应用文写作（</w:t>
      </w:r>
      <w:r>
        <w:rPr>
          <w:spacing w:val="-3"/>
        </w:rPr>
        <w:t>满</w:t>
      </w:r>
      <w:r>
        <w:t>分</w:t>
      </w:r>
      <w:r>
        <w:rPr>
          <w:spacing w:val="-51"/>
        </w:rPr>
        <w:t xml:space="preserve"> </w:t>
      </w:r>
      <w:r>
        <w:rPr>
          <w:rFonts w:ascii="Times New Roman" w:eastAsia="Times New Roman"/>
        </w:rPr>
        <w:t>15</w:t>
      </w:r>
      <w:r>
        <w:rPr>
          <w:rFonts w:ascii="Times New Roman" w:eastAsia="Times New Roman"/>
          <w:spacing w:val="-3"/>
        </w:rPr>
        <w:t xml:space="preserve"> </w:t>
      </w:r>
      <w:r>
        <w:t>分）</w:t>
      </w:r>
    </w:p>
    <w:p>
      <w:pPr>
        <w:pStyle w:val="BodyText"/>
        <w:spacing w:before="0" w:line="278" w:lineRule="auto"/>
        <w:ind w:right="212" w:firstLine="420"/>
        <w:rPr>
          <w:rFonts w:ascii="宋体" w:eastAsia="宋体" w:hint="eastAsia"/>
        </w:rPr>
      </w:pPr>
      <w:r>
        <w:rPr>
          <w:rFonts w:ascii="宋体" w:eastAsia="宋体" w:hint="eastAsia"/>
          <w:spacing w:val="-10"/>
        </w:rPr>
        <w:t xml:space="preserve">假如你是李华，下周你校将开展中国传统文化周活动。你已邀请交换生 </w:t>
      </w:r>
      <w:r>
        <w:t xml:space="preserve">Jerry </w:t>
      </w:r>
      <w:r>
        <w:rPr>
          <w:rFonts w:ascii="宋体" w:eastAsia="宋体" w:hint="eastAsia"/>
          <w:spacing w:val="-3"/>
        </w:rPr>
        <w:t>观看下周六学校古典音乐俱乐部举行的古筝表演</w:t>
      </w:r>
      <w:r>
        <w:t xml:space="preserve">, </w:t>
      </w:r>
      <w:r>
        <w:rPr>
          <w:rFonts w:ascii="宋体" w:eastAsia="宋体" w:hint="eastAsia"/>
          <w:spacing w:val="-3"/>
        </w:rPr>
        <w:t>但该表演因故取消。请你给他写封邮件，内容包括：</w:t>
      </w:r>
    </w:p>
    <w:p>
      <w:pPr>
        <w:pStyle w:val="ListParagraph"/>
        <w:numPr>
          <w:ilvl w:val="0"/>
          <w:numId w:val="2"/>
        </w:numPr>
        <w:tabs>
          <w:tab w:val="left" w:pos="464"/>
        </w:tabs>
        <w:spacing w:before="0" w:after="0" w:line="269" w:lineRule="exact"/>
        <w:ind w:left="463" w:right="0" w:hanging="265"/>
        <w:jc w:val="left"/>
        <w:rPr>
          <w:rFonts w:ascii="宋体" w:eastAsia="宋体" w:hint="eastAsia"/>
          <w:sz w:val="21"/>
        </w:rPr>
      </w:pPr>
      <w:r>
        <w:rPr>
          <w:rFonts w:ascii="宋体" w:eastAsia="宋体" w:hint="eastAsia"/>
          <w:spacing w:val="-3"/>
          <w:sz w:val="21"/>
        </w:rPr>
        <w:t>告知表演取消；</w:t>
      </w:r>
    </w:p>
    <w:p>
      <w:pPr>
        <w:pStyle w:val="ListParagraph"/>
        <w:numPr>
          <w:ilvl w:val="0"/>
          <w:numId w:val="2"/>
        </w:numPr>
        <w:tabs>
          <w:tab w:val="left" w:pos="464"/>
        </w:tabs>
        <w:spacing w:before="30" w:after="0" w:line="240" w:lineRule="auto"/>
        <w:ind w:left="463" w:right="0" w:hanging="265"/>
        <w:jc w:val="left"/>
        <w:rPr>
          <w:rFonts w:ascii="宋体" w:eastAsia="宋体" w:hint="eastAsia"/>
          <w:sz w:val="21"/>
        </w:rPr>
      </w:pPr>
      <w:r>
        <w:rPr>
          <w:rFonts w:ascii="宋体" w:eastAsia="宋体" w:hint="eastAsia"/>
          <w:spacing w:val="-3"/>
          <w:sz w:val="21"/>
        </w:rPr>
        <w:t>提议参加其它活动；</w:t>
      </w:r>
    </w:p>
    <w:p>
      <w:pPr>
        <w:pStyle w:val="ListParagraph"/>
        <w:numPr>
          <w:ilvl w:val="0"/>
          <w:numId w:val="2"/>
        </w:numPr>
        <w:tabs>
          <w:tab w:val="left" w:pos="464"/>
        </w:tabs>
        <w:spacing w:before="43" w:after="0" w:line="278" w:lineRule="auto"/>
        <w:ind w:left="199" w:right="7976" w:firstLine="0"/>
        <w:jc w:val="left"/>
        <w:rPr>
          <w:rFonts w:ascii="宋体" w:eastAsia="宋体" w:hint="eastAsia"/>
          <w:sz w:val="21"/>
        </w:rPr>
      </w:pPr>
      <w:r>
        <w:rPr>
          <w:rFonts w:ascii="宋体" w:eastAsia="宋体" w:hint="eastAsia"/>
          <w:spacing w:val="-6"/>
          <w:sz w:val="21"/>
        </w:rPr>
        <w:t>期待回复。</w:t>
      </w:r>
      <w:r>
        <w:rPr>
          <w:rFonts w:ascii="宋体" w:eastAsia="宋体" w:hint="eastAsia"/>
          <w:sz w:val="21"/>
        </w:rPr>
        <w:t>注意：</w:t>
      </w:r>
    </w:p>
    <w:p>
      <w:pPr>
        <w:pStyle w:val="ListParagraph"/>
        <w:numPr>
          <w:ilvl w:val="0"/>
          <w:numId w:val="1"/>
        </w:numPr>
        <w:tabs>
          <w:tab w:val="left" w:pos="464"/>
        </w:tabs>
        <w:spacing w:before="0" w:after="0" w:line="269" w:lineRule="exact"/>
        <w:ind w:left="463" w:right="0" w:hanging="265"/>
        <w:jc w:val="left"/>
        <w:rPr>
          <w:rFonts w:ascii="宋体" w:eastAsia="宋体" w:hint="eastAsia"/>
          <w:sz w:val="21"/>
        </w:rPr>
      </w:pPr>
      <w:r>
        <w:rPr>
          <w:rFonts w:ascii="宋体" w:eastAsia="宋体" w:hint="eastAsia"/>
          <w:spacing w:val="-19"/>
          <w:sz w:val="21"/>
        </w:rPr>
        <w:t xml:space="preserve">词数 </w:t>
      </w:r>
      <w:r>
        <w:rPr>
          <w:sz w:val="21"/>
        </w:rPr>
        <w:t>80</w:t>
      </w:r>
      <w:r>
        <w:rPr>
          <w:spacing w:val="-3"/>
          <w:sz w:val="21"/>
        </w:rPr>
        <w:t xml:space="preserve"> </w:t>
      </w:r>
      <w:r>
        <w:rPr>
          <w:rFonts w:ascii="宋体" w:eastAsia="宋体" w:hint="eastAsia"/>
          <w:spacing w:val="-2"/>
          <w:sz w:val="21"/>
        </w:rPr>
        <w:t>左右；</w:t>
      </w:r>
    </w:p>
    <w:p>
      <w:pPr>
        <w:pStyle w:val="ListParagraph"/>
        <w:numPr>
          <w:ilvl w:val="0"/>
          <w:numId w:val="1"/>
        </w:numPr>
        <w:tabs>
          <w:tab w:val="left" w:pos="464"/>
        </w:tabs>
        <w:spacing w:before="43" w:after="0" w:line="278" w:lineRule="auto"/>
        <w:ind w:left="199" w:right="5875" w:firstLine="0"/>
        <w:jc w:val="left"/>
        <w:rPr>
          <w:b/>
          <w:sz w:val="21"/>
        </w:rPr>
      </w:pPr>
      <w:r>
        <w:rPr>
          <w:rFonts w:ascii="宋体" w:eastAsia="宋体" w:hint="eastAsia"/>
          <w:spacing w:val="-4"/>
          <w:sz w:val="21"/>
        </w:rPr>
        <w:t>可适当增加细节，以使行文连贯。</w:t>
      </w:r>
      <w:r>
        <w:rPr>
          <w:rFonts w:ascii="宋体" w:eastAsia="宋体" w:hint="eastAsia"/>
          <w:spacing w:val="-2"/>
          <w:sz w:val="21"/>
        </w:rPr>
        <w:t xml:space="preserve">参考词汇： </w:t>
      </w:r>
      <w:r>
        <w:rPr>
          <w:rFonts w:ascii="宋体" w:eastAsia="宋体" w:hint="eastAsia"/>
          <w:b/>
          <w:spacing w:val="2"/>
          <w:sz w:val="21"/>
        </w:rPr>
        <w:t xml:space="preserve">古筝 </w:t>
      </w:r>
      <w:r>
        <w:rPr>
          <w:b/>
          <w:sz w:val="21"/>
        </w:rPr>
        <w:t>the</w:t>
      </w:r>
      <w:r>
        <w:rPr>
          <w:b/>
          <w:spacing w:val="-2"/>
          <w:sz w:val="21"/>
        </w:rPr>
        <w:t xml:space="preserve"> </w:t>
      </w:r>
      <w:r>
        <w:rPr>
          <w:b/>
          <w:sz w:val="21"/>
        </w:rPr>
        <w:t>Chinese</w:t>
      </w:r>
      <w:r>
        <w:rPr>
          <w:b/>
          <w:spacing w:val="3"/>
          <w:sz w:val="21"/>
        </w:rPr>
        <w:t xml:space="preserve"> </w:t>
      </w:r>
      <w:r>
        <w:rPr>
          <w:b/>
          <w:spacing w:val="-3"/>
          <w:sz w:val="21"/>
        </w:rPr>
        <w:t>Zither</w:t>
      </w:r>
    </w:p>
    <w:p>
      <w:pPr>
        <w:pStyle w:val="BodyText"/>
        <w:spacing w:before="7"/>
        <w:ind w:left="0"/>
        <w:rPr>
          <w:b/>
          <w:sz w:val="17"/>
        </w:rPr>
      </w:pPr>
      <w:r>
        <w:pict>
          <v:line id="_x0000_s1025" style="mso-position-horizontal-relative:page;mso-wrap-distance-left:0;mso-wrap-distance-right:0;position:absolute;z-index:-251658240" from="33.95pt,12.45pt" to="485.6pt,12.45pt" stroked="t" strokecolor="black" strokeweight="0.67pt">
            <v:stroke dashstyle="solid"/>
            <w10:wrap type="topAndBottom"/>
          </v:line>
        </w:pict>
      </w:r>
      <w:r>
        <w:pict>
          <v:line id="_x0000_s1026" style="mso-position-horizontal-relative:page;mso-wrap-distance-left:0;mso-wrap-distance-right:0;position:absolute;z-index:-251657216" from="33.95pt,28.05pt" to="485.6pt,28.05pt" stroked="t" strokecolor="black" strokeweight="0.67pt">
            <v:stroke dashstyle="solid"/>
            <w10:wrap type="topAndBottom"/>
          </v:line>
        </w:pict>
      </w:r>
      <w:r>
        <w:pict>
          <v:line id="_x0000_s1027" style="mso-position-horizontal-relative:page;mso-wrap-distance-left:0;mso-wrap-distance-right:0;position:absolute;z-index:-251656192" from="33.95pt,43.65pt" to="485.65pt,43.65pt" stroked="t" strokecolor="black" strokeweight="0.67pt">
            <v:stroke dashstyle="solid"/>
            <w10:wrap type="topAndBottom"/>
          </v:line>
        </w:pict>
      </w:r>
      <w:r>
        <w:pict>
          <v:line id="_x0000_s1028" style="mso-position-horizontal-relative:page;mso-wrap-distance-left:0;mso-wrap-distance-right:0;position:absolute;z-index:-251655168" from="33.95pt,59.25pt" to="485.6pt,59.25pt" stroked="t" strokecolor="black" strokeweight="0.67pt">
            <v:stroke dashstyle="solid"/>
            <w10:wrap type="topAndBottom"/>
          </v:line>
        </w:pict>
      </w:r>
      <w:r>
        <w:pict>
          <v:line id="_x0000_s1029" style="mso-position-horizontal-relative:page;mso-wrap-distance-left:0;mso-wrap-distance-right:0;position:absolute;z-index:-251654144" from="33.95pt,74.9pt" to="485.6pt,74.9pt" stroked="t" strokecolor="black" strokeweight="0.67pt">
            <v:stroke dashstyle="solid"/>
            <w10:wrap type="topAndBottom"/>
          </v:line>
        </w:pict>
      </w:r>
      <w:r>
        <w:pict>
          <v:line id="_x0000_s1030" style="mso-position-horizontal-relative:page;mso-wrap-distance-left:0;mso-wrap-distance-right:0;position:absolute;z-index:-251653120" from="33.95pt,90.5pt" to="485.6pt,90.5pt" stroked="t" strokecolor="black" strokeweight="0.67pt">
            <v:stroke dashstyle="solid"/>
            <w10:wrap type="topAndBottom"/>
          </v:line>
        </w:pict>
      </w:r>
      <w:r>
        <w:pict>
          <v:line id="_x0000_s1031" style="mso-position-horizontal-relative:page;mso-wrap-distance-left:0;mso-wrap-distance-right:0;position:absolute;z-index:-251652096" from="33.95pt,106.1pt" to="485.6pt,106.1pt" stroked="t" strokecolor="black" strokeweight="0.67pt">
            <v:stroke dashstyle="solid"/>
            <w10:wrap type="topAndBottom"/>
          </v:line>
        </w:pict>
      </w:r>
      <w:r>
        <w:pict>
          <v:line id="_x0000_s1032" style="mso-position-horizontal-relative:page;mso-wrap-distance-left:0;mso-wrap-distance-right:0;position:absolute;z-index:-251651072" from="33.95pt,121.7pt" to="485.65pt,121.7pt" stroked="t" strokecolor="black" strokeweight="0.67pt">
            <v:stroke dashstyle="solid"/>
            <w10:wrap type="topAndBottom"/>
          </v:line>
        </w:pict>
      </w: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Heading2"/>
        <w:tabs>
          <w:tab w:val="left" w:pos="1041"/>
        </w:tabs>
        <w:spacing w:before="27"/>
      </w:pPr>
      <w:r>
        <w:t>第二节</w:t>
        <w:tab/>
        <w:t>读后续写（满分</w:t>
      </w:r>
      <w:r>
        <w:rPr>
          <w:spacing w:val="-56"/>
        </w:rPr>
        <w:t xml:space="preserve"> </w:t>
      </w:r>
      <w:r>
        <w:rPr>
          <w:rFonts w:ascii="Times New Roman" w:eastAsia="Times New Roman"/>
        </w:rPr>
        <w:t>25</w:t>
      </w:r>
      <w:r>
        <w:rPr>
          <w:rFonts w:ascii="Times New Roman" w:eastAsia="Times New Roman"/>
          <w:spacing w:val="-2"/>
        </w:rPr>
        <w:t xml:space="preserve"> </w:t>
      </w:r>
      <w:r>
        <w:t>分）</w:t>
      </w:r>
    </w:p>
    <w:p>
      <w:pPr>
        <w:pStyle w:val="BodyText"/>
        <w:spacing w:before="43"/>
        <w:ind w:left="619"/>
        <w:rPr>
          <w:rFonts w:ascii="宋体" w:eastAsia="宋体" w:hint="eastAsia"/>
        </w:rPr>
      </w:pPr>
      <w:r>
        <w:rPr>
          <w:rFonts w:ascii="宋体" w:eastAsia="宋体" w:hint="eastAsia"/>
        </w:rPr>
        <w:t>阅读下面短文，根据所给情节进行续写，使之构成一个完整的故事。</w:t>
      </w:r>
    </w:p>
    <w:p>
      <w:pPr>
        <w:pStyle w:val="BodyText"/>
        <w:spacing w:before="56" w:line="309" w:lineRule="auto"/>
        <w:ind w:firstLine="420"/>
      </w:pPr>
      <w:r>
        <w:t>The Wilsons were having dinner. The food was left from their Thanksgiving dinner two days before: turkey soup and turkey meat mixed with potatoes. Eleven-year-old Angelina asked, “Are we having turkey</w:t>
      </w:r>
    </w:p>
    <w:p>
      <w:pPr>
        <w:spacing w:after="0" w:line="309" w:lineRule="auto"/>
        <w:sectPr>
          <w:pgSz w:w="10440" w:h="14750"/>
          <w:pgMar w:top="800" w:right="460" w:bottom="760" w:left="480" w:header="0" w:footer="574"/>
          <w:cols w:space="708"/>
        </w:sectPr>
      </w:pPr>
    </w:p>
    <w:p>
      <w:pPr>
        <w:pStyle w:val="BodyText"/>
        <w:spacing w:before="65" w:line="309" w:lineRule="auto"/>
        <w:ind w:right="216"/>
        <w:jc w:val="both"/>
      </w:pPr>
      <w:r>
        <w:t xml:space="preserve">ice cream, too?” Her </w:t>
      </w:r>
      <w:r>
        <w:rPr>
          <w:u w:val="single"/>
        </w:rPr>
        <w:t>father</w:t>
      </w:r>
      <w:r>
        <w:t xml:space="preserve"> replied, “Angelina, have you forgotten that I had no job for a whole year? Now I have </w:t>
      </w:r>
      <w:r>
        <w:rPr>
          <w:u w:val="single"/>
        </w:rPr>
        <w:t>work</w:t>
      </w:r>
      <w:r>
        <w:t xml:space="preserve"> again. You should be very </w:t>
      </w:r>
      <w:r>
        <w:rPr>
          <w:u w:val="single"/>
        </w:rPr>
        <w:t>thankful</w:t>
      </w:r>
      <w:r>
        <w:t xml:space="preserve">.” “I’m sorry I said that about the turkey! But unless I get a new </w:t>
      </w:r>
      <w:r>
        <w:rPr>
          <w:u w:val="single"/>
        </w:rPr>
        <w:t>dress</w:t>
      </w:r>
      <w:r>
        <w:t xml:space="preserve">, I will not look good for the Christmas </w:t>
      </w:r>
      <w:r>
        <w:rPr>
          <w:u w:val="single"/>
        </w:rPr>
        <w:t>Festival</w:t>
      </w:r>
      <w:r>
        <w:t>.” Angelina</w:t>
      </w:r>
      <w:r>
        <w:rPr>
          <w:spacing w:val="-11"/>
        </w:rPr>
        <w:t xml:space="preserve"> </w:t>
      </w:r>
      <w:r>
        <w:t>murmured.</w:t>
      </w:r>
    </w:p>
    <w:p>
      <w:pPr>
        <w:pStyle w:val="BodyText"/>
        <w:spacing w:before="2" w:line="309" w:lineRule="auto"/>
        <w:ind w:right="218" w:firstLine="420"/>
        <w:jc w:val="both"/>
      </w:pPr>
      <w:r>
        <w:t xml:space="preserve">The Festival was the winter holiday celebration of a group she belonged to: the Avalon Girls’ Service </w:t>
      </w:r>
      <w:r>
        <w:rPr>
          <w:u w:val="single"/>
        </w:rPr>
        <w:t>Club</w:t>
      </w:r>
      <w:r>
        <w:t>. They wrote cheerful cards for hospital patients. They cooked meals for the homeless. But the Christmas Festival was different. The girls wore party clothes and many people came to see them perform. Angelina had only a plain gray dress that she had worn to the event last year. And now it was a little too short. Angelina appealed to her parents to buy one for her, a beautiful red dress in Forbes’ Store. Her mother sighed, “Well, we cannot buy it. We have to be careful. You never know when I might lose my job.”</w:t>
      </w:r>
    </w:p>
    <w:p>
      <w:pPr>
        <w:pStyle w:val="BodyText"/>
        <w:spacing w:before="0" w:line="304" w:lineRule="auto"/>
        <w:ind w:right="214" w:firstLine="420"/>
        <w:jc w:val="both"/>
      </w:pPr>
      <w:r>
        <w:t>All hope was not gone. There was a sign in the Forbes store window that said “layaway (</w:t>
      </w:r>
      <w:r>
        <w:rPr>
          <w:rFonts w:ascii="宋体" w:eastAsia="宋体" w:hAnsi="宋体" w:hint="eastAsia"/>
        </w:rPr>
        <w:t>分期付款</w:t>
      </w:r>
      <w:r>
        <w:t xml:space="preserve">)” . Angelina pulled ten worn dollar </w:t>
      </w:r>
      <w:r>
        <w:rPr>
          <w:u w:val="single"/>
        </w:rPr>
        <w:t>bills</w:t>
      </w:r>
      <w:r>
        <w:t xml:space="preserve"> from her coat pocket. She ran to the store and begged the salesperson, </w:t>
      </w:r>
      <w:r>
        <w:rPr>
          <w:u w:val="single"/>
        </w:rPr>
        <w:t>Mrs. Harding</w:t>
      </w:r>
      <w:r>
        <w:t xml:space="preserve">, to hold ‘her’ dress for her. “Ok. But you must come back in two weeks to pay the </w:t>
      </w:r>
      <w:r>
        <w:rPr>
          <w:u w:val="single"/>
        </w:rPr>
        <w:t>rest</w:t>
      </w:r>
      <w:r>
        <w:t>.” Angelina felt like jumping into the air. She was so happy that she told Mrs. Harding about the Avalon Service Club’s work and its Christmas party.</w:t>
      </w:r>
    </w:p>
    <w:p>
      <w:pPr>
        <w:pStyle w:val="BodyText"/>
        <w:spacing w:before="0" w:line="309" w:lineRule="auto"/>
        <w:ind w:right="213" w:firstLine="420"/>
        <w:jc w:val="both"/>
      </w:pPr>
      <w:r>
        <w:t xml:space="preserve">Then, Angelina shook and suffered in the cold wind looking for work. Finally, Angelina got a job making new clothing for dolls. Angelina was excellent at </w:t>
      </w:r>
      <w:r>
        <w:rPr>
          <w:u w:val="single"/>
        </w:rPr>
        <w:t>sewing</w:t>
      </w:r>
      <w:r>
        <w:t>. Sure enough, the dolls’ dresses turned out beautiful. She got twenty dollars. Still, she was far from having enough money for her dress. She felt helpless as the final payment date arrived.</w:t>
      </w:r>
    </w:p>
    <w:p>
      <w:pPr>
        <w:pStyle w:val="BodyText"/>
        <w:spacing w:before="0" w:line="309" w:lineRule="auto"/>
        <w:ind w:right="217" w:firstLine="420"/>
        <w:jc w:val="both"/>
      </w:pPr>
      <w:r>
        <w:t>She returned sadly to Forbes’ Store, “I don’t have enough money for the dress.” Then she saw Mrs. Harding's eyes were red. She looked like she had been crying. She said the store was closing and she was losing her job.</w:t>
      </w:r>
    </w:p>
    <w:p>
      <w:pPr>
        <w:pStyle w:val="BodyText"/>
        <w:spacing w:before="0" w:line="257" w:lineRule="exact"/>
        <w:rPr>
          <w:rFonts w:ascii="宋体" w:eastAsia="宋体" w:hint="eastAsia"/>
        </w:rPr>
      </w:pPr>
      <w:r>
        <w:rPr>
          <w:rFonts w:ascii="宋体" w:eastAsia="宋体" w:hint="eastAsia"/>
        </w:rPr>
        <w:t>注意：</w:t>
      </w:r>
    </w:p>
    <w:p>
      <w:pPr>
        <w:pStyle w:val="ListParagraph"/>
        <w:numPr>
          <w:ilvl w:val="1"/>
          <w:numId w:val="1"/>
        </w:numPr>
        <w:tabs>
          <w:tab w:val="left" w:pos="884"/>
        </w:tabs>
        <w:spacing w:before="41" w:after="0" w:line="240" w:lineRule="auto"/>
        <w:ind w:left="883" w:right="0" w:hanging="265"/>
        <w:jc w:val="left"/>
        <w:rPr>
          <w:rFonts w:ascii="宋体" w:eastAsia="宋体" w:hint="eastAsia"/>
          <w:sz w:val="21"/>
        </w:rPr>
      </w:pPr>
      <w:r>
        <w:rPr>
          <w:rFonts w:ascii="宋体" w:eastAsia="宋体" w:hint="eastAsia"/>
          <w:spacing w:val="-8"/>
          <w:sz w:val="21"/>
        </w:rPr>
        <w:t xml:space="preserve">所续写短文的词数应为 </w:t>
      </w:r>
      <w:r>
        <w:rPr>
          <w:sz w:val="21"/>
        </w:rPr>
        <w:t xml:space="preserve">150 </w:t>
      </w:r>
      <w:r>
        <w:rPr>
          <w:rFonts w:ascii="宋体" w:eastAsia="宋体" w:hint="eastAsia"/>
          <w:spacing w:val="-2"/>
          <w:sz w:val="21"/>
        </w:rPr>
        <w:t>左右；</w:t>
      </w:r>
    </w:p>
    <w:p>
      <w:pPr>
        <w:pStyle w:val="ListParagraph"/>
        <w:numPr>
          <w:ilvl w:val="1"/>
          <w:numId w:val="1"/>
        </w:numPr>
        <w:tabs>
          <w:tab w:val="left" w:pos="884"/>
        </w:tabs>
        <w:spacing w:before="43" w:after="0" w:line="240" w:lineRule="auto"/>
        <w:ind w:left="883" w:right="0" w:hanging="265"/>
        <w:jc w:val="left"/>
        <w:rPr>
          <w:rFonts w:ascii="宋体" w:eastAsia="宋体" w:hint="eastAsia"/>
          <w:sz w:val="21"/>
        </w:rPr>
      </w:pPr>
      <w:r>
        <w:rPr>
          <w:rFonts w:ascii="宋体" w:eastAsia="宋体" w:hint="eastAsia"/>
          <w:spacing w:val="-13"/>
          <w:sz w:val="21"/>
        </w:rPr>
        <w:t xml:space="preserve">至少使用 </w:t>
      </w:r>
      <w:r>
        <w:rPr>
          <w:sz w:val="21"/>
        </w:rPr>
        <w:t>5</w:t>
      </w:r>
      <w:r>
        <w:rPr>
          <w:spacing w:val="-3"/>
          <w:sz w:val="21"/>
        </w:rPr>
        <w:t xml:space="preserve"> </w:t>
      </w:r>
      <w:r>
        <w:rPr>
          <w:rFonts w:ascii="宋体" w:eastAsia="宋体" w:hint="eastAsia"/>
          <w:spacing w:val="-3"/>
          <w:sz w:val="21"/>
        </w:rPr>
        <w:t>个短文中标有下划线的关键词语；</w:t>
      </w:r>
    </w:p>
    <w:p>
      <w:pPr>
        <w:pStyle w:val="ListParagraph"/>
        <w:numPr>
          <w:ilvl w:val="1"/>
          <w:numId w:val="1"/>
        </w:numPr>
        <w:tabs>
          <w:tab w:val="left" w:pos="884"/>
        </w:tabs>
        <w:spacing w:before="43" w:after="0" w:line="240" w:lineRule="auto"/>
        <w:ind w:left="883" w:right="0" w:hanging="265"/>
        <w:jc w:val="left"/>
        <w:rPr>
          <w:rFonts w:ascii="宋体" w:eastAsia="宋体" w:hint="eastAsia"/>
          <w:sz w:val="21"/>
        </w:rPr>
      </w:pPr>
      <w:r>
        <w:rPr>
          <w:rFonts w:ascii="宋体" w:eastAsia="宋体" w:hint="eastAsia"/>
          <w:spacing w:val="-3"/>
          <w:sz w:val="21"/>
        </w:rPr>
        <w:t>续写部分分为两段，每段的开头语已为你写好；</w:t>
      </w:r>
    </w:p>
    <w:p>
      <w:pPr>
        <w:pStyle w:val="ListParagraph"/>
        <w:numPr>
          <w:ilvl w:val="1"/>
          <w:numId w:val="1"/>
        </w:numPr>
        <w:tabs>
          <w:tab w:val="left" w:pos="884"/>
        </w:tabs>
        <w:spacing w:before="43" w:after="0" w:line="240" w:lineRule="auto"/>
        <w:ind w:left="883" w:right="0" w:hanging="265"/>
        <w:jc w:val="left"/>
        <w:rPr>
          <w:rFonts w:ascii="宋体" w:eastAsia="宋体" w:hint="eastAsia"/>
          <w:sz w:val="21"/>
        </w:rPr>
      </w:pPr>
      <w:r>
        <w:rPr>
          <w:rFonts w:ascii="宋体" w:eastAsia="宋体" w:hint="eastAsia"/>
          <w:spacing w:val="-3"/>
          <w:sz w:val="21"/>
        </w:rPr>
        <w:t>续写完成后，请用下划线标出你所使用的关键词语。</w:t>
      </w:r>
    </w:p>
    <w:p>
      <w:pPr>
        <w:pStyle w:val="Heading2"/>
        <w:rPr>
          <w:rFonts w:ascii="Times New Roman"/>
        </w:rPr>
      </w:pPr>
      <w:r>
        <w:rPr>
          <w:rFonts w:ascii="Times New Roman"/>
        </w:rPr>
        <w:t>Paragraph 1</w:t>
      </w:r>
    </w:p>
    <w:p>
      <w:pPr>
        <w:tabs>
          <w:tab w:val="left" w:pos="9210"/>
        </w:tabs>
        <w:spacing w:before="70"/>
        <w:ind w:left="619" w:right="0" w:firstLine="0"/>
        <w:jc w:val="left"/>
        <w:rPr>
          <w:sz w:val="21"/>
        </w:rPr>
      </w:pPr>
      <w:r>
        <w:rPr>
          <w:i/>
          <w:sz w:val="21"/>
        </w:rPr>
        <w:t>Suddenly,</w:t>
      </w:r>
      <w:r>
        <w:rPr>
          <w:i/>
          <w:spacing w:val="-2"/>
          <w:sz w:val="21"/>
        </w:rPr>
        <w:t xml:space="preserve"> </w:t>
      </w:r>
      <w:r>
        <w:rPr>
          <w:i/>
          <w:sz w:val="21"/>
        </w:rPr>
        <w:t>Mrs.</w:t>
      </w:r>
      <w:r>
        <w:rPr>
          <w:i/>
          <w:spacing w:val="-5"/>
          <w:sz w:val="21"/>
        </w:rPr>
        <w:t xml:space="preserve"> </w:t>
      </w:r>
      <w:r>
        <w:rPr>
          <w:i/>
          <w:sz w:val="21"/>
        </w:rPr>
        <w:t>Harding</w:t>
      </w:r>
      <w:r>
        <w:rPr>
          <w:i/>
          <w:spacing w:val="-1"/>
          <w:sz w:val="21"/>
        </w:rPr>
        <w:t xml:space="preserve"> </w:t>
      </w:r>
      <w:r>
        <w:rPr>
          <w:i/>
          <w:sz w:val="21"/>
        </w:rPr>
        <w:t>said</w:t>
      </w:r>
      <w:r>
        <w:rPr>
          <w:i/>
          <w:spacing w:val="-2"/>
          <w:sz w:val="21"/>
        </w:rPr>
        <w:t xml:space="preserve"> </w:t>
      </w:r>
      <w:r>
        <w:rPr>
          <w:i/>
          <w:sz w:val="21"/>
        </w:rPr>
        <w:t>she</w:t>
      </w:r>
      <w:r>
        <w:rPr>
          <w:i/>
          <w:spacing w:val="-3"/>
          <w:sz w:val="21"/>
        </w:rPr>
        <w:t xml:space="preserve"> </w:t>
      </w:r>
      <w:r>
        <w:rPr>
          <w:i/>
          <w:sz w:val="21"/>
        </w:rPr>
        <w:t>would</w:t>
      </w:r>
      <w:r>
        <w:rPr>
          <w:i/>
          <w:spacing w:val="-2"/>
          <w:sz w:val="21"/>
        </w:rPr>
        <w:t xml:space="preserve"> </w:t>
      </w:r>
      <w:r>
        <w:rPr>
          <w:i/>
          <w:sz w:val="21"/>
        </w:rPr>
        <w:t>pay</w:t>
      </w:r>
      <w:r>
        <w:rPr>
          <w:i/>
          <w:spacing w:val="-4"/>
          <w:sz w:val="21"/>
        </w:rPr>
        <w:t xml:space="preserve"> </w:t>
      </w:r>
      <w:r>
        <w:rPr>
          <w:i/>
          <w:sz w:val="21"/>
        </w:rPr>
        <w:t>the</w:t>
      </w:r>
      <w:r>
        <w:rPr>
          <w:i/>
          <w:spacing w:val="-2"/>
          <w:sz w:val="21"/>
        </w:rPr>
        <w:t xml:space="preserve"> </w:t>
      </w:r>
      <w:r>
        <w:rPr>
          <w:i/>
          <w:spacing w:val="-3"/>
          <w:sz w:val="21"/>
        </w:rPr>
        <w:t xml:space="preserve">rest </w:t>
      </w:r>
      <w:r>
        <w:rPr>
          <w:i/>
          <w:sz w:val="21"/>
        </w:rPr>
        <w:t>of</w:t>
      </w:r>
      <w:r>
        <w:rPr>
          <w:i/>
          <w:spacing w:val="-2"/>
          <w:sz w:val="21"/>
        </w:rPr>
        <w:t xml:space="preserve"> </w:t>
      </w:r>
      <w:r>
        <w:rPr>
          <w:i/>
          <w:sz w:val="21"/>
        </w:rPr>
        <w:t>the</w:t>
      </w:r>
      <w:r>
        <w:rPr>
          <w:i/>
          <w:spacing w:val="-5"/>
          <w:sz w:val="21"/>
        </w:rPr>
        <w:t xml:space="preserve"> </w:t>
      </w:r>
      <w:r>
        <w:rPr>
          <w:i/>
          <w:sz w:val="21"/>
        </w:rPr>
        <w:t>money</w:t>
      </w:r>
      <w:r>
        <w:rPr>
          <w:i/>
          <w:spacing w:val="-2"/>
          <w:sz w:val="21"/>
        </w:rPr>
        <w:t xml:space="preserve"> </w:t>
      </w:r>
      <w:r>
        <w:rPr>
          <w:i/>
          <w:sz w:val="21"/>
        </w:rPr>
        <w:t>so</w:t>
      </w:r>
      <w:r>
        <w:rPr>
          <w:i/>
          <w:spacing w:val="-6"/>
          <w:sz w:val="21"/>
        </w:rPr>
        <w:t xml:space="preserve"> </w:t>
      </w:r>
      <w:r>
        <w:rPr>
          <w:i/>
          <w:sz w:val="21"/>
        </w:rPr>
        <w:t>Angelina</w:t>
      </w:r>
      <w:r>
        <w:rPr>
          <w:i/>
          <w:spacing w:val="-2"/>
          <w:sz w:val="21"/>
        </w:rPr>
        <w:t xml:space="preserve"> </w:t>
      </w:r>
      <w:r>
        <w:rPr>
          <w:i/>
          <w:sz w:val="21"/>
        </w:rPr>
        <w:t>could</w:t>
      </w:r>
      <w:r>
        <w:rPr>
          <w:i/>
          <w:spacing w:val="-1"/>
          <w:sz w:val="21"/>
        </w:rPr>
        <w:t xml:space="preserve"> </w:t>
      </w:r>
      <w:r>
        <w:rPr>
          <w:i/>
          <w:sz w:val="21"/>
        </w:rPr>
        <w:t>have</w:t>
      </w:r>
      <w:r>
        <w:rPr>
          <w:i/>
          <w:spacing w:val="-2"/>
          <w:sz w:val="21"/>
        </w:rPr>
        <w:t xml:space="preserve"> </w:t>
      </w:r>
      <w:r>
        <w:rPr>
          <w:i/>
          <w:sz w:val="21"/>
        </w:rPr>
        <w:t>it.</w:t>
      </w:r>
      <w:r>
        <w:rPr>
          <w:sz w:val="21"/>
          <w:u w:val="single"/>
        </w:rPr>
        <w:t xml:space="preserve"> </w:t>
        <w:tab/>
      </w:r>
    </w:p>
    <w:p>
      <w:pPr>
        <w:pStyle w:val="BodyText"/>
        <w:spacing w:before="7"/>
        <w:ind w:left="0"/>
        <w:rPr>
          <w:sz w:val="22"/>
        </w:rPr>
      </w:pPr>
      <w:r>
        <w:pict>
          <v:line id="_x0000_s1033" style="mso-position-horizontal-relative:page;mso-wrap-distance-left:0;mso-wrap-distance-right:0;position:absolute;z-index:-251650048" from="33.95pt,15.3pt" to="485.6pt,15.3pt" stroked="t" strokecolor="black" strokeweight="0.67pt">
            <v:stroke dashstyle="solid"/>
            <w10:wrap type="topAndBottom"/>
          </v:line>
        </w:pict>
      </w:r>
      <w:r>
        <w:pict>
          <v:line id="_x0000_s1034" style="mso-position-horizontal-relative:page;mso-wrap-distance-left:0;mso-wrap-distance-right:0;position:absolute;z-index:-251649024" from="33.95pt,30.9pt" to="485.6pt,30.9pt" stroked="t" strokecolor="black" strokeweight="0.67pt">
            <v:stroke dashstyle="solid"/>
            <w10:wrap type="topAndBottom"/>
          </v:line>
        </w:pict>
      </w:r>
      <w:r>
        <w:pict>
          <v:line id="_x0000_s1035" style="mso-position-horizontal-relative:page;mso-wrap-distance-left:0;mso-wrap-distance-right:0;position:absolute;z-index:-251648000" from="33.95pt,46.5pt" to="485.65pt,46.5pt" stroked="t" strokecolor="black" strokeweight="0.67pt">
            <v:stroke dashstyle="solid"/>
            <w10:wrap type="topAndBottom"/>
          </v:line>
        </w:pict>
      </w:r>
    </w:p>
    <w:p>
      <w:pPr>
        <w:pStyle w:val="BodyText"/>
        <w:spacing w:before="0"/>
        <w:ind w:left="0"/>
        <w:rPr>
          <w:sz w:val="20"/>
        </w:rPr>
      </w:pPr>
    </w:p>
    <w:p>
      <w:pPr>
        <w:pStyle w:val="BodyText"/>
        <w:spacing w:before="0"/>
        <w:ind w:left="0"/>
        <w:rPr>
          <w:sz w:val="20"/>
        </w:rPr>
      </w:pPr>
    </w:p>
    <w:p>
      <w:pPr>
        <w:pStyle w:val="Heading2"/>
        <w:spacing w:before="41"/>
        <w:rPr>
          <w:rFonts w:ascii="Times New Roman"/>
        </w:rPr>
      </w:pPr>
      <w:r>
        <w:rPr>
          <w:rFonts w:ascii="Times New Roman"/>
        </w:rPr>
        <w:t>Paragraph 2</w:t>
      </w:r>
    </w:p>
    <w:p>
      <w:pPr>
        <w:tabs>
          <w:tab w:val="left" w:pos="1022"/>
          <w:tab w:val="left" w:pos="9263"/>
        </w:tabs>
        <w:spacing w:before="70" w:line="309" w:lineRule="auto"/>
        <w:ind w:left="199" w:right="221" w:firstLine="420"/>
        <w:jc w:val="left"/>
        <w:rPr>
          <w:sz w:val="21"/>
        </w:rPr>
      </w:pPr>
      <w:r>
        <w:rPr>
          <w:i/>
          <w:sz w:val="21"/>
        </w:rPr>
        <w:t xml:space="preserve">Outside, Angelina saw a man who looked like Santa Claus was asking people for money to help poor </w:t>
      </w:r>
      <w:r>
        <w:rPr>
          <w:i/>
          <w:sz w:val="21"/>
        </w:rPr>
        <w:t>people.</w:t>
        <w:tab/>
      </w:r>
      <w:r>
        <w:rPr>
          <w:w w:val="100"/>
          <w:sz w:val="21"/>
          <w:u w:val="single"/>
        </w:rPr>
        <w:t xml:space="preserve"> </w:t>
      </w:r>
      <w:r>
        <w:rPr>
          <w:sz w:val="21"/>
          <w:u w:val="single"/>
        </w:rPr>
        <w:tab/>
      </w:r>
    </w:p>
    <w:p>
      <w:pPr>
        <w:pStyle w:val="BodyText"/>
        <w:spacing w:before="7"/>
        <w:ind w:left="0"/>
        <w:rPr>
          <w:sz w:val="16"/>
        </w:rPr>
      </w:pPr>
      <w:r>
        <w:pict>
          <v:line id="_x0000_s1036" style="mso-position-horizontal-relative:page;mso-wrap-distance-left:0;mso-wrap-distance-right:0;position:absolute;z-index:-251646976" from="33.95pt,11.85pt" to="480.35pt,11.85pt" stroked="t" strokecolor="black" strokeweight="0.67pt">
            <v:stroke dashstyle="solid"/>
            <w10:wrap type="topAndBottom"/>
          </v:line>
        </w:pict>
      </w:r>
      <w:r>
        <w:pict>
          <v:line id="_x0000_s1037" style="mso-position-horizontal-relative:page;mso-wrap-distance-left:0;mso-wrap-distance-right:0;position:absolute;z-index:-251645952" from="33.95pt,27.45pt" to="480.3pt,27.45pt" stroked="t" strokecolor="black" strokeweight="0.67pt">
            <v:stroke dashstyle="solid"/>
            <w10:wrap type="topAndBottom"/>
          </v:line>
        </w:pict>
      </w:r>
    </w:p>
    <w:p>
      <w:pPr>
        <w:pStyle w:val="BodyText"/>
        <w:spacing w:before="0"/>
        <w:ind w:left="0"/>
        <w:rPr>
          <w:sz w:val="20"/>
        </w:rPr>
      </w:pPr>
    </w:p>
    <w:sectPr>
      <w:pgSz w:w="10440" w:h="14750"/>
      <w:pgMar w:top="820" w:right="460" w:bottom="760" w:left="480" w:header="0" w:footer="574"/>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宋体">
    <w:altName w:val="宋体"/>
    <w:charset w:val="86"/>
    <w:family w:val="auto"/>
    <w:pitch w:val="variable"/>
  </w:font>
  <w:font w:name="Calibri">
    <w:altName w:val="Calibri"/>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width:132.6pt;height:12pt;margin-top:697.44pt;margin-left:194.41pt;mso-position-horizontal-relative:page;mso-position-vertical-relative:page;position:absolute;z-index:-251658240" filled="f" stroked="f">
          <v:textbox inset="0,0,0,0">
            <w:txbxContent>
              <w:p>
                <w:pPr>
                  <w:spacing w:before="0" w:line="225" w:lineRule="exact"/>
                  <w:ind w:left="20" w:right="0" w:firstLine="0"/>
                  <w:jc w:val="left"/>
                  <w:rPr>
                    <w:rFonts w:ascii="宋体" w:eastAsia="宋体" w:hint="eastAsia"/>
                    <w:sz w:val="18"/>
                  </w:rPr>
                </w:pPr>
                <w:r>
                  <w:rPr>
                    <w:rFonts w:ascii="宋体" w:eastAsia="宋体" w:hint="eastAsia"/>
                    <w:sz w:val="18"/>
                  </w:rPr>
                  <w:t>高三英语试题 第</w:t>
                </w:r>
                <w:r>
                  <w:fldChar w:fldCharType="begin"/>
                </w:r>
                <w:r>
                  <w:rPr>
                    <w:rFonts w:ascii="Calibri" w:eastAsia="Calibri"/>
                    <w:sz w:val="18"/>
                  </w:rPr>
                  <w:instrText xml:space="preserve"> PAGE </w:instrText>
                </w:r>
                <w:r>
                  <w:fldChar w:fldCharType="separate"/>
                </w:r>
                <w:r>
                  <w:t>1</w:t>
                </w:r>
                <w:r>
                  <w:fldChar w:fldCharType="end"/>
                </w:r>
                <w:r>
                  <w:rPr>
                    <w:rFonts w:ascii="宋体" w:eastAsia="宋体" w:hint="eastAsia"/>
                    <w:sz w:val="18"/>
                  </w:rPr>
                  <w:t>页 （</w:t>
                </w:r>
                <w:r>
                  <w:rPr>
                    <w:rFonts w:ascii="宋体" w:eastAsia="宋体" w:hint="eastAsia"/>
                    <w:spacing w:val="-23"/>
                    <w:sz w:val="18"/>
                  </w:rPr>
                  <w:t xml:space="preserve">共 </w:t>
                </w:r>
                <w:r>
                  <w:rPr>
                    <w:rFonts w:ascii="Calibri" w:eastAsia="Calibri"/>
                    <w:sz w:val="18"/>
                  </w:rPr>
                  <w:t xml:space="preserve">8 </w:t>
                </w:r>
                <w:r>
                  <w:rPr>
                    <w:rFonts w:ascii="宋体" w:eastAsia="宋体" w:hint="eastAsia"/>
                    <w:spacing w:val="-3"/>
                    <w:sz w:val="18"/>
                  </w:rPr>
                  <w:t>页）</w:t>
                </w:r>
              </w:p>
            </w:txbxContent>
          </v:textbox>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DE15D"/>
    <w:multiLevelType w:val="hybridMultilevel"/>
    <w:tmpl w:val="00000000"/>
    <w:lvl w:ilvl="0">
      <w:start w:val="1"/>
      <w:numFmt w:val="decimal"/>
      <w:lvlText w:val="%1."/>
      <w:lvlJc w:val="left"/>
      <w:pPr>
        <w:ind w:left="405" w:hanging="207"/>
        <w:jc w:val="left"/>
      </w:pPr>
      <w:rPr>
        <w:rFonts w:ascii="Times New Roman" w:eastAsia="Times New Roman" w:hAnsi="Times New Roman" w:cs="Times New Roman" w:hint="default"/>
        <w:w w:val="100"/>
        <w:sz w:val="21"/>
        <w:szCs w:val="21"/>
        <w:lang w:val="zh-CN" w:eastAsia="zh-CN" w:bidi="zh-CN"/>
      </w:rPr>
    </w:lvl>
    <w:lvl w:ilvl="1">
      <w:start w:val="1"/>
      <w:numFmt w:val="upperLetter"/>
      <w:lvlText w:val="%2."/>
      <w:lvlJc w:val="left"/>
      <w:pPr>
        <w:ind w:left="772" w:hanging="259"/>
        <w:jc w:val="left"/>
      </w:pPr>
      <w:rPr>
        <w:rFonts w:ascii="Times New Roman" w:eastAsia="Times New Roman" w:hAnsi="Times New Roman" w:cs="Times New Roman" w:hint="default"/>
        <w:w w:val="100"/>
        <w:sz w:val="21"/>
        <w:szCs w:val="21"/>
        <w:lang w:val="zh-CN" w:eastAsia="zh-CN" w:bidi="zh-CN"/>
      </w:rPr>
    </w:lvl>
    <w:lvl w:ilvl="2">
      <w:start w:val="0"/>
      <w:numFmt w:val="bullet"/>
      <w:lvlText w:val="•"/>
      <w:lvlJc w:val="left"/>
      <w:pPr>
        <w:ind w:left="780" w:hanging="259"/>
      </w:pPr>
      <w:rPr>
        <w:rFonts w:hint="default"/>
        <w:lang w:val="zh-CN" w:eastAsia="zh-CN" w:bidi="zh-CN"/>
      </w:rPr>
    </w:lvl>
    <w:lvl w:ilvl="3">
      <w:start w:val="0"/>
      <w:numFmt w:val="bullet"/>
      <w:lvlText w:val="•"/>
      <w:lvlJc w:val="left"/>
      <w:pPr>
        <w:ind w:left="1869" w:hanging="259"/>
      </w:pPr>
      <w:rPr>
        <w:rFonts w:hint="default"/>
        <w:lang w:val="zh-CN" w:eastAsia="zh-CN" w:bidi="zh-CN"/>
      </w:rPr>
    </w:lvl>
    <w:lvl w:ilvl="4">
      <w:start w:val="0"/>
      <w:numFmt w:val="bullet"/>
      <w:lvlText w:val="•"/>
      <w:lvlJc w:val="left"/>
      <w:pPr>
        <w:ind w:left="2958" w:hanging="259"/>
      </w:pPr>
      <w:rPr>
        <w:rFonts w:hint="default"/>
        <w:lang w:val="zh-CN" w:eastAsia="zh-CN" w:bidi="zh-CN"/>
      </w:rPr>
    </w:lvl>
    <w:lvl w:ilvl="5">
      <w:start w:val="0"/>
      <w:numFmt w:val="bullet"/>
      <w:lvlText w:val="•"/>
      <w:lvlJc w:val="left"/>
      <w:pPr>
        <w:ind w:left="4047" w:hanging="259"/>
      </w:pPr>
      <w:rPr>
        <w:rFonts w:hint="default"/>
        <w:lang w:val="zh-CN" w:eastAsia="zh-CN" w:bidi="zh-CN"/>
      </w:rPr>
    </w:lvl>
    <w:lvl w:ilvl="6">
      <w:start w:val="0"/>
      <w:numFmt w:val="bullet"/>
      <w:lvlText w:val="•"/>
      <w:lvlJc w:val="left"/>
      <w:pPr>
        <w:ind w:left="5136" w:hanging="259"/>
      </w:pPr>
      <w:rPr>
        <w:rFonts w:hint="default"/>
        <w:lang w:val="zh-CN" w:eastAsia="zh-CN" w:bidi="zh-CN"/>
      </w:rPr>
    </w:lvl>
    <w:lvl w:ilvl="7">
      <w:start w:val="0"/>
      <w:numFmt w:val="bullet"/>
      <w:lvlText w:val="•"/>
      <w:lvlJc w:val="left"/>
      <w:pPr>
        <w:ind w:left="6225" w:hanging="259"/>
      </w:pPr>
      <w:rPr>
        <w:rFonts w:hint="default"/>
        <w:lang w:val="zh-CN" w:eastAsia="zh-CN" w:bidi="zh-CN"/>
      </w:rPr>
    </w:lvl>
    <w:lvl w:ilvl="8">
      <w:start w:val="0"/>
      <w:numFmt w:val="bullet"/>
      <w:lvlText w:val="•"/>
      <w:lvlJc w:val="left"/>
      <w:pPr>
        <w:ind w:left="7314" w:hanging="259"/>
      </w:pPr>
      <w:rPr>
        <w:rFonts w:hint="default"/>
        <w:lang w:val="zh-CN" w:eastAsia="zh-CN" w:bidi="zh-CN"/>
      </w:rPr>
    </w:lvl>
  </w:abstractNum>
  <w:abstractNum w:abstractNumId="1">
    <w:nsid w:val="3BD1F3E7"/>
    <w:multiLevelType w:val="hybridMultilevel"/>
    <w:tmpl w:val="00000000"/>
    <w:lvl w:ilvl="0">
      <w:start w:val="1"/>
      <w:numFmt w:val="decimal"/>
      <w:lvlText w:val="%1."/>
      <w:lvlJc w:val="left"/>
      <w:pPr>
        <w:ind w:left="463"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2."/>
      <w:lvlJc w:val="left"/>
      <w:pPr>
        <w:ind w:left="883" w:hanging="264"/>
        <w:jc w:val="left"/>
      </w:pPr>
      <w:rPr>
        <w:rFonts w:ascii="Times New Roman" w:eastAsia="Times New Roman" w:hAnsi="Times New Roman" w:cs="Times New Roman" w:hint="default"/>
        <w:w w:val="100"/>
        <w:sz w:val="21"/>
        <w:szCs w:val="21"/>
        <w:lang w:val="zh-CN" w:eastAsia="zh-CN" w:bidi="zh-CN"/>
      </w:rPr>
    </w:lvl>
    <w:lvl w:ilvl="2">
      <w:start w:val="0"/>
      <w:numFmt w:val="bullet"/>
      <w:lvlText w:val="•"/>
      <w:lvlJc w:val="left"/>
      <w:pPr>
        <w:ind w:left="1836" w:hanging="264"/>
      </w:pPr>
      <w:rPr>
        <w:rFonts w:hint="default"/>
        <w:lang w:val="zh-CN" w:eastAsia="zh-CN" w:bidi="zh-CN"/>
      </w:rPr>
    </w:lvl>
    <w:lvl w:ilvl="3">
      <w:start w:val="0"/>
      <w:numFmt w:val="bullet"/>
      <w:lvlText w:val="•"/>
      <w:lvlJc w:val="left"/>
      <w:pPr>
        <w:ind w:left="2793" w:hanging="264"/>
      </w:pPr>
      <w:rPr>
        <w:rFonts w:hint="default"/>
        <w:lang w:val="zh-CN" w:eastAsia="zh-CN" w:bidi="zh-CN"/>
      </w:rPr>
    </w:lvl>
    <w:lvl w:ilvl="4">
      <w:start w:val="0"/>
      <w:numFmt w:val="bullet"/>
      <w:lvlText w:val="•"/>
      <w:lvlJc w:val="left"/>
      <w:pPr>
        <w:ind w:left="3750" w:hanging="264"/>
      </w:pPr>
      <w:rPr>
        <w:rFonts w:hint="default"/>
        <w:lang w:val="zh-CN" w:eastAsia="zh-CN" w:bidi="zh-CN"/>
      </w:rPr>
    </w:lvl>
    <w:lvl w:ilvl="5">
      <w:start w:val="0"/>
      <w:numFmt w:val="bullet"/>
      <w:lvlText w:val="•"/>
      <w:lvlJc w:val="left"/>
      <w:pPr>
        <w:ind w:left="4707" w:hanging="264"/>
      </w:pPr>
      <w:rPr>
        <w:rFonts w:hint="default"/>
        <w:lang w:val="zh-CN" w:eastAsia="zh-CN" w:bidi="zh-CN"/>
      </w:rPr>
    </w:lvl>
    <w:lvl w:ilvl="6">
      <w:start w:val="0"/>
      <w:numFmt w:val="bullet"/>
      <w:lvlText w:val="•"/>
      <w:lvlJc w:val="left"/>
      <w:pPr>
        <w:ind w:left="5664" w:hanging="264"/>
      </w:pPr>
      <w:rPr>
        <w:rFonts w:hint="default"/>
        <w:lang w:val="zh-CN" w:eastAsia="zh-CN" w:bidi="zh-CN"/>
      </w:rPr>
    </w:lvl>
    <w:lvl w:ilvl="7">
      <w:start w:val="0"/>
      <w:numFmt w:val="bullet"/>
      <w:lvlText w:val="•"/>
      <w:lvlJc w:val="left"/>
      <w:pPr>
        <w:ind w:left="6621" w:hanging="264"/>
      </w:pPr>
      <w:rPr>
        <w:rFonts w:hint="default"/>
        <w:lang w:val="zh-CN" w:eastAsia="zh-CN" w:bidi="zh-CN"/>
      </w:rPr>
    </w:lvl>
    <w:lvl w:ilvl="8">
      <w:start w:val="0"/>
      <w:numFmt w:val="bullet"/>
      <w:lvlText w:val="•"/>
      <w:lvlJc w:val="left"/>
      <w:pPr>
        <w:ind w:left="7578" w:hanging="264"/>
      </w:pPr>
      <w:rPr>
        <w:rFonts w:hint="default"/>
        <w:lang w:val="zh-CN" w:eastAsia="zh-CN" w:bidi="zh-CN"/>
      </w:rPr>
    </w:lvl>
  </w:abstractNum>
  <w:abstractNum w:abstractNumId="2">
    <w:nsid w:val="5528C83C"/>
    <w:multiLevelType w:val="hybridMultilevel"/>
    <w:tmpl w:val="00000000"/>
    <w:lvl w:ilvl="0">
      <w:start w:val="1"/>
      <w:numFmt w:val="upperLetter"/>
      <w:lvlText w:val="%1."/>
      <w:lvlJc w:val="left"/>
      <w:pPr>
        <w:ind w:left="667" w:hanging="258"/>
        <w:jc w:val="left"/>
      </w:pPr>
      <w:rPr>
        <w:rFonts w:ascii="Times New Roman" w:eastAsia="Times New Roman" w:hAnsi="Times New Roman" w:cs="Times New Roman" w:hint="default"/>
        <w:w w:val="100"/>
        <w:sz w:val="21"/>
        <w:szCs w:val="21"/>
        <w:lang w:val="zh-CN" w:eastAsia="zh-CN" w:bidi="zh-CN"/>
      </w:rPr>
    </w:lvl>
    <w:lvl w:ilvl="1">
      <w:start w:val="0"/>
      <w:numFmt w:val="bullet"/>
      <w:lvlText w:val="•"/>
      <w:lvlJc w:val="left"/>
      <w:pPr>
        <w:ind w:left="660" w:hanging="258"/>
      </w:pPr>
      <w:rPr>
        <w:rFonts w:hint="default"/>
        <w:lang w:val="zh-CN" w:eastAsia="zh-CN" w:bidi="zh-CN"/>
      </w:rPr>
    </w:lvl>
    <w:lvl w:ilvl="2">
      <w:start w:val="0"/>
      <w:numFmt w:val="bullet"/>
      <w:lvlText w:val="•"/>
      <w:lvlJc w:val="left"/>
      <w:pPr>
        <w:ind w:left="1641" w:hanging="258"/>
      </w:pPr>
      <w:rPr>
        <w:rFonts w:hint="default"/>
        <w:lang w:val="zh-CN" w:eastAsia="zh-CN" w:bidi="zh-CN"/>
      </w:rPr>
    </w:lvl>
    <w:lvl w:ilvl="3">
      <w:start w:val="0"/>
      <w:numFmt w:val="bullet"/>
      <w:lvlText w:val="•"/>
      <w:lvlJc w:val="left"/>
      <w:pPr>
        <w:ind w:left="2622" w:hanging="258"/>
      </w:pPr>
      <w:rPr>
        <w:rFonts w:hint="default"/>
        <w:lang w:val="zh-CN" w:eastAsia="zh-CN" w:bidi="zh-CN"/>
      </w:rPr>
    </w:lvl>
    <w:lvl w:ilvl="4">
      <w:start w:val="0"/>
      <w:numFmt w:val="bullet"/>
      <w:lvlText w:val="•"/>
      <w:lvlJc w:val="left"/>
      <w:pPr>
        <w:ind w:left="3604" w:hanging="258"/>
      </w:pPr>
      <w:rPr>
        <w:rFonts w:hint="default"/>
        <w:lang w:val="zh-CN" w:eastAsia="zh-CN" w:bidi="zh-CN"/>
      </w:rPr>
    </w:lvl>
    <w:lvl w:ilvl="5">
      <w:start w:val="0"/>
      <w:numFmt w:val="bullet"/>
      <w:lvlText w:val="•"/>
      <w:lvlJc w:val="left"/>
      <w:pPr>
        <w:ind w:left="4585" w:hanging="258"/>
      </w:pPr>
      <w:rPr>
        <w:rFonts w:hint="default"/>
        <w:lang w:val="zh-CN" w:eastAsia="zh-CN" w:bidi="zh-CN"/>
      </w:rPr>
    </w:lvl>
    <w:lvl w:ilvl="6">
      <w:start w:val="0"/>
      <w:numFmt w:val="bullet"/>
      <w:lvlText w:val="•"/>
      <w:lvlJc w:val="left"/>
      <w:pPr>
        <w:ind w:left="5567" w:hanging="258"/>
      </w:pPr>
      <w:rPr>
        <w:rFonts w:hint="default"/>
        <w:lang w:val="zh-CN" w:eastAsia="zh-CN" w:bidi="zh-CN"/>
      </w:rPr>
    </w:lvl>
    <w:lvl w:ilvl="7">
      <w:start w:val="0"/>
      <w:numFmt w:val="bullet"/>
      <w:lvlText w:val="•"/>
      <w:lvlJc w:val="left"/>
      <w:pPr>
        <w:ind w:left="6548" w:hanging="258"/>
      </w:pPr>
      <w:rPr>
        <w:rFonts w:hint="default"/>
        <w:lang w:val="zh-CN" w:eastAsia="zh-CN" w:bidi="zh-CN"/>
      </w:rPr>
    </w:lvl>
    <w:lvl w:ilvl="8">
      <w:start w:val="0"/>
      <w:numFmt w:val="bullet"/>
      <w:lvlText w:val="•"/>
      <w:lvlJc w:val="left"/>
      <w:pPr>
        <w:ind w:left="7529" w:hanging="258"/>
      </w:pPr>
      <w:rPr>
        <w:rFonts w:hint="default"/>
        <w:lang w:val="zh-CN" w:eastAsia="zh-CN" w:bidi="zh-CN"/>
      </w:rPr>
    </w:lvl>
  </w:abstractNum>
  <w:abstractNum w:abstractNumId="3">
    <w:nsid w:val="7599731C"/>
    <w:multiLevelType w:val="hybridMultilevel"/>
    <w:tmpl w:val="00000000"/>
    <w:lvl w:ilvl="0">
      <w:start w:val="1"/>
      <w:numFmt w:val="decimal"/>
      <w:lvlText w:val="%1."/>
      <w:lvlJc w:val="left"/>
      <w:pPr>
        <w:ind w:left="569" w:hanging="160"/>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1453" w:hanging="160"/>
      </w:pPr>
      <w:rPr>
        <w:rFonts w:hint="default"/>
        <w:lang w:val="zh-CN" w:eastAsia="zh-CN" w:bidi="zh-CN"/>
      </w:rPr>
    </w:lvl>
    <w:lvl w:ilvl="2">
      <w:start w:val="0"/>
      <w:numFmt w:val="bullet"/>
      <w:lvlText w:val="•"/>
      <w:lvlJc w:val="left"/>
      <w:pPr>
        <w:ind w:left="2346" w:hanging="160"/>
      </w:pPr>
      <w:rPr>
        <w:rFonts w:hint="default"/>
        <w:lang w:val="zh-CN" w:eastAsia="zh-CN" w:bidi="zh-CN"/>
      </w:rPr>
    </w:lvl>
    <w:lvl w:ilvl="3">
      <w:start w:val="0"/>
      <w:numFmt w:val="bullet"/>
      <w:lvlText w:val="•"/>
      <w:lvlJc w:val="left"/>
      <w:pPr>
        <w:ind w:left="3239" w:hanging="160"/>
      </w:pPr>
      <w:rPr>
        <w:rFonts w:hint="default"/>
        <w:lang w:val="zh-CN" w:eastAsia="zh-CN" w:bidi="zh-CN"/>
      </w:rPr>
    </w:lvl>
    <w:lvl w:ilvl="4">
      <w:start w:val="0"/>
      <w:numFmt w:val="bullet"/>
      <w:lvlText w:val="•"/>
      <w:lvlJc w:val="left"/>
      <w:pPr>
        <w:ind w:left="4133" w:hanging="160"/>
      </w:pPr>
      <w:rPr>
        <w:rFonts w:hint="default"/>
        <w:lang w:val="zh-CN" w:eastAsia="zh-CN" w:bidi="zh-CN"/>
      </w:rPr>
    </w:lvl>
    <w:lvl w:ilvl="5">
      <w:start w:val="0"/>
      <w:numFmt w:val="bullet"/>
      <w:lvlText w:val="•"/>
      <w:lvlJc w:val="left"/>
      <w:pPr>
        <w:ind w:left="5026" w:hanging="160"/>
      </w:pPr>
      <w:rPr>
        <w:rFonts w:hint="default"/>
        <w:lang w:val="zh-CN" w:eastAsia="zh-CN" w:bidi="zh-CN"/>
      </w:rPr>
    </w:lvl>
    <w:lvl w:ilvl="6">
      <w:start w:val="0"/>
      <w:numFmt w:val="bullet"/>
      <w:lvlText w:val="•"/>
      <w:lvlJc w:val="left"/>
      <w:pPr>
        <w:ind w:left="5919" w:hanging="160"/>
      </w:pPr>
      <w:rPr>
        <w:rFonts w:hint="default"/>
        <w:lang w:val="zh-CN" w:eastAsia="zh-CN" w:bidi="zh-CN"/>
      </w:rPr>
    </w:lvl>
    <w:lvl w:ilvl="7">
      <w:start w:val="0"/>
      <w:numFmt w:val="bullet"/>
      <w:lvlText w:val="•"/>
      <w:lvlJc w:val="left"/>
      <w:pPr>
        <w:ind w:left="6812" w:hanging="160"/>
      </w:pPr>
      <w:rPr>
        <w:rFonts w:hint="default"/>
        <w:lang w:val="zh-CN" w:eastAsia="zh-CN" w:bidi="zh-CN"/>
      </w:rPr>
    </w:lvl>
    <w:lvl w:ilvl="8">
      <w:start w:val="0"/>
      <w:numFmt w:val="bullet"/>
      <w:lvlText w:val="•"/>
      <w:lvlJc w:val="left"/>
      <w:pPr>
        <w:ind w:left="7706" w:hanging="160"/>
      </w:pPr>
      <w:rPr>
        <w:rFonts w:hint="default"/>
        <w:lang w:val="zh-CN" w:eastAsia="zh-CN" w:bidi="zh-CN"/>
      </w:rPr>
    </w:lvl>
  </w:abstractNum>
  <w:abstractNum w:abstractNumId="4">
    <w:nsid w:val="7FBAC1A0"/>
    <w:multiLevelType w:val="hybridMultilevel"/>
    <w:tmpl w:val="00000000"/>
    <w:lvl w:ilvl="0">
      <w:start w:val="1"/>
      <w:numFmt w:val="decimal"/>
      <w:lvlText w:val="%1."/>
      <w:lvlJc w:val="left"/>
      <w:pPr>
        <w:ind w:left="463" w:hanging="264"/>
        <w:jc w:val="left"/>
      </w:pPr>
      <w:rPr>
        <w:rFonts w:ascii="Times New Roman" w:eastAsia="Times New Roman" w:hAnsi="Times New Roman" w:cs="Times New Roman" w:hint="default"/>
        <w:w w:val="100"/>
        <w:sz w:val="21"/>
        <w:szCs w:val="21"/>
        <w:lang w:val="zh-CN" w:eastAsia="zh-CN" w:bidi="zh-CN"/>
      </w:rPr>
    </w:lvl>
    <w:lvl w:ilvl="1">
      <w:start w:val="0"/>
      <w:numFmt w:val="bullet"/>
      <w:lvlText w:val="•"/>
      <w:lvlJc w:val="left"/>
      <w:pPr>
        <w:ind w:left="1363" w:hanging="264"/>
      </w:pPr>
      <w:rPr>
        <w:rFonts w:hint="default"/>
        <w:lang w:val="zh-CN" w:eastAsia="zh-CN" w:bidi="zh-CN"/>
      </w:rPr>
    </w:lvl>
    <w:lvl w:ilvl="2">
      <w:start w:val="0"/>
      <w:numFmt w:val="bullet"/>
      <w:lvlText w:val="•"/>
      <w:lvlJc w:val="left"/>
      <w:pPr>
        <w:ind w:left="2266" w:hanging="264"/>
      </w:pPr>
      <w:rPr>
        <w:rFonts w:hint="default"/>
        <w:lang w:val="zh-CN" w:eastAsia="zh-CN" w:bidi="zh-CN"/>
      </w:rPr>
    </w:lvl>
    <w:lvl w:ilvl="3">
      <w:start w:val="0"/>
      <w:numFmt w:val="bullet"/>
      <w:lvlText w:val="•"/>
      <w:lvlJc w:val="left"/>
      <w:pPr>
        <w:ind w:left="3169" w:hanging="264"/>
      </w:pPr>
      <w:rPr>
        <w:rFonts w:hint="default"/>
        <w:lang w:val="zh-CN" w:eastAsia="zh-CN" w:bidi="zh-CN"/>
      </w:rPr>
    </w:lvl>
    <w:lvl w:ilvl="4">
      <w:start w:val="0"/>
      <w:numFmt w:val="bullet"/>
      <w:lvlText w:val="•"/>
      <w:lvlJc w:val="left"/>
      <w:pPr>
        <w:ind w:left="4073" w:hanging="264"/>
      </w:pPr>
      <w:rPr>
        <w:rFonts w:hint="default"/>
        <w:lang w:val="zh-CN" w:eastAsia="zh-CN" w:bidi="zh-CN"/>
      </w:rPr>
    </w:lvl>
    <w:lvl w:ilvl="5">
      <w:start w:val="0"/>
      <w:numFmt w:val="bullet"/>
      <w:lvlText w:val="•"/>
      <w:lvlJc w:val="left"/>
      <w:pPr>
        <w:ind w:left="4976" w:hanging="264"/>
      </w:pPr>
      <w:rPr>
        <w:rFonts w:hint="default"/>
        <w:lang w:val="zh-CN" w:eastAsia="zh-CN" w:bidi="zh-CN"/>
      </w:rPr>
    </w:lvl>
    <w:lvl w:ilvl="6">
      <w:start w:val="0"/>
      <w:numFmt w:val="bullet"/>
      <w:lvlText w:val="•"/>
      <w:lvlJc w:val="left"/>
      <w:pPr>
        <w:ind w:left="5879" w:hanging="264"/>
      </w:pPr>
      <w:rPr>
        <w:rFonts w:hint="default"/>
        <w:lang w:val="zh-CN" w:eastAsia="zh-CN" w:bidi="zh-CN"/>
      </w:rPr>
    </w:lvl>
    <w:lvl w:ilvl="7">
      <w:start w:val="0"/>
      <w:numFmt w:val="bullet"/>
      <w:lvlText w:val="•"/>
      <w:lvlJc w:val="left"/>
      <w:pPr>
        <w:ind w:left="6782" w:hanging="264"/>
      </w:pPr>
      <w:rPr>
        <w:rFonts w:hint="default"/>
        <w:lang w:val="zh-CN" w:eastAsia="zh-CN" w:bidi="zh-CN"/>
      </w:rPr>
    </w:lvl>
    <w:lvl w:ilvl="8">
      <w:start w:val="0"/>
      <w:numFmt w:val="bullet"/>
      <w:lvlText w:val="•"/>
      <w:lvlJc w:val="left"/>
      <w:pPr>
        <w:ind w:left="7686" w:hanging="264"/>
      </w:pPr>
      <w:rPr>
        <w:rFonts w:hint="default"/>
        <w:lang w:val="zh-CN" w:eastAsia="zh-CN" w:bidi="zh-C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1"/>
      <w:ind w:left="199"/>
    </w:pPr>
    <w:rPr>
      <w:rFonts w:ascii="Times New Roman" w:eastAsia="Times New Roman" w:hAnsi="Times New Roman" w:cs="Times New Roman"/>
      <w:sz w:val="21"/>
      <w:szCs w:val="21"/>
      <w:lang w:val="zh-CN" w:eastAsia="zh-CN" w:bidi="zh-CN"/>
    </w:rPr>
  </w:style>
  <w:style w:type="paragraph" w:customStyle="1" w:styleId="Heading1">
    <w:name w:val="Heading 1"/>
    <w:basedOn w:val="Normal"/>
    <w:uiPriority w:val="1"/>
    <w:qFormat/>
    <w:pPr>
      <w:spacing w:before="2"/>
      <w:ind w:left="3575" w:right="3032"/>
      <w:jc w:val="center"/>
      <w:outlineLvl w:val="1"/>
    </w:pPr>
    <w:rPr>
      <w:rFonts w:ascii="宋体" w:eastAsia="宋体" w:hAnsi="宋体" w:cs="宋体"/>
      <w:b/>
      <w:bCs/>
      <w:sz w:val="28"/>
      <w:szCs w:val="28"/>
      <w:lang w:val="zh-CN" w:eastAsia="zh-CN" w:bidi="zh-CN"/>
    </w:rPr>
  </w:style>
  <w:style w:type="paragraph" w:customStyle="1" w:styleId="Heading2">
    <w:name w:val="Heading 2"/>
    <w:basedOn w:val="Normal"/>
    <w:uiPriority w:val="1"/>
    <w:qFormat/>
    <w:pPr>
      <w:spacing w:before="57"/>
      <w:ind w:left="199"/>
      <w:outlineLvl w:val="2"/>
    </w:pPr>
    <w:rPr>
      <w:rFonts w:ascii="宋体" w:eastAsia="宋体" w:hAnsi="宋体" w:cs="宋体"/>
      <w:b/>
      <w:bCs/>
      <w:sz w:val="21"/>
      <w:szCs w:val="21"/>
      <w:lang w:val="zh-CN" w:eastAsia="zh-CN" w:bidi="zh-CN"/>
    </w:rPr>
  </w:style>
  <w:style w:type="paragraph" w:styleId="ListParagraph">
    <w:name w:val="List Paragraph"/>
    <w:basedOn w:val="Normal"/>
    <w:uiPriority w:val="1"/>
    <w:qFormat/>
    <w:pPr>
      <w:spacing w:before="71"/>
      <w:ind w:left="516" w:hanging="317"/>
    </w:pPr>
    <w:rPr>
      <w:rFonts w:ascii="Times New Roman" w:eastAsia="Times New Roman" w:hAnsi="Times New Roman" w:cs="Times New Roman"/>
      <w:lang w:val="zh-CN" w:eastAsia="zh-CN" w:bidi="zh-CN"/>
    </w:rPr>
  </w:style>
  <w:style w:type="paragraph" w:customStyle="1" w:styleId="TableParagraph">
    <w:name w:val="Table Paragraph"/>
    <w:basedOn w:val="Normal"/>
    <w:uiPriority w:val="1"/>
    <w:qFormat/>
    <w:pPr>
      <w:spacing w:before="31"/>
      <w:ind w:left="108"/>
    </w:pPr>
    <w:rPr>
      <w:rFonts w:ascii="Times New Roman" w:eastAsia="Times New Roman" w:hAnsi="Times New Roman" w:cs="Times New Roman"/>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pubmed.ncbi.nlm.nih.gov/1830449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0</cp:revision>
  <dcterms:created xsi:type="dcterms:W3CDTF">2021-03-01T09:46:47Z</dcterms:created>
  <dcterms:modified xsi:type="dcterms:W3CDTF">2021-03-01T09:46:47Z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